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FD90" w14:textId="77777777" w:rsidR="00FE1B12" w:rsidRPr="00FE1B12" w:rsidRDefault="00FE1B12" w:rsidP="00FE1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In the following, every capital letter represents some hexadecimal digit from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555AD3" w14:textId="77777777" w:rsidR="00FE1B12" w:rsidRPr="00FE1B12" w:rsidRDefault="00FE1B12" w:rsidP="00FE1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The red-green-blue color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"#AABBCC"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can be written as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"#ABC"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in shorthand.  For example,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"#15c"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is shorthand for the color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"#1155cc"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18A1E82" w14:textId="77777777" w:rsidR="00FE1B12" w:rsidRPr="00FE1B12" w:rsidRDefault="00FE1B12" w:rsidP="00FE1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Now, say the similarity between two colors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"#ABCDEF"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"#UVWXYZ"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-(AB - UV)^2 - (CD - WX)^2 - (EF - YZ)^2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C10A22" w14:textId="77777777" w:rsidR="00FE1B12" w:rsidRPr="00FE1B12" w:rsidRDefault="00FE1B12" w:rsidP="00FE1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Given the color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"#ABCDEF"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, return a 7 character color that is most similar to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#ABCDEF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, and has a shorthand (that is, it can be represented as some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"#XYZ"</w:t>
      </w:r>
    </w:p>
    <w:p w14:paraId="5AAEC14C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 1:</w:t>
      </w:r>
    </w:p>
    <w:p w14:paraId="7D3A5FB1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E1B12">
        <w:rPr>
          <w:rFonts w:ascii="Consolas" w:eastAsia="Times New Roman" w:hAnsi="Consolas" w:cs="Courier New"/>
          <w:color w:val="263238"/>
          <w:sz w:val="20"/>
          <w:szCs w:val="20"/>
        </w:rPr>
        <w:t xml:space="preserve"> color = "#09f166"</w:t>
      </w:r>
    </w:p>
    <w:p w14:paraId="4375F666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E1B12">
        <w:rPr>
          <w:rFonts w:ascii="Consolas" w:eastAsia="Times New Roman" w:hAnsi="Consolas" w:cs="Courier New"/>
          <w:color w:val="263238"/>
          <w:sz w:val="20"/>
          <w:szCs w:val="20"/>
        </w:rPr>
        <w:t xml:space="preserve"> "#11ee66"</w:t>
      </w:r>
    </w:p>
    <w:p w14:paraId="1F7A6C84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E1B1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6A1C60A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color w:val="263238"/>
          <w:sz w:val="20"/>
          <w:szCs w:val="20"/>
        </w:rPr>
        <w:t>The similarity is -(0x09 - 0x11)^2 -(0xf1 - 0xee)^2 - (0x66 - 0x66)^2 = -64 -9 -0 = -73.</w:t>
      </w:r>
    </w:p>
    <w:p w14:paraId="77374F69" w14:textId="77777777" w:rsidR="00FE1B12" w:rsidRPr="00FE1B12" w:rsidRDefault="00FE1B12" w:rsidP="00FE1B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E1B12">
        <w:rPr>
          <w:rFonts w:ascii="Consolas" w:eastAsia="Times New Roman" w:hAnsi="Consolas" w:cs="Courier New"/>
          <w:color w:val="263238"/>
          <w:sz w:val="20"/>
          <w:szCs w:val="20"/>
        </w:rPr>
        <w:t>This is the highest among any shorthand color.</w:t>
      </w:r>
    </w:p>
    <w:p w14:paraId="1FEE70EC" w14:textId="77777777" w:rsidR="00FE1B12" w:rsidRPr="00FE1B12" w:rsidRDefault="00FE1B12" w:rsidP="00FE1B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96ED84A" w14:textId="77777777" w:rsidR="00FE1B12" w:rsidRPr="00FE1B12" w:rsidRDefault="00FE1B12" w:rsidP="00FE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is a string of length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7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6C5E75" w14:textId="77777777" w:rsidR="00FE1B12" w:rsidRPr="00FE1B12" w:rsidRDefault="00FE1B12" w:rsidP="00FE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is a valid RGB color: for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&gt; 0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color[i]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is a hexadecimal digit from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E1B1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</w:t>
      </w:r>
    </w:p>
    <w:p w14:paraId="74708498" w14:textId="77777777" w:rsidR="00FE1B12" w:rsidRPr="00FE1B12" w:rsidRDefault="00FE1B12" w:rsidP="00FE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Any answer which has the same (highest) similarity as the best answer will be accepted.</w:t>
      </w:r>
    </w:p>
    <w:p w14:paraId="1B9BB01C" w14:textId="77777777" w:rsidR="00FE1B12" w:rsidRPr="00FE1B12" w:rsidRDefault="00FE1B12" w:rsidP="00FE1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E1B12">
        <w:rPr>
          <w:rFonts w:ascii="Segoe UI" w:eastAsia="Times New Roman" w:hAnsi="Segoe UI" w:cs="Segoe UI"/>
          <w:color w:val="263238"/>
          <w:sz w:val="21"/>
          <w:szCs w:val="21"/>
        </w:rPr>
        <w:t>All inputs and outputs should use lowercase letters, and the output is 7 characters.</w:t>
      </w:r>
    </w:p>
    <w:p w14:paraId="65DE6FA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70A0"/>
    <w:multiLevelType w:val="multilevel"/>
    <w:tmpl w:val="F7D4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DB"/>
    <w:rsid w:val="006E24DB"/>
    <w:rsid w:val="00A83BEA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CE19-E1EA-4725-B7D8-F52C8865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1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1B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2020-09-26T07:45:00Z</dcterms:created>
  <dcterms:modified xsi:type="dcterms:W3CDTF">2020-09-26T07:45:00Z</dcterms:modified>
</cp:coreProperties>
</file>