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3919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color w:val="263238"/>
          <w:sz w:val="21"/>
          <w:szCs w:val="21"/>
        </w:rPr>
        <w:t>Given a binary tree, write a function to get the maximum width of the given tree. The width of a tree is the maximum width among all levels. The binary tree has the same structure as a </w:t>
      </w: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full binary tree</w:t>
      </w:r>
      <w:r w:rsidRPr="004906E8">
        <w:rPr>
          <w:rFonts w:ascii="Segoe UI" w:eastAsia="Times New Roman" w:hAnsi="Segoe UI" w:cs="Segoe UI"/>
          <w:color w:val="263238"/>
          <w:sz w:val="21"/>
          <w:szCs w:val="21"/>
        </w:rPr>
        <w:t>, but some nodes are null.</w:t>
      </w:r>
    </w:p>
    <w:p w14:paraId="08B15B69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color w:val="263238"/>
          <w:sz w:val="21"/>
          <w:szCs w:val="21"/>
        </w:rPr>
        <w:t>The width of one level is defined as the length between the end-nodes (the leftmost and right most non-null nodes in the level, where the </w:t>
      </w:r>
      <w:r w:rsidRPr="004906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4906E8">
        <w:rPr>
          <w:rFonts w:ascii="Segoe UI" w:eastAsia="Times New Roman" w:hAnsi="Segoe UI" w:cs="Segoe UI"/>
          <w:color w:val="263238"/>
          <w:sz w:val="21"/>
          <w:szCs w:val="21"/>
        </w:rPr>
        <w:t> nodes between the end-nodes are also counted into the length calculation.</w:t>
      </w:r>
    </w:p>
    <w:p w14:paraId="170C9121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286B7D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1B085B6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064ECB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1</w:t>
      </w:r>
    </w:p>
    <w:p w14:paraId="690973A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  \</w:t>
      </w:r>
    </w:p>
    <w:p w14:paraId="2AA68019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3     2</w:t>
      </w:r>
    </w:p>
    <w:p w14:paraId="508CFBE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     \  </w:t>
      </w:r>
    </w:p>
    <w:p w14:paraId="4BA97974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5   3     9 </w:t>
      </w:r>
    </w:p>
    <w:p w14:paraId="3FA5467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8DD9BD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6E70791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4 (5,3,null,9).</w:t>
      </w:r>
    </w:p>
    <w:p w14:paraId="781A32B1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17BB8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981A3A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D70ECD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403A57B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 </w:t>
      </w:r>
    </w:p>
    <w:p w14:paraId="19439AAA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 </w:t>
      </w:r>
    </w:p>
    <w:p w14:paraId="5191326A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       </w:t>
      </w:r>
    </w:p>
    <w:p w14:paraId="4A47F15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5   3     </w:t>
      </w:r>
    </w:p>
    <w:p w14:paraId="450342FE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2DEBAF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1B7512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third level with the length 2 (5,3).</w:t>
      </w:r>
    </w:p>
    <w:p w14:paraId="50B0D79A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4BFCA6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D282DA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6BD568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28E6AEAE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34C8100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3   2 </w:t>
      </w:r>
    </w:p>
    <w:p w14:paraId="7A1B5C3D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       </w:t>
      </w:r>
    </w:p>
    <w:p w14:paraId="06AE9ADB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5      </w:t>
      </w:r>
    </w:p>
    <w:p w14:paraId="73777F6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60577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D07FBD8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width existing in the second level with the length 2 (3,2).</w:t>
      </w:r>
    </w:p>
    <w:p w14:paraId="66556D3A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64C294D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2D96A01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C48C18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143F457F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5A59C545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3   2</w:t>
      </w:r>
    </w:p>
    <w:p w14:paraId="40F1C162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    \  </w:t>
      </w:r>
    </w:p>
    <w:p w14:paraId="159493DC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5       9 </w:t>
      </w:r>
    </w:p>
    <w:p w14:paraId="7FF92ECB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      \</w:t>
      </w:r>
    </w:p>
    <w:p w14:paraId="158513B7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   6           7</w:t>
      </w:r>
    </w:p>
    <w:p w14:paraId="2D521199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079E450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06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06E8">
        <w:rPr>
          <w:rFonts w:ascii="Consolas" w:eastAsia="Times New Roman" w:hAnsi="Consolas" w:cs="Courier New"/>
          <w:color w:val="263238"/>
          <w:sz w:val="20"/>
          <w:szCs w:val="20"/>
        </w:rPr>
        <w:t>The maximum width existing in the fourth level with the length 8 (6,null,null,null,null,null,null,7).</w:t>
      </w:r>
    </w:p>
    <w:p w14:paraId="1F38A0B7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A7A432D" w14:textId="77777777" w:rsidR="004906E8" w:rsidRPr="004906E8" w:rsidRDefault="004906E8" w:rsidP="004906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70061E" w14:textId="77777777" w:rsidR="004906E8" w:rsidRPr="004906E8" w:rsidRDefault="004906E8" w:rsidP="004906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06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906E8">
        <w:rPr>
          <w:rFonts w:ascii="Segoe UI" w:eastAsia="Times New Roman" w:hAnsi="Segoe UI" w:cs="Segoe UI"/>
          <w:color w:val="263238"/>
          <w:sz w:val="21"/>
          <w:szCs w:val="21"/>
        </w:rPr>
        <w:t> Answer will in the range of 32-bit signed integer.</w:t>
      </w:r>
    </w:p>
    <w:p w14:paraId="2E7CEFB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F"/>
    <w:rsid w:val="00050CAF"/>
    <w:rsid w:val="004906E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5988-4700-4C0C-BC97-279C5828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06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2020-07-09T10:00:00Z</dcterms:created>
  <dcterms:modified xsi:type="dcterms:W3CDTF">2020-07-09T10:00:00Z</dcterms:modified>
</cp:coreProperties>
</file>