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3583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of lengths </w:t>
      </w: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respectively, return </w:t>
      </w:r>
      <w:r w:rsidRPr="00FA1C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A1C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window substring</w:t>
      </w:r>
      <w:r w:rsidRPr="00FA1C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A1C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 every character in </w:t>
      </w: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FA1C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</w:t>
      </w:r>
      <w:r w:rsidRPr="00FA1C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including duplicates</w:t>
      </w:r>
      <w:r w:rsidRPr="00FA1C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is included in the window. If there is no such substring, return the empty string </w:t>
      </w: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FA1C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60BBAD84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The testcases will be generated such that the answer is </w:t>
      </w:r>
      <w:r w:rsidRPr="00FA1C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FC935F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FA1C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the string.</w:t>
      </w:r>
    </w:p>
    <w:p w14:paraId="66AE64FF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658166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21FC13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"ADOBECODEBANC", t = "ABC"</w:t>
      </w:r>
    </w:p>
    <w:p w14:paraId="02D02C77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 xml:space="preserve"> "BANC"</w:t>
      </w:r>
    </w:p>
    <w:p w14:paraId="07467041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minimum window substring "BANC" includes 'A', 'B', and 'C' from string t.</w:t>
      </w:r>
    </w:p>
    <w:p w14:paraId="344D28BC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F208AD5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"a", t = "a"</w:t>
      </w:r>
    </w:p>
    <w:p w14:paraId="6E7AD01A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 xml:space="preserve"> "a"</w:t>
      </w:r>
    </w:p>
    <w:p w14:paraId="788E58E9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entire string s is the minimum window.</w:t>
      </w:r>
    </w:p>
    <w:p w14:paraId="07F5D49D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CEA4926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"a", t = "aa"</w:t>
      </w:r>
    </w:p>
    <w:p w14:paraId="430526E6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37B21534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 xml:space="preserve"> Both 'a's from t must be included in the window.</w:t>
      </w:r>
    </w:p>
    <w:p w14:paraId="45E448F4" w14:textId="77777777" w:rsidR="00FA1CE2" w:rsidRPr="00FA1CE2" w:rsidRDefault="00FA1CE2" w:rsidP="00FA1C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1CE2">
        <w:rPr>
          <w:rFonts w:ascii="Consolas" w:eastAsia="Times New Roman" w:hAnsi="Consolas" w:cs="Courier New"/>
          <w:color w:val="263238"/>
          <w:sz w:val="20"/>
          <w:szCs w:val="20"/>
        </w:rPr>
        <w:t>Since the largest window of s only has one 'a', return empty string.</w:t>
      </w:r>
    </w:p>
    <w:p w14:paraId="61CF830B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E324FE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0F28F8" w14:textId="77777777" w:rsidR="00FA1CE2" w:rsidRPr="00FA1CE2" w:rsidRDefault="00FA1CE2" w:rsidP="00FA1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</w:p>
    <w:p w14:paraId="41A3A64F" w14:textId="77777777" w:rsidR="00FA1CE2" w:rsidRPr="00FA1CE2" w:rsidRDefault="00FA1CE2" w:rsidP="00FA1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t.length</w:t>
      </w:r>
      <w:proofErr w:type="spellEnd"/>
      <w:proofErr w:type="gramEnd"/>
    </w:p>
    <w:p w14:paraId="3E2FF3F9" w14:textId="77777777" w:rsidR="00FA1CE2" w:rsidRPr="00FA1CE2" w:rsidRDefault="00FA1CE2" w:rsidP="00FA1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 &lt;= 10</w:t>
      </w:r>
      <w:r w:rsidRPr="00FA1C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0AF780A" w14:textId="77777777" w:rsidR="00FA1CE2" w:rsidRPr="00FA1CE2" w:rsidRDefault="00FA1CE2" w:rsidP="00FA1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consist of uppercase and lowercase English letters.</w:t>
      </w:r>
    </w:p>
    <w:p w14:paraId="769CF6A4" w14:textId="77777777" w:rsidR="00FA1CE2" w:rsidRPr="00FA1CE2" w:rsidRDefault="00FA1CE2" w:rsidP="00FA1C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1C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4299C4" w14:textId="7EAED7B4" w:rsidR="008C3815" w:rsidRDefault="00FA1CE2" w:rsidP="00FA1CE2">
      <w:r w:rsidRPr="00FA1CE2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</w:t>
      </w:r>
      <w:r w:rsidRPr="00FA1CE2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Could you find an algorithm that runs in </w:t>
      </w:r>
      <w:proofErr w:type="gramStart"/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FA1C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+ n)</w:t>
      </w:r>
      <w:r w:rsidRPr="00FA1CE2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time?</w:t>
      </w:r>
    </w:p>
    <w:sectPr w:rsidR="008C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4302"/>
    <w:multiLevelType w:val="multilevel"/>
    <w:tmpl w:val="D66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5C"/>
    <w:rsid w:val="0011255C"/>
    <w:rsid w:val="008C3815"/>
    <w:rsid w:val="00FA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0B534-FA71-4619-A635-6717A94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1C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1CE2"/>
    <w:rPr>
      <w:i/>
      <w:iCs/>
    </w:rPr>
  </w:style>
  <w:style w:type="character" w:styleId="Strong">
    <w:name w:val="Strong"/>
    <w:basedOn w:val="DefaultParagraphFont"/>
    <w:uiPriority w:val="22"/>
    <w:qFormat/>
    <w:rsid w:val="00FA1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2021-07-07T07:55:00Z</dcterms:created>
  <dcterms:modified xsi:type="dcterms:W3CDTF">2021-07-07T07:56:00Z</dcterms:modified>
</cp:coreProperties>
</file>