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FFC71" w14:textId="77777777" w:rsidR="00612239" w:rsidRPr="00612239" w:rsidRDefault="00612239" w:rsidP="006122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2239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61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612239">
        <w:rPr>
          <w:rFonts w:ascii="Segoe UI" w:eastAsia="Times New Roman" w:hAnsi="Segoe UI" w:cs="Segoe UI"/>
          <w:color w:val="263238"/>
          <w:sz w:val="21"/>
          <w:szCs w:val="21"/>
        </w:rPr>
        <w:t>, partition </w:t>
      </w:r>
      <w:r w:rsidRPr="0061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612239">
        <w:rPr>
          <w:rFonts w:ascii="Segoe UI" w:eastAsia="Times New Roman" w:hAnsi="Segoe UI" w:cs="Segoe UI"/>
          <w:color w:val="263238"/>
          <w:sz w:val="21"/>
          <w:szCs w:val="21"/>
        </w:rPr>
        <w:t> such that every substring of the partition is a palindrome.</w:t>
      </w:r>
    </w:p>
    <w:p w14:paraId="02946FA5" w14:textId="77777777" w:rsidR="00612239" w:rsidRPr="00612239" w:rsidRDefault="00612239" w:rsidP="006122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2239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61223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minimum cuts needed</w:t>
      </w:r>
      <w:r w:rsidRPr="00612239">
        <w:rPr>
          <w:rFonts w:ascii="Segoe UI" w:eastAsia="Times New Roman" w:hAnsi="Segoe UI" w:cs="Segoe UI"/>
          <w:color w:val="263238"/>
          <w:sz w:val="21"/>
          <w:szCs w:val="21"/>
        </w:rPr>
        <w:t> for a palindrome partitioning of </w:t>
      </w:r>
      <w:r w:rsidRPr="0061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61223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38BB255" w14:textId="77777777" w:rsidR="00612239" w:rsidRPr="00612239" w:rsidRDefault="00612239" w:rsidP="006122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223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14532DB" w14:textId="77777777" w:rsidR="00612239" w:rsidRPr="00612239" w:rsidRDefault="00612239" w:rsidP="006122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22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6BCF373" w14:textId="77777777" w:rsidR="00612239" w:rsidRPr="00612239" w:rsidRDefault="00612239" w:rsidP="00612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22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1223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612239">
        <w:rPr>
          <w:rFonts w:ascii="Consolas" w:eastAsia="Times New Roman" w:hAnsi="Consolas" w:cs="Courier New"/>
          <w:color w:val="263238"/>
          <w:sz w:val="20"/>
          <w:szCs w:val="20"/>
        </w:rPr>
        <w:t>aab</w:t>
      </w:r>
      <w:proofErr w:type="spellEnd"/>
      <w:r w:rsidRPr="00612239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19D427DF" w14:textId="77777777" w:rsidR="00612239" w:rsidRPr="00612239" w:rsidRDefault="00612239" w:rsidP="00612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22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12239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7B0A461D" w14:textId="77777777" w:rsidR="00612239" w:rsidRPr="00612239" w:rsidRDefault="00612239" w:rsidP="00612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22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12239">
        <w:rPr>
          <w:rFonts w:ascii="Consolas" w:eastAsia="Times New Roman" w:hAnsi="Consolas" w:cs="Courier New"/>
          <w:color w:val="263238"/>
          <w:sz w:val="20"/>
          <w:szCs w:val="20"/>
        </w:rPr>
        <w:t xml:space="preserve"> The palindrome partitioning ["</w:t>
      </w:r>
      <w:proofErr w:type="spellStart"/>
      <w:r w:rsidRPr="00612239">
        <w:rPr>
          <w:rFonts w:ascii="Consolas" w:eastAsia="Times New Roman" w:hAnsi="Consolas" w:cs="Courier New"/>
          <w:color w:val="263238"/>
          <w:sz w:val="20"/>
          <w:szCs w:val="20"/>
        </w:rPr>
        <w:t>aa","b</w:t>
      </w:r>
      <w:proofErr w:type="spellEnd"/>
      <w:r w:rsidRPr="00612239">
        <w:rPr>
          <w:rFonts w:ascii="Consolas" w:eastAsia="Times New Roman" w:hAnsi="Consolas" w:cs="Courier New"/>
          <w:color w:val="263238"/>
          <w:sz w:val="20"/>
          <w:szCs w:val="20"/>
        </w:rPr>
        <w:t>"] could be produced using 1 cut.</w:t>
      </w:r>
    </w:p>
    <w:p w14:paraId="5430B7E7" w14:textId="77777777" w:rsidR="00612239" w:rsidRPr="00612239" w:rsidRDefault="00612239" w:rsidP="006122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22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C0BEC03" w14:textId="77777777" w:rsidR="00612239" w:rsidRPr="00612239" w:rsidRDefault="00612239" w:rsidP="00612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22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1223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"a"</w:t>
      </w:r>
    </w:p>
    <w:p w14:paraId="206A19CA" w14:textId="77777777" w:rsidR="00612239" w:rsidRPr="00612239" w:rsidRDefault="00612239" w:rsidP="00612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22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12239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216C2709" w14:textId="77777777" w:rsidR="00612239" w:rsidRPr="00612239" w:rsidRDefault="00612239" w:rsidP="006122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22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D225724" w14:textId="77777777" w:rsidR="00612239" w:rsidRPr="00612239" w:rsidRDefault="00612239" w:rsidP="00612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22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1223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"ab"</w:t>
      </w:r>
    </w:p>
    <w:p w14:paraId="3975D5DF" w14:textId="77777777" w:rsidR="00612239" w:rsidRPr="00612239" w:rsidRDefault="00612239" w:rsidP="00612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22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12239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789AA506" w14:textId="77777777" w:rsidR="00612239" w:rsidRPr="00612239" w:rsidRDefault="00612239" w:rsidP="006122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223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FB9CF4A" w14:textId="77777777" w:rsidR="00612239" w:rsidRPr="00612239" w:rsidRDefault="00612239" w:rsidP="006122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22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6522A50" w14:textId="77777777" w:rsidR="00612239" w:rsidRPr="00612239" w:rsidRDefault="00612239" w:rsidP="00612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61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61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2000</w:t>
      </w:r>
    </w:p>
    <w:p w14:paraId="492E367F" w14:textId="77777777" w:rsidR="00612239" w:rsidRPr="00612239" w:rsidRDefault="00612239" w:rsidP="00612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22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612239">
        <w:rPr>
          <w:rFonts w:ascii="Segoe UI" w:eastAsia="Times New Roman" w:hAnsi="Segoe UI" w:cs="Segoe UI"/>
          <w:color w:val="263238"/>
          <w:sz w:val="21"/>
          <w:szCs w:val="21"/>
        </w:rPr>
        <w:t> consists of lower-case English letters only.</w:t>
      </w:r>
    </w:p>
    <w:p w14:paraId="3A354DEB" w14:textId="77777777" w:rsidR="008978C0" w:rsidRPr="00612239" w:rsidRDefault="008978C0" w:rsidP="00612239"/>
    <w:sectPr w:rsidR="008978C0" w:rsidRPr="00612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90197"/>
    <w:multiLevelType w:val="multilevel"/>
    <w:tmpl w:val="5970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CE"/>
    <w:rsid w:val="00612239"/>
    <w:rsid w:val="008978C0"/>
    <w:rsid w:val="00FA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AEC47-F128-4F31-9133-EC5C3F2B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223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12239"/>
    <w:rPr>
      <w:i/>
      <w:iCs/>
    </w:rPr>
  </w:style>
  <w:style w:type="character" w:styleId="Strong">
    <w:name w:val="Strong"/>
    <w:basedOn w:val="DefaultParagraphFont"/>
    <w:uiPriority w:val="22"/>
    <w:qFormat/>
    <w:rsid w:val="006122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2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3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2021-08-07T10:28:00Z</dcterms:created>
  <dcterms:modified xsi:type="dcterms:W3CDTF">2021-08-07T10:28:00Z</dcterms:modified>
</cp:coreProperties>
</file>