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BB4CA" w14:textId="77777777" w:rsidR="001C180C" w:rsidRPr="001C180C" w:rsidRDefault="001C180C" w:rsidP="001C18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180C">
        <w:rPr>
          <w:rFonts w:ascii="Segoe UI" w:eastAsia="Times New Roman" w:hAnsi="Segoe UI" w:cs="Segoe UI"/>
          <w:color w:val="263238"/>
          <w:sz w:val="21"/>
          <w:szCs w:val="21"/>
        </w:rPr>
        <w:t>You are given an array of strings </w:t>
      </w:r>
      <w:r w:rsidRPr="001C18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1C180C">
        <w:rPr>
          <w:rFonts w:ascii="Segoe UI" w:eastAsia="Times New Roman" w:hAnsi="Segoe UI" w:cs="Segoe UI"/>
          <w:color w:val="263238"/>
          <w:sz w:val="21"/>
          <w:szCs w:val="21"/>
        </w:rPr>
        <w:t> and a string </w:t>
      </w:r>
      <w:r w:rsidRPr="001C18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pref</w:t>
      </w:r>
      <w:r w:rsidRPr="001C180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FC3A0D2" w14:textId="77777777" w:rsidR="001C180C" w:rsidRPr="001C180C" w:rsidRDefault="001C180C" w:rsidP="001C18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180C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1C180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 strings in </w:t>
      </w:r>
      <w:r w:rsidRPr="001C18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1C180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that contain </w:t>
      </w:r>
      <w:r w:rsidRPr="001C18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pref</w:t>
      </w:r>
      <w:r w:rsidRPr="001C180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as a </w:t>
      </w:r>
      <w:r w:rsidRPr="001C180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prefix</w:t>
      </w:r>
      <w:r w:rsidRPr="001C180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EFD6072" w14:textId="77777777" w:rsidR="001C180C" w:rsidRPr="001C180C" w:rsidRDefault="001C180C" w:rsidP="001C18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180C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1C180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prefix</w:t>
      </w:r>
      <w:r w:rsidRPr="001C180C">
        <w:rPr>
          <w:rFonts w:ascii="Segoe UI" w:eastAsia="Times New Roman" w:hAnsi="Segoe UI" w:cs="Segoe UI"/>
          <w:color w:val="263238"/>
          <w:sz w:val="21"/>
          <w:szCs w:val="21"/>
        </w:rPr>
        <w:t> of a string </w:t>
      </w:r>
      <w:r w:rsidRPr="001C18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1C180C">
        <w:rPr>
          <w:rFonts w:ascii="Segoe UI" w:eastAsia="Times New Roman" w:hAnsi="Segoe UI" w:cs="Segoe UI"/>
          <w:color w:val="263238"/>
          <w:sz w:val="21"/>
          <w:szCs w:val="21"/>
        </w:rPr>
        <w:t> is any leading contiguous substring of </w:t>
      </w:r>
      <w:r w:rsidRPr="001C18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1C180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969CC2E" w14:textId="77777777" w:rsidR="001C180C" w:rsidRPr="001C180C" w:rsidRDefault="001C180C" w:rsidP="001C18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180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ACAE797" w14:textId="77777777" w:rsidR="001C180C" w:rsidRPr="001C180C" w:rsidRDefault="001C180C" w:rsidP="001C18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180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5234E64" w14:textId="77777777" w:rsidR="001C180C" w:rsidRPr="001C180C" w:rsidRDefault="001C180C" w:rsidP="001C18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18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C180C">
        <w:rPr>
          <w:rFonts w:ascii="Consolas" w:eastAsia="Times New Roman" w:hAnsi="Consolas" w:cs="Courier New"/>
          <w:color w:val="263238"/>
          <w:sz w:val="20"/>
          <w:szCs w:val="20"/>
        </w:rPr>
        <w:t xml:space="preserve"> words = ["pay","</w:t>
      </w:r>
      <w:r w:rsidRPr="001C180C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at</w:t>
      </w:r>
      <w:r w:rsidRPr="001C180C">
        <w:rPr>
          <w:rFonts w:ascii="Consolas" w:eastAsia="Times New Roman" w:hAnsi="Consolas" w:cs="Courier New"/>
          <w:color w:val="263238"/>
          <w:sz w:val="20"/>
          <w:szCs w:val="20"/>
        </w:rPr>
        <w:t>tention","practice","</w:t>
      </w:r>
      <w:r w:rsidRPr="001C180C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at</w:t>
      </w:r>
      <w:r w:rsidRPr="001C180C">
        <w:rPr>
          <w:rFonts w:ascii="Consolas" w:eastAsia="Times New Roman" w:hAnsi="Consolas" w:cs="Courier New"/>
          <w:color w:val="263238"/>
          <w:sz w:val="20"/>
          <w:szCs w:val="20"/>
        </w:rPr>
        <w:t>tend"], pref = "at"</w:t>
      </w:r>
    </w:p>
    <w:p w14:paraId="6683378E" w14:textId="77777777" w:rsidR="001C180C" w:rsidRPr="001C180C" w:rsidRDefault="001C180C" w:rsidP="001C18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18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C180C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52F72BB6" w14:textId="77777777" w:rsidR="001C180C" w:rsidRPr="001C180C" w:rsidRDefault="001C180C" w:rsidP="001C18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18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C180C">
        <w:rPr>
          <w:rFonts w:ascii="Consolas" w:eastAsia="Times New Roman" w:hAnsi="Consolas" w:cs="Courier New"/>
          <w:color w:val="263238"/>
          <w:sz w:val="20"/>
          <w:szCs w:val="20"/>
        </w:rPr>
        <w:t xml:space="preserve"> The 2 strings that contain "at" as a prefix are: "</w:t>
      </w:r>
      <w:r w:rsidRPr="001C180C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at</w:t>
      </w:r>
      <w:r w:rsidRPr="001C180C">
        <w:rPr>
          <w:rFonts w:ascii="Consolas" w:eastAsia="Times New Roman" w:hAnsi="Consolas" w:cs="Courier New"/>
          <w:color w:val="263238"/>
          <w:sz w:val="20"/>
          <w:szCs w:val="20"/>
        </w:rPr>
        <w:t>tention" and "</w:t>
      </w:r>
      <w:r w:rsidRPr="001C180C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at</w:t>
      </w:r>
      <w:r w:rsidRPr="001C180C">
        <w:rPr>
          <w:rFonts w:ascii="Consolas" w:eastAsia="Times New Roman" w:hAnsi="Consolas" w:cs="Courier New"/>
          <w:color w:val="263238"/>
          <w:sz w:val="20"/>
          <w:szCs w:val="20"/>
        </w:rPr>
        <w:t>tend".</w:t>
      </w:r>
    </w:p>
    <w:p w14:paraId="6F54B8E2" w14:textId="77777777" w:rsidR="001C180C" w:rsidRPr="001C180C" w:rsidRDefault="001C180C" w:rsidP="001C18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180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045B927" w14:textId="77777777" w:rsidR="001C180C" w:rsidRPr="001C180C" w:rsidRDefault="001C180C" w:rsidP="001C18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18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C180C">
        <w:rPr>
          <w:rFonts w:ascii="Consolas" w:eastAsia="Times New Roman" w:hAnsi="Consolas" w:cs="Courier New"/>
          <w:color w:val="263238"/>
          <w:sz w:val="20"/>
          <w:szCs w:val="20"/>
        </w:rPr>
        <w:t xml:space="preserve"> words = ["leetcode","win","loops","success"], pref = "code"</w:t>
      </w:r>
    </w:p>
    <w:p w14:paraId="2DDCDB2B" w14:textId="77777777" w:rsidR="001C180C" w:rsidRPr="001C180C" w:rsidRDefault="001C180C" w:rsidP="001C18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18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C180C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0CD0DDD6" w14:textId="77777777" w:rsidR="001C180C" w:rsidRPr="001C180C" w:rsidRDefault="001C180C" w:rsidP="001C18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18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C180C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no strings that contain "code" as a prefix.</w:t>
      </w:r>
    </w:p>
    <w:p w14:paraId="43DB0CB8" w14:textId="77777777" w:rsidR="001C180C" w:rsidRPr="001C180C" w:rsidRDefault="001C180C" w:rsidP="001C18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180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583CE9A" w14:textId="77777777" w:rsidR="001C180C" w:rsidRPr="001C180C" w:rsidRDefault="001C180C" w:rsidP="001C18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180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C99C907" w14:textId="77777777" w:rsidR="001C180C" w:rsidRPr="001C180C" w:rsidRDefault="001C180C" w:rsidP="001C1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18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words.length &lt;= 100</w:t>
      </w:r>
    </w:p>
    <w:p w14:paraId="62C1FEA3" w14:textId="77777777" w:rsidR="001C180C" w:rsidRPr="001C180C" w:rsidRDefault="001C180C" w:rsidP="001C1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18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words[i].length, pref.length &lt;= 100</w:t>
      </w:r>
    </w:p>
    <w:p w14:paraId="47529F09" w14:textId="77777777" w:rsidR="001C180C" w:rsidRPr="001C180C" w:rsidRDefault="001C180C" w:rsidP="001C1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18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words[i]</w:t>
      </w:r>
      <w:r w:rsidRPr="001C180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C18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pref</w:t>
      </w:r>
      <w:r w:rsidRPr="001C180C">
        <w:rPr>
          <w:rFonts w:ascii="Segoe UI" w:eastAsia="Times New Roman" w:hAnsi="Segoe UI" w:cs="Segoe UI"/>
          <w:color w:val="263238"/>
          <w:sz w:val="21"/>
          <w:szCs w:val="21"/>
        </w:rPr>
        <w:t> consist of lowercase English letters.</w:t>
      </w:r>
    </w:p>
    <w:p w14:paraId="010347F4" w14:textId="77777777" w:rsidR="00F95C29" w:rsidRDefault="00F95C29"/>
    <w:sectPr w:rsidR="00F95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43634"/>
    <w:multiLevelType w:val="multilevel"/>
    <w:tmpl w:val="6632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E0"/>
    <w:rsid w:val="001C180C"/>
    <w:rsid w:val="00EB7AE0"/>
    <w:rsid w:val="00F9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6B5F4-83BF-4629-A3B2-67C92D851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18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C180C"/>
    <w:rPr>
      <w:i/>
      <w:iCs/>
    </w:rPr>
  </w:style>
  <w:style w:type="character" w:styleId="Strong">
    <w:name w:val="Strong"/>
    <w:basedOn w:val="DefaultParagraphFont"/>
    <w:uiPriority w:val="22"/>
    <w:qFormat/>
    <w:rsid w:val="001C18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8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3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2022-02-27T04:13:00Z</dcterms:created>
  <dcterms:modified xsi:type="dcterms:W3CDTF">2022-02-27T04:13:00Z</dcterms:modified>
</cp:coreProperties>
</file>