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ADC062" w14:textId="77777777" w:rsidR="00290E19" w:rsidRPr="00290E19" w:rsidRDefault="00290E19" w:rsidP="00290E1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90E19">
        <w:rPr>
          <w:rFonts w:ascii="Segoe UI" w:eastAsia="Times New Roman" w:hAnsi="Segoe UI" w:cs="Segoe UI"/>
          <w:color w:val="263238"/>
          <w:sz w:val="21"/>
          <w:szCs w:val="21"/>
        </w:rPr>
        <w:t>Given a list of words, we may encode it by writing a reference string </w:t>
      </w:r>
      <w:r w:rsidRPr="00290E1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</w:t>
      </w:r>
      <w:r w:rsidRPr="00290E19">
        <w:rPr>
          <w:rFonts w:ascii="Segoe UI" w:eastAsia="Times New Roman" w:hAnsi="Segoe UI" w:cs="Segoe UI"/>
          <w:color w:val="263238"/>
          <w:sz w:val="21"/>
          <w:szCs w:val="21"/>
        </w:rPr>
        <w:t> and a list of indexes </w:t>
      </w:r>
      <w:r w:rsidRPr="00290E1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</w:t>
      </w:r>
      <w:r w:rsidRPr="00290E19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22BA20AF" w14:textId="77777777" w:rsidR="00290E19" w:rsidRPr="00290E19" w:rsidRDefault="00290E19" w:rsidP="00290E1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90E19">
        <w:rPr>
          <w:rFonts w:ascii="Segoe UI" w:eastAsia="Times New Roman" w:hAnsi="Segoe UI" w:cs="Segoe UI"/>
          <w:color w:val="263238"/>
          <w:sz w:val="21"/>
          <w:szCs w:val="21"/>
        </w:rPr>
        <w:t>For example, if the list of words is </w:t>
      </w:r>
      <w:r w:rsidRPr="00290E1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["time", "me", "bell"]</w:t>
      </w:r>
      <w:r w:rsidRPr="00290E19">
        <w:rPr>
          <w:rFonts w:ascii="Segoe UI" w:eastAsia="Times New Roman" w:hAnsi="Segoe UI" w:cs="Segoe UI"/>
          <w:color w:val="263238"/>
          <w:sz w:val="21"/>
          <w:szCs w:val="21"/>
        </w:rPr>
        <w:t>, we can write it as </w:t>
      </w:r>
      <w:r w:rsidRPr="00290E1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 = "</w:t>
      </w:r>
      <w:proofErr w:type="spellStart"/>
      <w:r w:rsidRPr="00290E1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time#bell</w:t>
      </w:r>
      <w:proofErr w:type="spellEnd"/>
      <w:r w:rsidRPr="00290E1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#"</w:t>
      </w:r>
      <w:r w:rsidRPr="00290E19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290E1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indexes = [0, 2, 5]</w:t>
      </w:r>
      <w:r w:rsidRPr="00290E19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59848C13" w14:textId="77777777" w:rsidR="00290E19" w:rsidRPr="00290E19" w:rsidRDefault="00290E19" w:rsidP="00290E1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90E19">
        <w:rPr>
          <w:rFonts w:ascii="Segoe UI" w:eastAsia="Times New Roman" w:hAnsi="Segoe UI" w:cs="Segoe UI"/>
          <w:color w:val="263238"/>
          <w:sz w:val="21"/>
          <w:szCs w:val="21"/>
        </w:rPr>
        <w:t>Then for each index, we will recover the word by reading from the reference string from that index until we reach a </w:t>
      </w:r>
      <w:r w:rsidRPr="00290E1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"#"</w:t>
      </w:r>
      <w:r w:rsidRPr="00290E19">
        <w:rPr>
          <w:rFonts w:ascii="Segoe UI" w:eastAsia="Times New Roman" w:hAnsi="Segoe UI" w:cs="Segoe UI"/>
          <w:color w:val="263238"/>
          <w:sz w:val="21"/>
          <w:szCs w:val="21"/>
        </w:rPr>
        <w:t> character.</w:t>
      </w:r>
    </w:p>
    <w:p w14:paraId="4CFE9F13" w14:textId="77777777" w:rsidR="00290E19" w:rsidRPr="00290E19" w:rsidRDefault="00290E19" w:rsidP="00290E1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90E19">
        <w:rPr>
          <w:rFonts w:ascii="Segoe UI" w:eastAsia="Times New Roman" w:hAnsi="Segoe UI" w:cs="Segoe UI"/>
          <w:color w:val="263238"/>
          <w:sz w:val="21"/>
          <w:szCs w:val="21"/>
        </w:rPr>
        <w:t>What is the length of the shortest reference string S possible that encodes the given words?</w:t>
      </w:r>
    </w:p>
    <w:p w14:paraId="5F298480" w14:textId="77777777" w:rsidR="00290E19" w:rsidRPr="00290E19" w:rsidRDefault="00290E19" w:rsidP="00290E1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90E19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Example:</w:t>
      </w:r>
    </w:p>
    <w:p w14:paraId="56CD1238" w14:textId="77777777" w:rsidR="00290E19" w:rsidRPr="00290E19" w:rsidRDefault="00290E19" w:rsidP="00290E1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90E19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290E19">
        <w:rPr>
          <w:rFonts w:ascii="Consolas" w:eastAsia="Times New Roman" w:hAnsi="Consolas" w:cs="Courier New"/>
          <w:color w:val="263238"/>
          <w:sz w:val="20"/>
          <w:szCs w:val="20"/>
        </w:rPr>
        <w:t xml:space="preserve"> words = ["time", "me", "bell"]</w:t>
      </w:r>
    </w:p>
    <w:p w14:paraId="1440C184" w14:textId="77777777" w:rsidR="00290E19" w:rsidRPr="00290E19" w:rsidRDefault="00290E19" w:rsidP="00290E1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90E19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290E19">
        <w:rPr>
          <w:rFonts w:ascii="Consolas" w:eastAsia="Times New Roman" w:hAnsi="Consolas" w:cs="Courier New"/>
          <w:color w:val="263238"/>
          <w:sz w:val="20"/>
          <w:szCs w:val="20"/>
        </w:rPr>
        <w:t xml:space="preserve"> 10</w:t>
      </w:r>
    </w:p>
    <w:p w14:paraId="134CB042" w14:textId="77777777" w:rsidR="00290E19" w:rsidRPr="00290E19" w:rsidRDefault="00290E19" w:rsidP="00290E1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90E19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290E19">
        <w:rPr>
          <w:rFonts w:ascii="Consolas" w:eastAsia="Times New Roman" w:hAnsi="Consolas" w:cs="Courier New"/>
          <w:color w:val="263238"/>
          <w:sz w:val="20"/>
          <w:szCs w:val="20"/>
        </w:rPr>
        <w:t xml:space="preserve"> S = "</w:t>
      </w:r>
      <w:proofErr w:type="spellStart"/>
      <w:r w:rsidRPr="00290E19">
        <w:rPr>
          <w:rFonts w:ascii="Consolas" w:eastAsia="Times New Roman" w:hAnsi="Consolas" w:cs="Courier New"/>
          <w:color w:val="263238"/>
          <w:sz w:val="20"/>
          <w:szCs w:val="20"/>
        </w:rPr>
        <w:t>time#bell</w:t>
      </w:r>
      <w:proofErr w:type="spellEnd"/>
      <w:r w:rsidRPr="00290E19">
        <w:rPr>
          <w:rFonts w:ascii="Consolas" w:eastAsia="Times New Roman" w:hAnsi="Consolas" w:cs="Courier New"/>
          <w:color w:val="263238"/>
          <w:sz w:val="20"/>
          <w:szCs w:val="20"/>
        </w:rPr>
        <w:t>#" and indexes = [0, 2, 5].</w:t>
      </w:r>
    </w:p>
    <w:p w14:paraId="00129C83" w14:textId="77777777" w:rsidR="00290E19" w:rsidRPr="00290E19" w:rsidRDefault="00290E19" w:rsidP="00290E1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90E19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650AFA78" w14:textId="77777777" w:rsidR="00290E19" w:rsidRPr="00290E19" w:rsidRDefault="00290E19" w:rsidP="00290E1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90E19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Note:</w:t>
      </w:r>
    </w:p>
    <w:p w14:paraId="7137C63A" w14:textId="77777777" w:rsidR="00290E19" w:rsidRPr="00290E19" w:rsidRDefault="00290E19" w:rsidP="00290E1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90E1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1 &lt;= </w:t>
      </w:r>
      <w:proofErr w:type="spellStart"/>
      <w:proofErr w:type="gramStart"/>
      <w:r w:rsidRPr="00290E1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words.length</w:t>
      </w:r>
      <w:proofErr w:type="spellEnd"/>
      <w:proofErr w:type="gramEnd"/>
      <w:r w:rsidRPr="00290E1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 &lt;= 2000</w:t>
      </w:r>
      <w:r w:rsidRPr="00290E19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03BC977C" w14:textId="77777777" w:rsidR="00290E19" w:rsidRPr="00290E19" w:rsidRDefault="00290E19" w:rsidP="00290E1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90E1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 words[</w:t>
      </w:r>
      <w:proofErr w:type="spellStart"/>
      <w:r w:rsidRPr="00290E1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proofErr w:type="spellEnd"/>
      <w:proofErr w:type="gramStart"/>
      <w:r w:rsidRPr="00290E1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].length</w:t>
      </w:r>
      <w:proofErr w:type="gramEnd"/>
      <w:r w:rsidRPr="00290E1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 &lt;= 7</w:t>
      </w:r>
      <w:r w:rsidRPr="00290E19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750C1FA0" w14:textId="77777777" w:rsidR="00290E19" w:rsidRPr="00290E19" w:rsidRDefault="00290E19" w:rsidP="00290E1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90E19">
        <w:rPr>
          <w:rFonts w:ascii="Segoe UI" w:eastAsia="Times New Roman" w:hAnsi="Segoe UI" w:cs="Segoe UI"/>
          <w:color w:val="263238"/>
          <w:sz w:val="21"/>
          <w:szCs w:val="21"/>
        </w:rPr>
        <w:t>Each word has only lowercase letters.</w:t>
      </w:r>
    </w:p>
    <w:p w14:paraId="7F3300BC" w14:textId="77777777" w:rsidR="00A83BEA" w:rsidRDefault="00A83BEA"/>
    <w:sectPr w:rsidR="00A83B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81223A5"/>
    <w:multiLevelType w:val="multilevel"/>
    <w:tmpl w:val="408001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1AD3"/>
    <w:rsid w:val="00290E19"/>
    <w:rsid w:val="00A83BEA"/>
    <w:rsid w:val="00AF1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16D40A-822B-4485-8F16-FDF262FAA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90E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290E19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290E19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90E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90E1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4147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98</Words>
  <Characters>559</Characters>
  <Application>Microsoft Office Word</Application>
  <DocSecurity>0</DocSecurity>
  <Lines>4</Lines>
  <Paragraphs>1</Paragraphs>
  <ScaleCrop>false</ScaleCrop>
  <Company/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2020-08-19T12:01:00Z</dcterms:created>
  <dcterms:modified xsi:type="dcterms:W3CDTF">2020-08-19T12:01:00Z</dcterms:modified>
</cp:coreProperties>
</file>