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96" w:rsidRDefault="00BE0D96" w:rsidP="00BE0D96">
      <w:pPr>
        <w:rPr>
          <w:sz w:val="44"/>
          <w:szCs w:val="44"/>
        </w:rPr>
      </w:pPr>
      <w:r w:rsidRPr="00BE0D96">
        <w:rPr>
          <w:rFonts w:hint="eastAsia"/>
          <w:sz w:val="44"/>
          <w:szCs w:val="44"/>
        </w:rPr>
        <w:t>NCST-Lab-Info</w:t>
      </w:r>
    </w:p>
    <w:p w:rsidR="00BE0D96" w:rsidRDefault="00BE0D96" w:rsidP="00BE0D96">
      <w:pPr>
        <w:rPr>
          <w:sz w:val="44"/>
          <w:szCs w:val="44"/>
        </w:rPr>
      </w:pPr>
      <w:r w:rsidRPr="00BE0D96">
        <w:rPr>
          <w:rFonts w:hint="eastAsia"/>
          <w:sz w:val="44"/>
          <w:szCs w:val="44"/>
        </w:rPr>
        <w:t>华北理工大学实验室</w:t>
      </w:r>
      <w:r>
        <w:rPr>
          <w:rFonts w:hint="eastAsia"/>
          <w:sz w:val="44"/>
          <w:szCs w:val="44"/>
        </w:rPr>
        <w:t>及社团资讯助手</w:t>
      </w:r>
    </w:p>
    <w:p w:rsidR="00BE0D96" w:rsidRDefault="00BE0D96" w:rsidP="00BE0D96">
      <w:pPr>
        <w:rPr>
          <w:sz w:val="24"/>
          <w:szCs w:val="24"/>
        </w:rPr>
      </w:pPr>
    </w:p>
    <w:p w:rsidR="00BE0D96" w:rsidRDefault="00BE0D96" w:rsidP="00BE0D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项目主要分为三大板块：</w:t>
      </w:r>
    </w:p>
    <w:p w:rsidR="00BE0D96" w:rsidRPr="00BE0D96" w:rsidRDefault="00BE0D96" w:rsidP="00BE0D9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学生信息录入（注册），</w:t>
      </w:r>
      <w:r w:rsidRPr="00BE0D96">
        <w:rPr>
          <w:rFonts w:hint="eastAsia"/>
          <w:sz w:val="24"/>
          <w:szCs w:val="24"/>
        </w:rPr>
        <w:t>收集学生的个人信息，尤其是面向新生的个人信息录入</w:t>
      </w:r>
    </w:p>
    <w:p w:rsidR="00BE0D96" w:rsidRDefault="00BE0D96" w:rsidP="00BE0D9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BE0D96">
        <w:rPr>
          <w:rFonts w:hint="eastAsia"/>
          <w:sz w:val="24"/>
          <w:szCs w:val="24"/>
        </w:rPr>
        <w:t>基本信息：用于唯一标识学生</w:t>
      </w:r>
      <w:r>
        <w:rPr>
          <w:rFonts w:hint="eastAsia"/>
          <w:sz w:val="24"/>
          <w:szCs w:val="24"/>
        </w:rPr>
        <w:t>的</w:t>
      </w:r>
      <w:r w:rsidRPr="00BE0D96">
        <w:rPr>
          <w:rFonts w:hint="eastAsia"/>
          <w:sz w:val="24"/>
          <w:szCs w:val="24"/>
        </w:rPr>
        <w:t>在校身份</w:t>
      </w:r>
    </w:p>
    <w:p w:rsidR="00BE0D96" w:rsidRPr="00BE0D96" w:rsidRDefault="00BE0D96" w:rsidP="00BE0D96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姓名、性别（自动获取）、学号</w:t>
      </w:r>
    </w:p>
    <w:p w:rsidR="00BE0D96" w:rsidRDefault="0074085A" w:rsidP="00BE0D9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专业特长</w:t>
      </w:r>
      <w:r w:rsidR="00BE0D96" w:rsidRPr="00BE0D96">
        <w:rPr>
          <w:rFonts w:hint="eastAsia"/>
          <w:sz w:val="24"/>
          <w:szCs w:val="24"/>
        </w:rPr>
        <w:t>和发展方向：用于针对性的</w:t>
      </w:r>
      <w:r>
        <w:rPr>
          <w:rFonts w:hint="eastAsia"/>
          <w:sz w:val="24"/>
          <w:szCs w:val="24"/>
        </w:rPr>
        <w:t>推送学校的各个</w:t>
      </w:r>
      <w:r w:rsidR="00BE0D96" w:rsidRPr="00BE0D96">
        <w:rPr>
          <w:rFonts w:hint="eastAsia"/>
          <w:sz w:val="24"/>
          <w:szCs w:val="24"/>
        </w:rPr>
        <w:t>实验室、创新</w:t>
      </w:r>
      <w:r>
        <w:rPr>
          <w:rFonts w:hint="eastAsia"/>
          <w:sz w:val="24"/>
          <w:szCs w:val="24"/>
        </w:rPr>
        <w:t>工程与</w:t>
      </w:r>
      <w:r w:rsidR="00BE0D96" w:rsidRPr="00BE0D96">
        <w:rPr>
          <w:rFonts w:hint="eastAsia"/>
          <w:sz w:val="24"/>
          <w:szCs w:val="24"/>
        </w:rPr>
        <w:t>大学生创业项目</w:t>
      </w:r>
      <w:r>
        <w:rPr>
          <w:rFonts w:hint="eastAsia"/>
          <w:sz w:val="24"/>
          <w:szCs w:val="24"/>
        </w:rPr>
        <w:t>概况，介绍学校各种讲学奖励制度，为同学提供指导和帮助</w:t>
      </w:r>
    </w:p>
    <w:p w:rsidR="0074085A" w:rsidRDefault="0074085A" w:rsidP="0074085A">
      <w:pPr>
        <w:pStyle w:val="a3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学院与</w:t>
      </w:r>
      <w:r w:rsidR="00E77D35">
        <w:rPr>
          <w:rFonts w:hint="eastAsia"/>
          <w:sz w:val="24"/>
          <w:szCs w:val="24"/>
        </w:rPr>
        <w:t>所在</w:t>
      </w:r>
      <w:r>
        <w:rPr>
          <w:rFonts w:hint="eastAsia"/>
          <w:sz w:val="24"/>
          <w:szCs w:val="24"/>
        </w:rPr>
        <w:t>专业（列表选择）</w:t>
      </w:r>
    </w:p>
    <w:p w:rsidR="0074085A" w:rsidRDefault="0074085A" w:rsidP="0074085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技术与特长（分类标签）</w:t>
      </w:r>
    </w:p>
    <w:p w:rsidR="0074085A" w:rsidRDefault="0074085A" w:rsidP="00BE0D96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个人爱好与个性化</w:t>
      </w:r>
    </w:p>
    <w:p w:rsidR="0074085A" w:rsidRDefault="00E77D35" w:rsidP="0074085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兴趣爱好（分类标签，音乐（军乐、吉他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），运动（篮球、足球、滑板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），文艺（电影、书法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），尽量根据学校社团情况进行设计）</w:t>
      </w:r>
    </w:p>
    <w:p w:rsidR="00E77D35" w:rsidRDefault="00E77D35" w:rsidP="0074085A">
      <w:pPr>
        <w:pStyle w:val="a3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（星座、性格等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未来可以用于强化社交功能）</w:t>
      </w:r>
    </w:p>
    <w:p w:rsidR="00E77D35" w:rsidRPr="00E77D35" w:rsidRDefault="00E77D35" w:rsidP="00E77D35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E77D35" w:rsidRPr="00E7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03AB0"/>
    <w:multiLevelType w:val="hybridMultilevel"/>
    <w:tmpl w:val="00226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96"/>
    <w:rsid w:val="00416FC3"/>
    <w:rsid w:val="0074085A"/>
    <w:rsid w:val="00BE0D96"/>
    <w:rsid w:val="00D555E7"/>
    <w:rsid w:val="00E77D35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E9D9"/>
  <w15:chartTrackingRefBased/>
  <w15:docId w15:val="{F126B7DA-9FA8-40C9-B830-2CCD1E1F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D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0D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256</Characters>
  <Application>Microsoft Office Word</Application>
  <DocSecurity>0</DocSecurity>
  <Lines>2</Lines>
  <Paragraphs>1</Paragraphs>
  <ScaleCrop>false</ScaleCrop>
  <Company>IceSea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Bingzhu Wuxiang</dc:creator>
  <cp:keywords/>
  <dc:description/>
  <cp:lastModifiedBy>Bingzhu Wuxiang</cp:lastModifiedBy>
  <cp:revision>2</cp:revision>
  <dcterms:created xsi:type="dcterms:W3CDTF">2017-05-18T15:23:00Z</dcterms:created>
  <dcterms:modified xsi:type="dcterms:W3CDTF">2017-05-18T16:18:00Z</dcterms:modified>
</cp:coreProperties>
</file>