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DogfightZ 游戏说明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运行环境：Windows JRE1.8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使用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“dogfight启动游戏.bat”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启动游戏，来到菜单界面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3243580" cy="1822450"/>
            <wp:effectExtent l="0" t="0" r="139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点击Start ! 按钮即可开始游戏，开始游戏后请关闭输入法，使用 [ 和 ]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（缩放）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、IJKL（显示尺寸）和MN（字体）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键调整画面以适配屏幕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6108065" cy="3435985"/>
            <wp:effectExtent l="0" t="0" r="6985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游戏试玩预览视频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begin"/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instrText xml:space="preserve"> HYPERLINK "https://www.bilibili.com/video/BV1XU4y1T794" </w:instrTex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separate"/>
      </w:r>
      <w:r>
        <w:rPr>
          <w:rStyle w:val="5"/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t>https://www.bilibili.com/video/BV1XU4y1T794</w:t>
      </w: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lang w:val="en-US" w:eastAsia="zh-CN" w:bidi="hi-IN"/>
        </w:rPr>
        <w:fldChar w:fldCharType="end"/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游戏操作说明：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//战机基本操控（战机起飞前不具有机动能力）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W: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增加油门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水平左转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减少油门并使用打开减速板减速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水平右转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鼠标向上滑动：战机向上翻滚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鼠标向下滑动：战机向下翻滚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鼠标左右滑动：战机左右翻滚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ascii="Times New Roman" w:hAnsi="Times New Roman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鼠标滚轮：</w:t>
      </w: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瞄准</w:t>
      </w:r>
      <w:bookmarkStart w:id="0" w:name="_GoBack"/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缩放</w:t>
      </w:r>
      <w:bookmarkEnd w:id="0"/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空格：使用加力燃烧加速飞行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//战机战斗操控（刚进入游戏时要等待航炮 CN 和导弹 MS 装弹完成）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鼠标左键：航炮开火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鼠标右键：导弹开火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鼠标中键：导弹开火并跟随导弹视角（按Q可回到战机视角）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X: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释放诱饵弹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//其他键位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F (按住)查看记分板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 切换第一/第三人称视角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V 切换向前向后看视角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Q回到战机视角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P 暂停/继续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 播放上一首音乐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 播放下一首音乐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[ ] 调整画面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缩放比例</w:t>
      </w:r>
    </w:p>
    <w:p>
      <w:pPr>
        <w:numPr>
          <w:ilvl w:val="0"/>
          <w:numId w:val="1"/>
        </w:num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K、L、I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 xml:space="preserve">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zh-CN" w:eastAsia="zh-CN" w:bidi="hi-IN"/>
        </w:rPr>
        <w:t>改变分辨率</w:t>
      </w:r>
    </w:p>
    <w:p>
      <w:pPr>
        <w:numPr>
          <w:ilvl w:val="0"/>
          <w:numId w:val="0"/>
        </w:numPr>
        <w:bidi w:val="0"/>
        <w:spacing w:before="0" w:after="0" w:line="240" w:lineRule="auto"/>
        <w:ind w:leftChars="0" w:right="0" w:rightChars="0"/>
        <w:jc w:val="left"/>
        <w:rPr>
          <w:rFonts w:hint="default" w:ascii="Times New Roman" w:hAnsi="Times New Roman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M</w:t>
      </w: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color w:val="000000"/>
          <w:sz w:val="24"/>
          <w:szCs w:val="24"/>
          <w:vertAlign w:val="baseline"/>
          <w:rtl w:val="0"/>
          <w:lang w:val="en-US" w:eastAsia="zh-CN" w:bidi="hi-IN"/>
        </w:rPr>
        <w:t>、N 切换显示的字体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Esc 退出游戏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//武器系统说明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航炮 CN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可连续发射无制导的炮弹，单发炮弹伤害较导弹低但连续发射时火力密度高。开火时需要注意提前量，适合打击视区内近距离目标。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导弹 MS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发射前需要先锁定敌机：使用火控雷达照射敌机（将敌机标识保持在准星附近）即可开始锁定，锁定过程需要2s，锁定后会显示LOCKD（如下图）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1309370" cy="10077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此时发射导弹，导弹将自动跟踪敌机。导弹伤害较高，摧毁一架敌机一般需要2～3枚导弹（一次装填4枚），适合打击视线范围外的目标。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u w:val="single"/>
          <w:vertAlign w:val="baseline"/>
          <w:rtl w:val="0"/>
          <w:lang w:val="en-US" w:eastAsia="zh-CN" w:bidi="hi-IN"/>
        </w:rPr>
        <w:t>需要注意的是，开始锁定敌机时，敌机能够感受到被锁定，并释放多个诱饵弹干扰锁定，需要等待干扰弹脱离火控雷达照射范围后才能正常锁定敌机。导弹和诱饵弹的装填时间一致。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 xml:space="preserve">诱饵弹 DC 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可以短暂干扰敌机锁定。战机被敌机尝试锁定时，屏幕右侧会出现锁定告警标志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并闪烁（闪烁时间逐渐加快）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，如下图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：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733425" cy="7334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此时应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按X键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释放诱饵弹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(DC-Decoy)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干扰敌机锁定，并做机动动作，摆脱敌机追踪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，否则如果该标志变为下图所示，即表明敌导弹已经发射，只能尝试做大幅度机动动作摆脱攻击：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742950" cy="6858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//界面说明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右下方的界面元素从上到下为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HP 生命值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AB加力燃烧可用时间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CN航炮炮弹弹匣余量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MS导弹弹匣余量（图中正在装填）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DC诱饵弹是否就绪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br w:type="textWrapping"/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43910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屏幕右边的信息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speed: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战机飞行速度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shift: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油门档位(0~16)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rpm: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引擎转速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hight:</w:t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ab/>
      </w: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飞行高度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7051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屏幕右上方为飞行雷达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敌机以@符号标识</w:t>
      </w:r>
      <w:r>
        <w:rPr>
          <w:rFonts w:hint="eastAsia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(新版本为X)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友机以o符号标识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自己保持在最中心</w:t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drawing>
          <wp:inline distT="0" distB="0" distL="114300" distR="114300">
            <wp:extent cx="2159635" cy="2302510"/>
            <wp:effectExtent l="0" t="0" r="1206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/>
          <w:bCs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//屏幕颜色闪烁说明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短闪红：受到航炮攻击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长闪红：受到导弹攻击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准星变黄：航炮开火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背景闪黄：发射的航炮击中敌机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背景闪蓝：导弹开火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准星闪蓝：导弹命中敌机</w:t>
      </w:r>
    </w:p>
    <w:p>
      <w:pPr>
        <w:bidi w:val="0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</w:pPr>
      <w:r>
        <w:rPr>
          <w:rFonts w:hint="eastAsia" w:eastAsia="宋体" w:cs="Lucida Sans"/>
          <w:b w:val="0"/>
          <w:bCs w:val="0"/>
          <w:i w:val="0"/>
          <w:iCs w:val="0"/>
          <w:strike w:val="0"/>
          <w:dstrike w:val="0"/>
          <w:sz w:val="24"/>
          <w:szCs w:val="24"/>
          <w:vertAlign w:val="baseline"/>
          <w:rtl w:val="0"/>
          <w:lang w:val="en-US" w:eastAsia="zh-CN" w:bidi="hi-IN"/>
        </w:rPr>
        <w:t>当您驾驶战机持续做大幅度机动动作（如大角度转向、打开加力燃烧）时，由于人体对加速度G值的承受能力有限，视力会受到影响，您将会屏幕亮度将会降低、变红，如图所示</w:t>
      </w:r>
    </w:p>
    <w:p>
      <w:pPr>
        <w:bidi w:val="0"/>
        <w:spacing w:before="0" w:after="0" w:line="240" w:lineRule="auto"/>
        <w:ind w:left="0" w:right="0" w:firstLine="0"/>
        <w:jc w:val="left"/>
      </w:pPr>
      <w:r>
        <w:drawing>
          <wp:inline distT="0" distB="0" distL="114300" distR="114300">
            <wp:extent cx="6108065" cy="3435985"/>
            <wp:effectExtent l="0" t="0" r="6985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after="0" w:line="240" w:lineRule="auto"/>
        <w:ind w:left="0" w:right="0" w:firstLine="0"/>
        <w:jc w:val="left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lang w:eastAsia="zh-CN"/>
        </w:rPr>
        <w:t>此时只需停止做大幅度机动动作，即可逐渐恢复视觉</w:t>
      </w:r>
    </w:p>
    <w:sectPr>
      <w:pgSz w:w="11906" w:h="16838"/>
      <w:pgMar w:top="1134" w:right="1134" w:bottom="1134" w:left="1134" w:header="0" w:footer="0" w:gutter="0"/>
      <w:pgNumType w:fmt="decimal"/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40502020204"/>
    <w:charset w:val="00"/>
    <w:family w:val="auto"/>
    <w:pitch w:val="default"/>
    <w:sig w:usb0="8100AAF7" w:usb1="0000807B" w:usb2="00000008" w:usb3="00000000" w:csb0="6000009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9A4EF"/>
    <w:multiLevelType w:val="singleLevel"/>
    <w:tmpl w:val="6B69A4EF"/>
    <w:lvl w:ilvl="0" w:tentative="0">
      <w:start w:val="10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4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BBD3B2F"/>
    <w:rsid w:val="0D5833F1"/>
    <w:rsid w:val="1A50754C"/>
    <w:rsid w:val="1FCB0F68"/>
    <w:rsid w:val="29ED7EED"/>
    <w:rsid w:val="2C1E7050"/>
    <w:rsid w:val="31DF5D1D"/>
    <w:rsid w:val="33C14218"/>
    <w:rsid w:val="36FD7E1D"/>
    <w:rsid w:val="3E3E27EC"/>
    <w:rsid w:val="3EA71AF7"/>
    <w:rsid w:val="44C10ADB"/>
    <w:rsid w:val="48836C23"/>
    <w:rsid w:val="48CC7D61"/>
    <w:rsid w:val="53E0134B"/>
    <w:rsid w:val="5FBF44FB"/>
    <w:rsid w:val="63807AA3"/>
    <w:rsid w:val="74C3630F"/>
    <w:rsid w:val="74D058EB"/>
    <w:rsid w:val="7CEB6B8E"/>
    <w:rsid w:val="7F1050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Lucida San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Lucida Sans"/>
      <w:sz w:val="24"/>
      <w:szCs w:val="24"/>
      <w:vertAlign w:val="baseline"/>
      <w:rtl w:val="0"/>
      <w:lang w:val="en-US" w:eastAsia="uk-UA" w:bidi="ar-SA"/>
    </w:rPr>
  </w:style>
  <w:style w:type="character" w:default="1" w:styleId="4">
    <w:name w:val="Default Paragraph Font"/>
    <w:semiHidden/>
    <w:unhideWhenUsed/>
    <w:qFormat/>
    <w:uiPriority w:val="0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Office_11.8.2.10229_F1E327BC-269C-435d-A152-05C5408002CA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2021-12-03T12:25:00Z</dcterms:created>
  <dc:creator>Zafkiel</dc:creator>
  <cp:lastModifiedBy>Zafkiel</cp:lastModifiedBy>
  <dcterms:modified xsi:type="dcterms:W3CDTF">2022-05-05T03:02:57Z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