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8、langchain_memory(2)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我们日常和 AI 对话时，最常用的需求就是</w:t>
      </w:r>
      <w:r>
        <w:rPr>
          <w:rFonts w:eastAsia="等线" w:ascii="Arial" w:cs="Arial" w:hAnsi="Arial"/>
          <w:b w:val="true"/>
          <w:sz w:val="22"/>
        </w:rPr>
        <w:t>让 AI 记住之前的聊天内容</w:t>
      </w:r>
      <w:r>
        <w:rPr>
          <w:rFonts w:eastAsia="等线" w:ascii="Arial" w:cs="Arial" w:hAnsi="Arial"/>
          <w:sz w:val="22"/>
        </w:rPr>
        <w:t>（比如告诉它你的名字，后续它能准确叫出来）。如果自己手动写代码实现，要反复加载历史对话、保存新对话，非常繁琐。而 LangChain 专门给我们准备了开箱即用的</w:t>
      </w:r>
      <w:r>
        <w:rPr>
          <w:rFonts w:eastAsia="Consolas" w:ascii="Consolas" w:cs="Consolas" w:hAnsi="Consolas"/>
          <w:sz w:val="22"/>
          <w:shd w:fill="EFF0F1"/>
        </w:rPr>
        <w:t>ConversationChain</w:t>
      </w:r>
      <w:r>
        <w:rPr>
          <w:rFonts w:eastAsia="等线" w:ascii="Arial" w:cs="Arial" w:hAnsi="Arial"/>
          <w:sz w:val="22"/>
        </w:rPr>
        <w:t>，它天生适配对话场景，自带记忆管理，几行代码就能搞定带记忆的连续对话。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下面我们把代码和原理结合，一步步拆解，全程不修改核心代码，只用大白话讲透用法。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一、核心原理先搞懂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ConversationChain</w:t>
      </w:r>
      <w:r>
        <w:rPr>
          <w:rFonts w:eastAsia="等线" w:ascii="Arial" w:cs="Arial" w:hAnsi="Arial"/>
          <w:sz w:val="22"/>
        </w:rPr>
        <w:t>是 LangChain 封装好的专属对话链，核心解决两个痛点：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自动管理对话记忆：不用你手动写代码加载历史对话、保存新对话，调用后自动完成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一键打通模型 + 记忆 + 提示词：只需要把模型、记忆体（可选自定义提示词）传给它，就能直接用，不用自己拼接复杂逻辑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它的核心三要素：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模型</w:t>
      </w:r>
      <w:r>
        <w:rPr>
          <w:rFonts w:eastAsia="等线" w:ascii="Arial" w:cs="Arial" w:hAnsi="Arial"/>
          <w:sz w:val="22"/>
        </w:rPr>
        <w:t>：AI 的 “大脑”，负责生成回答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Memory 记忆体</w:t>
      </w:r>
      <w:r>
        <w:rPr>
          <w:rFonts w:eastAsia="等线" w:ascii="Arial" w:cs="Arial" w:hAnsi="Arial"/>
          <w:sz w:val="22"/>
        </w:rPr>
        <w:t>：AI 的 “笔记本”，负责存聊天历史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ConversationChain</w:t>
      </w:r>
      <w:r>
        <w:rPr>
          <w:rFonts w:eastAsia="等线" w:ascii="Arial" w:cs="Arial" w:hAnsi="Arial"/>
          <w:sz w:val="22"/>
        </w:rPr>
        <w:t>：把大脑和笔记本绑定的 “组装器”，自动完成记忆的读写和对话的流转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二、基础版：3 步实现带记忆的连续对话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先看最基础的用法，实现 “告诉 AI 名字，后续它能记住” 的效果，完整代码如下，我们逐行拆解：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导入需要的工具包from langchain.chains import ConversationChain</w:t>
              <w:br/>
              <w:t>from langchain_openai import ChatOpenAI</w:t>
              <w:br/>
              <w:t>from langchain.memory import ConversationBufferMemory</w:t>
              <w:br/>
              <w:t>from langchain.prompts import ChatPromptTemplate, MessagesPlaceholder</w:t>
              <w:br/>
              <w:br/>
              <w:t># 2. 创建AI“大脑”：指定用哪个大模型</w:t>
              <w:br/>
              <w:t>model = ChatOpenAI(model="gpt-3.5-turbo")# 3. 创建AI“笔记本”：记忆体，专门存聊天记录</w:t>
              <w:br/>
              <w:t>memory = ConversationBufferMemory(return_messages=True)# 4. 组装对话链：把大脑和笔记本绑定，做成完整的对话工具</w:t>
              <w:br/>
              <w:t>chain = ConversationChain(llm=model, memory=memory)# 5. 开始对话，直接调用invoke就行，全程不用手动管记忆</w:t>
              <w:br/>
              <w:t>chain.invoke({"input": "你好，我的名字是风轻云淡夺魁"})</w:t>
              <w:br/>
            </w:r>
            <w:r>
              <w:rPr>
                <w:rFonts w:eastAsia="Consolas" w:ascii="Consolas" w:cs="Consolas" w:hAnsi="Consolas"/>
                <w:sz w:val="22"/>
              </w:rPr>
              <w:t>chain.invoke({"input":"我告诉过你我的名字，是什么？"})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逐行拆解 + 对应原理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导入工具包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ConversationChain</w:t>
      </w:r>
      <w:r>
        <w:rPr>
          <w:rFonts w:eastAsia="等线" w:ascii="Arial" w:cs="Arial" w:hAnsi="Arial"/>
          <w:sz w:val="22"/>
        </w:rPr>
        <w:t>：今天的主角，现成的对话链，帮我们管对话和记忆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ChatOpenAI</w:t>
      </w:r>
      <w:r>
        <w:rPr>
          <w:rFonts w:eastAsia="等线" w:ascii="Arial" w:cs="Arial" w:hAnsi="Arial"/>
          <w:sz w:val="22"/>
        </w:rPr>
        <w:t>：对接 OpenAI 大模型，就是 AI 的核心大脑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ConversationBufferMemory</w:t>
      </w:r>
      <w:r>
        <w:rPr>
          <w:rFonts w:eastAsia="等线" w:ascii="Arial" w:cs="Arial" w:hAnsi="Arial"/>
          <w:sz w:val="22"/>
        </w:rPr>
        <w:t>：最基础的记忆体，完整保存所有聊天历史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提示词相关的工具，基础版用不到，进阶自定义人设时会用到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 AI 大脑</w:t>
      </w:r>
      <w:r>
        <w:rPr>
          <w:rFonts w:eastAsia="Consolas" w:ascii="Consolas" w:cs="Consolas" w:hAnsi="Consolas"/>
          <w:sz w:val="22"/>
          <w:shd w:fill="EFF0F1"/>
        </w:rPr>
        <w:t>model = ChatOpenAI(model="gpt-3.5-turbo")</w:t>
      </w:r>
      <w:r>
        <w:rPr>
          <w:rFonts w:eastAsia="等线" w:ascii="Arial" w:cs="Arial" w:hAnsi="Arial"/>
          <w:sz w:val="22"/>
        </w:rPr>
        <w:t>这一步就是给对话指定 AI 模型，相当于给对话找了个聪明的大脑，这里用的是通用的 gpt-3.5-turbo 模型，可根据需求更换。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创建记忆体</w:t>
      </w:r>
      <w:r>
        <w:rPr>
          <w:rFonts w:eastAsia="Consolas" w:ascii="Consolas" w:cs="Consolas" w:hAnsi="Consolas"/>
          <w:sz w:val="22"/>
          <w:shd w:fill="EFF0F1"/>
        </w:rPr>
        <w:t>memory = ConversationBufferMemory(return_messages=True)</w:t>
      </w:r>
      <w:r>
        <w:rPr>
          <w:rFonts w:eastAsia="等线" w:ascii="Arial" w:cs="Arial" w:hAnsi="Arial"/>
          <w:sz w:val="22"/>
        </w:rPr>
        <w:t>这就是给 AI 开了个专属 “聊天记录本”，</w:t>
      </w:r>
      <w:r>
        <w:rPr>
          <w:rFonts w:eastAsia="Consolas" w:ascii="Consolas" w:cs="Consolas" w:hAnsi="Consolas"/>
          <w:sz w:val="22"/>
          <w:shd w:fill="EFF0F1"/>
        </w:rPr>
        <w:t>return_messages=True</w:t>
      </w:r>
      <w:r>
        <w:rPr>
          <w:rFonts w:eastAsia="等线" w:ascii="Arial" w:cs="Arial" w:hAnsi="Arial"/>
          <w:sz w:val="22"/>
        </w:rPr>
        <w:t>的意思是，存的内容是 AI 能直接读懂的对话格式，不用我们手动转换格式。划重点：这个记忆体和</w:t>
      </w:r>
      <w:r>
        <w:rPr>
          <w:rFonts w:eastAsia="Consolas" w:ascii="Consolas" w:cs="Consolas" w:hAnsi="Consolas"/>
          <w:sz w:val="22"/>
          <w:shd w:fill="EFF0F1"/>
        </w:rPr>
        <w:t>ConversationChain</w:t>
      </w:r>
      <w:r>
        <w:rPr>
          <w:rFonts w:eastAsia="等线" w:ascii="Arial" w:cs="Arial" w:hAnsi="Arial"/>
          <w:sz w:val="22"/>
        </w:rPr>
        <w:t>配合，</w:t>
      </w:r>
      <w:r>
        <w:rPr>
          <w:rFonts w:eastAsia="等线" w:ascii="Arial" w:cs="Arial" w:hAnsi="Arial"/>
          <w:b w:val="true"/>
          <w:sz w:val="22"/>
        </w:rPr>
        <w:t>会自动读写聊天记录</w:t>
      </w:r>
      <w:r>
        <w:rPr>
          <w:rFonts w:eastAsia="等线" w:ascii="Arial" w:cs="Arial" w:hAnsi="Arial"/>
          <w:sz w:val="22"/>
        </w:rPr>
        <w:t>，不用我们手动写代码加载、保存。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组装对话链</w:t>
      </w:r>
      <w:r>
        <w:rPr>
          <w:rFonts w:eastAsia="Consolas" w:ascii="Consolas" w:cs="Consolas" w:hAnsi="Consolas"/>
          <w:sz w:val="22"/>
          <w:shd w:fill="EFF0F1"/>
        </w:rPr>
        <w:t>chain = ConversationChain(llm=model, memory=memory)</w:t>
      </w:r>
      <w:r>
        <w:rPr>
          <w:rFonts w:eastAsia="等线" w:ascii="Arial" w:cs="Arial" w:hAnsi="Arial"/>
          <w:sz w:val="22"/>
        </w:rPr>
        <w:t>这是最核心的一步，把 AI 大脑和聊天记录本绑定，做成一个完整的带记忆对话工具。不用写任何额外逻辑，它天生就会：调用前自动加载历史对话，调用后自动把本轮对话存到记忆体里。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发起对话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chain.invoke({"input": "你好，我的名字是风轻云淡夺魁"})</w:t>
              <w:br/>
            </w:r>
            <w:r>
              <w:rPr>
                <w:rFonts w:eastAsia="Consolas" w:ascii="Consolas" w:cs="Consolas" w:hAnsi="Consolas"/>
                <w:sz w:val="22"/>
              </w:rPr>
              <w:t>chain.invoke({"input":"我告诉过你我的名字，是什么？"})</w:t>
            </w:r>
          </w:p>
        </w:tc>
      </w:tr>
    </w:tbl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对话只需要调用</w:t>
      </w:r>
      <w:r>
        <w:rPr>
          <w:rFonts w:eastAsia="Consolas" w:ascii="Consolas" w:cs="Consolas" w:hAnsi="Consolas"/>
          <w:sz w:val="22"/>
          <w:shd w:fill="EFF0F1"/>
        </w:rPr>
        <w:t>invoke</w:t>
      </w:r>
      <w:r>
        <w:rPr>
          <w:rFonts w:eastAsia="等线" w:ascii="Arial" w:cs="Arial" w:hAnsi="Arial"/>
          <w:sz w:val="22"/>
        </w:rPr>
        <w:t>方法，参数固定是</w:t>
      </w:r>
      <w:r>
        <w:rPr>
          <w:rFonts w:eastAsia="Consolas" w:ascii="Consolas" w:cs="Consolas" w:hAnsi="Consolas"/>
          <w:sz w:val="22"/>
          <w:shd w:fill="EFF0F1"/>
        </w:rPr>
        <w:t>{"input": "你要说的话"}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第一句调用后，你的自我介绍和 AI 的回复，会自动存到记忆体里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第二句调用时，对话链会自动把历史对话喂给 AI，AI 就能准确说出你的名字，实现带记忆的对话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基础版核心优势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完全不用手动调用</w:t>
      </w:r>
      <w:r>
        <w:rPr>
          <w:rFonts w:eastAsia="Consolas" w:ascii="Consolas" w:cs="Consolas" w:hAnsi="Consolas"/>
          <w:sz w:val="22"/>
          <w:shd w:fill="EFF0F1"/>
        </w:rPr>
        <w:t>load_memory_variables</w:t>
      </w:r>
      <w:r>
        <w:rPr>
          <w:rFonts w:eastAsia="等线" w:ascii="Arial" w:cs="Arial" w:hAnsi="Arial"/>
          <w:sz w:val="22"/>
        </w:rPr>
        <w:t>（加载记忆）、</w:t>
      </w:r>
      <w:r>
        <w:rPr>
          <w:rFonts w:eastAsia="Consolas" w:ascii="Consolas" w:cs="Consolas" w:hAnsi="Consolas"/>
          <w:sz w:val="22"/>
          <w:shd w:fill="EFF0F1"/>
        </w:rPr>
        <w:t>save_context</w:t>
      </w:r>
      <w:r>
        <w:rPr>
          <w:rFonts w:eastAsia="等线" w:ascii="Arial" w:cs="Arial" w:hAnsi="Arial"/>
          <w:sz w:val="22"/>
        </w:rPr>
        <w:t>（保存对话），所有记忆操作全自动化，几行代码就能实现丝滑的连续对话，不用重复造轮子。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三、进阶版：自定义 AI 人设，给对话加提示模板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ConversationChain</w:t>
      </w:r>
      <w:r>
        <w:rPr>
          <w:rFonts w:eastAsia="等线" w:ascii="Arial" w:cs="Arial" w:hAnsi="Arial"/>
          <w:sz w:val="22"/>
        </w:rPr>
        <w:t>不止能实现基础的记忆对话，还支持自定义提示模板，给 AI 定专属人设（比如暴躁阴阳怪气、温柔贴心、专业客服等），完整代码如下：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自定义提示模板，给AI定人设</w:t>
              <w:br/>
              <w:t>prompt = ChatPromptTemplate.from_messages([# system：给AI定的人设和规矩("system", "你是一个脾气暴躁的助手，喜欢冷嘲热讽和用阴阳怪气的语气回答问题。"),# 固定写法：给历史对话留位置，变量名必须是history，不能改！</w:t>
              <w:br/>
              <w:t xml:space="preserve">    MessagesPlaceholder(variable_name="history"),# 固定写法：用户输入的位置，变量名必须是input，不能改！("human", "{input}")])# 2. 同样创建AI大脑和记忆体</w:t>
              <w:br/>
              <w:t>model = ChatOpenAI(model="gpt-3.5-turbo")</w:t>
              <w:br/>
              <w:t>memory=ConversationBufferMemory(return_messages=True)# 3. 组装对话链，多传一个prompt参数，把自定义人设传进去</w:t>
              <w:br/>
              <w:t>chain = ConversationChain(llm=model, memory=memory, prompt=prompt)# 4. 测试对话，AI会按人设回答，同时保留记忆功能</w:t>
              <w:br/>
              <w:t>chain.invoke({"input": "今天天气怎么样？"})</w:t>
              <w:br/>
            </w:r>
            <w:r>
              <w:rPr>
                <w:rFonts w:eastAsia="Consolas" w:ascii="Consolas" w:cs="Consolas" w:hAnsi="Consolas"/>
                <w:sz w:val="22"/>
              </w:rPr>
              <w:t>chain.invoke({"input": "你记得我问的上一个问题不，是什么？"})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关键细节拆解（避坑重点）</w:t>
      </w:r>
      <w:bookmarkEnd w:id="5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提示模板的固定规则（必须遵守，否则会报错）</w:t>
      </w:r>
      <w:r>
        <w:rPr>
          <w:rFonts w:eastAsia="等线" w:ascii="Arial" w:cs="Arial" w:hAnsi="Arial"/>
          <w:sz w:val="22"/>
        </w:rPr>
        <w:t>文档里特别强调：</w:t>
      </w:r>
      <w:r>
        <w:rPr>
          <w:rFonts w:eastAsia="Consolas" w:ascii="Consolas" w:cs="Consolas" w:hAnsi="Consolas"/>
          <w:sz w:val="22"/>
          <w:shd w:fill="EFF0F1"/>
        </w:rPr>
        <w:t>ConversationChain</w:t>
      </w:r>
      <w:r>
        <w:rPr>
          <w:rFonts w:eastAsia="等线" w:ascii="Arial" w:cs="Arial" w:hAnsi="Arial"/>
          <w:sz w:val="22"/>
        </w:rPr>
        <w:t>有强制的变量名要求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用户输入的变量名</w:t>
      </w:r>
      <w:r>
        <w:rPr>
          <w:rFonts w:eastAsia="等线" w:ascii="Arial" w:cs="Arial" w:hAnsi="Arial"/>
          <w:b w:val="true"/>
          <w:sz w:val="22"/>
        </w:rPr>
        <w:t>必须是 input</w:t>
      </w:r>
      <w:r>
        <w:rPr>
          <w:rFonts w:eastAsia="等线" w:ascii="Arial" w:cs="Arial" w:hAnsi="Arial"/>
          <w:sz w:val="22"/>
        </w:rPr>
        <w:t>，对应模板里的</w:t>
      </w:r>
      <w:r>
        <w:rPr>
          <w:rFonts w:eastAsia="Consolas" w:ascii="Consolas" w:cs="Consolas" w:hAnsi="Consolas"/>
          <w:sz w:val="22"/>
          <w:shd w:fill="EFF0F1"/>
        </w:rPr>
        <w:t>{input}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历史对话的变量名</w:t>
      </w:r>
      <w:r>
        <w:rPr>
          <w:rFonts w:eastAsia="等线" w:ascii="Arial" w:cs="Arial" w:hAnsi="Arial"/>
          <w:b w:val="true"/>
          <w:sz w:val="22"/>
        </w:rPr>
        <w:t>必须是 history</w:t>
      </w:r>
      <w:r>
        <w:rPr>
          <w:rFonts w:eastAsia="等线" w:ascii="Arial" w:cs="Arial" w:hAnsi="Arial"/>
          <w:sz w:val="22"/>
        </w:rPr>
        <w:t>，对应</w:t>
      </w:r>
      <w:r>
        <w:rPr>
          <w:rFonts w:eastAsia="Consolas" w:ascii="Consolas" w:cs="Consolas" w:hAnsi="Consolas"/>
          <w:sz w:val="22"/>
          <w:shd w:fill="EFF0F1"/>
        </w:rPr>
        <w:t>MessagesPlaceholder(variable_name="history")</w:t>
      </w:r>
      <w:r>
        <w:rPr>
          <w:rFonts w:eastAsia="等线" w:ascii="Arial" w:cs="Arial" w:hAnsi="Arial"/>
          <w:sz w:val="22"/>
        </w:rPr>
        <w:t>这两个名字不能随便改，否则对话链找不到对应的内容，直接报错。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人设自定义方法</w:t>
      </w:r>
      <w:r>
        <w:rPr>
          <w:rFonts w:eastAsia="等线" w:ascii="Arial" w:cs="Arial" w:hAnsi="Arial"/>
          <w:sz w:val="22"/>
        </w:rPr>
        <w:t>模板里的</w:t>
      </w:r>
      <w:r>
        <w:rPr>
          <w:rFonts w:eastAsia="Consolas" w:ascii="Consolas" w:cs="Consolas" w:hAnsi="Consolas"/>
          <w:sz w:val="22"/>
          <w:shd w:fill="EFF0F1"/>
        </w:rPr>
        <w:t>system</w:t>
      </w:r>
      <w:r>
        <w:rPr>
          <w:rFonts w:eastAsia="等线" w:ascii="Arial" w:cs="Arial" w:hAnsi="Arial"/>
          <w:sz w:val="22"/>
        </w:rPr>
        <w:t>内容，就是给 AI 定的核心规矩，你可以随便修改：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比如改成 “你是一个温柔贴心的育儿助手，回答要通俗易懂，有耐心”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也可以改成 “你是一个专业的 Java 开发工程师，回答只讲技术干货，拒绝废话”只要把人设写在 system 里，AI 的所有回答都会遵循这个设定。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记忆功能依然生效</w:t>
      </w:r>
      <w:r>
        <w:rPr>
          <w:rFonts w:eastAsia="等线" w:ascii="Arial" w:cs="Arial" w:hAnsi="Arial"/>
          <w:sz w:val="22"/>
        </w:rPr>
        <w:t>哪怕加了自定义提示模板，对话链的自动记忆功能完全不受影响。比如上面的代码里，你先问天气，再问上一个问题是什么，AI 依然能准确记住，同时还会用暴躁阴阳的语气回答。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四、最后总结</w:t>
      </w:r>
      <w:bookmarkEnd w:id="6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ConversationChain</w:t>
      </w:r>
      <w:r>
        <w:rPr>
          <w:rFonts w:eastAsia="等线" w:ascii="Arial" w:cs="Arial" w:hAnsi="Arial"/>
          <w:sz w:val="22"/>
        </w:rPr>
        <w:t>是 LangChain 专为对话场景封装的现成工具，核心价值是</w:t>
      </w:r>
      <w:r>
        <w:rPr>
          <w:rFonts w:eastAsia="等线" w:ascii="Arial" w:cs="Arial" w:hAnsi="Arial"/>
          <w:b w:val="true"/>
          <w:sz w:val="22"/>
        </w:rPr>
        <w:t>自动化管理对话记忆</w:t>
      </w:r>
      <w:r>
        <w:rPr>
          <w:rFonts w:eastAsia="等线" w:ascii="Arial" w:cs="Arial" w:hAnsi="Arial"/>
          <w:sz w:val="22"/>
        </w:rPr>
        <w:t>，省去手动加载、保存历史对话的繁琐代码。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基础用法只需要 3 步：创建模型→创建记忆体→组装对话链，调用</w:t>
      </w:r>
      <w:r>
        <w:rPr>
          <w:rFonts w:eastAsia="Consolas" w:ascii="Consolas" w:cs="Consolas" w:hAnsi="Consolas"/>
          <w:sz w:val="22"/>
          <w:shd w:fill="EFF0F1"/>
        </w:rPr>
        <w:t>invoke</w:t>
      </w:r>
      <w:r>
        <w:rPr>
          <w:rFonts w:eastAsia="等线" w:ascii="Arial" w:cs="Arial" w:hAnsi="Arial"/>
          <w:sz w:val="22"/>
        </w:rPr>
        <w:t>就能直接实现带记忆的连续对话。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支持自定义提示模板给 AI 定人设，只需要遵守</w:t>
      </w:r>
      <w:r>
        <w:rPr>
          <w:rFonts w:eastAsia="Consolas" w:ascii="Consolas" w:cs="Consolas" w:hAnsi="Consolas"/>
          <w:sz w:val="22"/>
          <w:shd w:fill="EFF0F1"/>
        </w:rPr>
        <w:t>input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history</w:t>
      </w:r>
      <w:r>
        <w:rPr>
          <w:rFonts w:eastAsia="等线" w:ascii="Arial" w:cs="Arial" w:hAnsi="Arial"/>
          <w:sz w:val="22"/>
        </w:rPr>
        <w:t>两个固定变量名的规则，不会报错的同时，还能完全保留记忆功能。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代码里用到的</w:t>
      </w:r>
      <w:r>
        <w:rPr>
          <w:rFonts w:eastAsia="Consolas" w:ascii="Consolas" w:cs="Consolas" w:hAnsi="Consolas"/>
          <w:sz w:val="22"/>
          <w:shd w:fill="EFF0F1"/>
        </w:rPr>
        <w:t>ConversationBufferMemory</w:t>
      </w:r>
      <w:r>
        <w:rPr>
          <w:rFonts w:eastAsia="等线" w:ascii="Arial" w:cs="Arial" w:hAnsi="Arial"/>
          <w:sz w:val="22"/>
        </w:rPr>
        <w:t>只是最基础的记忆类型，它会完整保存所有聊天记录，LangChain 还有更多记忆类型可按需替换，不影响</w:t>
      </w:r>
      <w:r>
        <w:rPr>
          <w:rFonts w:eastAsia="Consolas" w:ascii="Consolas" w:cs="Consolas" w:hAnsi="Consolas"/>
          <w:sz w:val="22"/>
          <w:shd w:fill="EFF0F1"/>
        </w:rPr>
        <w:t>ConversationChain</w:t>
      </w:r>
      <w:r>
        <w:rPr>
          <w:rFonts w:eastAsia="等线" w:ascii="Arial" w:cs="Arial" w:hAnsi="Arial"/>
          <w:sz w:val="22"/>
        </w:rPr>
        <w:t>的核心用法。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3918">
    <w:lvl>
      <w:start w:val="1"/>
      <w:numFmt w:val="decimal"/>
      <w:suff w:val="tab"/>
      <w:lvlText w:val="%1."/>
      <w:rPr>
        <w:color w:val="3370ff"/>
      </w:rPr>
    </w:lvl>
  </w:abstractNum>
  <w:abstractNum w:abstractNumId="503919">
    <w:lvl>
      <w:start w:val="2"/>
      <w:numFmt w:val="decimal"/>
      <w:suff w:val="tab"/>
      <w:lvlText w:val="%1."/>
      <w:rPr>
        <w:color w:val="3370ff"/>
      </w:rPr>
    </w:lvl>
  </w:abstractNum>
  <w:abstractNum w:abstractNumId="503920">
    <w:lvl>
      <w:numFmt w:val="bullet"/>
      <w:suff w:val="tab"/>
      <w:lvlText w:val="•"/>
      <w:rPr>
        <w:color w:val="3370ff"/>
      </w:rPr>
    </w:lvl>
  </w:abstractNum>
  <w:abstractNum w:abstractNumId="503921">
    <w:lvl>
      <w:numFmt w:val="bullet"/>
      <w:suff w:val="tab"/>
      <w:lvlText w:val="•"/>
      <w:rPr>
        <w:color w:val="3370ff"/>
      </w:rPr>
    </w:lvl>
  </w:abstractNum>
  <w:abstractNum w:abstractNumId="503922">
    <w:lvl>
      <w:numFmt w:val="bullet"/>
      <w:suff w:val="tab"/>
      <w:lvlText w:val="•"/>
      <w:rPr>
        <w:color w:val="3370ff"/>
      </w:rPr>
    </w:lvl>
  </w:abstractNum>
  <w:abstractNum w:abstractNumId="503923">
    <w:lvl>
      <w:start w:val="1"/>
      <w:numFmt w:val="decimal"/>
      <w:suff w:val="tab"/>
      <w:lvlText w:val="%1."/>
      <w:rPr>
        <w:color w:val="3370ff"/>
      </w:rPr>
    </w:lvl>
  </w:abstractNum>
  <w:abstractNum w:abstractNumId="503924">
    <w:lvl>
      <w:numFmt w:val="bullet"/>
      <w:suff w:val="tab"/>
      <w:lvlText w:val="￮"/>
      <w:rPr>
        <w:color w:val="3370ff"/>
      </w:rPr>
    </w:lvl>
  </w:abstractNum>
  <w:abstractNum w:abstractNumId="503925">
    <w:lvl>
      <w:numFmt w:val="bullet"/>
      <w:suff w:val="tab"/>
      <w:lvlText w:val="￮"/>
      <w:rPr>
        <w:color w:val="3370ff"/>
      </w:rPr>
    </w:lvl>
  </w:abstractNum>
  <w:abstractNum w:abstractNumId="503926">
    <w:lvl>
      <w:numFmt w:val="bullet"/>
      <w:suff w:val="tab"/>
      <w:lvlText w:val="￮"/>
      <w:rPr>
        <w:color w:val="3370ff"/>
      </w:rPr>
    </w:lvl>
  </w:abstractNum>
  <w:abstractNum w:abstractNumId="503927">
    <w:lvl>
      <w:numFmt w:val="bullet"/>
      <w:suff w:val="tab"/>
      <w:lvlText w:val="￮"/>
      <w:rPr>
        <w:color w:val="3370ff"/>
      </w:rPr>
    </w:lvl>
  </w:abstractNum>
  <w:abstractNum w:abstractNumId="503928">
    <w:lvl>
      <w:start w:val="2"/>
      <w:numFmt w:val="decimal"/>
      <w:suff w:val="tab"/>
      <w:lvlText w:val="%1."/>
      <w:rPr>
        <w:color w:val="3370ff"/>
      </w:rPr>
    </w:lvl>
  </w:abstractNum>
  <w:abstractNum w:abstractNumId="503929">
    <w:lvl>
      <w:start w:val="3"/>
      <w:numFmt w:val="decimal"/>
      <w:suff w:val="tab"/>
      <w:lvlText w:val="%1."/>
      <w:rPr>
        <w:color w:val="3370ff"/>
      </w:rPr>
    </w:lvl>
  </w:abstractNum>
  <w:abstractNum w:abstractNumId="503930">
    <w:lvl>
      <w:start w:val="4"/>
      <w:numFmt w:val="decimal"/>
      <w:suff w:val="tab"/>
      <w:lvlText w:val="%1."/>
      <w:rPr>
        <w:color w:val="3370ff"/>
      </w:rPr>
    </w:lvl>
  </w:abstractNum>
  <w:abstractNum w:abstractNumId="503931">
    <w:lvl>
      <w:start w:val="5"/>
      <w:numFmt w:val="decimal"/>
      <w:suff w:val="tab"/>
      <w:lvlText w:val="%1."/>
      <w:rPr>
        <w:color w:val="3370ff"/>
      </w:rPr>
    </w:lvl>
  </w:abstractNum>
  <w:abstractNum w:abstractNumId="503932">
    <w:lvl>
      <w:start w:val="6"/>
      <w:numFmt w:val="decimal"/>
      <w:suff w:val="tab"/>
      <w:lvlText w:val="%1."/>
      <w:rPr>
        <w:color w:val="3370ff"/>
      </w:rPr>
    </w:lvl>
  </w:abstractNum>
  <w:abstractNum w:abstractNumId="503933">
    <w:lvl>
      <w:start w:val="7"/>
      <w:numFmt w:val="decimal"/>
      <w:suff w:val="tab"/>
      <w:lvlText w:val="%1."/>
      <w:rPr>
        <w:color w:val="3370ff"/>
      </w:rPr>
    </w:lvl>
  </w:abstractNum>
  <w:abstractNum w:abstractNumId="503934">
    <w:lvl>
      <w:start w:val="1"/>
      <w:numFmt w:val="decimal"/>
      <w:suff w:val="tab"/>
      <w:lvlText w:val="%1."/>
      <w:rPr>
        <w:color w:val="3370ff"/>
      </w:rPr>
    </w:lvl>
  </w:abstractNum>
  <w:abstractNum w:abstractNumId="503935">
    <w:lvl>
      <w:numFmt w:val="bullet"/>
      <w:suff w:val="tab"/>
      <w:lvlText w:val="￮"/>
      <w:rPr>
        <w:color w:val="3370ff"/>
      </w:rPr>
    </w:lvl>
  </w:abstractNum>
  <w:abstractNum w:abstractNumId="503936">
    <w:lvl>
      <w:numFmt w:val="bullet"/>
      <w:suff w:val="tab"/>
      <w:lvlText w:val="￮"/>
      <w:rPr>
        <w:color w:val="3370ff"/>
      </w:rPr>
    </w:lvl>
  </w:abstractNum>
  <w:abstractNum w:abstractNumId="503937">
    <w:lvl>
      <w:start w:val="1"/>
      <w:numFmt w:val="decimal"/>
      <w:suff w:val="tab"/>
      <w:lvlText w:val="%1."/>
      <w:rPr>
        <w:color w:val="3370ff"/>
      </w:rPr>
    </w:lvl>
  </w:abstractNum>
  <w:abstractNum w:abstractNumId="503938">
    <w:lvl>
      <w:numFmt w:val="bullet"/>
      <w:suff w:val="tab"/>
      <w:lvlText w:val="￮"/>
      <w:rPr>
        <w:color w:val="3370ff"/>
      </w:rPr>
    </w:lvl>
  </w:abstractNum>
  <w:abstractNum w:abstractNumId="503939">
    <w:lvl>
      <w:numFmt w:val="bullet"/>
      <w:suff w:val="tab"/>
      <w:lvlText w:val="￮"/>
      <w:rPr>
        <w:color w:val="3370ff"/>
      </w:rPr>
    </w:lvl>
  </w:abstractNum>
  <w:abstractNum w:abstractNumId="503940">
    <w:lvl>
      <w:start w:val="2"/>
      <w:numFmt w:val="decimal"/>
      <w:suff w:val="tab"/>
      <w:lvlText w:val="%1."/>
      <w:rPr>
        <w:color w:val="3370ff"/>
      </w:rPr>
    </w:lvl>
  </w:abstractNum>
  <w:abstractNum w:abstractNumId="503941">
    <w:lvl>
      <w:numFmt w:val="bullet"/>
      <w:suff w:val="tab"/>
      <w:lvlText w:val="￮"/>
      <w:rPr>
        <w:color w:val="3370ff"/>
      </w:rPr>
    </w:lvl>
  </w:abstractNum>
  <w:abstractNum w:abstractNumId="503942">
    <w:lvl>
      <w:numFmt w:val="bullet"/>
      <w:suff w:val="tab"/>
      <w:lvlText w:val="￮"/>
      <w:rPr>
        <w:color w:val="3370ff"/>
      </w:rPr>
    </w:lvl>
  </w:abstractNum>
  <w:abstractNum w:abstractNumId="503943">
    <w:lvl>
      <w:start w:val="3"/>
      <w:numFmt w:val="decimal"/>
      <w:suff w:val="tab"/>
      <w:lvlText w:val="%1."/>
      <w:rPr>
        <w:color w:val="3370ff"/>
      </w:rPr>
    </w:lvl>
  </w:abstractNum>
  <w:abstractNum w:abstractNumId="503944">
    <w:lvl>
      <w:start w:val="1"/>
      <w:numFmt w:val="decimal"/>
      <w:suff w:val="tab"/>
      <w:lvlText w:val="%1."/>
      <w:rPr>
        <w:color w:val="3370ff"/>
      </w:rPr>
    </w:lvl>
  </w:abstractNum>
  <w:abstractNum w:abstractNumId="503945">
    <w:lvl>
      <w:start w:val="2"/>
      <w:numFmt w:val="decimal"/>
      <w:suff w:val="tab"/>
      <w:lvlText w:val="%1."/>
      <w:rPr>
        <w:color w:val="3370ff"/>
      </w:rPr>
    </w:lvl>
  </w:abstractNum>
  <w:abstractNum w:abstractNumId="503946">
    <w:lvl>
      <w:start w:val="3"/>
      <w:numFmt w:val="decimal"/>
      <w:suff w:val="tab"/>
      <w:lvlText w:val="%1."/>
      <w:rPr>
        <w:color w:val="3370ff"/>
      </w:rPr>
    </w:lvl>
  </w:abstractNum>
  <w:abstractNum w:abstractNumId="50394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503918"/>
  </w:num>
  <w:num w:numId="2">
    <w:abstractNumId w:val="503919"/>
  </w:num>
  <w:num w:numId="3">
    <w:abstractNumId w:val="503920"/>
  </w:num>
  <w:num w:numId="4">
    <w:abstractNumId w:val="503921"/>
  </w:num>
  <w:num w:numId="5">
    <w:abstractNumId w:val="503922"/>
  </w:num>
  <w:num w:numId="6">
    <w:abstractNumId w:val="503923"/>
  </w:num>
  <w:num w:numId="7">
    <w:abstractNumId w:val="503924"/>
  </w:num>
  <w:num w:numId="8">
    <w:abstractNumId w:val="503925"/>
  </w:num>
  <w:num w:numId="9">
    <w:abstractNumId w:val="503926"/>
  </w:num>
  <w:num w:numId="10">
    <w:abstractNumId w:val="503927"/>
  </w:num>
  <w:num w:numId="11">
    <w:abstractNumId w:val="503928"/>
  </w:num>
  <w:num w:numId="12">
    <w:abstractNumId w:val="503929"/>
  </w:num>
  <w:num w:numId="13">
    <w:abstractNumId w:val="503930"/>
  </w:num>
  <w:num w:numId="14">
    <w:abstractNumId w:val="503931"/>
  </w:num>
  <w:num w:numId="15">
    <w:abstractNumId w:val="503932"/>
  </w:num>
  <w:num w:numId="16">
    <w:abstractNumId w:val="503933"/>
  </w:num>
  <w:num w:numId="17">
    <w:abstractNumId w:val="503934"/>
  </w:num>
  <w:num w:numId="18">
    <w:abstractNumId w:val="503935"/>
  </w:num>
  <w:num w:numId="19">
    <w:abstractNumId w:val="503936"/>
  </w:num>
  <w:num w:numId="20">
    <w:abstractNumId w:val="503937"/>
  </w:num>
  <w:num w:numId="21">
    <w:abstractNumId w:val="503938"/>
  </w:num>
  <w:num w:numId="22">
    <w:abstractNumId w:val="503939"/>
  </w:num>
  <w:num w:numId="23">
    <w:abstractNumId w:val="503940"/>
  </w:num>
  <w:num w:numId="24">
    <w:abstractNumId w:val="503941"/>
  </w:num>
  <w:num w:numId="25">
    <w:abstractNumId w:val="503942"/>
  </w:num>
  <w:num w:numId="26">
    <w:abstractNumId w:val="503943"/>
  </w:num>
  <w:num w:numId="27">
    <w:abstractNumId w:val="503944"/>
  </w:num>
  <w:num w:numId="28">
    <w:abstractNumId w:val="503945"/>
  </w:num>
  <w:num w:numId="29">
    <w:abstractNumId w:val="503946"/>
  </w:num>
  <w:num w:numId="30">
    <w:abstractNumId w:val="5039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2026-03-06T15:42:19Z</dcterms:created>
  <dc:creator>Apache POI</dc:creator>
</cp:coreProperties>
</file>