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3、Text Splitter——文本切割（分块）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我们在使用 AI 大语言模型时，核心痛点之一是</w:t>
      </w:r>
      <w:r>
        <w:rPr>
          <w:rFonts w:eastAsia="等线" w:ascii="Arial" w:cs="Arial" w:hAnsi="Arial"/>
          <w:b w:val="true"/>
          <w:sz w:val="22"/>
        </w:rPr>
        <w:t>模型的上下文窗口有限</w:t>
      </w:r>
      <w:r>
        <w:rPr>
          <w:rFonts w:eastAsia="等线" w:ascii="Arial" w:cs="Arial" w:hAnsi="Arial"/>
          <w:sz w:val="22"/>
        </w:rPr>
        <w:t>，比如想让 AI 回答某本书的问题，但整本书的文字量远超模型能接收的最大长度，没法直接把整本书塞给 AI。解决这个问题的关键就是把长文档拆成一个个 AI 能理解、长度也符合要求的文本块，而负责这个拆分工作的工具就是</w:t>
      </w:r>
      <w:r>
        <w:rPr>
          <w:rFonts w:eastAsia="等线" w:ascii="Arial" w:cs="Arial" w:hAnsi="Arial"/>
          <w:b w:val="true"/>
          <w:sz w:val="22"/>
        </w:rPr>
        <w:t>文本分割器</w:t>
      </w:r>
      <w:r>
        <w:rPr>
          <w:rFonts w:eastAsia="等线" w:ascii="Arial" w:cs="Arial" w:hAnsi="Arial"/>
          <w:sz w:val="22"/>
        </w:rPr>
        <w:t>，今天我们就结合 LangChain 的代码，手把手讲清楚怎么用适合中文的文本分割器处理长文档，全程不改动核心代码，保证实操性。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核心前提：分割文本的关键要求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拆分文本不是随便切分就行，核心是</w:t>
      </w:r>
      <w:r>
        <w:rPr>
          <w:rFonts w:eastAsia="等线" w:ascii="Arial" w:cs="Arial" w:hAnsi="Arial"/>
          <w:b w:val="true"/>
          <w:sz w:val="22"/>
        </w:rPr>
        <w:t>不能切出半句话、三分之一句话</w:t>
      </w:r>
      <w:r>
        <w:rPr>
          <w:rFonts w:eastAsia="等线" w:ascii="Arial" w:cs="Arial" w:hAnsi="Arial"/>
          <w:sz w:val="22"/>
        </w:rPr>
        <w:t>，如果分割后的文本块语义不完整，我们看不懂，AI 更没法理解；另外还要兼顾文本的上下文连贯性，避免相邻文本块之间丢失关键关联信息。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中处理文本分割最常用的是</w:t>
      </w:r>
      <w:r>
        <w:rPr>
          <w:rFonts w:eastAsia="等线" w:ascii="Arial" w:cs="Arial" w:hAnsi="Arial"/>
          <w:b w:val="true"/>
          <w:sz w:val="22"/>
        </w:rPr>
        <w:t>字符递归分割器（RecursiveCharacterTextSplitter）</w:t>
      </w:r>
      <w:r>
        <w:rPr>
          <w:rFonts w:eastAsia="等线" w:ascii="Arial" w:cs="Arial" w:hAnsi="Arial"/>
          <w:sz w:val="22"/>
        </w:rPr>
        <w:t>，这个分割器可以自定义切分的符号和优先级，特别适合适配中文的语言习惯，接下来我们从安装到代码实操一步步讲。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第一步：安装分割器对应的依赖库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字符递归分割器不在 LangChain 的核心库中，而是在</w:t>
      </w:r>
      <w:r>
        <w:rPr>
          <w:rFonts w:eastAsia="Consolas" w:ascii="Consolas" w:cs="Consolas" w:hAnsi="Consolas"/>
          <w:sz w:val="22"/>
          <w:shd w:fill="EFF0F1"/>
        </w:rPr>
        <w:t>langchain_text_splitters</w:t>
      </w:r>
      <w:r>
        <w:rPr>
          <w:rFonts w:eastAsia="等线" w:ascii="Arial" w:cs="Arial" w:hAnsi="Arial"/>
          <w:sz w:val="22"/>
        </w:rPr>
        <w:t>这个独立库里，所以第一步需要先安装这个依赖，代码里的注释行就是安装命令：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langchain_text_splitters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第二步：导入所需的工具模块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安装完成后，我们需要导入两个核心模块：一个是</w:t>
      </w:r>
      <w:r>
        <w:rPr>
          <w:rFonts w:eastAsia="等线" w:ascii="Arial" w:cs="Arial" w:hAnsi="Arial"/>
          <w:b w:val="true"/>
          <w:sz w:val="22"/>
        </w:rPr>
        <w:t>加载文档的模块</w:t>
      </w:r>
      <w:r>
        <w:rPr>
          <w:rFonts w:eastAsia="等线" w:ascii="Arial" w:cs="Arial" w:hAnsi="Arial"/>
          <w:sz w:val="22"/>
        </w:rPr>
        <w:t>，一个是</w:t>
      </w:r>
      <w:r>
        <w:rPr>
          <w:rFonts w:eastAsia="等线" w:ascii="Arial" w:cs="Arial" w:hAnsi="Arial"/>
          <w:b w:val="true"/>
          <w:sz w:val="22"/>
        </w:rPr>
        <w:t>文本分割器模块</w:t>
      </w:r>
      <w:r>
        <w:rPr>
          <w:rFonts w:eastAsia="等线" w:ascii="Arial" w:cs="Arial" w:hAnsi="Arial"/>
          <w:sz w:val="22"/>
        </w:rPr>
        <w:t>，对应代码如下：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langchain_community.document_loaders import TextLoader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langchain_text_splitters import RecursiveCharacterTextSplitter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TextLoader</w:t>
      </w:r>
      <w:r>
        <w:rPr>
          <w:rFonts w:eastAsia="等线" w:ascii="Arial" w:cs="Arial" w:hAnsi="Arial"/>
          <w:sz w:val="22"/>
        </w:rPr>
        <w:t>：LangChain 中专门用来加载 ** 纯文本文件（.txt）** 的工具，后续我们用它加载本地的长文档；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RecursiveCharacterTextSplitter</w:t>
      </w:r>
      <w:r>
        <w:rPr>
          <w:rFonts w:eastAsia="等线" w:ascii="Arial" w:cs="Arial" w:hAnsi="Arial"/>
          <w:sz w:val="22"/>
        </w:rPr>
        <w:t>：我们核心要用的</w:t>
      </w:r>
      <w:r>
        <w:rPr>
          <w:rFonts w:eastAsia="等线" w:ascii="Arial" w:cs="Arial" w:hAnsi="Arial"/>
          <w:b w:val="true"/>
          <w:sz w:val="22"/>
        </w:rPr>
        <w:t>字符递归分割器</w:t>
      </w:r>
      <w:r>
        <w:rPr>
          <w:rFonts w:eastAsia="等线" w:ascii="Arial" w:cs="Arial" w:hAnsi="Arial"/>
          <w:sz w:val="22"/>
        </w:rPr>
        <w:t>，后续创建实例来实现文本分割。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第三步：加载本地需要处理的长文档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Consolas" w:ascii="Consolas" w:cs="Consolas" w:hAnsi="Consolas"/>
          <w:sz w:val="22"/>
          <w:shd w:fill="EFF0F1"/>
        </w:rPr>
        <w:t>TextLoader</w:t>
      </w:r>
      <w:r>
        <w:rPr>
          <w:rFonts w:eastAsia="等线" w:ascii="Arial" w:cs="Arial" w:hAnsi="Arial"/>
          <w:sz w:val="22"/>
        </w:rPr>
        <w:t>加载本地的 demo.txt 文件（你可以替换成自己的长文档路径），代码如下：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loader = TextLoader("./demo.txt")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docs = loader.load()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第一行：创建文档加载器实例，指定要加载的文件路径（</w:t>
      </w:r>
      <w:r>
        <w:rPr>
          <w:rFonts w:eastAsia="Consolas" w:ascii="Consolas" w:cs="Consolas" w:hAnsi="Consolas"/>
          <w:sz w:val="22"/>
          <w:shd w:fill="EFF0F1"/>
        </w:rPr>
        <w:t>./</w:t>
      </w:r>
      <w:r>
        <w:rPr>
          <w:rFonts w:eastAsia="等线" w:ascii="Arial" w:cs="Arial" w:hAnsi="Arial"/>
          <w:sz w:val="22"/>
        </w:rPr>
        <w:t>表示当前目录）；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第二行：调用</w:t>
      </w:r>
      <w:r>
        <w:rPr>
          <w:rFonts w:eastAsia="Consolas" w:ascii="Consolas" w:cs="Consolas" w:hAnsi="Consolas"/>
          <w:sz w:val="22"/>
          <w:shd w:fill="EFF0F1"/>
        </w:rPr>
        <w:t>load()</w:t>
      </w:r>
      <w:r>
        <w:rPr>
          <w:rFonts w:eastAsia="等线" w:ascii="Arial" w:cs="Arial" w:hAnsi="Arial"/>
          <w:sz w:val="22"/>
        </w:rPr>
        <w:t>方法执行加载，得到的</w:t>
      </w: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文档对象组成的列表</w:t>
      </w:r>
      <w:r>
        <w:rPr>
          <w:rFonts w:eastAsia="等线" w:ascii="Arial" w:cs="Arial" w:hAnsi="Arial"/>
          <w:sz w:val="22"/>
        </w:rPr>
        <w:t>，这个对象里包含了文档的文本内容（</w:t>
      </w:r>
      <w:r>
        <w:rPr>
          <w:rFonts w:eastAsia="Consolas" w:ascii="Consolas" w:cs="Consolas" w:hAnsi="Consolas"/>
          <w:sz w:val="22"/>
          <w:shd w:fill="EFF0F1"/>
        </w:rPr>
        <w:t>page_content</w:t>
      </w:r>
      <w:r>
        <w:rPr>
          <w:rFonts w:eastAsia="等线" w:ascii="Arial" w:cs="Arial" w:hAnsi="Arial"/>
          <w:sz w:val="22"/>
        </w:rPr>
        <w:t>）、文件路径等信息，后续我们就是对</w:t>
      </w: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里的文本内容进行分割。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第四步：创建字符递归分割器实例（核心参数配置）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这是整个实操的核心步骤，我们需要给分割器配置</w:t>
      </w:r>
      <w:r>
        <w:rPr>
          <w:rFonts w:eastAsia="等线" w:ascii="Arial" w:cs="Arial" w:hAnsi="Arial"/>
          <w:b w:val="true"/>
          <w:sz w:val="22"/>
        </w:rPr>
        <w:t>文本块长度、重叠长度、自定义分隔符</w:t>
      </w:r>
      <w:r>
        <w:rPr>
          <w:rFonts w:eastAsia="等线" w:ascii="Arial" w:cs="Arial" w:hAnsi="Arial"/>
          <w:sz w:val="22"/>
        </w:rPr>
        <w:t>三个关键参数，代码如下，</w:t>
      </w:r>
      <w:r>
        <w:rPr>
          <w:rFonts w:eastAsia="等线" w:ascii="Arial" w:cs="Arial" w:hAnsi="Arial"/>
          <w:b w:val="true"/>
          <w:sz w:val="22"/>
        </w:rPr>
        <w:t>核心参数完全不改动</w:t>
      </w:r>
      <w:r>
        <w:rPr>
          <w:rFonts w:eastAsia="等线" w:ascii="Arial" w:cs="Arial" w:hAnsi="Arial"/>
          <w:sz w:val="22"/>
        </w:rPr>
        <w:t>，只做详细解释：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text_splitter = RecursiveCharacterTextSplitter(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chunk_size=500,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chunk_overlap=40,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separators=["\n\n", "\n", "。", "！", "？", "，", "、", ""]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下面逐个讲清楚每个参数的作用，以及为什么要这么配置（尤其是适配中文的分隔符）：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chunk_size：文本块的最大长度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chunk_size=500</w:t>
      </w:r>
      <w:r>
        <w:rPr>
          <w:rFonts w:eastAsia="等线" w:ascii="Arial" w:cs="Arial" w:hAnsi="Arial"/>
          <w:sz w:val="22"/>
        </w:rPr>
        <w:t>表示</w:t>
      </w:r>
      <w:r>
        <w:rPr>
          <w:rFonts w:eastAsia="等线" w:ascii="Arial" w:cs="Arial" w:hAnsi="Arial"/>
          <w:b w:val="true"/>
          <w:sz w:val="22"/>
        </w:rPr>
        <w:t>每个分割后的文本块，最大字符长度为 500</w:t>
      </w:r>
      <w:r>
        <w:rPr>
          <w:rFonts w:eastAsia="等线" w:ascii="Arial" w:cs="Arial" w:hAnsi="Arial"/>
          <w:sz w:val="22"/>
        </w:rPr>
        <w:t>（这里的长度按字符数计算）。这个数值是为了演示设置的较小值，实际使用时可以根据你用的大模型上下文窗口调整（比如模型支持 2000 字符的上下文，就可以设为 1500 左右），核心是让每个文本块的长度不超过模型能接收的范围。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chunk_overlap：相邻文本块的重叠长度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chunk_overlap=40</w:t>
      </w:r>
      <w:r>
        <w:rPr>
          <w:rFonts w:eastAsia="等线" w:ascii="Arial" w:cs="Arial" w:hAnsi="Arial"/>
          <w:sz w:val="22"/>
        </w:rPr>
        <w:t>表示</w:t>
      </w:r>
      <w:r>
        <w:rPr>
          <w:rFonts w:eastAsia="等线" w:ascii="Arial" w:cs="Arial" w:hAnsi="Arial"/>
          <w:b w:val="true"/>
          <w:sz w:val="22"/>
        </w:rPr>
        <w:t>两个相邻的文本块，会有 40 个字符的内容重叠</w:t>
      </w:r>
      <w:r>
        <w:rPr>
          <w:rFonts w:eastAsia="等线" w:ascii="Arial" w:cs="Arial" w:hAnsi="Arial"/>
          <w:sz w:val="22"/>
        </w:rPr>
        <w:t>。这一步是为了</w:t>
      </w:r>
      <w:r>
        <w:rPr>
          <w:rFonts w:eastAsia="等线" w:ascii="Arial" w:cs="Arial" w:hAnsi="Arial"/>
          <w:b w:val="true"/>
          <w:sz w:val="22"/>
        </w:rPr>
        <w:t>保持文本的上下文连贯性</w:t>
      </w:r>
      <w:r>
        <w:rPr>
          <w:rFonts w:eastAsia="等线" w:ascii="Arial" w:cs="Arial" w:hAnsi="Arial"/>
          <w:sz w:val="22"/>
        </w:rPr>
        <w:t>：如果完全没有重叠，分割线的位置可能刚好是关键信息的交界处，导致两个文本块丢失关联；而少量的重叠能让 AI 看到相邻文本块的衔接信息，比如上一个块的结尾和下一个块的开头重叠，语义就完整了。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separators：自定义分割符列表（重点适配中文）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separators</w:t>
      </w: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分割符的优先级列表</w:t>
      </w:r>
      <w:r>
        <w:rPr>
          <w:rFonts w:eastAsia="等线" w:ascii="Arial" w:cs="Arial" w:hAnsi="Arial"/>
          <w:sz w:val="22"/>
        </w:rPr>
        <w:t>，这是字符递归分割器的核心设计，也是适配中文的关键，我们先讲它的</w:t>
      </w:r>
      <w:r>
        <w:rPr>
          <w:rFonts w:eastAsia="等线" w:ascii="Arial" w:cs="Arial" w:hAnsi="Arial"/>
          <w:b w:val="true"/>
          <w:sz w:val="22"/>
        </w:rPr>
        <w:t>工作逻辑</w:t>
      </w:r>
      <w:r>
        <w:rPr>
          <w:rFonts w:eastAsia="等线" w:ascii="Arial" w:cs="Arial" w:hAnsi="Arial"/>
          <w:sz w:val="22"/>
        </w:rPr>
        <w:t>，再讲中文的配置原因：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分割器的递归工作逻辑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分割时会</w:t>
      </w:r>
      <w:r>
        <w:rPr>
          <w:rFonts w:eastAsia="等线" w:ascii="Arial" w:cs="Arial" w:hAnsi="Arial"/>
          <w:b w:val="true"/>
          <w:sz w:val="22"/>
        </w:rPr>
        <w:t>从列表第一个分隔符开始尝试切分</w:t>
      </w:r>
      <w:r>
        <w:rPr>
          <w:rFonts w:eastAsia="等线" w:ascii="Arial" w:cs="Arial" w:hAnsi="Arial"/>
          <w:sz w:val="22"/>
        </w:rPr>
        <w:t>，如果按当前分隔符切出的文本块，长度仍然超过</w:t>
      </w:r>
      <w:r>
        <w:rPr>
          <w:rFonts w:eastAsia="Consolas" w:ascii="Consolas" w:cs="Consolas" w:hAnsi="Consolas"/>
          <w:sz w:val="22"/>
          <w:shd w:fill="EFF0F1"/>
        </w:rPr>
        <w:t>chunk_size</w:t>
      </w:r>
      <w:r>
        <w:rPr>
          <w:rFonts w:eastAsia="等线" w:ascii="Arial" w:cs="Arial" w:hAnsi="Arial"/>
          <w:sz w:val="22"/>
        </w:rPr>
        <w:t>的 500，就会用列表里的</w:t>
      </w:r>
      <w:r>
        <w:rPr>
          <w:rFonts w:eastAsia="等线" w:ascii="Arial" w:cs="Arial" w:hAnsi="Arial"/>
          <w:b w:val="true"/>
          <w:sz w:val="22"/>
        </w:rPr>
        <w:t>下一个分隔符</w:t>
      </w:r>
      <w:r>
        <w:rPr>
          <w:rFonts w:eastAsia="等线" w:ascii="Arial" w:cs="Arial" w:hAnsi="Arial"/>
          <w:sz w:val="22"/>
        </w:rPr>
        <w:t>继续切分；如果还是超长度，就继续往下试，直到切出的文本块长度符合要求，最后实在没招了，就用空字符串（任意位置切分）。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中文的分隔符配置原因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的分割器有</w:t>
      </w:r>
      <w:r>
        <w:rPr>
          <w:rFonts w:eastAsia="等线" w:ascii="Arial" w:cs="Arial" w:hAnsi="Arial"/>
          <w:b w:val="true"/>
          <w:sz w:val="22"/>
        </w:rPr>
        <w:t>默认的分隔符列表</w:t>
      </w:r>
      <w:r>
        <w:rPr>
          <w:rFonts w:eastAsia="等线" w:ascii="Arial" w:cs="Arial" w:hAnsi="Arial"/>
          <w:sz w:val="22"/>
        </w:rPr>
        <w:t>，但默认列表里包含空格，而</w:t>
      </w:r>
      <w:r>
        <w:rPr>
          <w:rFonts w:eastAsia="等线" w:ascii="Arial" w:cs="Arial" w:hAnsi="Arial"/>
          <w:b w:val="true"/>
          <w:sz w:val="22"/>
        </w:rPr>
        <w:t>中文的书写习惯几乎不用空格分隔</w:t>
      </w:r>
      <w:r>
        <w:rPr>
          <w:rFonts w:eastAsia="等线" w:ascii="Arial" w:cs="Arial" w:hAnsi="Arial"/>
          <w:sz w:val="22"/>
        </w:rPr>
        <w:t>，默认配置切分中文会很生硬，甚至切出半句话，所以我们需要</w:t>
      </w:r>
      <w:r>
        <w:rPr>
          <w:rFonts w:eastAsia="等线" w:ascii="Arial" w:cs="Arial" w:hAnsi="Arial"/>
          <w:b w:val="true"/>
          <w:sz w:val="22"/>
        </w:rPr>
        <w:t>自定义适合中文的分隔符优先级</w:t>
      </w:r>
      <w:r>
        <w:rPr>
          <w:rFonts w:eastAsia="等线" w:ascii="Arial" w:cs="Arial" w:hAnsi="Arial"/>
          <w:sz w:val="22"/>
        </w:rPr>
        <w:t>，本次配置的列表：</w:t>
      </w:r>
      <w:r>
        <w:rPr>
          <w:rFonts w:eastAsia="Consolas" w:ascii="Consolas" w:cs="Consolas" w:hAnsi="Consolas"/>
          <w:sz w:val="22"/>
          <w:shd w:fill="EFF0F1"/>
        </w:rPr>
        <w:t>["\n\n", "\n", "。", "！", "？", "，", "、", ""]</w:t>
      </w:r>
      <w:r>
        <w:rPr>
          <w:rFonts w:eastAsia="等线" w:ascii="Arial" w:cs="Arial" w:hAnsi="Arial"/>
          <w:sz w:val="22"/>
        </w:rPr>
        <w:t>，优先级从高到低，完全按中文的语义单元切分：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\n\n</w:t>
      </w:r>
      <w:r>
        <w:rPr>
          <w:rFonts w:eastAsia="等线" w:ascii="Arial" w:cs="Arial" w:hAnsi="Arial"/>
          <w:sz w:val="22"/>
        </w:rPr>
        <w:t>：两个换行符，对应文档中</w:t>
      </w:r>
      <w:r>
        <w:rPr>
          <w:rFonts w:eastAsia="等线" w:ascii="Arial" w:cs="Arial" w:hAnsi="Arial"/>
          <w:b w:val="true"/>
          <w:sz w:val="22"/>
        </w:rPr>
        <w:t>不同段落的分隔</w:t>
      </w:r>
      <w:r>
        <w:rPr>
          <w:rFonts w:eastAsia="等线" w:ascii="Arial" w:cs="Arial" w:hAnsi="Arial"/>
          <w:sz w:val="22"/>
        </w:rPr>
        <w:t>，先按大的语义单元（段落）切分，这是最理想的切分方式，语义最完整；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\n</w:t>
      </w:r>
      <w:r>
        <w:rPr>
          <w:rFonts w:eastAsia="等线" w:ascii="Arial" w:cs="Arial" w:hAnsi="Arial"/>
          <w:sz w:val="22"/>
        </w:rPr>
        <w:t>：一个换行符，对应段落内的换行，比段落低一级的语义单元；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。、！、？</w:t>
      </w:r>
      <w:r>
        <w:rPr>
          <w:rFonts w:eastAsia="等线" w:ascii="Arial" w:cs="Arial" w:hAnsi="Arial"/>
          <w:sz w:val="22"/>
        </w:rPr>
        <w:t>：中文里</w:t>
      </w:r>
      <w:r>
        <w:rPr>
          <w:rFonts w:eastAsia="等线" w:ascii="Arial" w:cs="Arial" w:hAnsi="Arial"/>
          <w:b w:val="true"/>
          <w:sz w:val="22"/>
        </w:rPr>
        <w:t>句子的结束符号</w:t>
      </w:r>
      <w:r>
        <w:rPr>
          <w:rFonts w:eastAsia="等线" w:ascii="Arial" w:cs="Arial" w:hAnsi="Arial"/>
          <w:sz w:val="22"/>
        </w:rPr>
        <w:t>，如果按换行切分的块还是太长，就按完整句子切分，保证每个块至少是完整的句子；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，、、</w:t>
      </w:r>
      <w:r>
        <w:rPr>
          <w:rFonts w:eastAsia="等线" w:ascii="Arial" w:cs="Arial" w:hAnsi="Arial"/>
          <w:sz w:val="22"/>
        </w:rPr>
        <w:t>：中文里</w:t>
      </w:r>
      <w:r>
        <w:rPr>
          <w:rFonts w:eastAsia="等线" w:ascii="Arial" w:cs="Arial" w:hAnsi="Arial"/>
          <w:b w:val="true"/>
          <w:sz w:val="22"/>
        </w:rPr>
        <w:t>句中的分隔符号</w:t>
      </w:r>
      <w:r>
        <w:rPr>
          <w:rFonts w:eastAsia="等线" w:ascii="Arial" w:cs="Arial" w:hAnsi="Arial"/>
          <w:sz w:val="22"/>
        </w:rPr>
        <w:t>，如果完整句子还是太长，就按分句切分，尽量保证语义的完整性；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""</w:t>
      </w:r>
      <w:r>
        <w:rPr>
          <w:rFonts w:eastAsia="等线" w:ascii="Arial" w:cs="Arial" w:hAnsi="Arial"/>
          <w:sz w:val="22"/>
        </w:rPr>
        <w:t>：空字符串，最后兜底的方式，任意位置切分，只有前面所有分隔符切分后仍超长度时才会用。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第五步：执行文本分割，得到分割后的文本块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创建好分割器实例后，调用</w:t>
      </w:r>
      <w:r>
        <w:rPr>
          <w:rFonts w:eastAsia="Consolas" w:ascii="Consolas" w:cs="Consolas" w:hAnsi="Consolas"/>
          <w:sz w:val="22"/>
          <w:shd w:fill="EFF0F1"/>
        </w:rPr>
        <w:t>split_documents</w:t>
      </w:r>
      <w:r>
        <w:rPr>
          <w:rFonts w:eastAsia="等线" w:ascii="Arial" w:cs="Arial" w:hAnsi="Arial"/>
          <w:sz w:val="22"/>
        </w:rPr>
        <w:t>方法，传入我们之前加载的文档列表</w:t>
      </w: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，就能完成分割，代码如下：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texts = text_splitter.split_documents(docs)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方法作用：</w:t>
      </w:r>
      <w:r>
        <w:rPr>
          <w:rFonts w:eastAsia="Consolas" w:ascii="Consolas" w:cs="Consolas" w:hAnsi="Consolas"/>
          <w:sz w:val="22"/>
          <w:shd w:fill="EFF0F1"/>
        </w:rPr>
        <w:t>split_documents</w:t>
      </w:r>
      <w:r>
        <w:rPr>
          <w:rFonts w:eastAsia="等线" w:ascii="Arial" w:cs="Arial" w:hAnsi="Arial"/>
          <w:sz w:val="22"/>
        </w:rPr>
        <w:t>是专门处理文档对象列表的分割方法，会自动提取</w:t>
      </w: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中每个文档对象的</w:t>
      </w:r>
      <w:r>
        <w:rPr>
          <w:rFonts w:eastAsia="Consolas" w:ascii="Consolas" w:cs="Consolas" w:hAnsi="Consolas"/>
          <w:sz w:val="22"/>
          <w:shd w:fill="EFF0F1"/>
        </w:rPr>
        <w:t>page_content</w:t>
      </w:r>
      <w:r>
        <w:rPr>
          <w:rFonts w:eastAsia="等线" w:ascii="Arial" w:cs="Arial" w:hAnsi="Arial"/>
          <w:sz w:val="22"/>
        </w:rPr>
        <w:t>（文本内容）进行分割；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分割结果：</w:t>
      </w:r>
      <w:r>
        <w:rPr>
          <w:rFonts w:eastAsia="Consolas" w:ascii="Consolas" w:cs="Consolas" w:hAnsi="Consolas"/>
          <w:sz w:val="22"/>
          <w:shd w:fill="EFF0F1"/>
        </w:rPr>
        <w:t>texts</w:t>
      </w:r>
      <w:r>
        <w:rPr>
          <w:rFonts w:eastAsia="等线" w:ascii="Arial" w:cs="Arial" w:hAnsi="Arial"/>
          <w:sz w:val="22"/>
        </w:rPr>
        <w:t>仍然是</w:t>
      </w:r>
      <w:r>
        <w:rPr>
          <w:rFonts w:eastAsia="等线" w:ascii="Arial" w:cs="Arial" w:hAnsi="Arial"/>
          <w:b w:val="true"/>
          <w:sz w:val="22"/>
        </w:rPr>
        <w:t>文档对象组成的列表</w:t>
      </w:r>
      <w:r>
        <w:rPr>
          <w:rFonts w:eastAsia="等线" w:ascii="Arial" w:cs="Arial" w:hAnsi="Arial"/>
          <w:sz w:val="22"/>
        </w:rPr>
        <w:t>，和原</w:t>
      </w:r>
      <w:r>
        <w:rPr>
          <w:rFonts w:eastAsia="Consolas" w:ascii="Consolas" w:cs="Consolas" w:hAnsi="Consolas"/>
          <w:sz w:val="22"/>
          <w:shd w:fill="EFF0F1"/>
        </w:rPr>
        <w:t>docs</w:t>
      </w:r>
      <w:r>
        <w:rPr>
          <w:rFonts w:eastAsia="等线" w:ascii="Arial" w:cs="Arial" w:hAnsi="Arial"/>
          <w:sz w:val="22"/>
        </w:rPr>
        <w:t>的格式一致，但</w:t>
      </w:r>
      <w:r>
        <w:rPr>
          <w:rFonts w:eastAsia="等线" w:ascii="Arial" w:cs="Arial" w:hAnsi="Arial"/>
          <w:b w:val="true"/>
          <w:sz w:val="22"/>
        </w:rPr>
        <w:t>每个对象的</w:t>
      </w:r>
      <w:r>
        <w:rPr>
          <w:rFonts w:eastAsia="Consolas" w:ascii="Consolas" w:cs="Consolas" w:hAnsi="Consolas"/>
          <w:b w:val="true"/>
          <w:sz w:val="22"/>
          <w:shd w:fill="EFF0F1"/>
        </w:rPr>
        <w:t>page_content</w:t>
      </w:r>
      <w:r>
        <w:rPr>
          <w:rFonts w:eastAsia="等线" w:ascii="Arial" w:cs="Arial" w:hAnsi="Arial"/>
          <w:b w:val="true"/>
          <w:sz w:val="22"/>
        </w:rPr>
        <w:t>长度都不会超过我们设置的 500</w:t>
      </w:r>
      <w:r>
        <w:rPr>
          <w:rFonts w:eastAsia="等线" w:ascii="Arial" w:cs="Arial" w:hAnsi="Arial"/>
          <w:sz w:val="22"/>
        </w:rPr>
        <w:t>，也就是我们需要的、长度符合要求的文本块。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第六步：查看分割后的效果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最后我们可以打印出第一个文本块的内容，看看实际的分割效果，代码如下：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print(texts[0].page_content)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texts[0]</w:t>
      </w:r>
      <w:r>
        <w:rPr>
          <w:rFonts w:eastAsia="等线" w:ascii="Arial" w:cs="Arial" w:hAnsi="Arial"/>
          <w:sz w:val="22"/>
        </w:rPr>
        <w:t>：取分割后文本块列表的第一个对象；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.page_content</w:t>
      </w:r>
      <w:r>
        <w:rPr>
          <w:rFonts w:eastAsia="等线" w:ascii="Arial" w:cs="Arial" w:hAnsi="Arial"/>
          <w:sz w:val="22"/>
        </w:rPr>
        <w:t>：提取该对象的文本内容（这是我们最终要传给 AI 的内容）；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执行这行代码，就能在控制台看到第一个文本块的具体文字，验证分割是否符合预期。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完整代码回顾（无改动核心代码）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把上面的步骤整合起来，就是可直接运行的完整代码，复制到 Python 环境中，替换</w:t>
      </w:r>
      <w:r>
        <w:rPr>
          <w:rFonts w:eastAsia="Consolas" w:ascii="Consolas" w:cs="Consolas" w:hAnsi="Consolas"/>
          <w:sz w:val="22"/>
          <w:shd w:fill="EFF0F1"/>
        </w:rPr>
        <w:t>./demo.txt</w:t>
      </w:r>
      <w:r>
        <w:rPr>
          <w:rFonts w:eastAsia="等线" w:ascii="Arial" w:cs="Arial" w:hAnsi="Arial"/>
          <w:sz w:val="22"/>
        </w:rPr>
        <w:t>为自己的文档路径，就能实现中文长文档的分割：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langchain_text_splitters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langchain_community.document_loaders import TextLoader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langchain_text_splitters import RecursiveCharacterTextSplitter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loader = TextLoader("./demo.txt")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docs = loader.load()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text_splitter = RecursiveCharacterTextSplitter(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chunk_size=500,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chunk_overlap=40,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separators=["\n\n", "\n", "。", "！", "？", "，", "、", ""]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texts = text_splitter.split_documents(docs)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texts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print(texts[0].page_content)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文本分割后的下一步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我们把长文档分割成一个个符合长度要求的文本块后，</w:t>
      </w:r>
      <w:r>
        <w:rPr>
          <w:rFonts w:eastAsia="等线" w:ascii="Arial" w:cs="Arial" w:hAnsi="Arial"/>
          <w:b w:val="true"/>
          <w:sz w:val="22"/>
        </w:rPr>
        <w:t>下一步就是把这些文本块转换成向量</w:t>
      </w:r>
      <w:r>
        <w:rPr>
          <w:rFonts w:eastAsia="等线" w:ascii="Arial" w:cs="Arial" w:hAnsi="Arial"/>
          <w:sz w:val="22"/>
        </w:rPr>
        <w:t>（这个过程叫</w:t>
      </w:r>
      <w:r>
        <w:rPr>
          <w:rFonts w:eastAsia="等线" w:ascii="Arial" w:cs="Arial" w:hAnsi="Arial"/>
          <w:b w:val="true"/>
          <w:sz w:val="22"/>
        </w:rPr>
        <w:t>嵌入</w:t>
      </w:r>
      <w:r>
        <w:rPr>
          <w:rFonts w:eastAsia="等线" w:ascii="Arial" w:cs="Arial" w:hAnsi="Arial"/>
          <w:sz w:val="22"/>
        </w:rPr>
        <w:t>），后续就可以通过向量检索，把和用户问题相关的文本块找出来，再传给大语言模型，让 AI 基于相关文本块回答问题，这也是处理大语言模型长文档的核心流程。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1905">
    <w:lvl>
      <w:numFmt w:val="bullet"/>
      <w:suff w:val="tab"/>
      <w:lvlText w:val="•"/>
      <w:rPr>
        <w:color w:val="3370ff"/>
      </w:rPr>
    </w:lvl>
  </w:abstractNum>
  <w:abstractNum w:abstractNumId="551906">
    <w:lvl>
      <w:numFmt w:val="bullet"/>
      <w:suff w:val="tab"/>
      <w:lvlText w:val="•"/>
      <w:rPr>
        <w:color w:val="3370ff"/>
      </w:rPr>
    </w:lvl>
  </w:abstractNum>
  <w:abstractNum w:abstractNumId="551907">
    <w:lvl>
      <w:numFmt w:val="bullet"/>
      <w:suff w:val="tab"/>
      <w:lvlText w:val="•"/>
      <w:rPr>
        <w:color w:val="3370ff"/>
      </w:rPr>
    </w:lvl>
  </w:abstractNum>
  <w:abstractNum w:abstractNumId="551908">
    <w:lvl>
      <w:numFmt w:val="bullet"/>
      <w:suff w:val="tab"/>
      <w:lvlText w:val="•"/>
      <w:rPr>
        <w:color w:val="3370ff"/>
      </w:rPr>
    </w:lvl>
  </w:abstractNum>
  <w:abstractNum w:abstractNumId="551909">
    <w:lvl>
      <w:start w:val="1"/>
      <w:numFmt w:val="decimal"/>
      <w:suff w:val="tab"/>
      <w:lvlText w:val="%1."/>
      <w:rPr>
        <w:color w:val="3370ff"/>
      </w:rPr>
    </w:lvl>
  </w:abstractNum>
  <w:abstractNum w:abstractNumId="551910">
    <w:lvl>
      <w:start w:val="2"/>
      <w:numFmt w:val="decimal"/>
      <w:suff w:val="tab"/>
      <w:lvlText w:val="%1."/>
      <w:rPr>
        <w:color w:val="3370ff"/>
      </w:rPr>
    </w:lvl>
  </w:abstractNum>
  <w:abstractNum w:abstractNumId="551911">
    <w:lvl>
      <w:start w:val="3"/>
      <w:numFmt w:val="decimal"/>
      <w:suff w:val="tab"/>
      <w:lvlText w:val="%1."/>
      <w:rPr>
        <w:color w:val="3370ff"/>
      </w:rPr>
    </w:lvl>
  </w:abstractNum>
  <w:abstractNum w:abstractNumId="551912">
    <w:lvl>
      <w:start w:val="4"/>
      <w:numFmt w:val="decimal"/>
      <w:suff w:val="tab"/>
      <w:lvlText w:val="%1."/>
      <w:rPr>
        <w:color w:val="3370ff"/>
      </w:rPr>
    </w:lvl>
  </w:abstractNum>
  <w:abstractNum w:abstractNumId="551913">
    <w:lvl>
      <w:start w:val="5"/>
      <w:numFmt w:val="decimal"/>
      <w:suff w:val="tab"/>
      <w:lvlText w:val="%1."/>
      <w:rPr>
        <w:color w:val="3370ff"/>
      </w:rPr>
    </w:lvl>
  </w:abstractNum>
  <w:abstractNum w:abstractNumId="551914">
    <w:lvl>
      <w:numFmt w:val="bullet"/>
      <w:suff w:val="tab"/>
      <w:lvlText w:val="•"/>
      <w:rPr>
        <w:color w:val="3370ff"/>
      </w:rPr>
    </w:lvl>
  </w:abstractNum>
  <w:abstractNum w:abstractNumId="551915">
    <w:lvl>
      <w:numFmt w:val="bullet"/>
      <w:suff w:val="tab"/>
      <w:lvlText w:val="•"/>
      <w:rPr>
        <w:color w:val="3370ff"/>
      </w:rPr>
    </w:lvl>
  </w:abstractNum>
  <w:abstractNum w:abstractNumId="551916">
    <w:lvl>
      <w:numFmt w:val="bullet"/>
      <w:suff w:val="tab"/>
      <w:lvlText w:val="•"/>
      <w:rPr>
        <w:color w:val="3370ff"/>
      </w:rPr>
    </w:lvl>
  </w:abstractNum>
  <w:abstractNum w:abstractNumId="551917">
    <w:lvl>
      <w:numFmt w:val="bullet"/>
      <w:suff w:val="tab"/>
      <w:lvlText w:val="•"/>
      <w:rPr>
        <w:color w:val="3370ff"/>
      </w:rPr>
    </w:lvl>
  </w:abstractNum>
  <w:abstractNum w:abstractNumId="551918">
    <w:lvl>
      <w:numFmt w:val="bullet"/>
      <w:suff w:val="tab"/>
      <w:lvlText w:val="•"/>
      <w:rPr>
        <w:color w:val="3370ff"/>
      </w:rPr>
    </w:lvl>
  </w:abstractNum>
  <w:num w:numId="1">
    <w:abstractNumId w:val="551905"/>
  </w:num>
  <w:num w:numId="2">
    <w:abstractNumId w:val="551906"/>
  </w:num>
  <w:num w:numId="3">
    <w:abstractNumId w:val="551907"/>
  </w:num>
  <w:num w:numId="4">
    <w:abstractNumId w:val="551908"/>
  </w:num>
  <w:num w:numId="5">
    <w:abstractNumId w:val="551909"/>
  </w:num>
  <w:num w:numId="6">
    <w:abstractNumId w:val="551910"/>
  </w:num>
  <w:num w:numId="7">
    <w:abstractNumId w:val="551911"/>
  </w:num>
  <w:num w:numId="8">
    <w:abstractNumId w:val="551912"/>
  </w:num>
  <w:num w:numId="9">
    <w:abstractNumId w:val="551913"/>
  </w:num>
  <w:num w:numId="10">
    <w:abstractNumId w:val="551914"/>
  </w:num>
  <w:num w:numId="11">
    <w:abstractNumId w:val="551915"/>
  </w:num>
  <w:num w:numId="12">
    <w:abstractNumId w:val="551916"/>
  </w:num>
  <w:num w:numId="13">
    <w:abstractNumId w:val="551917"/>
  </w:num>
  <w:num w:numId="14">
    <w:abstractNumId w:val="5519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2026-03-06T17:23:18Z</dcterms:created>
  <dc:creator>Apache POI</dc:creator>
</cp:coreProperties>
</file>