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302C24" w14:textId="77777777" w:rsidR="00FA48C4" w:rsidRPr="008A0973" w:rsidRDefault="00FA48C4" w:rsidP="00FA48C4">
      <w:pPr>
        <w:spacing w:line="360" w:lineRule="auto"/>
        <w:rPr>
          <w:rFonts w:eastAsia="黑体"/>
          <w:sz w:val="28"/>
          <w:u w:val="single"/>
        </w:rPr>
      </w:pPr>
      <w:r w:rsidRPr="008A0973">
        <w:rPr>
          <w:rFonts w:eastAsia="黑体"/>
          <w:sz w:val="28"/>
        </w:rPr>
        <w:t>分类号</w:t>
      </w:r>
      <w:r w:rsidRPr="008A0973">
        <w:rPr>
          <w:rFonts w:eastAsia="黑体"/>
          <w:sz w:val="28"/>
          <w:u w:val="single"/>
        </w:rPr>
        <w:t xml:space="preserve">                  </w:t>
      </w:r>
      <w:r w:rsidRPr="008A0973">
        <w:rPr>
          <w:rFonts w:eastAsia="黑体"/>
          <w:sz w:val="28"/>
        </w:rPr>
        <w:t xml:space="preserve">   </w:t>
      </w:r>
      <w:r w:rsidRPr="008A0973">
        <w:rPr>
          <w:rFonts w:eastAsia="黑体"/>
          <w:sz w:val="28"/>
        </w:rPr>
        <w:t>密级</w:t>
      </w:r>
      <w:r w:rsidRPr="008A0973">
        <w:rPr>
          <w:rFonts w:eastAsia="黑体"/>
          <w:sz w:val="28"/>
        </w:rPr>
        <w:t xml:space="preserve"> </w:t>
      </w:r>
      <w:r w:rsidRPr="008A0973">
        <w:rPr>
          <w:rFonts w:eastAsia="黑体"/>
          <w:sz w:val="28"/>
          <w:u w:val="single"/>
        </w:rPr>
        <w:t xml:space="preserve">          </w:t>
      </w:r>
    </w:p>
    <w:p w14:paraId="151A1A7A" w14:textId="77777777" w:rsidR="00FA48C4" w:rsidRPr="008A0973" w:rsidRDefault="00FA48C4" w:rsidP="00FA48C4">
      <w:pPr>
        <w:spacing w:line="360" w:lineRule="auto"/>
        <w:rPr>
          <w:sz w:val="28"/>
          <w:u w:val="single"/>
        </w:rPr>
      </w:pPr>
      <w:r w:rsidRPr="008A0973">
        <w:rPr>
          <w:rFonts w:eastAsia="黑体"/>
          <w:sz w:val="28"/>
        </w:rPr>
        <w:t xml:space="preserve">UDC </w:t>
      </w:r>
      <w:r w:rsidRPr="008A0973">
        <w:rPr>
          <w:rFonts w:eastAsia="黑体"/>
          <w:sz w:val="28"/>
          <w:u w:val="single"/>
        </w:rPr>
        <w:t xml:space="preserve">                   </w:t>
      </w:r>
    </w:p>
    <w:p w14:paraId="2576730B" w14:textId="77777777" w:rsidR="00FA48C4" w:rsidRPr="008A0973" w:rsidRDefault="00FA48C4" w:rsidP="00FA48C4"/>
    <w:p w14:paraId="4C2833BA" w14:textId="77777777" w:rsidR="00FA48C4" w:rsidRPr="008A0973" w:rsidRDefault="00FA48C4" w:rsidP="00FA48C4">
      <w:pPr>
        <w:spacing w:line="480" w:lineRule="auto"/>
        <w:jc w:val="center"/>
        <w:rPr>
          <w:sz w:val="44"/>
          <w:szCs w:val="44"/>
        </w:rPr>
      </w:pPr>
      <w:r w:rsidRPr="008A0973">
        <w:rPr>
          <w:sz w:val="44"/>
          <w:szCs w:val="44"/>
        </w:rPr>
        <w:t>学</w:t>
      </w:r>
      <w:r w:rsidRPr="008A0973">
        <w:rPr>
          <w:sz w:val="44"/>
          <w:szCs w:val="44"/>
        </w:rPr>
        <w:t xml:space="preserve">  </w:t>
      </w:r>
      <w:r w:rsidRPr="008A0973">
        <w:rPr>
          <w:sz w:val="44"/>
          <w:szCs w:val="44"/>
        </w:rPr>
        <w:t>位</w:t>
      </w:r>
      <w:r w:rsidRPr="008A0973">
        <w:rPr>
          <w:sz w:val="44"/>
          <w:szCs w:val="44"/>
        </w:rPr>
        <w:t xml:space="preserve">  </w:t>
      </w:r>
      <w:r w:rsidRPr="008A0973">
        <w:rPr>
          <w:sz w:val="44"/>
          <w:szCs w:val="44"/>
        </w:rPr>
        <w:t>论</w:t>
      </w:r>
      <w:r w:rsidRPr="008A0973">
        <w:rPr>
          <w:sz w:val="44"/>
          <w:szCs w:val="44"/>
        </w:rPr>
        <w:t xml:space="preserve">  </w:t>
      </w:r>
      <w:r w:rsidRPr="008A0973">
        <w:rPr>
          <w:sz w:val="44"/>
          <w:szCs w:val="44"/>
        </w:rPr>
        <w:t>文</w:t>
      </w:r>
    </w:p>
    <w:p w14:paraId="3D555265" w14:textId="77777777" w:rsidR="00FA48C4" w:rsidRPr="008A0973" w:rsidRDefault="00FA48C4" w:rsidP="00FA48C4">
      <w:pPr>
        <w:rPr>
          <w:rFonts w:eastAsia="黑体"/>
          <w:sz w:val="36"/>
          <w:szCs w:val="36"/>
        </w:rPr>
      </w:pPr>
    </w:p>
    <w:p w14:paraId="38C939BE" w14:textId="191FCEED" w:rsidR="00E46516" w:rsidRDefault="00FA48C4" w:rsidP="00FA48C4">
      <w:pPr>
        <w:jc w:val="center"/>
        <w:rPr>
          <w:rFonts w:eastAsia="黑体"/>
          <w:sz w:val="36"/>
          <w:szCs w:val="36"/>
        </w:rPr>
      </w:pPr>
      <w:r w:rsidRPr="008A0973">
        <w:rPr>
          <w:rFonts w:eastAsia="黑体"/>
          <w:sz w:val="36"/>
          <w:szCs w:val="36"/>
        </w:rPr>
        <w:t>面向自注意力机制的神经机器翻译</w:t>
      </w:r>
      <w:r w:rsidR="00BC7365">
        <w:rPr>
          <w:rFonts w:eastAsia="黑体" w:hint="eastAsia"/>
          <w:sz w:val="36"/>
          <w:szCs w:val="36"/>
        </w:rPr>
        <w:t>系统</w:t>
      </w:r>
    </w:p>
    <w:p w14:paraId="0D46AEC8" w14:textId="6FE8BAB3" w:rsidR="00FA48C4" w:rsidRPr="008A0973" w:rsidRDefault="00243A18" w:rsidP="00FA48C4">
      <w:pPr>
        <w:jc w:val="center"/>
        <w:rPr>
          <w:rFonts w:eastAsia="黑体"/>
          <w:sz w:val="36"/>
          <w:szCs w:val="36"/>
        </w:rPr>
      </w:pPr>
      <w:r>
        <w:rPr>
          <w:rFonts w:eastAsia="黑体" w:hint="eastAsia"/>
          <w:sz w:val="36"/>
          <w:szCs w:val="36"/>
        </w:rPr>
        <w:t>解码</w:t>
      </w:r>
      <w:r w:rsidR="00B812C3">
        <w:rPr>
          <w:rFonts w:eastAsia="黑体" w:hint="eastAsia"/>
          <w:sz w:val="36"/>
          <w:szCs w:val="36"/>
        </w:rPr>
        <w:t>加速方法</w:t>
      </w:r>
      <w:r w:rsidR="00FA48C4" w:rsidRPr="008A0973">
        <w:rPr>
          <w:rFonts w:eastAsia="黑体"/>
          <w:sz w:val="36"/>
          <w:szCs w:val="36"/>
        </w:rPr>
        <w:t>研究</w:t>
      </w:r>
    </w:p>
    <w:p w14:paraId="6BABEA12" w14:textId="77777777" w:rsidR="00FA48C4" w:rsidRPr="008A0973" w:rsidRDefault="00FA48C4" w:rsidP="00FA48C4"/>
    <w:tbl>
      <w:tblPr>
        <w:tblW w:w="8769" w:type="dxa"/>
        <w:jc w:val="center"/>
        <w:tblCellMar>
          <w:left w:w="57" w:type="dxa"/>
          <w:right w:w="57" w:type="dxa"/>
        </w:tblCellMar>
        <w:tblLook w:val="0000" w:firstRow="0" w:lastRow="0" w:firstColumn="0" w:lastColumn="0" w:noHBand="0" w:noVBand="0"/>
      </w:tblPr>
      <w:tblGrid>
        <w:gridCol w:w="2082"/>
        <w:gridCol w:w="1736"/>
        <w:gridCol w:w="2127"/>
        <w:gridCol w:w="2824"/>
      </w:tblGrid>
      <w:tr w:rsidR="00FA48C4" w:rsidRPr="008A0973" w14:paraId="10D26BC3" w14:textId="77777777" w:rsidTr="003734D7">
        <w:trPr>
          <w:jc w:val="center"/>
        </w:trPr>
        <w:tc>
          <w:tcPr>
            <w:tcW w:w="2082" w:type="dxa"/>
          </w:tcPr>
          <w:p w14:paraId="3D3FB651" w14:textId="77777777" w:rsidR="00FA48C4" w:rsidRPr="008A0973" w:rsidRDefault="00FA48C4" w:rsidP="003734D7">
            <w:pPr>
              <w:jc w:val="distribute"/>
              <w:rPr>
                <w:sz w:val="28"/>
                <w:szCs w:val="28"/>
              </w:rPr>
            </w:pPr>
            <w:r w:rsidRPr="008A0973">
              <w:rPr>
                <w:sz w:val="28"/>
                <w:szCs w:val="28"/>
              </w:rPr>
              <w:t>作者姓名：</w:t>
            </w:r>
          </w:p>
        </w:tc>
        <w:tc>
          <w:tcPr>
            <w:tcW w:w="6687" w:type="dxa"/>
            <w:gridSpan w:val="3"/>
          </w:tcPr>
          <w:p w14:paraId="50420BFB" w14:textId="1ED4B860" w:rsidR="00FA48C4" w:rsidRPr="008A0973" w:rsidRDefault="00B812C3" w:rsidP="003734D7">
            <w:pPr>
              <w:rPr>
                <w:sz w:val="28"/>
                <w:szCs w:val="28"/>
              </w:rPr>
            </w:pPr>
            <w:r>
              <w:rPr>
                <w:rFonts w:hint="eastAsia"/>
                <w:sz w:val="28"/>
                <w:szCs w:val="28"/>
              </w:rPr>
              <w:t>李垠桥</w:t>
            </w:r>
          </w:p>
        </w:tc>
      </w:tr>
      <w:tr w:rsidR="00FA48C4" w:rsidRPr="008A0973" w14:paraId="514FD20B" w14:textId="77777777" w:rsidTr="003734D7">
        <w:trPr>
          <w:jc w:val="center"/>
        </w:trPr>
        <w:tc>
          <w:tcPr>
            <w:tcW w:w="2082" w:type="dxa"/>
          </w:tcPr>
          <w:p w14:paraId="737CC791" w14:textId="77777777" w:rsidR="00FA48C4" w:rsidRPr="008A0973" w:rsidRDefault="00FA48C4" w:rsidP="003734D7">
            <w:pPr>
              <w:jc w:val="distribute"/>
              <w:rPr>
                <w:sz w:val="28"/>
                <w:szCs w:val="28"/>
              </w:rPr>
            </w:pPr>
            <w:r w:rsidRPr="008A0973">
              <w:rPr>
                <w:sz w:val="28"/>
                <w:szCs w:val="28"/>
              </w:rPr>
              <w:t>指导教师：</w:t>
            </w:r>
          </w:p>
        </w:tc>
        <w:tc>
          <w:tcPr>
            <w:tcW w:w="6687" w:type="dxa"/>
            <w:gridSpan w:val="3"/>
          </w:tcPr>
          <w:p w14:paraId="61994DF0" w14:textId="28E9BC07" w:rsidR="00FA48C4" w:rsidRPr="008A0973" w:rsidRDefault="00B812C3" w:rsidP="003734D7">
            <w:pPr>
              <w:rPr>
                <w:sz w:val="28"/>
                <w:szCs w:val="28"/>
              </w:rPr>
            </w:pPr>
            <w:proofErr w:type="gramStart"/>
            <w:r>
              <w:rPr>
                <w:rFonts w:hint="eastAsia"/>
                <w:sz w:val="28"/>
                <w:szCs w:val="28"/>
              </w:rPr>
              <w:t>肖桐</w:t>
            </w:r>
            <w:proofErr w:type="gramEnd"/>
            <w:r w:rsidR="00FA48C4" w:rsidRPr="008A0973">
              <w:rPr>
                <w:sz w:val="28"/>
                <w:szCs w:val="28"/>
              </w:rPr>
              <w:t xml:space="preserve">  </w:t>
            </w:r>
            <w:r>
              <w:rPr>
                <w:rFonts w:hint="eastAsia"/>
                <w:sz w:val="28"/>
                <w:szCs w:val="28"/>
              </w:rPr>
              <w:t>副</w:t>
            </w:r>
            <w:r w:rsidR="00FA48C4" w:rsidRPr="008A0973">
              <w:rPr>
                <w:sz w:val="28"/>
                <w:szCs w:val="28"/>
              </w:rPr>
              <w:t>教授</w:t>
            </w:r>
          </w:p>
        </w:tc>
      </w:tr>
      <w:tr w:rsidR="00FA48C4" w:rsidRPr="008A0973" w14:paraId="7B3C2B6E" w14:textId="77777777" w:rsidTr="003734D7">
        <w:trPr>
          <w:jc w:val="center"/>
        </w:trPr>
        <w:tc>
          <w:tcPr>
            <w:tcW w:w="2082" w:type="dxa"/>
          </w:tcPr>
          <w:p w14:paraId="7E39D260" w14:textId="77777777" w:rsidR="00FA48C4" w:rsidRPr="008A0973" w:rsidRDefault="00FA48C4" w:rsidP="003734D7">
            <w:pPr>
              <w:jc w:val="distribute"/>
              <w:rPr>
                <w:sz w:val="28"/>
                <w:szCs w:val="28"/>
              </w:rPr>
            </w:pPr>
          </w:p>
        </w:tc>
        <w:tc>
          <w:tcPr>
            <w:tcW w:w="6687" w:type="dxa"/>
            <w:gridSpan w:val="3"/>
          </w:tcPr>
          <w:p w14:paraId="0B4899AD" w14:textId="77777777" w:rsidR="00FA48C4" w:rsidRPr="008A0973" w:rsidRDefault="00FA48C4" w:rsidP="003734D7">
            <w:pPr>
              <w:rPr>
                <w:sz w:val="28"/>
                <w:szCs w:val="28"/>
              </w:rPr>
            </w:pPr>
            <w:r w:rsidRPr="008A0973">
              <w:rPr>
                <w:sz w:val="28"/>
                <w:szCs w:val="28"/>
              </w:rPr>
              <w:t>东北大学计算机科学与工程学院</w:t>
            </w:r>
          </w:p>
        </w:tc>
      </w:tr>
      <w:tr w:rsidR="00FA48C4" w:rsidRPr="008A0973" w14:paraId="2E8A67AD" w14:textId="77777777" w:rsidTr="0026283D">
        <w:trPr>
          <w:jc w:val="center"/>
        </w:trPr>
        <w:tc>
          <w:tcPr>
            <w:tcW w:w="2082" w:type="dxa"/>
          </w:tcPr>
          <w:p w14:paraId="4E5B13E5" w14:textId="77777777" w:rsidR="00FA48C4" w:rsidRPr="008A0973" w:rsidRDefault="00FA48C4" w:rsidP="003734D7">
            <w:pPr>
              <w:jc w:val="distribute"/>
              <w:rPr>
                <w:sz w:val="28"/>
                <w:szCs w:val="28"/>
              </w:rPr>
            </w:pPr>
            <w:r w:rsidRPr="008A0973">
              <w:rPr>
                <w:sz w:val="28"/>
                <w:szCs w:val="28"/>
              </w:rPr>
              <w:t>申请学位级别：</w:t>
            </w:r>
          </w:p>
        </w:tc>
        <w:tc>
          <w:tcPr>
            <w:tcW w:w="1736" w:type="dxa"/>
          </w:tcPr>
          <w:p w14:paraId="171718A0" w14:textId="77777777" w:rsidR="00FA48C4" w:rsidRPr="008A0973" w:rsidRDefault="00FA48C4" w:rsidP="003734D7">
            <w:pPr>
              <w:rPr>
                <w:sz w:val="28"/>
                <w:szCs w:val="28"/>
              </w:rPr>
            </w:pPr>
            <w:r w:rsidRPr="008A0973">
              <w:rPr>
                <w:sz w:val="28"/>
                <w:szCs w:val="28"/>
              </w:rPr>
              <w:t>硕士</w:t>
            </w:r>
          </w:p>
        </w:tc>
        <w:tc>
          <w:tcPr>
            <w:tcW w:w="2127" w:type="dxa"/>
          </w:tcPr>
          <w:p w14:paraId="6C188332" w14:textId="316759FE" w:rsidR="00FA48C4" w:rsidRPr="008A0973" w:rsidRDefault="008117F8" w:rsidP="003734D7">
            <w:pPr>
              <w:jc w:val="distribute"/>
              <w:rPr>
                <w:sz w:val="28"/>
                <w:szCs w:val="28"/>
              </w:rPr>
            </w:pPr>
            <w:r w:rsidRPr="008A0973">
              <w:rPr>
                <w:sz w:val="28"/>
                <w:szCs w:val="28"/>
              </w:rPr>
              <w:t xml:space="preserve"> </w:t>
            </w:r>
            <w:r w:rsidR="00FA48C4" w:rsidRPr="008A0973">
              <w:rPr>
                <w:sz w:val="28"/>
                <w:szCs w:val="28"/>
              </w:rPr>
              <w:t>学科类别：</w:t>
            </w:r>
          </w:p>
        </w:tc>
        <w:tc>
          <w:tcPr>
            <w:tcW w:w="2824" w:type="dxa"/>
          </w:tcPr>
          <w:p w14:paraId="036E038A" w14:textId="797C39CE" w:rsidR="00FA48C4" w:rsidRPr="008A0973" w:rsidRDefault="00DB6BA1" w:rsidP="003734D7">
            <w:pPr>
              <w:rPr>
                <w:sz w:val="28"/>
                <w:szCs w:val="28"/>
              </w:rPr>
            </w:pPr>
            <w:r w:rsidRPr="008A0973">
              <w:rPr>
                <w:sz w:val="28"/>
                <w:szCs w:val="28"/>
              </w:rPr>
              <w:t>工学</w:t>
            </w:r>
          </w:p>
        </w:tc>
      </w:tr>
      <w:tr w:rsidR="00FA48C4" w:rsidRPr="008A0973" w14:paraId="3C50A8D3" w14:textId="77777777" w:rsidTr="003734D7">
        <w:trPr>
          <w:cantSplit/>
          <w:jc w:val="center"/>
        </w:trPr>
        <w:tc>
          <w:tcPr>
            <w:tcW w:w="2082" w:type="dxa"/>
          </w:tcPr>
          <w:p w14:paraId="0EB82793" w14:textId="77777777" w:rsidR="00FA48C4" w:rsidRPr="008A0973" w:rsidRDefault="00FA48C4" w:rsidP="003734D7">
            <w:pPr>
              <w:jc w:val="distribute"/>
              <w:rPr>
                <w:sz w:val="28"/>
                <w:szCs w:val="28"/>
              </w:rPr>
            </w:pPr>
            <w:r w:rsidRPr="008A0973">
              <w:rPr>
                <w:sz w:val="28"/>
                <w:szCs w:val="28"/>
              </w:rPr>
              <w:t>学科专业名称：</w:t>
            </w:r>
          </w:p>
        </w:tc>
        <w:tc>
          <w:tcPr>
            <w:tcW w:w="6687" w:type="dxa"/>
            <w:gridSpan w:val="3"/>
          </w:tcPr>
          <w:p w14:paraId="49D2F011" w14:textId="701E87FB" w:rsidR="00FA48C4" w:rsidRPr="008A0973" w:rsidRDefault="00FA48C4" w:rsidP="003734D7">
            <w:pPr>
              <w:rPr>
                <w:sz w:val="28"/>
                <w:szCs w:val="28"/>
              </w:rPr>
            </w:pPr>
            <w:r w:rsidRPr="008A0973">
              <w:rPr>
                <w:spacing w:val="-10"/>
                <w:sz w:val="28"/>
                <w:szCs w:val="28"/>
              </w:rPr>
              <w:t>计算机</w:t>
            </w:r>
            <w:r w:rsidR="00B812C3">
              <w:rPr>
                <w:rFonts w:hint="eastAsia"/>
                <w:spacing w:val="-10"/>
                <w:sz w:val="28"/>
                <w:szCs w:val="28"/>
              </w:rPr>
              <w:t>软件与理论</w:t>
            </w:r>
          </w:p>
        </w:tc>
      </w:tr>
      <w:tr w:rsidR="00FA48C4" w:rsidRPr="008A0973" w14:paraId="591D6039" w14:textId="77777777" w:rsidTr="0026283D">
        <w:trPr>
          <w:jc w:val="center"/>
        </w:trPr>
        <w:tc>
          <w:tcPr>
            <w:tcW w:w="2082" w:type="dxa"/>
          </w:tcPr>
          <w:p w14:paraId="7D6968A9" w14:textId="77777777" w:rsidR="00FA48C4" w:rsidRPr="008A0973" w:rsidRDefault="00FA48C4" w:rsidP="003734D7">
            <w:pPr>
              <w:jc w:val="distribute"/>
              <w:rPr>
                <w:sz w:val="28"/>
                <w:szCs w:val="28"/>
              </w:rPr>
            </w:pPr>
            <w:r w:rsidRPr="008A0973">
              <w:rPr>
                <w:sz w:val="28"/>
                <w:szCs w:val="28"/>
              </w:rPr>
              <w:t>论文提交日期：</w:t>
            </w:r>
          </w:p>
        </w:tc>
        <w:tc>
          <w:tcPr>
            <w:tcW w:w="1736" w:type="dxa"/>
          </w:tcPr>
          <w:p w14:paraId="4FE11C92" w14:textId="5031F664" w:rsidR="00FA48C4" w:rsidRPr="008A0973" w:rsidRDefault="00F258BD" w:rsidP="0026283D">
            <w:pPr>
              <w:rPr>
                <w:sz w:val="28"/>
                <w:szCs w:val="28"/>
              </w:rPr>
            </w:pPr>
            <w:r w:rsidRPr="008A0973">
              <w:rPr>
                <w:sz w:val="28"/>
                <w:szCs w:val="28"/>
              </w:rPr>
              <w:t>201</w:t>
            </w:r>
            <w:r w:rsidR="00B812C3">
              <w:rPr>
                <w:sz w:val="28"/>
                <w:szCs w:val="28"/>
              </w:rPr>
              <w:t>8</w:t>
            </w:r>
            <w:r w:rsidR="00FA48C4" w:rsidRPr="008A0973">
              <w:rPr>
                <w:sz w:val="28"/>
                <w:szCs w:val="28"/>
              </w:rPr>
              <w:t>年</w:t>
            </w:r>
            <w:r w:rsidR="00B812C3">
              <w:rPr>
                <w:sz w:val="28"/>
                <w:szCs w:val="28"/>
              </w:rPr>
              <w:t>6</w:t>
            </w:r>
            <w:r w:rsidR="00FA48C4" w:rsidRPr="008A0973">
              <w:rPr>
                <w:sz w:val="28"/>
                <w:szCs w:val="28"/>
              </w:rPr>
              <w:t>月</w:t>
            </w:r>
            <w:r w:rsidRPr="008A0973">
              <w:rPr>
                <w:sz w:val="28"/>
                <w:szCs w:val="28"/>
              </w:rPr>
              <w:t xml:space="preserve">   </w:t>
            </w:r>
          </w:p>
        </w:tc>
        <w:tc>
          <w:tcPr>
            <w:tcW w:w="2127" w:type="dxa"/>
          </w:tcPr>
          <w:p w14:paraId="0A11EC94" w14:textId="691B0EE6" w:rsidR="00FA48C4" w:rsidRPr="008A0973" w:rsidRDefault="00F258BD" w:rsidP="003734D7">
            <w:pPr>
              <w:jc w:val="distribute"/>
              <w:rPr>
                <w:sz w:val="28"/>
                <w:szCs w:val="28"/>
              </w:rPr>
            </w:pPr>
            <w:r w:rsidRPr="008A0973">
              <w:rPr>
                <w:sz w:val="28"/>
                <w:szCs w:val="28"/>
              </w:rPr>
              <w:t xml:space="preserve"> </w:t>
            </w:r>
            <w:r w:rsidR="00FA48C4" w:rsidRPr="008A0973">
              <w:rPr>
                <w:sz w:val="28"/>
                <w:szCs w:val="28"/>
              </w:rPr>
              <w:t>论文答辩日期：</w:t>
            </w:r>
          </w:p>
        </w:tc>
        <w:tc>
          <w:tcPr>
            <w:tcW w:w="2824" w:type="dxa"/>
          </w:tcPr>
          <w:p w14:paraId="6CAD8D94" w14:textId="4E338D4A" w:rsidR="00FA48C4" w:rsidRPr="008A0973" w:rsidRDefault="00F258BD" w:rsidP="003734D7">
            <w:pPr>
              <w:rPr>
                <w:sz w:val="28"/>
                <w:szCs w:val="28"/>
              </w:rPr>
            </w:pPr>
            <w:r w:rsidRPr="008A0973">
              <w:rPr>
                <w:sz w:val="28"/>
                <w:szCs w:val="28"/>
              </w:rPr>
              <w:t>201</w:t>
            </w:r>
            <w:r w:rsidR="00B812C3">
              <w:rPr>
                <w:sz w:val="28"/>
                <w:szCs w:val="28"/>
              </w:rPr>
              <w:t>8</w:t>
            </w:r>
            <w:r w:rsidR="00FA48C4" w:rsidRPr="008A0973">
              <w:rPr>
                <w:sz w:val="28"/>
                <w:szCs w:val="28"/>
              </w:rPr>
              <w:t>年</w:t>
            </w:r>
            <w:r w:rsidR="00B812C3">
              <w:rPr>
                <w:sz w:val="28"/>
                <w:szCs w:val="28"/>
              </w:rPr>
              <w:t>6</w:t>
            </w:r>
            <w:r w:rsidR="00FA48C4" w:rsidRPr="008A0973">
              <w:rPr>
                <w:sz w:val="28"/>
                <w:szCs w:val="28"/>
              </w:rPr>
              <w:t>月</w:t>
            </w:r>
          </w:p>
        </w:tc>
      </w:tr>
      <w:tr w:rsidR="00FA48C4" w:rsidRPr="008A0973" w14:paraId="7C6FBA62" w14:textId="77777777" w:rsidTr="0026283D">
        <w:trPr>
          <w:jc w:val="center"/>
        </w:trPr>
        <w:tc>
          <w:tcPr>
            <w:tcW w:w="2082" w:type="dxa"/>
          </w:tcPr>
          <w:p w14:paraId="5701557B" w14:textId="77777777" w:rsidR="00FA48C4" w:rsidRPr="008A0973" w:rsidRDefault="00FA48C4" w:rsidP="003734D7">
            <w:pPr>
              <w:jc w:val="distribute"/>
              <w:rPr>
                <w:sz w:val="28"/>
                <w:szCs w:val="28"/>
              </w:rPr>
            </w:pPr>
            <w:r w:rsidRPr="008A0973">
              <w:rPr>
                <w:sz w:val="28"/>
                <w:szCs w:val="28"/>
              </w:rPr>
              <w:t>学位授予日期：</w:t>
            </w:r>
          </w:p>
        </w:tc>
        <w:tc>
          <w:tcPr>
            <w:tcW w:w="1736" w:type="dxa"/>
          </w:tcPr>
          <w:p w14:paraId="6939234D" w14:textId="378D64D8" w:rsidR="00FA48C4" w:rsidRPr="008A0973" w:rsidRDefault="00FA48C4" w:rsidP="003734D7">
            <w:pPr>
              <w:rPr>
                <w:sz w:val="28"/>
                <w:szCs w:val="28"/>
              </w:rPr>
            </w:pPr>
          </w:p>
        </w:tc>
        <w:tc>
          <w:tcPr>
            <w:tcW w:w="2127" w:type="dxa"/>
          </w:tcPr>
          <w:p w14:paraId="500C3616" w14:textId="18D97B7F" w:rsidR="00FA48C4" w:rsidRPr="008A0973" w:rsidRDefault="0026283D" w:rsidP="00FA48C4">
            <w:pPr>
              <w:pStyle w:val="TOC1"/>
              <w:tabs>
                <w:tab w:val="clear" w:pos="9061"/>
              </w:tabs>
              <w:snapToGrid/>
              <w:spacing w:line="240" w:lineRule="auto"/>
            </w:pPr>
            <w:r w:rsidRPr="008A0973">
              <w:rPr>
                <w:rFonts w:eastAsia="宋体"/>
                <w:sz w:val="28"/>
              </w:rPr>
              <w:t xml:space="preserve"> </w:t>
            </w:r>
            <w:r w:rsidR="00FA48C4" w:rsidRPr="008A0973">
              <w:rPr>
                <w:rFonts w:eastAsia="宋体"/>
                <w:sz w:val="28"/>
              </w:rPr>
              <w:t>答辩委员会席：</w:t>
            </w:r>
          </w:p>
        </w:tc>
        <w:tc>
          <w:tcPr>
            <w:tcW w:w="2824" w:type="dxa"/>
          </w:tcPr>
          <w:p w14:paraId="7F83C028" w14:textId="40AA1A19" w:rsidR="00FA48C4" w:rsidRPr="008A0973" w:rsidRDefault="00214199" w:rsidP="003734D7">
            <w:pPr>
              <w:rPr>
                <w:sz w:val="28"/>
                <w:szCs w:val="28"/>
              </w:rPr>
            </w:pPr>
            <w:r>
              <w:rPr>
                <w:rFonts w:hint="eastAsia"/>
                <w:sz w:val="28"/>
                <w:szCs w:val="28"/>
              </w:rPr>
              <w:t>赵宏</w:t>
            </w:r>
          </w:p>
        </w:tc>
      </w:tr>
      <w:tr w:rsidR="00FA48C4" w:rsidRPr="008A0973" w14:paraId="4551F346" w14:textId="77777777" w:rsidTr="003734D7">
        <w:trPr>
          <w:jc w:val="center"/>
        </w:trPr>
        <w:tc>
          <w:tcPr>
            <w:tcW w:w="2082" w:type="dxa"/>
          </w:tcPr>
          <w:p w14:paraId="654E4B8B" w14:textId="77777777" w:rsidR="00FA48C4" w:rsidRPr="008A0973" w:rsidRDefault="00FA48C4" w:rsidP="003734D7">
            <w:pPr>
              <w:jc w:val="distribute"/>
              <w:rPr>
                <w:sz w:val="28"/>
                <w:szCs w:val="28"/>
              </w:rPr>
            </w:pPr>
            <w:r w:rsidRPr="008A0973">
              <w:rPr>
                <w:sz w:val="28"/>
                <w:szCs w:val="28"/>
              </w:rPr>
              <w:t>评阅人：</w:t>
            </w:r>
          </w:p>
        </w:tc>
        <w:tc>
          <w:tcPr>
            <w:tcW w:w="6687" w:type="dxa"/>
            <w:gridSpan w:val="3"/>
          </w:tcPr>
          <w:p w14:paraId="07B4FCC6" w14:textId="3556E17E" w:rsidR="00FA48C4" w:rsidRPr="008A0973" w:rsidRDefault="00214199" w:rsidP="003734D7">
            <w:pPr>
              <w:rPr>
                <w:sz w:val="28"/>
                <w:szCs w:val="28"/>
              </w:rPr>
            </w:pPr>
            <w:r>
              <w:rPr>
                <w:rFonts w:hint="eastAsia"/>
                <w:sz w:val="28"/>
                <w:szCs w:val="28"/>
              </w:rPr>
              <w:t>朱靖波教授</w:t>
            </w:r>
            <w:r>
              <w:rPr>
                <w:rFonts w:hint="eastAsia"/>
                <w:sz w:val="28"/>
                <w:szCs w:val="28"/>
              </w:rPr>
              <w:t xml:space="preserve"> </w:t>
            </w:r>
            <w:r>
              <w:rPr>
                <w:sz w:val="28"/>
                <w:szCs w:val="28"/>
              </w:rPr>
              <w:t xml:space="preserve"> </w:t>
            </w:r>
            <w:r>
              <w:rPr>
                <w:rFonts w:hint="eastAsia"/>
                <w:sz w:val="28"/>
                <w:szCs w:val="28"/>
              </w:rPr>
              <w:t>战学刚</w:t>
            </w:r>
            <w:r w:rsidR="00403A50">
              <w:rPr>
                <w:rFonts w:hint="eastAsia"/>
                <w:sz w:val="28"/>
                <w:szCs w:val="28"/>
              </w:rPr>
              <w:t>副教授</w:t>
            </w:r>
          </w:p>
        </w:tc>
      </w:tr>
    </w:tbl>
    <w:p w14:paraId="73EE98DF" w14:textId="77777777" w:rsidR="00FA48C4" w:rsidRPr="008A0973" w:rsidRDefault="00FA48C4" w:rsidP="00FA48C4"/>
    <w:p w14:paraId="236B980D" w14:textId="77777777" w:rsidR="00FA48C4" w:rsidRPr="008A0973" w:rsidRDefault="00FA48C4" w:rsidP="00FA48C4"/>
    <w:p w14:paraId="71B4FA12" w14:textId="77777777" w:rsidR="00FA48C4" w:rsidRPr="008A0973" w:rsidRDefault="00FA48C4" w:rsidP="00FA48C4"/>
    <w:p w14:paraId="46EA6C17" w14:textId="77777777" w:rsidR="00FA48C4" w:rsidRPr="008A0973" w:rsidRDefault="00FA48C4" w:rsidP="00FA48C4"/>
    <w:p w14:paraId="7ACA27FF" w14:textId="77777777" w:rsidR="00BC4334" w:rsidRPr="008A0973" w:rsidRDefault="00BC4334" w:rsidP="00FA48C4"/>
    <w:p w14:paraId="2A418965" w14:textId="77777777" w:rsidR="00FA48C4" w:rsidRPr="008A0973" w:rsidRDefault="00FA48C4" w:rsidP="00FA48C4">
      <w:pPr>
        <w:jc w:val="center"/>
        <w:rPr>
          <w:szCs w:val="21"/>
        </w:rPr>
      </w:pPr>
    </w:p>
    <w:p w14:paraId="2F40B5C5" w14:textId="77777777" w:rsidR="00FA48C4" w:rsidRPr="008A0973" w:rsidRDefault="00FA48C4" w:rsidP="00FA48C4">
      <w:pPr>
        <w:jc w:val="center"/>
        <w:rPr>
          <w:sz w:val="28"/>
        </w:rPr>
      </w:pPr>
      <w:r w:rsidRPr="008A0973">
        <w:rPr>
          <w:sz w:val="28"/>
        </w:rPr>
        <w:t>东</w:t>
      </w:r>
      <w:r w:rsidRPr="008A0973">
        <w:rPr>
          <w:sz w:val="28"/>
        </w:rPr>
        <w:t xml:space="preserve">  </w:t>
      </w:r>
      <w:r w:rsidRPr="008A0973">
        <w:rPr>
          <w:sz w:val="28"/>
        </w:rPr>
        <w:t>北</w:t>
      </w:r>
      <w:r w:rsidRPr="008A0973">
        <w:rPr>
          <w:sz w:val="28"/>
        </w:rPr>
        <w:t xml:space="preserve">  </w:t>
      </w:r>
      <w:r w:rsidRPr="008A0973">
        <w:rPr>
          <w:sz w:val="28"/>
        </w:rPr>
        <w:t>大</w:t>
      </w:r>
      <w:r w:rsidRPr="008A0973">
        <w:rPr>
          <w:sz w:val="28"/>
        </w:rPr>
        <w:t xml:space="preserve">  </w:t>
      </w:r>
      <w:r w:rsidRPr="008A0973">
        <w:rPr>
          <w:sz w:val="28"/>
        </w:rPr>
        <w:t>学</w:t>
      </w:r>
    </w:p>
    <w:p w14:paraId="608A0461" w14:textId="71EAA824" w:rsidR="00FA48C4" w:rsidRPr="008A0973" w:rsidRDefault="00197F66" w:rsidP="00FA48C4">
      <w:pPr>
        <w:jc w:val="center"/>
        <w:rPr>
          <w:sz w:val="28"/>
        </w:rPr>
      </w:pPr>
      <w:r w:rsidRPr="008A0973">
        <w:rPr>
          <w:sz w:val="28"/>
        </w:rPr>
        <w:t>201</w:t>
      </w:r>
      <w:r w:rsidR="00CF7ADC">
        <w:rPr>
          <w:sz w:val="28"/>
        </w:rPr>
        <w:t>8</w:t>
      </w:r>
      <w:r w:rsidR="00FA48C4" w:rsidRPr="008A0973">
        <w:rPr>
          <w:sz w:val="28"/>
        </w:rPr>
        <w:t>年</w:t>
      </w:r>
      <w:r w:rsidR="00CF7ADC">
        <w:rPr>
          <w:sz w:val="28"/>
        </w:rPr>
        <w:t>6</w:t>
      </w:r>
      <w:r w:rsidR="00FA48C4" w:rsidRPr="008A0973">
        <w:rPr>
          <w:sz w:val="28"/>
        </w:rPr>
        <w:t>月</w:t>
      </w:r>
    </w:p>
    <w:p w14:paraId="29D6F7D3" w14:textId="77777777" w:rsidR="00FA48C4" w:rsidRPr="008A0973" w:rsidRDefault="00FA48C4" w:rsidP="00FA48C4"/>
    <w:p w14:paraId="3A5D38D8" w14:textId="4080589C" w:rsidR="0087584D" w:rsidRPr="008A0973" w:rsidRDefault="00704A29" w:rsidP="0087584D">
      <w:pPr>
        <w:widowControl/>
        <w:jc w:val="left"/>
        <w:rPr>
          <w:b/>
          <w:bCs/>
          <w:kern w:val="0"/>
          <w:sz w:val="28"/>
          <w:szCs w:val="28"/>
        </w:rPr>
      </w:pPr>
      <w:r w:rsidRPr="008A0973">
        <w:rPr>
          <w:sz w:val="28"/>
          <w:szCs w:val="28"/>
        </w:rPr>
        <w:br w:type="page"/>
      </w:r>
      <w:bookmarkStart w:id="0" w:name="_Toc60629290"/>
      <w:bookmarkStart w:id="1" w:name="_Toc90890373"/>
      <w:bookmarkStart w:id="2" w:name="_Toc90892553"/>
      <w:bookmarkStart w:id="3" w:name="_Toc92389149"/>
      <w:bookmarkStart w:id="4" w:name="_Toc92773088"/>
      <w:bookmarkStart w:id="5" w:name="_Toc93031741"/>
      <w:bookmarkStart w:id="6" w:name="_Toc97348905"/>
      <w:bookmarkStart w:id="7" w:name="_Toc97523395"/>
    </w:p>
    <w:p w14:paraId="1EFFF122" w14:textId="77777777" w:rsidR="0087584D" w:rsidRPr="008A0973" w:rsidRDefault="0087584D">
      <w:pPr>
        <w:widowControl/>
        <w:jc w:val="left"/>
        <w:rPr>
          <w:b/>
          <w:bCs/>
          <w:kern w:val="0"/>
          <w:sz w:val="28"/>
          <w:szCs w:val="28"/>
        </w:rPr>
      </w:pPr>
      <w:r w:rsidRPr="008A0973">
        <w:rPr>
          <w:sz w:val="28"/>
          <w:szCs w:val="28"/>
        </w:rPr>
        <w:lastRenderedPageBreak/>
        <w:br w:type="page"/>
      </w:r>
    </w:p>
    <w:p w14:paraId="5AD3AD78" w14:textId="27E6B7ED" w:rsidR="0080212C" w:rsidRPr="008A0973" w:rsidRDefault="0080212C" w:rsidP="0080212C">
      <w:pPr>
        <w:pStyle w:val="5"/>
        <w:rPr>
          <w:sz w:val="28"/>
          <w:szCs w:val="28"/>
        </w:rPr>
      </w:pPr>
      <w:r w:rsidRPr="008A0973">
        <w:rPr>
          <w:sz w:val="28"/>
          <w:szCs w:val="28"/>
        </w:rPr>
        <w:lastRenderedPageBreak/>
        <w:t xml:space="preserve">A </w:t>
      </w:r>
      <w:bookmarkStart w:id="8" w:name="_Hlk517362144"/>
      <w:r w:rsidRPr="008A0973">
        <w:rPr>
          <w:sz w:val="28"/>
          <w:szCs w:val="28"/>
        </w:rPr>
        <w:t xml:space="preserve">Thesis </w:t>
      </w:r>
      <w:bookmarkEnd w:id="8"/>
      <w:r w:rsidRPr="008A0973">
        <w:rPr>
          <w:sz w:val="28"/>
          <w:szCs w:val="28"/>
        </w:rPr>
        <w:t xml:space="preserve">in Computer </w:t>
      </w:r>
      <w:r w:rsidR="00CE7544">
        <w:rPr>
          <w:rFonts w:hint="eastAsia"/>
          <w:sz w:val="28"/>
          <w:szCs w:val="28"/>
        </w:rPr>
        <w:t>Software</w:t>
      </w:r>
      <w:r w:rsidR="00CE7544">
        <w:rPr>
          <w:sz w:val="28"/>
          <w:szCs w:val="28"/>
        </w:rPr>
        <w:t xml:space="preserve"> </w:t>
      </w:r>
      <w:r w:rsidR="00CE7544">
        <w:rPr>
          <w:rFonts w:hint="eastAsia"/>
          <w:sz w:val="28"/>
          <w:szCs w:val="28"/>
        </w:rPr>
        <w:t>and</w:t>
      </w:r>
      <w:r w:rsidR="00CE7544">
        <w:rPr>
          <w:sz w:val="28"/>
          <w:szCs w:val="28"/>
        </w:rPr>
        <w:t xml:space="preserve"> </w:t>
      </w:r>
      <w:r w:rsidR="00CE7544">
        <w:rPr>
          <w:rFonts w:hint="eastAsia"/>
          <w:sz w:val="28"/>
          <w:szCs w:val="28"/>
        </w:rPr>
        <w:t>Theory</w:t>
      </w:r>
    </w:p>
    <w:p w14:paraId="05B2B0FC" w14:textId="77777777" w:rsidR="0080212C" w:rsidRPr="008A0973" w:rsidRDefault="0080212C" w:rsidP="0080212C"/>
    <w:p w14:paraId="333C659A" w14:textId="77777777" w:rsidR="0080212C" w:rsidRPr="008A0973" w:rsidRDefault="0080212C" w:rsidP="0080212C"/>
    <w:p w14:paraId="2F12854F" w14:textId="77777777" w:rsidR="0080212C" w:rsidRPr="008A0973" w:rsidRDefault="0080212C" w:rsidP="0080212C"/>
    <w:p w14:paraId="2F47CFF0" w14:textId="1CF4A157" w:rsidR="00AF176D" w:rsidRDefault="0080212C" w:rsidP="00AF176D">
      <w:pPr>
        <w:jc w:val="center"/>
        <w:rPr>
          <w:b/>
          <w:bCs/>
          <w:sz w:val="44"/>
          <w:szCs w:val="44"/>
        </w:rPr>
      </w:pPr>
      <w:r w:rsidRPr="008A0973">
        <w:rPr>
          <w:b/>
          <w:bCs/>
          <w:sz w:val="44"/>
          <w:szCs w:val="44"/>
        </w:rPr>
        <w:t xml:space="preserve">Research of </w:t>
      </w:r>
      <w:r w:rsidR="00CF7ADC" w:rsidRPr="00CF7ADC">
        <w:rPr>
          <w:b/>
          <w:bCs/>
          <w:sz w:val="44"/>
          <w:szCs w:val="44"/>
        </w:rPr>
        <w:t>Decoding Acceleration Method</w:t>
      </w:r>
      <w:r w:rsidRPr="008A0973">
        <w:rPr>
          <w:b/>
          <w:bCs/>
          <w:sz w:val="44"/>
          <w:szCs w:val="44"/>
        </w:rPr>
        <w:t xml:space="preserve"> for </w:t>
      </w:r>
    </w:p>
    <w:p w14:paraId="08C9023A" w14:textId="710106CC" w:rsidR="00F258BD" w:rsidRPr="008A0973" w:rsidRDefault="0080212C" w:rsidP="00AF176D">
      <w:pPr>
        <w:jc w:val="center"/>
        <w:rPr>
          <w:b/>
          <w:bCs/>
          <w:sz w:val="44"/>
          <w:szCs w:val="44"/>
        </w:rPr>
      </w:pPr>
      <w:r w:rsidRPr="008A0973">
        <w:rPr>
          <w:b/>
          <w:bCs/>
          <w:sz w:val="44"/>
          <w:szCs w:val="44"/>
        </w:rPr>
        <w:t>Neural Machine Translation Based on Self-attention Mechanism</w:t>
      </w:r>
    </w:p>
    <w:p w14:paraId="4189F963" w14:textId="77777777" w:rsidR="00F258BD" w:rsidRPr="008A0973" w:rsidRDefault="00F258BD" w:rsidP="00F258BD"/>
    <w:p w14:paraId="653116B7" w14:textId="77777777" w:rsidR="00F258BD" w:rsidRPr="008A0973" w:rsidRDefault="00F258BD" w:rsidP="00F258BD"/>
    <w:p w14:paraId="27415CD3" w14:textId="77777777" w:rsidR="00F258BD" w:rsidRPr="008A0973" w:rsidRDefault="00F258BD" w:rsidP="00F258BD"/>
    <w:p w14:paraId="7A1FFADD" w14:textId="1AF0645A" w:rsidR="0080212C" w:rsidRPr="008A0973" w:rsidRDefault="0080212C" w:rsidP="0080212C">
      <w:pPr>
        <w:jc w:val="center"/>
        <w:rPr>
          <w:sz w:val="28"/>
          <w:szCs w:val="28"/>
        </w:rPr>
      </w:pPr>
      <w:r w:rsidRPr="008A0973">
        <w:rPr>
          <w:sz w:val="28"/>
          <w:szCs w:val="28"/>
        </w:rPr>
        <w:t xml:space="preserve">By </w:t>
      </w:r>
      <w:r w:rsidR="00CF7ADC">
        <w:rPr>
          <w:rFonts w:hint="eastAsia"/>
          <w:sz w:val="28"/>
          <w:szCs w:val="28"/>
        </w:rPr>
        <w:t>Li</w:t>
      </w:r>
      <w:r w:rsidR="007C0321" w:rsidRPr="008A0973">
        <w:rPr>
          <w:sz w:val="28"/>
          <w:szCs w:val="28"/>
        </w:rPr>
        <w:t xml:space="preserve"> </w:t>
      </w:r>
      <w:r w:rsidR="00CF7ADC">
        <w:rPr>
          <w:sz w:val="28"/>
          <w:szCs w:val="28"/>
        </w:rPr>
        <w:t>Yinqiao</w:t>
      </w:r>
    </w:p>
    <w:p w14:paraId="37E7D8A9" w14:textId="77777777" w:rsidR="0080212C" w:rsidRPr="008A0973" w:rsidRDefault="0080212C" w:rsidP="0080212C">
      <w:pPr>
        <w:jc w:val="center"/>
      </w:pPr>
    </w:p>
    <w:p w14:paraId="546FA648" w14:textId="77777777" w:rsidR="0080212C" w:rsidRPr="008A0973" w:rsidRDefault="0080212C" w:rsidP="0080212C">
      <w:pPr>
        <w:jc w:val="center"/>
      </w:pPr>
    </w:p>
    <w:p w14:paraId="5A4AFEA8" w14:textId="77777777" w:rsidR="0080212C" w:rsidRPr="008A0973" w:rsidRDefault="0080212C" w:rsidP="0080212C">
      <w:pPr>
        <w:jc w:val="center"/>
      </w:pPr>
    </w:p>
    <w:p w14:paraId="0A185F75" w14:textId="606EFD83" w:rsidR="0080212C" w:rsidRPr="008A0973" w:rsidRDefault="0080212C" w:rsidP="0080212C">
      <w:pPr>
        <w:jc w:val="center"/>
        <w:rPr>
          <w:sz w:val="28"/>
          <w:szCs w:val="28"/>
        </w:rPr>
      </w:pPr>
      <w:r w:rsidRPr="008A0973">
        <w:rPr>
          <w:sz w:val="28"/>
          <w:szCs w:val="28"/>
        </w:rPr>
        <w:t xml:space="preserve">Supervisor: </w:t>
      </w:r>
      <w:r w:rsidR="00CF7ADC" w:rsidRPr="00CF7ADC">
        <w:rPr>
          <w:sz w:val="28"/>
          <w:szCs w:val="28"/>
        </w:rPr>
        <w:t>Associate Professor</w:t>
      </w:r>
      <w:r w:rsidRPr="008A0973">
        <w:rPr>
          <w:sz w:val="28"/>
          <w:szCs w:val="28"/>
        </w:rPr>
        <w:t xml:space="preserve"> </w:t>
      </w:r>
      <w:r w:rsidR="00CF7ADC">
        <w:rPr>
          <w:sz w:val="28"/>
          <w:szCs w:val="28"/>
        </w:rPr>
        <w:t>Xiao</w:t>
      </w:r>
      <w:r w:rsidR="007C0321" w:rsidRPr="008A0973">
        <w:rPr>
          <w:sz w:val="28"/>
          <w:szCs w:val="28"/>
        </w:rPr>
        <w:t xml:space="preserve"> </w:t>
      </w:r>
      <w:r w:rsidR="00CF7ADC">
        <w:rPr>
          <w:sz w:val="28"/>
          <w:szCs w:val="28"/>
        </w:rPr>
        <w:t>Tong</w:t>
      </w:r>
    </w:p>
    <w:p w14:paraId="3D411FD9" w14:textId="77777777" w:rsidR="0080212C" w:rsidRPr="008A0973" w:rsidRDefault="0080212C" w:rsidP="0080212C"/>
    <w:p w14:paraId="066FA63F" w14:textId="77777777" w:rsidR="0080212C" w:rsidRPr="008A0973" w:rsidRDefault="0080212C" w:rsidP="0080212C"/>
    <w:p w14:paraId="04496D45" w14:textId="77777777" w:rsidR="0080212C" w:rsidRPr="008A0973" w:rsidRDefault="0080212C" w:rsidP="0080212C"/>
    <w:p w14:paraId="0FF1B441" w14:textId="77777777" w:rsidR="0080212C" w:rsidRPr="008A0973" w:rsidRDefault="0080212C" w:rsidP="0080212C"/>
    <w:p w14:paraId="469CE054" w14:textId="77777777" w:rsidR="0080212C" w:rsidRPr="008A0973" w:rsidRDefault="0080212C" w:rsidP="0080212C"/>
    <w:p w14:paraId="0B56D1A2" w14:textId="77777777" w:rsidR="0080212C" w:rsidRPr="008A0973" w:rsidRDefault="0080212C" w:rsidP="0080212C"/>
    <w:p w14:paraId="1CB4E289" w14:textId="77777777" w:rsidR="0080212C" w:rsidRPr="008A0973" w:rsidRDefault="0080212C" w:rsidP="0080212C"/>
    <w:p w14:paraId="62635B76" w14:textId="77777777" w:rsidR="0080212C" w:rsidRPr="008A0973" w:rsidRDefault="0080212C" w:rsidP="0080212C"/>
    <w:p w14:paraId="18B8B8D4" w14:textId="77777777" w:rsidR="0080212C" w:rsidRPr="008A0973" w:rsidRDefault="0080212C" w:rsidP="0080212C"/>
    <w:p w14:paraId="01975345" w14:textId="77777777" w:rsidR="0080212C" w:rsidRPr="008A0973" w:rsidRDefault="0080212C" w:rsidP="0080212C"/>
    <w:p w14:paraId="25621EAA" w14:textId="77777777" w:rsidR="0080212C" w:rsidRPr="008A0973" w:rsidRDefault="0080212C" w:rsidP="0080212C"/>
    <w:p w14:paraId="403F13C2" w14:textId="77777777" w:rsidR="0080212C" w:rsidRPr="008A0973" w:rsidRDefault="0080212C" w:rsidP="0080212C"/>
    <w:p w14:paraId="4EE5E110" w14:textId="77777777" w:rsidR="0080212C" w:rsidRPr="008A0973" w:rsidRDefault="0080212C" w:rsidP="0080212C"/>
    <w:p w14:paraId="63F81467" w14:textId="77777777" w:rsidR="0080212C" w:rsidRPr="008A0973" w:rsidRDefault="0080212C" w:rsidP="0080212C"/>
    <w:p w14:paraId="3F339B58" w14:textId="77777777" w:rsidR="0080212C" w:rsidRPr="008A0973" w:rsidRDefault="0080212C" w:rsidP="0080212C"/>
    <w:p w14:paraId="39DB5656" w14:textId="77777777" w:rsidR="0080212C" w:rsidRPr="008A0973" w:rsidRDefault="0080212C" w:rsidP="0080212C"/>
    <w:p w14:paraId="2E8BF324" w14:textId="77777777" w:rsidR="0080212C" w:rsidRPr="008A0973" w:rsidRDefault="0080212C" w:rsidP="0080212C"/>
    <w:p w14:paraId="49FB7402" w14:textId="77777777" w:rsidR="0080212C" w:rsidRPr="008A0973" w:rsidRDefault="0080212C" w:rsidP="0080212C"/>
    <w:p w14:paraId="4E9E58F4" w14:textId="77777777" w:rsidR="0080212C" w:rsidRPr="008A0973" w:rsidRDefault="0080212C" w:rsidP="0080212C">
      <w:pPr>
        <w:jc w:val="center"/>
        <w:rPr>
          <w:b/>
          <w:bCs/>
          <w:sz w:val="32"/>
          <w:szCs w:val="32"/>
        </w:rPr>
      </w:pPr>
      <w:r w:rsidRPr="008A0973">
        <w:rPr>
          <w:b/>
          <w:bCs/>
          <w:sz w:val="32"/>
          <w:szCs w:val="32"/>
        </w:rPr>
        <w:t>Northeastern University</w:t>
      </w:r>
    </w:p>
    <w:p w14:paraId="2BC75585" w14:textId="138487BA" w:rsidR="0080212C" w:rsidRPr="008A0973" w:rsidRDefault="00CF7ADC" w:rsidP="0080212C">
      <w:pPr>
        <w:jc w:val="center"/>
        <w:rPr>
          <w:b/>
          <w:bCs/>
          <w:sz w:val="32"/>
          <w:szCs w:val="32"/>
        </w:rPr>
      </w:pPr>
      <w:r w:rsidRPr="00CF7ADC">
        <w:rPr>
          <w:b/>
          <w:bCs/>
          <w:sz w:val="32"/>
          <w:szCs w:val="32"/>
        </w:rPr>
        <w:t xml:space="preserve">June </w:t>
      </w:r>
      <w:r w:rsidR="0080212C" w:rsidRPr="008A0973">
        <w:rPr>
          <w:b/>
          <w:bCs/>
          <w:sz w:val="32"/>
          <w:szCs w:val="32"/>
        </w:rPr>
        <w:t>201</w:t>
      </w:r>
      <w:r>
        <w:rPr>
          <w:b/>
          <w:bCs/>
          <w:sz w:val="32"/>
          <w:szCs w:val="32"/>
        </w:rPr>
        <w:t>8</w:t>
      </w:r>
    </w:p>
    <w:p w14:paraId="20B13FF0" w14:textId="77777777" w:rsidR="00FF00B8" w:rsidRPr="008A0973" w:rsidRDefault="00FF00B8">
      <w:pPr>
        <w:widowControl/>
        <w:jc w:val="left"/>
        <w:rPr>
          <w:rFonts w:eastAsia="黑体"/>
          <w:b/>
          <w:bCs/>
          <w:szCs w:val="44"/>
        </w:rPr>
      </w:pPr>
    </w:p>
    <w:p w14:paraId="2C020132" w14:textId="77777777" w:rsidR="00FF00B8" w:rsidRDefault="00FF00B8">
      <w:pPr>
        <w:widowControl/>
        <w:jc w:val="left"/>
        <w:rPr>
          <w:rFonts w:eastAsia="黑体"/>
          <w:b/>
          <w:bCs/>
          <w:szCs w:val="44"/>
        </w:rPr>
      </w:pPr>
    </w:p>
    <w:p w14:paraId="23E6D600" w14:textId="77777777" w:rsidR="003B3292" w:rsidRPr="008A0973" w:rsidRDefault="003B3292">
      <w:pPr>
        <w:widowControl/>
        <w:jc w:val="left"/>
        <w:rPr>
          <w:rFonts w:eastAsia="黑体"/>
          <w:b/>
          <w:bCs/>
          <w:szCs w:val="44"/>
        </w:rPr>
        <w:sectPr w:rsidR="003B3292" w:rsidRPr="008A0973" w:rsidSect="0036060B">
          <w:headerReference w:type="default" r:id="rId8"/>
          <w:footerReference w:type="default" r:id="rId9"/>
          <w:pgSz w:w="11907" w:h="16840" w:code="9"/>
          <w:pgMar w:top="1418" w:right="1418" w:bottom="1418" w:left="1418" w:header="851" w:footer="992" w:gutter="0"/>
          <w:cols w:space="425"/>
          <w:docGrid w:type="lines" w:linePitch="312"/>
        </w:sectPr>
      </w:pPr>
    </w:p>
    <w:p w14:paraId="31F52026" w14:textId="77777777" w:rsidR="00A43F95" w:rsidRPr="008A0973" w:rsidRDefault="00A43F95" w:rsidP="006F5974">
      <w:pPr>
        <w:keepNext/>
        <w:keepLines/>
        <w:tabs>
          <w:tab w:val="center" w:pos="4252"/>
        </w:tabs>
        <w:spacing w:beforeLines="100" w:before="312" w:afterLines="100" w:after="312"/>
        <w:jc w:val="center"/>
        <w:outlineLvl w:val="0"/>
        <w:rPr>
          <w:rFonts w:eastAsia="黑体"/>
          <w:bCs/>
          <w:kern w:val="44"/>
          <w:sz w:val="44"/>
          <w:szCs w:val="44"/>
        </w:rPr>
      </w:pPr>
      <w:bookmarkStart w:id="9" w:name="_Toc517365295"/>
      <w:bookmarkEnd w:id="0"/>
      <w:bookmarkEnd w:id="1"/>
      <w:bookmarkEnd w:id="2"/>
      <w:bookmarkEnd w:id="3"/>
      <w:bookmarkEnd w:id="4"/>
      <w:bookmarkEnd w:id="5"/>
      <w:bookmarkEnd w:id="6"/>
      <w:bookmarkEnd w:id="7"/>
      <w:r w:rsidRPr="008A0973">
        <w:rPr>
          <w:rFonts w:eastAsia="黑体"/>
          <w:bCs/>
          <w:kern w:val="44"/>
          <w:sz w:val="44"/>
          <w:szCs w:val="44"/>
        </w:rPr>
        <w:lastRenderedPageBreak/>
        <w:t>独创性声明</w:t>
      </w:r>
      <w:bookmarkEnd w:id="9"/>
    </w:p>
    <w:p w14:paraId="23DF2906" w14:textId="77777777" w:rsidR="00A43F95" w:rsidRPr="008A0973" w:rsidRDefault="00A43F95" w:rsidP="00A43F95">
      <w:pPr>
        <w:spacing w:line="288" w:lineRule="auto"/>
        <w:ind w:firstLineChars="200" w:firstLine="560"/>
        <w:rPr>
          <w:sz w:val="28"/>
          <w:szCs w:val="28"/>
        </w:rPr>
      </w:pPr>
      <w:r w:rsidRPr="008A0973">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w:t>
      </w:r>
      <w:proofErr w:type="gramStart"/>
      <w:r w:rsidRPr="008A0973">
        <w:rPr>
          <w:sz w:val="28"/>
          <w:szCs w:val="28"/>
        </w:rPr>
        <w:t>贡献均己在</w:t>
      </w:r>
      <w:proofErr w:type="gramEnd"/>
      <w:r w:rsidRPr="008A0973">
        <w:rPr>
          <w:sz w:val="28"/>
          <w:szCs w:val="28"/>
        </w:rPr>
        <w:t>论文中作了明确的说明并表示谢意。</w:t>
      </w:r>
    </w:p>
    <w:p w14:paraId="43358F24" w14:textId="77777777" w:rsidR="00A43F95" w:rsidRPr="008A0973" w:rsidRDefault="00A43F95" w:rsidP="00A43F95">
      <w:pPr>
        <w:adjustRightInd w:val="0"/>
        <w:snapToGrid w:val="0"/>
        <w:spacing w:before="100" w:beforeAutospacing="1" w:after="100" w:afterAutospacing="1" w:line="360" w:lineRule="auto"/>
        <w:rPr>
          <w:sz w:val="28"/>
          <w:szCs w:val="28"/>
        </w:rPr>
      </w:pPr>
      <w:r w:rsidRPr="008A0973">
        <w:rPr>
          <w:szCs w:val="28"/>
        </w:rPr>
        <w:t xml:space="preserve">                                         </w:t>
      </w:r>
      <w:r w:rsidRPr="008A0973">
        <w:rPr>
          <w:sz w:val="28"/>
          <w:szCs w:val="28"/>
        </w:rPr>
        <w:t>学位论文作者签名：</w:t>
      </w:r>
    </w:p>
    <w:p w14:paraId="78C12840" w14:textId="77777777" w:rsidR="00A43F95" w:rsidRPr="008A0973" w:rsidRDefault="00A43F95" w:rsidP="00A43F95">
      <w:pPr>
        <w:adjustRightInd w:val="0"/>
        <w:snapToGrid w:val="0"/>
        <w:spacing w:before="100" w:beforeAutospacing="1" w:after="100" w:afterAutospacing="1" w:line="360" w:lineRule="auto"/>
        <w:ind w:firstLineChars="1550" w:firstLine="4340"/>
        <w:rPr>
          <w:sz w:val="28"/>
          <w:szCs w:val="28"/>
        </w:rPr>
      </w:pPr>
      <w:r w:rsidRPr="008A0973">
        <w:rPr>
          <w:sz w:val="28"/>
          <w:szCs w:val="28"/>
        </w:rPr>
        <w:t>日</w:t>
      </w:r>
      <w:r w:rsidRPr="008A0973">
        <w:rPr>
          <w:sz w:val="28"/>
          <w:szCs w:val="28"/>
        </w:rPr>
        <w:t xml:space="preserve">    </w:t>
      </w:r>
      <w:r w:rsidRPr="008A0973">
        <w:rPr>
          <w:sz w:val="28"/>
          <w:szCs w:val="28"/>
        </w:rPr>
        <w:t>期：</w:t>
      </w:r>
    </w:p>
    <w:p w14:paraId="253206BA" w14:textId="77777777" w:rsidR="00A43F95" w:rsidRPr="008A0973" w:rsidRDefault="00A43F95" w:rsidP="00A43F95">
      <w:pPr>
        <w:pStyle w:val="a9"/>
        <w:spacing w:beforeLines="100" w:before="312" w:afterLines="100" w:after="312"/>
        <w:rPr>
          <w:rFonts w:eastAsia="黑体"/>
          <w:b w:val="0"/>
          <w:bCs w:val="0"/>
          <w:szCs w:val="44"/>
        </w:rPr>
      </w:pPr>
      <w:r w:rsidRPr="008A0973">
        <w:rPr>
          <w:rFonts w:eastAsia="黑体"/>
          <w:b w:val="0"/>
          <w:bCs w:val="0"/>
          <w:szCs w:val="44"/>
        </w:rPr>
        <w:t>学位论文版权使用授权书</w:t>
      </w:r>
    </w:p>
    <w:p w14:paraId="0B38E192" w14:textId="77777777" w:rsidR="00A43F95" w:rsidRPr="008A0973" w:rsidRDefault="00A43F95" w:rsidP="00A43F95">
      <w:pPr>
        <w:pStyle w:val="a7"/>
        <w:spacing w:line="288" w:lineRule="auto"/>
        <w:ind w:firstLine="560"/>
        <w:rPr>
          <w:sz w:val="28"/>
          <w:szCs w:val="28"/>
        </w:rPr>
      </w:pPr>
      <w:r w:rsidRPr="008A0973">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203242E8" w14:textId="77777777" w:rsidR="00A43F95" w:rsidRPr="008A0973" w:rsidRDefault="00A43F95" w:rsidP="00A43F95">
      <w:pPr>
        <w:pStyle w:val="a7"/>
        <w:ind w:firstLine="400"/>
        <w:rPr>
          <w:szCs w:val="28"/>
        </w:rPr>
      </w:pPr>
    </w:p>
    <w:p w14:paraId="433D7FD8" w14:textId="77777777" w:rsidR="00A43F95" w:rsidRPr="008A0973" w:rsidRDefault="00A43F95" w:rsidP="00A43F95">
      <w:pPr>
        <w:pStyle w:val="a7"/>
        <w:ind w:firstLine="400"/>
        <w:rPr>
          <w:szCs w:val="28"/>
        </w:rPr>
      </w:pPr>
    </w:p>
    <w:p w14:paraId="295E58D6" w14:textId="77777777" w:rsidR="00A43F95" w:rsidRPr="008A0973" w:rsidRDefault="00A43F95" w:rsidP="00A43F95">
      <w:pPr>
        <w:ind w:firstLineChars="200" w:firstLine="560"/>
        <w:rPr>
          <w:sz w:val="28"/>
          <w:szCs w:val="28"/>
        </w:rPr>
      </w:pPr>
      <w:r w:rsidRPr="008A0973">
        <w:rPr>
          <w:sz w:val="28"/>
          <w:szCs w:val="28"/>
        </w:rPr>
        <w:t>作者和导师同意网上交流的时间为作者获得学位后：</w:t>
      </w:r>
    </w:p>
    <w:p w14:paraId="2382DBA4" w14:textId="77777777" w:rsidR="00A43F95" w:rsidRPr="008A0973" w:rsidRDefault="00A43F95" w:rsidP="00A43F95">
      <w:pPr>
        <w:rPr>
          <w:szCs w:val="28"/>
        </w:rPr>
      </w:pPr>
    </w:p>
    <w:p w14:paraId="6E30EA82" w14:textId="77777777" w:rsidR="00A43F95" w:rsidRPr="008A0973" w:rsidRDefault="00A43F95" w:rsidP="00A43F95">
      <w:pPr>
        <w:ind w:firstLineChars="200" w:firstLine="560"/>
        <w:rPr>
          <w:sz w:val="28"/>
          <w:szCs w:val="28"/>
        </w:rPr>
      </w:pPr>
      <w:r w:rsidRPr="008A0973">
        <w:rPr>
          <w:sz w:val="28"/>
          <w:szCs w:val="28"/>
        </w:rPr>
        <w:t>半年</w:t>
      </w:r>
      <w:r w:rsidRPr="008A0973">
        <w:rPr>
          <w:sz w:val="28"/>
          <w:szCs w:val="28"/>
        </w:rPr>
        <w:t xml:space="preserve"> □    </w:t>
      </w:r>
      <w:r w:rsidRPr="008A0973">
        <w:rPr>
          <w:sz w:val="28"/>
          <w:szCs w:val="28"/>
        </w:rPr>
        <w:t>一年</w:t>
      </w:r>
      <w:r w:rsidRPr="008A0973">
        <w:rPr>
          <w:sz w:val="28"/>
          <w:szCs w:val="28"/>
        </w:rPr>
        <w:t xml:space="preserve">□    </w:t>
      </w:r>
      <w:r w:rsidRPr="008A0973">
        <w:rPr>
          <w:sz w:val="28"/>
          <w:szCs w:val="28"/>
        </w:rPr>
        <w:t>一年半</w:t>
      </w:r>
      <w:r w:rsidRPr="008A0973">
        <w:rPr>
          <w:sz w:val="28"/>
          <w:szCs w:val="28"/>
        </w:rPr>
        <w:t xml:space="preserve">□       </w:t>
      </w:r>
      <w:r w:rsidRPr="008A0973">
        <w:rPr>
          <w:sz w:val="28"/>
          <w:szCs w:val="28"/>
        </w:rPr>
        <w:t>两年</w:t>
      </w:r>
      <w:r w:rsidRPr="008A0973">
        <w:rPr>
          <w:sz w:val="28"/>
          <w:szCs w:val="28"/>
        </w:rPr>
        <w:t>□</w:t>
      </w:r>
    </w:p>
    <w:p w14:paraId="65A16573" w14:textId="77777777" w:rsidR="00A43F95" w:rsidRPr="008A0973" w:rsidRDefault="00A43F95" w:rsidP="00A43F95">
      <w:pPr>
        <w:rPr>
          <w:szCs w:val="28"/>
        </w:rPr>
      </w:pPr>
    </w:p>
    <w:p w14:paraId="7BBDE017" w14:textId="77777777" w:rsidR="00A43F95" w:rsidRPr="008A0973" w:rsidRDefault="00A43F95" w:rsidP="00A43F95">
      <w:pPr>
        <w:rPr>
          <w:sz w:val="28"/>
          <w:szCs w:val="28"/>
        </w:rPr>
      </w:pPr>
      <w:r w:rsidRPr="008A0973">
        <w:rPr>
          <w:sz w:val="28"/>
          <w:szCs w:val="28"/>
        </w:rPr>
        <w:t>学位论文作者签名：</w:t>
      </w:r>
      <w:r w:rsidRPr="008A0973">
        <w:rPr>
          <w:sz w:val="28"/>
          <w:szCs w:val="28"/>
        </w:rPr>
        <w:t xml:space="preserve">               </w:t>
      </w:r>
      <w:r w:rsidRPr="008A0973">
        <w:rPr>
          <w:sz w:val="28"/>
          <w:szCs w:val="28"/>
        </w:rPr>
        <w:t>导师签名：</w:t>
      </w:r>
    </w:p>
    <w:p w14:paraId="3E4AC11A" w14:textId="77777777" w:rsidR="00A43F95" w:rsidRPr="008A0973" w:rsidRDefault="00A43F95" w:rsidP="00A43F95">
      <w:pPr>
        <w:rPr>
          <w:sz w:val="28"/>
          <w:szCs w:val="28"/>
        </w:rPr>
      </w:pPr>
      <w:r w:rsidRPr="008A0973">
        <w:rPr>
          <w:sz w:val="28"/>
          <w:szCs w:val="28"/>
        </w:rPr>
        <w:t>签字日期：</w:t>
      </w:r>
      <w:r w:rsidRPr="008A0973">
        <w:rPr>
          <w:sz w:val="28"/>
          <w:szCs w:val="28"/>
        </w:rPr>
        <w:t xml:space="preserve">                       </w:t>
      </w:r>
      <w:r w:rsidRPr="008A0973">
        <w:rPr>
          <w:sz w:val="28"/>
          <w:szCs w:val="28"/>
        </w:rPr>
        <w:t>签字日期：</w:t>
      </w:r>
    </w:p>
    <w:p w14:paraId="54DEC7E7" w14:textId="77777777" w:rsidR="00A43F95" w:rsidRPr="008A0973" w:rsidRDefault="00A43F95" w:rsidP="00A43F95">
      <w:pPr>
        <w:rPr>
          <w:szCs w:val="28"/>
        </w:rPr>
        <w:sectPr w:rsidR="00A43F95" w:rsidRPr="008A0973" w:rsidSect="0096638F">
          <w:footerReference w:type="default" r:id="rId10"/>
          <w:pgSz w:w="11907" w:h="16840" w:code="9"/>
          <w:pgMar w:top="1440" w:right="1701" w:bottom="1440" w:left="1701" w:header="851" w:footer="992" w:gutter="0"/>
          <w:pgNumType w:fmt="upperRoman" w:start="1"/>
          <w:cols w:space="425"/>
          <w:docGrid w:type="linesAndChars" w:linePitch="312"/>
        </w:sectPr>
      </w:pPr>
    </w:p>
    <w:p w14:paraId="59624B41" w14:textId="77777777" w:rsidR="00FF00B8" w:rsidRPr="008A0973" w:rsidRDefault="00FF00B8" w:rsidP="00F2685F">
      <w:pPr>
        <w:rPr>
          <w:sz w:val="28"/>
          <w:szCs w:val="28"/>
        </w:rPr>
      </w:pPr>
    </w:p>
    <w:p w14:paraId="2AEDED3B" w14:textId="77777777" w:rsidR="00FF00B8" w:rsidRPr="008A0973" w:rsidRDefault="00FF00B8" w:rsidP="00F2685F">
      <w:pPr>
        <w:rPr>
          <w:sz w:val="28"/>
          <w:szCs w:val="28"/>
        </w:rPr>
      </w:pPr>
    </w:p>
    <w:p w14:paraId="04B2CA80" w14:textId="77777777" w:rsidR="00FF00B8" w:rsidRPr="008A0973" w:rsidRDefault="00FF00B8" w:rsidP="00F2685F">
      <w:pPr>
        <w:rPr>
          <w:sz w:val="28"/>
          <w:szCs w:val="28"/>
        </w:rPr>
      </w:pPr>
    </w:p>
    <w:p w14:paraId="5A0F50B6" w14:textId="77777777" w:rsidR="00F2685F" w:rsidRPr="008A0973" w:rsidRDefault="00F2685F" w:rsidP="00F2685F">
      <w:pPr>
        <w:rPr>
          <w:szCs w:val="28"/>
        </w:rPr>
        <w:sectPr w:rsidR="00F2685F" w:rsidRPr="008A0973" w:rsidSect="0036060B">
          <w:footerReference w:type="default" r:id="rId11"/>
          <w:pgSz w:w="11907" w:h="16840" w:code="9"/>
          <w:pgMar w:top="1418" w:right="1418" w:bottom="1418" w:left="1418" w:header="851" w:footer="992" w:gutter="0"/>
          <w:pgNumType w:fmt="upperRoman" w:start="1"/>
          <w:cols w:space="425"/>
          <w:docGrid w:type="lines" w:linePitch="312"/>
        </w:sectPr>
      </w:pPr>
    </w:p>
    <w:p w14:paraId="2548CF94" w14:textId="77777777" w:rsidR="00783FD7" w:rsidRPr="008A0973" w:rsidRDefault="00783FD7" w:rsidP="00783FD7">
      <w:pPr>
        <w:keepNext/>
        <w:keepLines/>
        <w:tabs>
          <w:tab w:val="center" w:pos="4252"/>
        </w:tabs>
        <w:spacing w:beforeLines="100" w:before="312" w:afterLines="100" w:after="312"/>
        <w:jc w:val="center"/>
        <w:outlineLvl w:val="0"/>
        <w:rPr>
          <w:rFonts w:eastAsia="黑体"/>
          <w:bCs/>
          <w:kern w:val="44"/>
          <w:sz w:val="44"/>
          <w:szCs w:val="44"/>
        </w:rPr>
      </w:pPr>
      <w:bookmarkStart w:id="10" w:name="_Toc202285707"/>
      <w:bookmarkStart w:id="11" w:name="_Toc265555794"/>
      <w:bookmarkStart w:id="12" w:name="_Toc265555926"/>
      <w:bookmarkStart w:id="13" w:name="_Toc295311230"/>
      <w:bookmarkStart w:id="14" w:name="_Toc295312898"/>
      <w:bookmarkStart w:id="15" w:name="_Toc295655283"/>
      <w:bookmarkStart w:id="16" w:name="_Toc327110588"/>
      <w:bookmarkStart w:id="17" w:name="_Toc421735758"/>
      <w:bookmarkStart w:id="18" w:name="_Toc422908721"/>
      <w:bookmarkStart w:id="19" w:name="_Toc517365296"/>
      <w:r w:rsidRPr="008A0973">
        <w:rPr>
          <w:rFonts w:eastAsia="黑体"/>
          <w:bCs/>
          <w:kern w:val="44"/>
          <w:sz w:val="44"/>
          <w:szCs w:val="44"/>
        </w:rPr>
        <w:lastRenderedPageBreak/>
        <w:t>摘</w:t>
      </w:r>
      <w:r w:rsidRPr="008A0973">
        <w:rPr>
          <w:rFonts w:eastAsia="黑体"/>
          <w:bCs/>
          <w:kern w:val="44"/>
          <w:sz w:val="44"/>
          <w:szCs w:val="44"/>
        </w:rPr>
        <w:t xml:space="preserve">  </w:t>
      </w:r>
      <w:r w:rsidRPr="008A0973">
        <w:rPr>
          <w:rFonts w:eastAsia="黑体"/>
          <w:bCs/>
          <w:kern w:val="44"/>
          <w:sz w:val="44"/>
          <w:szCs w:val="44"/>
        </w:rPr>
        <w:t>要</w:t>
      </w:r>
      <w:bookmarkEnd w:id="10"/>
      <w:bookmarkEnd w:id="11"/>
      <w:bookmarkEnd w:id="12"/>
      <w:bookmarkEnd w:id="13"/>
      <w:bookmarkEnd w:id="14"/>
      <w:bookmarkEnd w:id="15"/>
      <w:bookmarkEnd w:id="16"/>
      <w:bookmarkEnd w:id="17"/>
      <w:bookmarkEnd w:id="18"/>
      <w:bookmarkEnd w:id="19"/>
    </w:p>
    <w:p w14:paraId="7628766C" w14:textId="163F92EE" w:rsidR="0087529D" w:rsidRDefault="0087529D" w:rsidP="002075EA">
      <w:pPr>
        <w:pStyle w:val="afd"/>
        <w:ind w:firstLine="480"/>
      </w:pPr>
      <w:r>
        <w:rPr>
          <w:rFonts w:hint="eastAsia"/>
        </w:rPr>
        <w:t>随着</w:t>
      </w:r>
      <w:r w:rsidR="006A21FF">
        <w:rPr>
          <w:rFonts w:hint="eastAsia"/>
        </w:rPr>
        <w:t>相关</w:t>
      </w:r>
      <w:r>
        <w:rPr>
          <w:rFonts w:hint="eastAsia"/>
        </w:rPr>
        <w:t>技术的发展，机器翻译</w:t>
      </w:r>
      <w:r w:rsidR="006A21FF">
        <w:rPr>
          <w:rFonts w:hint="eastAsia"/>
        </w:rPr>
        <w:t>系统的性能</w:t>
      </w:r>
      <w:r w:rsidR="00333D36">
        <w:rPr>
          <w:rFonts w:hint="eastAsia"/>
        </w:rPr>
        <w:t>得到了</w:t>
      </w:r>
      <w:r w:rsidR="006A21FF">
        <w:rPr>
          <w:rFonts w:hint="eastAsia"/>
        </w:rPr>
        <w:t>长足的进步，由基于统计的方法发展到了目前</w:t>
      </w:r>
      <w:r w:rsidR="00333D36">
        <w:rPr>
          <w:rFonts w:hint="eastAsia"/>
        </w:rPr>
        <w:t>备受瞩目</w:t>
      </w:r>
      <w:r w:rsidR="006A21FF">
        <w:rPr>
          <w:rFonts w:hint="eastAsia"/>
        </w:rPr>
        <w:t>的神经机器翻译。神经机器翻译</w:t>
      </w:r>
      <w:r w:rsidR="00333D36">
        <w:rPr>
          <w:rFonts w:hint="eastAsia"/>
        </w:rPr>
        <w:t>系统</w:t>
      </w:r>
      <w:r w:rsidR="006A21FF">
        <w:rPr>
          <w:rFonts w:hint="eastAsia"/>
        </w:rPr>
        <w:t>主要基于编码解码框架对翻译</w:t>
      </w:r>
      <w:r w:rsidR="00333D36">
        <w:rPr>
          <w:rFonts w:hint="eastAsia"/>
        </w:rPr>
        <w:t>问题</w:t>
      </w:r>
      <w:r w:rsidR="006A21FF">
        <w:rPr>
          <w:rFonts w:hint="eastAsia"/>
        </w:rPr>
        <w:t>进行建模，在编码器和解码器中分别</w:t>
      </w:r>
      <w:proofErr w:type="gramStart"/>
      <w:r w:rsidR="006A21FF">
        <w:rPr>
          <w:rFonts w:hint="eastAsia"/>
        </w:rPr>
        <w:t>对源语和目标</w:t>
      </w:r>
      <w:proofErr w:type="gramEnd"/>
      <w:r w:rsidR="006A21FF">
        <w:rPr>
          <w:rFonts w:hint="eastAsia"/>
        </w:rPr>
        <w:t>语的语义信息进行抽象，最终通过二者之间的注意力机制进行语言片段间的对应，实现翻译的目的。</w:t>
      </w:r>
    </w:p>
    <w:p w14:paraId="04A410B9" w14:textId="60D49FD0" w:rsidR="006A21FF" w:rsidRDefault="006A21FF" w:rsidP="002075EA">
      <w:pPr>
        <w:pStyle w:val="afd"/>
        <w:ind w:firstLine="480"/>
      </w:pPr>
      <w:r>
        <w:rPr>
          <w:rFonts w:hint="eastAsia"/>
        </w:rPr>
        <w:t>虽然神经机器翻译系统具有较强的翻译能力，但由于</w:t>
      </w:r>
      <w:r w:rsidR="008F483A">
        <w:rPr>
          <w:rFonts w:hint="eastAsia"/>
        </w:rPr>
        <w:t>神经网络</w:t>
      </w:r>
      <w:r w:rsidR="00333D36">
        <w:rPr>
          <w:rFonts w:hint="eastAsia"/>
        </w:rPr>
        <w:t>在</w:t>
      </w:r>
      <w:r w:rsidR="008F483A">
        <w:rPr>
          <w:rFonts w:hint="eastAsia"/>
        </w:rPr>
        <w:t>运算</w:t>
      </w:r>
      <w:r w:rsidR="00333D36">
        <w:rPr>
          <w:rFonts w:hint="eastAsia"/>
        </w:rPr>
        <w:t>的</w:t>
      </w:r>
      <w:r w:rsidR="008F483A">
        <w:rPr>
          <w:rFonts w:hint="eastAsia"/>
        </w:rPr>
        <w:t>过程</w:t>
      </w:r>
      <w:r>
        <w:rPr>
          <w:rFonts w:hint="eastAsia"/>
        </w:rPr>
        <w:t>中包含着大量的矩阵运算，</w:t>
      </w:r>
      <w:r w:rsidR="008F483A">
        <w:rPr>
          <w:rFonts w:hint="eastAsia"/>
        </w:rPr>
        <w:t>使得</w:t>
      </w:r>
      <w:r>
        <w:rPr>
          <w:rFonts w:hint="eastAsia"/>
        </w:rPr>
        <w:t>在</w:t>
      </w:r>
      <w:r w:rsidR="008F483A">
        <w:rPr>
          <w:rFonts w:hint="eastAsia"/>
        </w:rPr>
        <w:t>翻译的过程中解码器的时间消耗也相对较大。为</w:t>
      </w:r>
      <w:r w:rsidR="00333D36">
        <w:rPr>
          <w:rFonts w:hint="eastAsia"/>
        </w:rPr>
        <w:t>降低</w:t>
      </w:r>
      <w:r w:rsidR="008F483A">
        <w:rPr>
          <w:rFonts w:hint="eastAsia"/>
        </w:rPr>
        <w:t>翻译系统在实际应用及部署</w:t>
      </w:r>
      <w:r w:rsidR="00333D36">
        <w:rPr>
          <w:rFonts w:hint="eastAsia"/>
        </w:rPr>
        <w:t>中</w:t>
      </w:r>
      <w:r w:rsidR="008F483A">
        <w:rPr>
          <w:rFonts w:hint="eastAsia"/>
        </w:rPr>
        <w:t>的时间代价，本文将针对目前性能最优的基于自注意力的神经机器翻译系统解码过程进行</w:t>
      </w:r>
      <w:r w:rsidR="00333D36">
        <w:rPr>
          <w:rFonts w:hint="eastAsia"/>
        </w:rPr>
        <w:t>结构上的</w:t>
      </w:r>
      <w:r w:rsidR="008F483A">
        <w:rPr>
          <w:rFonts w:hint="eastAsia"/>
        </w:rPr>
        <w:t>优化，使其在不影响或较小影响性能的前提下</w:t>
      </w:r>
      <w:r w:rsidR="005C4B68">
        <w:rPr>
          <w:rFonts w:hint="eastAsia"/>
        </w:rPr>
        <w:t>有效</w:t>
      </w:r>
      <w:r w:rsidR="008F483A">
        <w:rPr>
          <w:rFonts w:hint="eastAsia"/>
        </w:rPr>
        <w:t>提升</w:t>
      </w:r>
      <w:r w:rsidR="00333D36">
        <w:rPr>
          <w:rFonts w:hint="eastAsia"/>
        </w:rPr>
        <w:t>解码</w:t>
      </w:r>
      <w:r w:rsidR="008F483A">
        <w:rPr>
          <w:rFonts w:hint="eastAsia"/>
        </w:rPr>
        <w:t>的速度。</w:t>
      </w:r>
    </w:p>
    <w:p w14:paraId="3646B2B3" w14:textId="256DDA9B" w:rsidR="008F483A" w:rsidRDefault="008F483A" w:rsidP="002075EA">
      <w:pPr>
        <w:pStyle w:val="afd"/>
        <w:ind w:firstLine="480"/>
      </w:pPr>
      <w:r>
        <w:rPr>
          <w:rFonts w:hint="eastAsia"/>
        </w:rPr>
        <w:t>本文从降低翻译模型中注意力</w:t>
      </w:r>
      <w:r w:rsidR="005C4B68">
        <w:rPr>
          <w:rFonts w:hint="eastAsia"/>
        </w:rPr>
        <w:t>操作</w:t>
      </w:r>
      <w:r>
        <w:rPr>
          <w:rFonts w:hint="eastAsia"/>
        </w:rPr>
        <w:t>的时间消耗角度出发，主要提出了两种加速</w:t>
      </w:r>
      <w:r w:rsidR="00796192">
        <w:rPr>
          <w:rFonts w:hint="eastAsia"/>
        </w:rPr>
        <w:t>解码</w:t>
      </w:r>
      <w:r>
        <w:rPr>
          <w:rFonts w:hint="eastAsia"/>
        </w:rPr>
        <w:t>的方法，</w:t>
      </w:r>
      <w:r w:rsidR="00796192">
        <w:rPr>
          <w:rFonts w:hint="eastAsia"/>
        </w:rPr>
        <w:t>二者</w:t>
      </w:r>
      <w:r>
        <w:rPr>
          <w:rFonts w:hint="eastAsia"/>
        </w:rPr>
        <w:t>分别从提高注意力操作的执行效率以及减少注意力操作执行次数的角度对问题进行求解。</w:t>
      </w:r>
      <w:r w:rsidR="00B86F8F">
        <w:rPr>
          <w:rFonts w:hint="eastAsia"/>
        </w:rPr>
        <w:t>文中提出的</w:t>
      </w:r>
      <w:r>
        <w:rPr>
          <w:rFonts w:hint="eastAsia"/>
        </w:rPr>
        <w:t>基于</w:t>
      </w:r>
      <w:r>
        <w:rPr>
          <w:rFonts w:hint="eastAsia"/>
        </w:rPr>
        <w:t>coarse-to-fine</w:t>
      </w:r>
      <w:r>
        <w:rPr>
          <w:rFonts w:hint="eastAsia"/>
        </w:rPr>
        <w:t>的注意力机制</w:t>
      </w:r>
      <w:r w:rsidR="00B86F8F">
        <w:rPr>
          <w:rFonts w:hint="eastAsia"/>
        </w:rPr>
        <w:t>有效减少了计算注意力权重时的词向量冗余，</w:t>
      </w:r>
      <w:r w:rsidR="00796192">
        <w:rPr>
          <w:rFonts w:hint="eastAsia"/>
        </w:rPr>
        <w:t>取消</w:t>
      </w:r>
      <w:r w:rsidR="00B86F8F">
        <w:rPr>
          <w:rFonts w:hint="eastAsia"/>
        </w:rPr>
        <w:t>了该过程</w:t>
      </w:r>
      <w:r w:rsidR="00796192">
        <w:rPr>
          <w:rFonts w:hint="eastAsia"/>
        </w:rPr>
        <w:t>中</w:t>
      </w:r>
      <w:r w:rsidR="00B86F8F">
        <w:rPr>
          <w:rFonts w:hint="eastAsia"/>
        </w:rPr>
        <w:t>不必要的计算。另一种方法为基于共享权重的注意力机制，</w:t>
      </w:r>
      <w:r w:rsidR="00796192">
        <w:rPr>
          <w:rFonts w:hint="eastAsia"/>
        </w:rPr>
        <w:t>这种方式</w:t>
      </w:r>
      <w:r w:rsidR="00B86F8F">
        <w:rPr>
          <w:rFonts w:hint="eastAsia"/>
        </w:rPr>
        <w:t>基于相邻层之间注意力权重的相似性，将下层中得到的权重直接复用到与其临近的上层中来，使得权重计算的次数有所减少，达到加速解码的目的。</w:t>
      </w:r>
    </w:p>
    <w:p w14:paraId="7D1A752D" w14:textId="29C77CE3" w:rsidR="008F483A" w:rsidRPr="0087529D" w:rsidRDefault="00B86F8F" w:rsidP="00333D36">
      <w:pPr>
        <w:pStyle w:val="afd"/>
        <w:ind w:firstLine="480"/>
      </w:pPr>
      <w:r>
        <w:rPr>
          <w:rFonts w:hint="eastAsia"/>
        </w:rPr>
        <w:t>以上两种方法分别在</w:t>
      </w:r>
      <w:r>
        <w:t>180</w:t>
      </w:r>
      <w:r>
        <w:rPr>
          <w:rFonts w:hint="eastAsia"/>
        </w:rPr>
        <w:t>万的中英方向</w:t>
      </w:r>
      <w:r>
        <w:rPr>
          <w:rFonts w:hint="eastAsia"/>
        </w:rPr>
        <w:t>LDC</w:t>
      </w:r>
      <w:r>
        <w:rPr>
          <w:rFonts w:hint="eastAsia"/>
        </w:rPr>
        <w:t>数据上进行实验，使用</w:t>
      </w:r>
      <w:r>
        <w:rPr>
          <w:rFonts w:hint="eastAsia"/>
        </w:rPr>
        <w:t>NIST</w:t>
      </w:r>
      <w:r>
        <w:rPr>
          <w:rFonts w:hint="eastAsia"/>
        </w:rPr>
        <w:t>标准测试集对其性能进行检验。基于</w:t>
      </w:r>
      <w:r>
        <w:rPr>
          <w:rFonts w:hint="eastAsia"/>
        </w:rPr>
        <w:t>coarse-to-fine</w:t>
      </w:r>
      <w:r>
        <w:rPr>
          <w:rFonts w:hint="eastAsia"/>
        </w:rPr>
        <w:t>的方法在</w:t>
      </w:r>
      <w:r w:rsidR="00333D36">
        <w:rPr>
          <w:rFonts w:hint="eastAsia"/>
        </w:rPr>
        <w:t>不损失性能的前提下对注意力部分</w:t>
      </w:r>
      <w:r w:rsidR="00796192">
        <w:rPr>
          <w:rFonts w:hint="eastAsia"/>
        </w:rPr>
        <w:t>的</w:t>
      </w:r>
      <w:r w:rsidR="00333D36">
        <w:rPr>
          <w:rFonts w:hint="eastAsia"/>
        </w:rPr>
        <w:t>速度提升</w:t>
      </w:r>
      <w:r w:rsidR="00796192">
        <w:rPr>
          <w:rFonts w:hint="eastAsia"/>
        </w:rPr>
        <w:t>约</w:t>
      </w:r>
      <w:r w:rsidR="00333D36">
        <w:rPr>
          <w:rFonts w:hint="eastAsia"/>
        </w:rPr>
        <w:t>1</w:t>
      </w:r>
      <w:r w:rsidR="00333D36">
        <w:t>0</w:t>
      </w:r>
      <w:r w:rsidR="00333D36">
        <w:rPr>
          <w:rFonts w:hint="eastAsia"/>
        </w:rPr>
        <w:t>%</w:t>
      </w:r>
      <w:r w:rsidR="00796192">
        <w:rPr>
          <w:rFonts w:hint="eastAsia"/>
        </w:rPr>
        <w:t>左右</w:t>
      </w:r>
      <w:r w:rsidR="005C4B68">
        <w:rPr>
          <w:rFonts w:hint="eastAsia"/>
        </w:rPr>
        <w:t>；</w:t>
      </w:r>
      <w:r w:rsidR="00333D36">
        <w:rPr>
          <w:rFonts w:hint="eastAsia"/>
        </w:rPr>
        <w:t>在基于共享</w:t>
      </w:r>
      <w:r w:rsidR="00796192">
        <w:rPr>
          <w:rFonts w:hint="eastAsia"/>
        </w:rPr>
        <w:t>权重</w:t>
      </w:r>
      <w:r w:rsidR="00333D36">
        <w:rPr>
          <w:rFonts w:hint="eastAsia"/>
        </w:rPr>
        <w:t>的注意力方法中</w:t>
      </w:r>
      <w:r w:rsidR="00796192">
        <w:rPr>
          <w:rFonts w:hint="eastAsia"/>
        </w:rPr>
        <w:t>，</w:t>
      </w:r>
      <w:r w:rsidR="00333D36">
        <w:rPr>
          <w:rFonts w:hint="eastAsia"/>
        </w:rPr>
        <w:t>以</w:t>
      </w:r>
      <w:r w:rsidR="00333D36">
        <w:rPr>
          <w:rFonts w:hint="eastAsia"/>
        </w:rPr>
        <w:t>BLEU</w:t>
      </w:r>
      <w:r w:rsidR="00333D36">
        <w:rPr>
          <w:rFonts w:hint="eastAsia"/>
        </w:rPr>
        <w:t>值下降</w:t>
      </w:r>
      <w:r w:rsidR="00333D36">
        <w:rPr>
          <w:rFonts w:hint="eastAsia"/>
        </w:rPr>
        <w:t>0</w:t>
      </w:r>
      <w:r w:rsidR="00333D36">
        <w:t>.3</w:t>
      </w:r>
      <w:r w:rsidR="00333D36">
        <w:rPr>
          <w:rFonts w:hint="eastAsia"/>
        </w:rPr>
        <w:t>左右为代价，注意力部分的速度可提升</w:t>
      </w:r>
      <w:r w:rsidR="00796192">
        <w:rPr>
          <w:rFonts w:hint="eastAsia"/>
        </w:rPr>
        <w:t>约</w:t>
      </w:r>
      <w:r w:rsidR="00333D36">
        <w:rPr>
          <w:rFonts w:hint="eastAsia"/>
        </w:rPr>
        <w:t>4</w:t>
      </w:r>
      <w:r w:rsidR="00333D36">
        <w:t>0</w:t>
      </w:r>
      <w:r w:rsidR="00333D36">
        <w:rPr>
          <w:rFonts w:hint="eastAsia"/>
        </w:rPr>
        <w:t>%</w:t>
      </w:r>
      <w:r w:rsidR="00333D36">
        <w:rPr>
          <w:rFonts w:hint="eastAsia"/>
        </w:rPr>
        <w:t>。</w:t>
      </w:r>
    </w:p>
    <w:p w14:paraId="0BE65E7D" w14:textId="77777777" w:rsidR="002075EA" w:rsidRPr="008A0973" w:rsidRDefault="002075EA" w:rsidP="002075EA">
      <w:pPr>
        <w:rPr>
          <w:sz w:val="24"/>
        </w:rPr>
      </w:pPr>
    </w:p>
    <w:p w14:paraId="1FC395F0" w14:textId="0D661C80" w:rsidR="005A207B" w:rsidRPr="005A207B" w:rsidRDefault="00F2685F" w:rsidP="00F2685F">
      <w:pPr>
        <w:rPr>
          <w:sz w:val="24"/>
        </w:rPr>
        <w:sectPr w:rsidR="005A207B" w:rsidRPr="005A207B" w:rsidSect="0036060B">
          <w:headerReference w:type="default" r:id="rId12"/>
          <w:footerReference w:type="default" r:id="rId13"/>
          <w:type w:val="nextColumn"/>
          <w:pgSz w:w="11907" w:h="16840" w:code="9"/>
          <w:pgMar w:top="1418" w:right="1418" w:bottom="1418" w:left="1418" w:header="851" w:footer="992" w:gutter="0"/>
          <w:pgNumType w:fmt="upperRoman" w:start="2"/>
          <w:cols w:space="425"/>
          <w:docGrid w:type="lines" w:linePitch="312"/>
        </w:sectPr>
      </w:pPr>
      <w:r w:rsidRPr="008A0973">
        <w:rPr>
          <w:b/>
          <w:sz w:val="24"/>
        </w:rPr>
        <w:t>关键词：</w:t>
      </w:r>
      <w:r w:rsidR="005A207B" w:rsidRPr="005A207B">
        <w:rPr>
          <w:rFonts w:hint="eastAsia"/>
          <w:sz w:val="24"/>
        </w:rPr>
        <w:t>机器翻译</w:t>
      </w:r>
      <w:r w:rsidR="008F483A">
        <w:rPr>
          <w:rFonts w:hint="eastAsia"/>
          <w:sz w:val="24"/>
        </w:rPr>
        <w:t>；</w:t>
      </w:r>
      <w:r w:rsidR="005A207B" w:rsidRPr="005A207B">
        <w:rPr>
          <w:rFonts w:hint="eastAsia"/>
          <w:sz w:val="24"/>
        </w:rPr>
        <w:t>神经网络</w:t>
      </w:r>
      <w:r w:rsidR="008F483A">
        <w:rPr>
          <w:rFonts w:hint="eastAsia"/>
          <w:sz w:val="24"/>
        </w:rPr>
        <w:t>；</w:t>
      </w:r>
      <w:r w:rsidR="005A207B" w:rsidRPr="005A207B">
        <w:rPr>
          <w:rFonts w:hint="eastAsia"/>
          <w:sz w:val="24"/>
        </w:rPr>
        <w:t>解码加速</w:t>
      </w:r>
      <w:r w:rsidR="008F483A">
        <w:rPr>
          <w:rFonts w:hint="eastAsia"/>
          <w:sz w:val="24"/>
        </w:rPr>
        <w:t>；</w:t>
      </w:r>
      <w:r w:rsidR="005A207B" w:rsidRPr="005A207B">
        <w:rPr>
          <w:rFonts w:hint="eastAsia"/>
          <w:sz w:val="24"/>
        </w:rPr>
        <w:t>自注意力机制</w:t>
      </w:r>
    </w:p>
    <w:p w14:paraId="2D5BD854" w14:textId="77777777" w:rsidR="00F2685F" w:rsidRPr="008A0973" w:rsidRDefault="00F2685F" w:rsidP="002075EA">
      <w:pPr>
        <w:rPr>
          <w:b/>
          <w:bCs/>
          <w:sz w:val="28"/>
        </w:rPr>
        <w:sectPr w:rsidR="00F2685F" w:rsidRPr="008A0973" w:rsidSect="0036060B">
          <w:headerReference w:type="default" r:id="rId14"/>
          <w:footerReference w:type="default" r:id="rId15"/>
          <w:pgSz w:w="11907" w:h="16840" w:code="9"/>
          <w:pgMar w:top="1418" w:right="1418" w:bottom="1418" w:left="1418" w:header="851" w:footer="992" w:gutter="0"/>
          <w:pgNumType w:fmt="upperRoman" w:start="2"/>
          <w:cols w:space="425"/>
          <w:docGrid w:type="lines" w:linePitch="312"/>
        </w:sectPr>
      </w:pPr>
    </w:p>
    <w:p w14:paraId="4A95DEDF" w14:textId="77777777" w:rsidR="00783FD7" w:rsidRPr="008A0973" w:rsidRDefault="00783FD7" w:rsidP="00783FD7">
      <w:pPr>
        <w:keepNext/>
        <w:keepLines/>
        <w:spacing w:beforeLines="100" w:before="312" w:afterLines="100" w:after="312"/>
        <w:jc w:val="center"/>
        <w:outlineLvl w:val="0"/>
        <w:rPr>
          <w:bCs/>
          <w:kern w:val="44"/>
          <w:sz w:val="44"/>
          <w:szCs w:val="44"/>
        </w:rPr>
      </w:pPr>
      <w:bookmarkStart w:id="20" w:name="_Toc421735759"/>
      <w:bookmarkStart w:id="21" w:name="_Toc422908722"/>
      <w:bookmarkStart w:id="22" w:name="_Toc517365297"/>
      <w:r w:rsidRPr="008A0973">
        <w:rPr>
          <w:bCs/>
          <w:kern w:val="44"/>
          <w:sz w:val="44"/>
          <w:szCs w:val="44"/>
        </w:rPr>
        <w:lastRenderedPageBreak/>
        <w:t>Abstract</w:t>
      </w:r>
      <w:bookmarkEnd w:id="20"/>
      <w:bookmarkEnd w:id="21"/>
      <w:bookmarkEnd w:id="22"/>
    </w:p>
    <w:p w14:paraId="78E871AC" w14:textId="145A0489" w:rsidR="006471F6" w:rsidRPr="0034086C" w:rsidRDefault="006471F6" w:rsidP="006471F6">
      <w:pPr>
        <w:pStyle w:val="afd"/>
        <w:ind w:firstLine="480"/>
      </w:pPr>
      <w:r w:rsidRPr="0034086C">
        <w:t>With the development of related technology, the performance of machine translation has made great progress</w:t>
      </w:r>
      <w:r w:rsidR="00FA3BE9">
        <w:t>.</w:t>
      </w:r>
      <w:r w:rsidRPr="0034086C">
        <w:t xml:space="preserve"> </w:t>
      </w:r>
      <w:r w:rsidR="00FA3BE9">
        <w:t xml:space="preserve">It went </w:t>
      </w:r>
      <w:r w:rsidRPr="0034086C">
        <w:t xml:space="preserve">from statistical </w:t>
      </w:r>
      <w:r w:rsidR="00FA3BE9">
        <w:t>machine translation</w:t>
      </w:r>
      <w:r w:rsidRPr="0034086C">
        <w:t xml:space="preserve"> to neural machine translation which has </w:t>
      </w:r>
      <w:r w:rsidR="00FA3BE9" w:rsidRPr="00FA3BE9">
        <w:t xml:space="preserve">caught </w:t>
      </w:r>
      <w:r w:rsidR="00FA3BE9">
        <w:t xml:space="preserve">much </w:t>
      </w:r>
      <w:r w:rsidR="00FA3BE9" w:rsidRPr="00FA3BE9">
        <w:t xml:space="preserve">attention </w:t>
      </w:r>
      <w:r w:rsidR="00FA3BE9">
        <w:t>from</w:t>
      </w:r>
      <w:r w:rsidR="00FA3BE9" w:rsidRPr="00FA3BE9">
        <w:t xml:space="preserve"> researchers</w:t>
      </w:r>
      <w:r w:rsidRPr="0034086C">
        <w:t xml:space="preserve"> </w:t>
      </w:r>
      <w:r w:rsidR="00FA3BE9">
        <w:t>now</w:t>
      </w:r>
      <w:r w:rsidRPr="0034086C">
        <w:t xml:space="preserve">. The neural machine translation system mainly models the translation problem </w:t>
      </w:r>
      <w:r w:rsidR="00FA3BE9">
        <w:t>by</w:t>
      </w:r>
      <w:r w:rsidRPr="0034086C">
        <w:t xml:space="preserve"> encod</w:t>
      </w:r>
      <w:r w:rsidR="00FA3BE9">
        <w:t xml:space="preserve">er-decoder </w:t>
      </w:r>
      <w:r w:rsidR="00FA3BE9">
        <w:rPr>
          <w:rFonts w:hint="eastAsia"/>
        </w:rPr>
        <w:t>architecture</w:t>
      </w:r>
      <w:r w:rsidRPr="0034086C">
        <w:t xml:space="preserve"> and abstracts the semantic information of the source language and the target language in the encoder and decoder respectively. Finally, </w:t>
      </w:r>
      <w:r w:rsidR="00B20298">
        <w:rPr>
          <w:rFonts w:hint="eastAsia"/>
        </w:rPr>
        <w:t>t</w:t>
      </w:r>
      <w:r w:rsidR="00B20298">
        <w:t xml:space="preserve">he system </w:t>
      </w:r>
      <w:r w:rsidR="00B20298" w:rsidRPr="00B20298">
        <w:t>corresponds to fragments between the source language and the target language</w:t>
      </w:r>
      <w:r w:rsidR="00B20298">
        <w:t xml:space="preserve"> by</w:t>
      </w:r>
      <w:r w:rsidRPr="0034086C">
        <w:t xml:space="preserve"> attention mechanism and </w:t>
      </w:r>
      <w:r w:rsidR="00B20298">
        <w:t>get the t</w:t>
      </w:r>
      <w:r w:rsidR="00B20298" w:rsidRPr="00B20298">
        <w:t>ranslatio</w:t>
      </w:r>
      <w:r w:rsidR="00B20298">
        <w:t>n from the system</w:t>
      </w:r>
      <w:r w:rsidRPr="0034086C">
        <w:t xml:space="preserve">. </w:t>
      </w:r>
    </w:p>
    <w:p w14:paraId="085DCAA0" w14:textId="2A560FAE" w:rsidR="006471F6" w:rsidRPr="0034086C" w:rsidRDefault="006471F6" w:rsidP="006471F6">
      <w:pPr>
        <w:pStyle w:val="afd"/>
        <w:ind w:firstLine="480"/>
      </w:pPr>
      <w:r w:rsidRPr="0034086C">
        <w:t xml:space="preserve">Although the neural machine translation system has a strong translation ability, </w:t>
      </w:r>
      <w:r w:rsidR="009F6FA5" w:rsidRPr="0034086C">
        <w:t>the time consumption of the decoder in the process of translation is relatively large</w:t>
      </w:r>
      <w:r w:rsidR="009F6FA5">
        <w:t xml:space="preserve"> because of the </w:t>
      </w:r>
      <w:r w:rsidRPr="0034086C">
        <w:t xml:space="preserve">large number of matrix operations in the process of operation. </w:t>
      </w:r>
      <w:proofErr w:type="gramStart"/>
      <w:r w:rsidRPr="0034086C">
        <w:t>In order to</w:t>
      </w:r>
      <w:proofErr w:type="gramEnd"/>
      <w:r w:rsidRPr="0034086C">
        <w:t xml:space="preserve"> reduce the time cost of the practical application and deployment of the translation system, this paper will optimize the decoding process of the neural machine translation system based on self-attention, which has the best performance at present. So that the decoding speed can be improved without affecting or less affecting the performance. </w:t>
      </w:r>
    </w:p>
    <w:p w14:paraId="11330869" w14:textId="7FAB9265" w:rsidR="006471F6" w:rsidRPr="0034086C" w:rsidRDefault="006471F6" w:rsidP="006471F6">
      <w:pPr>
        <w:pStyle w:val="afd"/>
        <w:ind w:firstLine="480"/>
      </w:pPr>
      <w:r w:rsidRPr="0034086C">
        <w:t xml:space="preserve">From the point of reducing time consumption of attention mechanism in translation model, this </w:t>
      </w:r>
      <w:r w:rsidR="00CE7544">
        <w:rPr>
          <w:rFonts w:hint="eastAsia"/>
        </w:rPr>
        <w:t>t</w:t>
      </w:r>
      <w:r w:rsidR="00CE7544" w:rsidRPr="00CE7544">
        <w:t xml:space="preserve">hesis </w:t>
      </w:r>
      <w:r w:rsidRPr="0034086C">
        <w:t>mainly proposes two methods to speed up decoding</w:t>
      </w:r>
      <w:r w:rsidR="005672D0">
        <w:t xml:space="preserve"> </w:t>
      </w:r>
      <w:r w:rsidR="00DB137A">
        <w:t>process</w:t>
      </w:r>
      <w:r w:rsidRPr="0034086C">
        <w:t xml:space="preserve">. </w:t>
      </w:r>
      <w:r w:rsidR="000A52BD">
        <w:t>These two methods</w:t>
      </w:r>
      <w:r w:rsidRPr="0034086C">
        <w:t xml:space="preserve"> solve the problem from the angle of improving the efficiency of attention operation and reducing the number of attention operation</w:t>
      </w:r>
      <w:r w:rsidR="000A52BD">
        <w:t xml:space="preserve"> </w:t>
      </w:r>
      <w:r w:rsidR="000A52BD" w:rsidRPr="000A52BD">
        <w:t>separately</w:t>
      </w:r>
      <w:r w:rsidRPr="0034086C">
        <w:t xml:space="preserve">. The attention mechanism based on coarse-to-fine proposed in this paper can effectively reduce the redundancy </w:t>
      </w:r>
      <w:r w:rsidR="00DB137A">
        <w:t xml:space="preserve">in word embedding during </w:t>
      </w:r>
      <w:r w:rsidRPr="0034086C">
        <w:t>calculat</w:t>
      </w:r>
      <w:r w:rsidR="00DB137A">
        <w:t xml:space="preserve">e </w:t>
      </w:r>
      <w:r w:rsidRPr="0034086C">
        <w:t>attention weight</w:t>
      </w:r>
      <w:r w:rsidR="00DB137A">
        <w:t>s</w:t>
      </w:r>
      <w:r w:rsidRPr="0034086C">
        <w:t xml:space="preserve"> and eliminate unnecessary computation in the process. Another method is the attention mechanism based on shar</w:t>
      </w:r>
      <w:r w:rsidR="00883D83">
        <w:t>ing</w:t>
      </w:r>
      <w:r w:rsidRPr="0034086C">
        <w:t xml:space="preserve"> weight</w:t>
      </w:r>
      <w:r w:rsidR="00F61520">
        <w:t>s</w:t>
      </w:r>
      <w:r w:rsidRPr="0034086C">
        <w:t>, which is based on the similarity of attention weight</w:t>
      </w:r>
      <w:r w:rsidR="00F61520">
        <w:t>s</w:t>
      </w:r>
      <w:r w:rsidRPr="0034086C">
        <w:t xml:space="preserve"> between adjacent layers</w:t>
      </w:r>
      <w:r w:rsidR="00F61520">
        <w:t>.</w:t>
      </w:r>
      <w:r w:rsidRPr="0034086C">
        <w:t xml:space="preserve"> </w:t>
      </w:r>
      <w:r w:rsidR="00F61520">
        <w:t>D</w:t>
      </w:r>
      <w:r w:rsidRPr="0034086C">
        <w:t>irectly multiplexes the weight</w:t>
      </w:r>
      <w:r w:rsidR="00F61520">
        <w:t>s</w:t>
      </w:r>
      <w:r w:rsidRPr="0034086C">
        <w:t xml:space="preserve"> from the lower layer to the upper layer which is adjacent t</w:t>
      </w:r>
      <w:r w:rsidR="00F61520">
        <w:t>o</w:t>
      </w:r>
      <w:r w:rsidR="00D529F6">
        <w:t>,</w:t>
      </w:r>
      <w:r w:rsidRPr="0034086C">
        <w:t xml:space="preserve"> </w:t>
      </w:r>
      <w:r w:rsidR="00D529F6">
        <w:t>s</w:t>
      </w:r>
      <w:r w:rsidRPr="0034086C">
        <w:t xml:space="preserve">o that the </w:t>
      </w:r>
      <w:r w:rsidR="00D529F6">
        <w:t>times</w:t>
      </w:r>
      <w:r w:rsidRPr="0034086C">
        <w:t xml:space="preserve"> of weight calculation </w:t>
      </w:r>
      <w:r w:rsidR="00D529F6">
        <w:t>are</w:t>
      </w:r>
      <w:r w:rsidRPr="0034086C">
        <w:t xml:space="preserve"> reduced to achieve the purpose of accelerating decoding. </w:t>
      </w:r>
    </w:p>
    <w:p w14:paraId="7E212C6F" w14:textId="2EB5235F" w:rsidR="006471F6" w:rsidRPr="0034086C" w:rsidRDefault="006471F6" w:rsidP="006471F6">
      <w:pPr>
        <w:pStyle w:val="afd"/>
        <w:ind w:firstLine="480"/>
      </w:pPr>
      <w:r w:rsidRPr="0034086C">
        <w:t>The above two methods are test</w:t>
      </w:r>
      <w:r w:rsidR="00D529F6">
        <w:t>ed</w:t>
      </w:r>
      <w:r w:rsidRPr="0034086C">
        <w:t xml:space="preserve"> on 1.8 million Chinese</w:t>
      </w:r>
      <w:r w:rsidR="00D529F6">
        <w:t>-English</w:t>
      </w:r>
      <w:r w:rsidRPr="0034086C">
        <w:t xml:space="preserve"> directional LDC data, and their performance is tested </w:t>
      </w:r>
      <w:r w:rsidR="00D529F6">
        <w:t>on</w:t>
      </w:r>
      <w:r w:rsidRPr="0034086C">
        <w:t xml:space="preserve"> NIST standard test set. In the method based on coarse-to-fine, the speed of the attention part can be increased by about 10% without loss of performance. In the attention method based on shar</w:t>
      </w:r>
      <w:r w:rsidR="00010DB5">
        <w:t>ing</w:t>
      </w:r>
      <w:r w:rsidRPr="0034086C">
        <w:t xml:space="preserve"> weight, the speed of the attention part can be increased </w:t>
      </w:r>
      <w:r w:rsidRPr="0034086C">
        <w:lastRenderedPageBreak/>
        <w:t>by about 40% at the cost of decreasing the BLEU value by about 0.3.</w:t>
      </w:r>
    </w:p>
    <w:p w14:paraId="620AFE2B" w14:textId="77777777" w:rsidR="00423AF7" w:rsidRPr="008A0973" w:rsidRDefault="00423AF7" w:rsidP="006471F6">
      <w:pPr>
        <w:pStyle w:val="afd"/>
        <w:ind w:firstLineChars="0" w:firstLine="0"/>
      </w:pPr>
    </w:p>
    <w:p w14:paraId="5AC5B307" w14:textId="14D063C6" w:rsidR="00423AF7" w:rsidRPr="008A0973" w:rsidRDefault="00423AF7" w:rsidP="00423AF7">
      <w:r w:rsidRPr="008A0973">
        <w:rPr>
          <w:b/>
          <w:bCs/>
          <w:sz w:val="24"/>
        </w:rPr>
        <w:t>Key words:</w:t>
      </w:r>
      <w:r w:rsidRPr="008A0973">
        <w:t xml:space="preserve"> </w:t>
      </w:r>
      <w:r w:rsidRPr="0034086C">
        <w:rPr>
          <w:sz w:val="24"/>
        </w:rPr>
        <w:t xml:space="preserve">machine translation; </w:t>
      </w:r>
      <w:r w:rsidR="0034086C">
        <w:rPr>
          <w:sz w:val="24"/>
        </w:rPr>
        <w:t>neural network; d</w:t>
      </w:r>
      <w:r w:rsidR="0034086C" w:rsidRPr="0034086C">
        <w:rPr>
          <w:sz w:val="24"/>
        </w:rPr>
        <w:t xml:space="preserve">ecoding </w:t>
      </w:r>
      <w:r w:rsidR="000A52BD">
        <w:rPr>
          <w:sz w:val="24"/>
        </w:rPr>
        <w:t>a</w:t>
      </w:r>
      <w:r w:rsidR="0034086C" w:rsidRPr="0034086C">
        <w:rPr>
          <w:sz w:val="24"/>
        </w:rPr>
        <w:t>cceleration</w:t>
      </w:r>
      <w:r w:rsidRPr="0034086C">
        <w:rPr>
          <w:sz w:val="24"/>
        </w:rPr>
        <w:t xml:space="preserve">; </w:t>
      </w:r>
      <w:r w:rsidR="0034086C">
        <w:rPr>
          <w:sz w:val="24"/>
        </w:rPr>
        <w:t>self-attention</w:t>
      </w:r>
    </w:p>
    <w:p w14:paraId="6D720A9A" w14:textId="77777777" w:rsidR="00F2685F" w:rsidRPr="008A0973" w:rsidRDefault="00F2685F" w:rsidP="00F2685F"/>
    <w:p w14:paraId="4B0DA7D6" w14:textId="77777777" w:rsidR="00F2685F" w:rsidRPr="008A0973" w:rsidRDefault="00F2685F" w:rsidP="00F2685F">
      <w:pPr>
        <w:sectPr w:rsidR="00F2685F" w:rsidRPr="008A0973" w:rsidSect="0036060B">
          <w:headerReference w:type="default" r:id="rId16"/>
          <w:footerReference w:type="default" r:id="rId17"/>
          <w:pgSz w:w="11907" w:h="16840" w:code="9"/>
          <w:pgMar w:top="1418" w:right="1418" w:bottom="1418" w:left="1418" w:header="851" w:footer="992" w:gutter="0"/>
          <w:pgNumType w:fmt="upperRoman" w:start="3"/>
          <w:cols w:space="425"/>
          <w:docGrid w:type="lines" w:linePitch="312"/>
        </w:sectPr>
      </w:pPr>
    </w:p>
    <w:p w14:paraId="65EC9A2D" w14:textId="77777777" w:rsidR="00F2685F" w:rsidRPr="008A0973" w:rsidRDefault="00F2685F" w:rsidP="007A0BEB">
      <w:pPr>
        <w:spacing w:beforeLines="100" w:before="312" w:afterLines="100" w:after="312"/>
        <w:jc w:val="center"/>
        <w:rPr>
          <w:rFonts w:eastAsia="黑体"/>
          <w:sz w:val="44"/>
          <w:szCs w:val="44"/>
        </w:rPr>
      </w:pPr>
      <w:r w:rsidRPr="008A0973">
        <w:rPr>
          <w:rFonts w:eastAsia="黑体"/>
          <w:sz w:val="44"/>
          <w:szCs w:val="44"/>
        </w:rPr>
        <w:lastRenderedPageBreak/>
        <w:t>目</w:t>
      </w:r>
      <w:r w:rsidRPr="008A0973">
        <w:rPr>
          <w:rFonts w:eastAsia="黑体"/>
          <w:sz w:val="44"/>
          <w:szCs w:val="44"/>
        </w:rPr>
        <w:t xml:space="preserve">  </w:t>
      </w:r>
      <w:r w:rsidRPr="008A0973">
        <w:rPr>
          <w:rFonts w:eastAsia="黑体"/>
          <w:sz w:val="44"/>
          <w:szCs w:val="44"/>
        </w:rPr>
        <w:t>录</w:t>
      </w:r>
    </w:p>
    <w:p w14:paraId="5946ABD0" w14:textId="53E64CCB" w:rsidR="004A2675" w:rsidRDefault="00A47E53">
      <w:pPr>
        <w:pStyle w:val="TOC1"/>
        <w:rPr>
          <w:rFonts w:asciiTheme="minorHAnsi" w:eastAsiaTheme="minorEastAsia" w:hAnsiTheme="minorHAnsi" w:cstheme="minorBidi"/>
          <w:noProof/>
          <w:spacing w:val="0"/>
          <w:sz w:val="21"/>
          <w:szCs w:val="22"/>
        </w:rPr>
      </w:pPr>
      <w:r w:rsidRPr="008A0973">
        <w:fldChar w:fldCharType="begin"/>
      </w:r>
      <w:r w:rsidR="00846396" w:rsidRPr="008A0973">
        <w:instrText xml:space="preserve"> TOC \o "1-3" \h \z \u </w:instrText>
      </w:r>
      <w:r w:rsidRPr="008A0973">
        <w:fldChar w:fldCharType="separate"/>
      </w:r>
      <w:hyperlink w:anchor="_Toc517365295" w:history="1">
        <w:r w:rsidR="004A2675" w:rsidRPr="007C7F34">
          <w:rPr>
            <w:rStyle w:val="ab"/>
            <w:bCs/>
            <w:noProof/>
            <w:kern w:val="44"/>
          </w:rPr>
          <w:t>独创性声明</w:t>
        </w:r>
        <w:r w:rsidR="004A2675">
          <w:rPr>
            <w:noProof/>
            <w:webHidden/>
          </w:rPr>
          <w:tab/>
        </w:r>
        <w:r w:rsidR="004A2675">
          <w:rPr>
            <w:noProof/>
            <w:webHidden/>
          </w:rPr>
          <w:fldChar w:fldCharType="begin"/>
        </w:r>
        <w:r w:rsidR="004A2675">
          <w:rPr>
            <w:noProof/>
            <w:webHidden/>
          </w:rPr>
          <w:instrText xml:space="preserve"> PAGEREF _Toc517365295 \h </w:instrText>
        </w:r>
        <w:r w:rsidR="004A2675">
          <w:rPr>
            <w:noProof/>
            <w:webHidden/>
          </w:rPr>
        </w:r>
        <w:r w:rsidR="004A2675">
          <w:rPr>
            <w:noProof/>
            <w:webHidden/>
          </w:rPr>
          <w:fldChar w:fldCharType="separate"/>
        </w:r>
        <w:r w:rsidR="00832511">
          <w:rPr>
            <w:noProof/>
            <w:webHidden/>
          </w:rPr>
          <w:t>I</w:t>
        </w:r>
        <w:r w:rsidR="004A2675">
          <w:rPr>
            <w:noProof/>
            <w:webHidden/>
          </w:rPr>
          <w:fldChar w:fldCharType="end"/>
        </w:r>
      </w:hyperlink>
    </w:p>
    <w:p w14:paraId="073A272D" w14:textId="474E48AC" w:rsidR="004A2675" w:rsidRDefault="00832511">
      <w:pPr>
        <w:pStyle w:val="TOC1"/>
        <w:rPr>
          <w:rFonts w:asciiTheme="minorHAnsi" w:eastAsiaTheme="minorEastAsia" w:hAnsiTheme="minorHAnsi" w:cstheme="minorBidi"/>
          <w:noProof/>
          <w:spacing w:val="0"/>
          <w:sz w:val="21"/>
          <w:szCs w:val="22"/>
        </w:rPr>
      </w:pPr>
      <w:hyperlink w:anchor="_Toc517365296" w:history="1">
        <w:r w:rsidR="004A2675" w:rsidRPr="007C7F34">
          <w:rPr>
            <w:rStyle w:val="ab"/>
            <w:bCs/>
            <w:noProof/>
            <w:kern w:val="44"/>
          </w:rPr>
          <w:t>摘</w:t>
        </w:r>
        <w:r w:rsidR="004A2675" w:rsidRPr="007C7F34">
          <w:rPr>
            <w:rStyle w:val="ab"/>
            <w:bCs/>
            <w:noProof/>
            <w:kern w:val="44"/>
          </w:rPr>
          <w:t xml:space="preserve">  </w:t>
        </w:r>
        <w:r w:rsidR="004A2675" w:rsidRPr="007C7F34">
          <w:rPr>
            <w:rStyle w:val="ab"/>
            <w:bCs/>
            <w:noProof/>
            <w:kern w:val="44"/>
          </w:rPr>
          <w:t>要</w:t>
        </w:r>
        <w:r w:rsidR="004A2675">
          <w:rPr>
            <w:noProof/>
            <w:webHidden/>
          </w:rPr>
          <w:tab/>
        </w:r>
        <w:r w:rsidR="004A2675">
          <w:rPr>
            <w:noProof/>
            <w:webHidden/>
          </w:rPr>
          <w:fldChar w:fldCharType="begin"/>
        </w:r>
        <w:r w:rsidR="004A2675">
          <w:rPr>
            <w:noProof/>
            <w:webHidden/>
          </w:rPr>
          <w:instrText xml:space="preserve"> PAGEREF _Toc517365296 \h </w:instrText>
        </w:r>
        <w:r w:rsidR="004A2675">
          <w:rPr>
            <w:noProof/>
            <w:webHidden/>
          </w:rPr>
        </w:r>
        <w:r w:rsidR="004A2675">
          <w:rPr>
            <w:noProof/>
            <w:webHidden/>
          </w:rPr>
          <w:fldChar w:fldCharType="separate"/>
        </w:r>
        <w:r>
          <w:rPr>
            <w:noProof/>
            <w:webHidden/>
          </w:rPr>
          <w:t>II</w:t>
        </w:r>
        <w:r w:rsidR="004A2675">
          <w:rPr>
            <w:noProof/>
            <w:webHidden/>
          </w:rPr>
          <w:fldChar w:fldCharType="end"/>
        </w:r>
      </w:hyperlink>
    </w:p>
    <w:p w14:paraId="5CFDB04E" w14:textId="31D39D18" w:rsidR="004A2675" w:rsidRDefault="00832511">
      <w:pPr>
        <w:pStyle w:val="TOC1"/>
        <w:rPr>
          <w:rFonts w:asciiTheme="minorHAnsi" w:eastAsiaTheme="minorEastAsia" w:hAnsiTheme="minorHAnsi" w:cstheme="minorBidi"/>
          <w:noProof/>
          <w:spacing w:val="0"/>
          <w:sz w:val="21"/>
          <w:szCs w:val="22"/>
        </w:rPr>
      </w:pPr>
      <w:hyperlink w:anchor="_Toc517365297" w:history="1">
        <w:r w:rsidR="004A2675" w:rsidRPr="007C7F34">
          <w:rPr>
            <w:rStyle w:val="ab"/>
            <w:bCs/>
            <w:noProof/>
            <w:kern w:val="44"/>
          </w:rPr>
          <w:t>Abstract</w:t>
        </w:r>
        <w:r w:rsidR="004A2675">
          <w:rPr>
            <w:noProof/>
            <w:webHidden/>
          </w:rPr>
          <w:tab/>
        </w:r>
        <w:r w:rsidR="004A2675">
          <w:rPr>
            <w:noProof/>
            <w:webHidden/>
          </w:rPr>
          <w:fldChar w:fldCharType="begin"/>
        </w:r>
        <w:r w:rsidR="004A2675">
          <w:rPr>
            <w:noProof/>
            <w:webHidden/>
          </w:rPr>
          <w:instrText xml:space="preserve"> PAGEREF _Toc517365297 \h </w:instrText>
        </w:r>
        <w:r w:rsidR="004A2675">
          <w:rPr>
            <w:noProof/>
            <w:webHidden/>
          </w:rPr>
        </w:r>
        <w:r w:rsidR="004A2675">
          <w:rPr>
            <w:noProof/>
            <w:webHidden/>
          </w:rPr>
          <w:fldChar w:fldCharType="separate"/>
        </w:r>
        <w:r>
          <w:rPr>
            <w:noProof/>
            <w:webHidden/>
          </w:rPr>
          <w:t>III</w:t>
        </w:r>
        <w:r w:rsidR="004A2675">
          <w:rPr>
            <w:noProof/>
            <w:webHidden/>
          </w:rPr>
          <w:fldChar w:fldCharType="end"/>
        </w:r>
      </w:hyperlink>
    </w:p>
    <w:p w14:paraId="0B617AB4" w14:textId="5E0E4F02" w:rsidR="004A2675" w:rsidRDefault="00832511">
      <w:pPr>
        <w:pStyle w:val="TOC1"/>
        <w:rPr>
          <w:rFonts w:asciiTheme="minorHAnsi" w:eastAsiaTheme="minorEastAsia" w:hAnsiTheme="minorHAnsi" w:cstheme="minorBidi"/>
          <w:noProof/>
          <w:spacing w:val="0"/>
          <w:sz w:val="21"/>
          <w:szCs w:val="22"/>
        </w:rPr>
      </w:pPr>
      <w:hyperlink w:anchor="_Toc517365298" w:history="1">
        <w:r w:rsidR="004A2675" w:rsidRPr="007C7F34">
          <w:rPr>
            <w:rStyle w:val="ab"/>
            <w:noProof/>
          </w:rPr>
          <w:t>第</w:t>
        </w:r>
        <w:r w:rsidR="004A2675" w:rsidRPr="007C7F34">
          <w:rPr>
            <w:rStyle w:val="ab"/>
            <w:noProof/>
          </w:rPr>
          <w:t>1</w:t>
        </w:r>
        <w:r w:rsidR="004A2675" w:rsidRPr="007C7F34">
          <w:rPr>
            <w:rStyle w:val="ab"/>
            <w:noProof/>
          </w:rPr>
          <w:t>章</w:t>
        </w:r>
        <w:r w:rsidR="004A2675" w:rsidRPr="007C7F34">
          <w:rPr>
            <w:rStyle w:val="ab"/>
            <w:noProof/>
          </w:rPr>
          <w:t xml:space="preserve"> </w:t>
        </w:r>
        <w:r w:rsidR="004A2675" w:rsidRPr="007C7F34">
          <w:rPr>
            <w:rStyle w:val="ab"/>
            <w:noProof/>
          </w:rPr>
          <w:t>绪</w:t>
        </w:r>
        <w:r w:rsidR="004A2675" w:rsidRPr="007C7F34">
          <w:rPr>
            <w:rStyle w:val="ab"/>
            <w:noProof/>
          </w:rPr>
          <w:t xml:space="preserve"> </w:t>
        </w:r>
        <w:r w:rsidR="004A2675" w:rsidRPr="007C7F34">
          <w:rPr>
            <w:rStyle w:val="ab"/>
            <w:noProof/>
          </w:rPr>
          <w:t>论</w:t>
        </w:r>
        <w:r w:rsidR="004A2675">
          <w:rPr>
            <w:noProof/>
            <w:webHidden/>
          </w:rPr>
          <w:tab/>
        </w:r>
        <w:r w:rsidR="004A2675">
          <w:rPr>
            <w:noProof/>
            <w:webHidden/>
          </w:rPr>
          <w:fldChar w:fldCharType="begin"/>
        </w:r>
        <w:r w:rsidR="004A2675">
          <w:rPr>
            <w:noProof/>
            <w:webHidden/>
          </w:rPr>
          <w:instrText xml:space="preserve"> PAGEREF _Toc517365298 \h </w:instrText>
        </w:r>
        <w:r w:rsidR="004A2675">
          <w:rPr>
            <w:noProof/>
            <w:webHidden/>
          </w:rPr>
        </w:r>
        <w:r w:rsidR="004A2675">
          <w:rPr>
            <w:noProof/>
            <w:webHidden/>
          </w:rPr>
          <w:fldChar w:fldCharType="separate"/>
        </w:r>
        <w:r>
          <w:rPr>
            <w:noProof/>
            <w:webHidden/>
          </w:rPr>
          <w:t>1</w:t>
        </w:r>
        <w:r w:rsidR="004A2675">
          <w:rPr>
            <w:noProof/>
            <w:webHidden/>
          </w:rPr>
          <w:fldChar w:fldCharType="end"/>
        </w:r>
      </w:hyperlink>
    </w:p>
    <w:p w14:paraId="35AD011D" w14:textId="3EE56CC9" w:rsidR="004A2675" w:rsidRDefault="00832511">
      <w:pPr>
        <w:pStyle w:val="TOC2"/>
        <w:tabs>
          <w:tab w:val="right" w:leader="dot" w:pos="9061"/>
        </w:tabs>
        <w:ind w:left="420"/>
        <w:rPr>
          <w:rFonts w:asciiTheme="minorHAnsi" w:eastAsiaTheme="minorEastAsia" w:hAnsiTheme="minorHAnsi" w:cstheme="minorBidi"/>
          <w:noProof/>
          <w:sz w:val="21"/>
        </w:rPr>
      </w:pPr>
      <w:hyperlink w:anchor="_Toc517365299" w:history="1">
        <w:r w:rsidR="004A2675" w:rsidRPr="007C7F34">
          <w:rPr>
            <w:rStyle w:val="ab"/>
            <w:noProof/>
          </w:rPr>
          <w:t xml:space="preserve">1.1 </w:t>
        </w:r>
        <w:r w:rsidR="004A2675" w:rsidRPr="007C7F34">
          <w:rPr>
            <w:rStyle w:val="ab"/>
            <w:noProof/>
          </w:rPr>
          <w:t>研究背景</w:t>
        </w:r>
        <w:r w:rsidR="004A2675">
          <w:rPr>
            <w:noProof/>
            <w:webHidden/>
          </w:rPr>
          <w:tab/>
        </w:r>
        <w:r w:rsidR="004A2675">
          <w:rPr>
            <w:noProof/>
            <w:webHidden/>
          </w:rPr>
          <w:fldChar w:fldCharType="begin"/>
        </w:r>
        <w:r w:rsidR="004A2675">
          <w:rPr>
            <w:noProof/>
            <w:webHidden/>
          </w:rPr>
          <w:instrText xml:space="preserve"> PAGEREF _Toc517365299 \h </w:instrText>
        </w:r>
        <w:r w:rsidR="004A2675">
          <w:rPr>
            <w:noProof/>
            <w:webHidden/>
          </w:rPr>
        </w:r>
        <w:r w:rsidR="004A2675">
          <w:rPr>
            <w:noProof/>
            <w:webHidden/>
          </w:rPr>
          <w:fldChar w:fldCharType="separate"/>
        </w:r>
        <w:r>
          <w:rPr>
            <w:noProof/>
            <w:webHidden/>
          </w:rPr>
          <w:t>1</w:t>
        </w:r>
        <w:r w:rsidR="004A2675">
          <w:rPr>
            <w:noProof/>
            <w:webHidden/>
          </w:rPr>
          <w:fldChar w:fldCharType="end"/>
        </w:r>
      </w:hyperlink>
    </w:p>
    <w:p w14:paraId="49109871" w14:textId="30F093AC" w:rsidR="004A2675" w:rsidRDefault="00832511">
      <w:pPr>
        <w:pStyle w:val="TOC2"/>
        <w:tabs>
          <w:tab w:val="right" w:leader="dot" w:pos="9061"/>
        </w:tabs>
        <w:ind w:left="420"/>
        <w:rPr>
          <w:rFonts w:asciiTheme="minorHAnsi" w:eastAsiaTheme="minorEastAsia" w:hAnsiTheme="minorHAnsi" w:cstheme="minorBidi"/>
          <w:noProof/>
          <w:sz w:val="21"/>
        </w:rPr>
      </w:pPr>
      <w:hyperlink w:anchor="_Toc517365300" w:history="1">
        <w:r w:rsidR="004A2675" w:rsidRPr="007C7F34">
          <w:rPr>
            <w:rStyle w:val="ab"/>
            <w:noProof/>
          </w:rPr>
          <w:t xml:space="preserve">1.2 </w:t>
        </w:r>
        <w:r w:rsidR="004A2675" w:rsidRPr="007C7F34">
          <w:rPr>
            <w:rStyle w:val="ab"/>
            <w:noProof/>
          </w:rPr>
          <w:t>研究内容</w:t>
        </w:r>
        <w:r w:rsidR="004A2675">
          <w:rPr>
            <w:noProof/>
            <w:webHidden/>
          </w:rPr>
          <w:tab/>
        </w:r>
        <w:r w:rsidR="004A2675">
          <w:rPr>
            <w:noProof/>
            <w:webHidden/>
          </w:rPr>
          <w:fldChar w:fldCharType="begin"/>
        </w:r>
        <w:r w:rsidR="004A2675">
          <w:rPr>
            <w:noProof/>
            <w:webHidden/>
          </w:rPr>
          <w:instrText xml:space="preserve"> PAGEREF _Toc517365300 \h </w:instrText>
        </w:r>
        <w:r w:rsidR="004A2675">
          <w:rPr>
            <w:noProof/>
            <w:webHidden/>
          </w:rPr>
        </w:r>
        <w:r w:rsidR="004A2675">
          <w:rPr>
            <w:noProof/>
            <w:webHidden/>
          </w:rPr>
          <w:fldChar w:fldCharType="separate"/>
        </w:r>
        <w:r>
          <w:rPr>
            <w:noProof/>
            <w:webHidden/>
          </w:rPr>
          <w:t>2</w:t>
        </w:r>
        <w:r w:rsidR="004A2675">
          <w:rPr>
            <w:noProof/>
            <w:webHidden/>
          </w:rPr>
          <w:fldChar w:fldCharType="end"/>
        </w:r>
      </w:hyperlink>
    </w:p>
    <w:p w14:paraId="1CB4F7E7" w14:textId="6A82815E" w:rsidR="004A2675" w:rsidRDefault="00832511">
      <w:pPr>
        <w:pStyle w:val="TOC2"/>
        <w:tabs>
          <w:tab w:val="right" w:leader="dot" w:pos="9061"/>
        </w:tabs>
        <w:ind w:left="420"/>
        <w:rPr>
          <w:rFonts w:asciiTheme="minorHAnsi" w:eastAsiaTheme="minorEastAsia" w:hAnsiTheme="minorHAnsi" w:cstheme="minorBidi"/>
          <w:noProof/>
          <w:sz w:val="21"/>
        </w:rPr>
      </w:pPr>
      <w:hyperlink w:anchor="_Toc517365301" w:history="1">
        <w:r w:rsidR="004A2675" w:rsidRPr="007C7F34">
          <w:rPr>
            <w:rStyle w:val="ab"/>
            <w:noProof/>
          </w:rPr>
          <w:t xml:space="preserve">1.3 </w:t>
        </w:r>
        <w:r w:rsidR="004A2675" w:rsidRPr="007C7F34">
          <w:rPr>
            <w:rStyle w:val="ab"/>
            <w:noProof/>
          </w:rPr>
          <w:t>论文组织结构</w:t>
        </w:r>
        <w:r w:rsidR="004A2675">
          <w:rPr>
            <w:noProof/>
            <w:webHidden/>
          </w:rPr>
          <w:tab/>
        </w:r>
        <w:r w:rsidR="004A2675">
          <w:rPr>
            <w:noProof/>
            <w:webHidden/>
          </w:rPr>
          <w:fldChar w:fldCharType="begin"/>
        </w:r>
        <w:r w:rsidR="004A2675">
          <w:rPr>
            <w:noProof/>
            <w:webHidden/>
          </w:rPr>
          <w:instrText xml:space="preserve"> PAGEREF _Toc517365301 \h </w:instrText>
        </w:r>
        <w:r w:rsidR="004A2675">
          <w:rPr>
            <w:noProof/>
            <w:webHidden/>
          </w:rPr>
        </w:r>
        <w:r w:rsidR="004A2675">
          <w:rPr>
            <w:noProof/>
            <w:webHidden/>
          </w:rPr>
          <w:fldChar w:fldCharType="separate"/>
        </w:r>
        <w:r>
          <w:rPr>
            <w:noProof/>
            <w:webHidden/>
          </w:rPr>
          <w:t>3</w:t>
        </w:r>
        <w:r w:rsidR="004A2675">
          <w:rPr>
            <w:noProof/>
            <w:webHidden/>
          </w:rPr>
          <w:fldChar w:fldCharType="end"/>
        </w:r>
      </w:hyperlink>
    </w:p>
    <w:p w14:paraId="65970C04" w14:textId="30402882" w:rsidR="004A2675" w:rsidRDefault="00832511">
      <w:pPr>
        <w:pStyle w:val="TOC1"/>
        <w:rPr>
          <w:rFonts w:asciiTheme="minorHAnsi" w:eastAsiaTheme="minorEastAsia" w:hAnsiTheme="minorHAnsi" w:cstheme="minorBidi"/>
          <w:noProof/>
          <w:spacing w:val="0"/>
          <w:sz w:val="21"/>
          <w:szCs w:val="22"/>
        </w:rPr>
      </w:pPr>
      <w:hyperlink w:anchor="_Toc517365302" w:history="1">
        <w:r w:rsidR="004A2675" w:rsidRPr="007C7F34">
          <w:rPr>
            <w:rStyle w:val="ab"/>
            <w:noProof/>
          </w:rPr>
          <w:t>第</w:t>
        </w:r>
        <w:r w:rsidR="004A2675" w:rsidRPr="007C7F34">
          <w:rPr>
            <w:rStyle w:val="ab"/>
            <w:noProof/>
          </w:rPr>
          <w:t>2</w:t>
        </w:r>
        <w:r w:rsidR="004A2675" w:rsidRPr="007C7F34">
          <w:rPr>
            <w:rStyle w:val="ab"/>
            <w:noProof/>
          </w:rPr>
          <w:t>章</w:t>
        </w:r>
        <w:r w:rsidR="004A2675" w:rsidRPr="007C7F34">
          <w:rPr>
            <w:rStyle w:val="ab"/>
            <w:noProof/>
          </w:rPr>
          <w:t xml:space="preserve"> </w:t>
        </w:r>
        <w:r w:rsidR="004A2675" w:rsidRPr="007C7F34">
          <w:rPr>
            <w:rStyle w:val="ab"/>
            <w:noProof/>
          </w:rPr>
          <w:t>相关技术概述</w:t>
        </w:r>
        <w:r w:rsidR="004A2675">
          <w:rPr>
            <w:noProof/>
            <w:webHidden/>
          </w:rPr>
          <w:tab/>
        </w:r>
        <w:r w:rsidR="004A2675">
          <w:rPr>
            <w:noProof/>
            <w:webHidden/>
          </w:rPr>
          <w:fldChar w:fldCharType="begin"/>
        </w:r>
        <w:r w:rsidR="004A2675">
          <w:rPr>
            <w:noProof/>
            <w:webHidden/>
          </w:rPr>
          <w:instrText xml:space="preserve"> PAGEREF _Toc517365302 \h </w:instrText>
        </w:r>
        <w:r w:rsidR="004A2675">
          <w:rPr>
            <w:noProof/>
            <w:webHidden/>
          </w:rPr>
        </w:r>
        <w:r w:rsidR="004A2675">
          <w:rPr>
            <w:noProof/>
            <w:webHidden/>
          </w:rPr>
          <w:fldChar w:fldCharType="separate"/>
        </w:r>
        <w:r>
          <w:rPr>
            <w:noProof/>
            <w:webHidden/>
          </w:rPr>
          <w:t>5</w:t>
        </w:r>
        <w:r w:rsidR="004A2675">
          <w:rPr>
            <w:noProof/>
            <w:webHidden/>
          </w:rPr>
          <w:fldChar w:fldCharType="end"/>
        </w:r>
      </w:hyperlink>
    </w:p>
    <w:p w14:paraId="6EB4F102" w14:textId="59ACEE59" w:rsidR="004A2675" w:rsidRDefault="00832511">
      <w:pPr>
        <w:pStyle w:val="TOC2"/>
        <w:tabs>
          <w:tab w:val="right" w:leader="dot" w:pos="9061"/>
        </w:tabs>
        <w:ind w:left="420"/>
        <w:rPr>
          <w:rFonts w:asciiTheme="minorHAnsi" w:eastAsiaTheme="minorEastAsia" w:hAnsiTheme="minorHAnsi" w:cstheme="minorBidi"/>
          <w:noProof/>
          <w:sz w:val="21"/>
        </w:rPr>
      </w:pPr>
      <w:hyperlink w:anchor="_Toc517365303" w:history="1">
        <w:r w:rsidR="004A2675" w:rsidRPr="007C7F34">
          <w:rPr>
            <w:rStyle w:val="ab"/>
            <w:noProof/>
          </w:rPr>
          <w:t xml:space="preserve">2.1 </w:t>
        </w:r>
        <w:r w:rsidR="004A2675" w:rsidRPr="007C7F34">
          <w:rPr>
            <w:rStyle w:val="ab"/>
            <w:noProof/>
          </w:rPr>
          <w:t>神经机器翻译框架介绍</w:t>
        </w:r>
        <w:r w:rsidR="004A2675">
          <w:rPr>
            <w:noProof/>
            <w:webHidden/>
          </w:rPr>
          <w:tab/>
        </w:r>
        <w:r w:rsidR="004A2675">
          <w:rPr>
            <w:noProof/>
            <w:webHidden/>
          </w:rPr>
          <w:fldChar w:fldCharType="begin"/>
        </w:r>
        <w:r w:rsidR="004A2675">
          <w:rPr>
            <w:noProof/>
            <w:webHidden/>
          </w:rPr>
          <w:instrText xml:space="preserve"> PAGEREF _Toc517365303 \h </w:instrText>
        </w:r>
        <w:r w:rsidR="004A2675">
          <w:rPr>
            <w:noProof/>
            <w:webHidden/>
          </w:rPr>
        </w:r>
        <w:r w:rsidR="004A2675">
          <w:rPr>
            <w:noProof/>
            <w:webHidden/>
          </w:rPr>
          <w:fldChar w:fldCharType="separate"/>
        </w:r>
        <w:r>
          <w:rPr>
            <w:noProof/>
            <w:webHidden/>
          </w:rPr>
          <w:t>5</w:t>
        </w:r>
        <w:r w:rsidR="004A2675">
          <w:rPr>
            <w:noProof/>
            <w:webHidden/>
          </w:rPr>
          <w:fldChar w:fldCharType="end"/>
        </w:r>
      </w:hyperlink>
    </w:p>
    <w:p w14:paraId="2E8EC7B9" w14:textId="7E75A92B" w:rsidR="004A2675" w:rsidRDefault="00832511">
      <w:pPr>
        <w:pStyle w:val="TOC3"/>
        <w:ind w:left="840"/>
        <w:rPr>
          <w:rFonts w:asciiTheme="minorHAnsi" w:eastAsiaTheme="minorEastAsia" w:hAnsiTheme="minorHAnsi" w:cstheme="minorBidi"/>
          <w:noProof/>
          <w:sz w:val="21"/>
        </w:rPr>
      </w:pPr>
      <w:hyperlink w:anchor="_Toc517365304" w:history="1">
        <w:r w:rsidR="004A2675" w:rsidRPr="007C7F34">
          <w:rPr>
            <w:rStyle w:val="ab"/>
            <w:noProof/>
          </w:rPr>
          <w:t>2.1.1</w:t>
        </w:r>
        <w:r w:rsidR="004A2675" w:rsidRPr="007C7F34">
          <w:rPr>
            <w:rStyle w:val="ab"/>
            <w:noProof/>
          </w:rPr>
          <w:t>编码解码框架</w:t>
        </w:r>
        <w:r w:rsidR="004A2675">
          <w:rPr>
            <w:noProof/>
            <w:webHidden/>
          </w:rPr>
          <w:tab/>
        </w:r>
        <w:r w:rsidR="004A2675">
          <w:rPr>
            <w:noProof/>
            <w:webHidden/>
          </w:rPr>
          <w:fldChar w:fldCharType="begin"/>
        </w:r>
        <w:r w:rsidR="004A2675">
          <w:rPr>
            <w:noProof/>
            <w:webHidden/>
          </w:rPr>
          <w:instrText xml:space="preserve"> PAGEREF _Toc517365304 \h </w:instrText>
        </w:r>
        <w:r w:rsidR="004A2675">
          <w:rPr>
            <w:noProof/>
            <w:webHidden/>
          </w:rPr>
        </w:r>
        <w:r w:rsidR="004A2675">
          <w:rPr>
            <w:noProof/>
            <w:webHidden/>
          </w:rPr>
          <w:fldChar w:fldCharType="separate"/>
        </w:r>
        <w:r>
          <w:rPr>
            <w:noProof/>
            <w:webHidden/>
          </w:rPr>
          <w:t>6</w:t>
        </w:r>
        <w:r w:rsidR="004A2675">
          <w:rPr>
            <w:noProof/>
            <w:webHidden/>
          </w:rPr>
          <w:fldChar w:fldCharType="end"/>
        </w:r>
      </w:hyperlink>
    </w:p>
    <w:p w14:paraId="3690D08F" w14:textId="12E9F13F" w:rsidR="004A2675" w:rsidRDefault="00832511">
      <w:pPr>
        <w:pStyle w:val="TOC3"/>
        <w:ind w:left="840"/>
        <w:rPr>
          <w:rFonts w:asciiTheme="minorHAnsi" w:eastAsiaTheme="minorEastAsia" w:hAnsiTheme="minorHAnsi" w:cstheme="minorBidi"/>
          <w:noProof/>
          <w:sz w:val="21"/>
        </w:rPr>
      </w:pPr>
      <w:hyperlink w:anchor="_Toc517365305" w:history="1">
        <w:r w:rsidR="004A2675" w:rsidRPr="007C7F34">
          <w:rPr>
            <w:rStyle w:val="ab"/>
            <w:noProof/>
          </w:rPr>
          <w:t xml:space="preserve">2.1.2 </w:t>
        </w:r>
        <w:r w:rsidR="004A2675" w:rsidRPr="007C7F34">
          <w:rPr>
            <w:rStyle w:val="ab"/>
            <w:noProof/>
          </w:rPr>
          <w:t>注意力机制</w:t>
        </w:r>
        <w:r w:rsidR="004A2675">
          <w:rPr>
            <w:noProof/>
            <w:webHidden/>
          </w:rPr>
          <w:tab/>
        </w:r>
        <w:r w:rsidR="004A2675">
          <w:rPr>
            <w:noProof/>
            <w:webHidden/>
          </w:rPr>
          <w:fldChar w:fldCharType="begin"/>
        </w:r>
        <w:r w:rsidR="004A2675">
          <w:rPr>
            <w:noProof/>
            <w:webHidden/>
          </w:rPr>
          <w:instrText xml:space="preserve"> PAGEREF _Toc517365305 \h </w:instrText>
        </w:r>
        <w:r w:rsidR="004A2675">
          <w:rPr>
            <w:noProof/>
            <w:webHidden/>
          </w:rPr>
        </w:r>
        <w:r w:rsidR="004A2675">
          <w:rPr>
            <w:noProof/>
            <w:webHidden/>
          </w:rPr>
          <w:fldChar w:fldCharType="separate"/>
        </w:r>
        <w:r>
          <w:rPr>
            <w:noProof/>
            <w:webHidden/>
          </w:rPr>
          <w:t>8</w:t>
        </w:r>
        <w:r w:rsidR="004A2675">
          <w:rPr>
            <w:noProof/>
            <w:webHidden/>
          </w:rPr>
          <w:fldChar w:fldCharType="end"/>
        </w:r>
      </w:hyperlink>
    </w:p>
    <w:p w14:paraId="6C9DDB4F" w14:textId="1E29E228" w:rsidR="004A2675" w:rsidRDefault="00832511">
      <w:pPr>
        <w:pStyle w:val="TOC2"/>
        <w:tabs>
          <w:tab w:val="right" w:leader="dot" w:pos="9061"/>
        </w:tabs>
        <w:ind w:left="420"/>
        <w:rPr>
          <w:rFonts w:asciiTheme="minorHAnsi" w:eastAsiaTheme="minorEastAsia" w:hAnsiTheme="minorHAnsi" w:cstheme="minorBidi"/>
          <w:noProof/>
          <w:sz w:val="21"/>
        </w:rPr>
      </w:pPr>
      <w:hyperlink w:anchor="_Toc517365306" w:history="1">
        <w:r w:rsidR="004A2675" w:rsidRPr="007C7F34">
          <w:rPr>
            <w:rStyle w:val="ab"/>
            <w:noProof/>
          </w:rPr>
          <w:t xml:space="preserve">2.2 </w:t>
        </w:r>
        <w:r w:rsidR="004A2675" w:rsidRPr="007C7F34">
          <w:rPr>
            <w:rStyle w:val="ab"/>
            <w:noProof/>
          </w:rPr>
          <w:t>神经机器翻译模型结构介绍</w:t>
        </w:r>
        <w:r w:rsidR="004A2675">
          <w:rPr>
            <w:noProof/>
            <w:webHidden/>
          </w:rPr>
          <w:tab/>
        </w:r>
        <w:r w:rsidR="004A2675">
          <w:rPr>
            <w:noProof/>
            <w:webHidden/>
          </w:rPr>
          <w:fldChar w:fldCharType="begin"/>
        </w:r>
        <w:r w:rsidR="004A2675">
          <w:rPr>
            <w:noProof/>
            <w:webHidden/>
          </w:rPr>
          <w:instrText xml:space="preserve"> PAGEREF _Toc517365306 \h </w:instrText>
        </w:r>
        <w:r w:rsidR="004A2675">
          <w:rPr>
            <w:noProof/>
            <w:webHidden/>
          </w:rPr>
        </w:r>
        <w:r w:rsidR="004A2675">
          <w:rPr>
            <w:noProof/>
            <w:webHidden/>
          </w:rPr>
          <w:fldChar w:fldCharType="separate"/>
        </w:r>
        <w:r>
          <w:rPr>
            <w:noProof/>
            <w:webHidden/>
          </w:rPr>
          <w:t>11</w:t>
        </w:r>
        <w:r w:rsidR="004A2675">
          <w:rPr>
            <w:noProof/>
            <w:webHidden/>
          </w:rPr>
          <w:fldChar w:fldCharType="end"/>
        </w:r>
      </w:hyperlink>
    </w:p>
    <w:p w14:paraId="7EF34BF9" w14:textId="7272DE34" w:rsidR="004A2675" w:rsidRDefault="00832511">
      <w:pPr>
        <w:pStyle w:val="TOC3"/>
        <w:ind w:left="840"/>
        <w:rPr>
          <w:rFonts w:asciiTheme="minorHAnsi" w:eastAsiaTheme="minorEastAsia" w:hAnsiTheme="minorHAnsi" w:cstheme="minorBidi"/>
          <w:noProof/>
          <w:sz w:val="21"/>
        </w:rPr>
      </w:pPr>
      <w:hyperlink w:anchor="_Toc517365307" w:history="1">
        <w:r w:rsidR="004A2675" w:rsidRPr="007C7F34">
          <w:rPr>
            <w:rStyle w:val="ab"/>
            <w:noProof/>
          </w:rPr>
          <w:t>2.2.1</w:t>
        </w:r>
        <w:r w:rsidR="004A2675" w:rsidRPr="007C7F34">
          <w:rPr>
            <w:rStyle w:val="ab"/>
            <w:noProof/>
          </w:rPr>
          <w:t>基于循环神经网络的机器翻译</w:t>
        </w:r>
        <w:r w:rsidR="004A2675">
          <w:rPr>
            <w:noProof/>
            <w:webHidden/>
          </w:rPr>
          <w:tab/>
        </w:r>
        <w:r w:rsidR="004A2675">
          <w:rPr>
            <w:noProof/>
            <w:webHidden/>
          </w:rPr>
          <w:fldChar w:fldCharType="begin"/>
        </w:r>
        <w:r w:rsidR="004A2675">
          <w:rPr>
            <w:noProof/>
            <w:webHidden/>
          </w:rPr>
          <w:instrText xml:space="preserve"> PAGEREF _Toc517365307 \h </w:instrText>
        </w:r>
        <w:r w:rsidR="004A2675">
          <w:rPr>
            <w:noProof/>
            <w:webHidden/>
          </w:rPr>
        </w:r>
        <w:r w:rsidR="004A2675">
          <w:rPr>
            <w:noProof/>
            <w:webHidden/>
          </w:rPr>
          <w:fldChar w:fldCharType="separate"/>
        </w:r>
        <w:r>
          <w:rPr>
            <w:noProof/>
            <w:webHidden/>
          </w:rPr>
          <w:t>11</w:t>
        </w:r>
        <w:r w:rsidR="004A2675">
          <w:rPr>
            <w:noProof/>
            <w:webHidden/>
          </w:rPr>
          <w:fldChar w:fldCharType="end"/>
        </w:r>
      </w:hyperlink>
    </w:p>
    <w:p w14:paraId="56B68D69" w14:textId="515E13EB" w:rsidR="004A2675" w:rsidRDefault="00832511">
      <w:pPr>
        <w:pStyle w:val="TOC3"/>
        <w:ind w:left="840"/>
        <w:rPr>
          <w:rFonts w:asciiTheme="minorHAnsi" w:eastAsiaTheme="minorEastAsia" w:hAnsiTheme="minorHAnsi" w:cstheme="minorBidi"/>
          <w:noProof/>
          <w:sz w:val="21"/>
        </w:rPr>
      </w:pPr>
      <w:hyperlink w:anchor="_Toc517365308" w:history="1">
        <w:r w:rsidR="004A2675" w:rsidRPr="007C7F34">
          <w:rPr>
            <w:rStyle w:val="ab"/>
            <w:noProof/>
          </w:rPr>
          <w:t xml:space="preserve">2.2.2 </w:t>
        </w:r>
        <w:r w:rsidR="004A2675" w:rsidRPr="007C7F34">
          <w:rPr>
            <w:rStyle w:val="ab"/>
            <w:noProof/>
          </w:rPr>
          <w:t>基于卷积神经网络的神经机器翻译</w:t>
        </w:r>
        <w:r w:rsidR="004A2675">
          <w:rPr>
            <w:noProof/>
            <w:webHidden/>
          </w:rPr>
          <w:tab/>
        </w:r>
        <w:r w:rsidR="004A2675">
          <w:rPr>
            <w:noProof/>
            <w:webHidden/>
          </w:rPr>
          <w:fldChar w:fldCharType="begin"/>
        </w:r>
        <w:r w:rsidR="004A2675">
          <w:rPr>
            <w:noProof/>
            <w:webHidden/>
          </w:rPr>
          <w:instrText xml:space="preserve"> PAGEREF _Toc517365308 \h </w:instrText>
        </w:r>
        <w:r w:rsidR="004A2675">
          <w:rPr>
            <w:noProof/>
            <w:webHidden/>
          </w:rPr>
        </w:r>
        <w:r w:rsidR="004A2675">
          <w:rPr>
            <w:noProof/>
            <w:webHidden/>
          </w:rPr>
          <w:fldChar w:fldCharType="separate"/>
        </w:r>
        <w:r>
          <w:rPr>
            <w:noProof/>
            <w:webHidden/>
          </w:rPr>
          <w:t>14</w:t>
        </w:r>
        <w:r w:rsidR="004A2675">
          <w:rPr>
            <w:noProof/>
            <w:webHidden/>
          </w:rPr>
          <w:fldChar w:fldCharType="end"/>
        </w:r>
      </w:hyperlink>
    </w:p>
    <w:p w14:paraId="345BDC06" w14:textId="20D2AE5A" w:rsidR="004A2675" w:rsidRDefault="00832511">
      <w:pPr>
        <w:pStyle w:val="TOC3"/>
        <w:ind w:left="840"/>
        <w:rPr>
          <w:rFonts w:asciiTheme="minorHAnsi" w:eastAsiaTheme="minorEastAsia" w:hAnsiTheme="minorHAnsi" w:cstheme="minorBidi"/>
          <w:noProof/>
          <w:sz w:val="21"/>
        </w:rPr>
      </w:pPr>
      <w:hyperlink w:anchor="_Toc517365309" w:history="1">
        <w:r w:rsidR="004A2675" w:rsidRPr="007C7F34">
          <w:rPr>
            <w:rStyle w:val="ab"/>
            <w:noProof/>
          </w:rPr>
          <w:t xml:space="preserve">2.2.3 </w:t>
        </w:r>
        <w:r w:rsidR="004A2675" w:rsidRPr="007C7F34">
          <w:rPr>
            <w:rStyle w:val="ab"/>
            <w:noProof/>
          </w:rPr>
          <w:t>基于自注意力机制的神经机器翻译</w:t>
        </w:r>
        <w:r w:rsidR="004A2675">
          <w:rPr>
            <w:noProof/>
            <w:webHidden/>
          </w:rPr>
          <w:tab/>
        </w:r>
        <w:r w:rsidR="004A2675">
          <w:rPr>
            <w:noProof/>
            <w:webHidden/>
          </w:rPr>
          <w:fldChar w:fldCharType="begin"/>
        </w:r>
        <w:r w:rsidR="004A2675">
          <w:rPr>
            <w:noProof/>
            <w:webHidden/>
          </w:rPr>
          <w:instrText xml:space="preserve"> PAGEREF _Toc517365309 \h </w:instrText>
        </w:r>
        <w:r w:rsidR="004A2675">
          <w:rPr>
            <w:noProof/>
            <w:webHidden/>
          </w:rPr>
        </w:r>
        <w:r w:rsidR="004A2675">
          <w:rPr>
            <w:noProof/>
            <w:webHidden/>
          </w:rPr>
          <w:fldChar w:fldCharType="separate"/>
        </w:r>
        <w:r>
          <w:rPr>
            <w:noProof/>
            <w:webHidden/>
          </w:rPr>
          <w:t>15</w:t>
        </w:r>
        <w:r w:rsidR="004A2675">
          <w:rPr>
            <w:noProof/>
            <w:webHidden/>
          </w:rPr>
          <w:fldChar w:fldCharType="end"/>
        </w:r>
      </w:hyperlink>
    </w:p>
    <w:p w14:paraId="431494B7" w14:textId="7D68A02C" w:rsidR="004A2675" w:rsidRDefault="00832511">
      <w:pPr>
        <w:pStyle w:val="TOC2"/>
        <w:tabs>
          <w:tab w:val="right" w:leader="dot" w:pos="9061"/>
        </w:tabs>
        <w:ind w:left="420"/>
        <w:rPr>
          <w:rFonts w:asciiTheme="minorHAnsi" w:eastAsiaTheme="minorEastAsia" w:hAnsiTheme="minorHAnsi" w:cstheme="minorBidi"/>
          <w:noProof/>
          <w:sz w:val="21"/>
        </w:rPr>
      </w:pPr>
      <w:hyperlink w:anchor="_Toc517365310" w:history="1">
        <w:r w:rsidR="004A2675" w:rsidRPr="007C7F34">
          <w:rPr>
            <w:rStyle w:val="ab"/>
            <w:noProof/>
          </w:rPr>
          <w:t xml:space="preserve">2.3 </w:t>
        </w:r>
        <w:r w:rsidR="004A2675" w:rsidRPr="007C7F34">
          <w:rPr>
            <w:rStyle w:val="ab"/>
            <w:noProof/>
          </w:rPr>
          <w:t>本章小结</w:t>
        </w:r>
        <w:r w:rsidR="004A2675">
          <w:rPr>
            <w:noProof/>
            <w:webHidden/>
          </w:rPr>
          <w:tab/>
        </w:r>
        <w:r w:rsidR="004A2675">
          <w:rPr>
            <w:noProof/>
            <w:webHidden/>
          </w:rPr>
          <w:fldChar w:fldCharType="begin"/>
        </w:r>
        <w:r w:rsidR="004A2675">
          <w:rPr>
            <w:noProof/>
            <w:webHidden/>
          </w:rPr>
          <w:instrText xml:space="preserve"> PAGEREF _Toc517365310 \h </w:instrText>
        </w:r>
        <w:r w:rsidR="004A2675">
          <w:rPr>
            <w:noProof/>
            <w:webHidden/>
          </w:rPr>
        </w:r>
        <w:r w:rsidR="004A2675">
          <w:rPr>
            <w:noProof/>
            <w:webHidden/>
          </w:rPr>
          <w:fldChar w:fldCharType="separate"/>
        </w:r>
        <w:r>
          <w:rPr>
            <w:noProof/>
            <w:webHidden/>
          </w:rPr>
          <w:t>18</w:t>
        </w:r>
        <w:r w:rsidR="004A2675">
          <w:rPr>
            <w:noProof/>
            <w:webHidden/>
          </w:rPr>
          <w:fldChar w:fldCharType="end"/>
        </w:r>
      </w:hyperlink>
    </w:p>
    <w:p w14:paraId="079A15B6" w14:textId="6E7B0198" w:rsidR="004A2675" w:rsidRDefault="00832511">
      <w:pPr>
        <w:pStyle w:val="TOC1"/>
        <w:rPr>
          <w:rFonts w:asciiTheme="minorHAnsi" w:eastAsiaTheme="minorEastAsia" w:hAnsiTheme="minorHAnsi" w:cstheme="minorBidi"/>
          <w:noProof/>
          <w:spacing w:val="0"/>
          <w:sz w:val="21"/>
          <w:szCs w:val="22"/>
        </w:rPr>
      </w:pPr>
      <w:hyperlink w:anchor="_Toc517365311" w:history="1">
        <w:r w:rsidR="004A2675" w:rsidRPr="007C7F34">
          <w:rPr>
            <w:rStyle w:val="ab"/>
            <w:noProof/>
          </w:rPr>
          <w:t>第</w:t>
        </w:r>
        <w:r w:rsidR="004A2675" w:rsidRPr="007C7F34">
          <w:rPr>
            <w:rStyle w:val="ab"/>
            <w:noProof/>
          </w:rPr>
          <w:t>3</w:t>
        </w:r>
        <w:r w:rsidR="004A2675" w:rsidRPr="007C7F34">
          <w:rPr>
            <w:rStyle w:val="ab"/>
            <w:noProof/>
          </w:rPr>
          <w:t>章</w:t>
        </w:r>
        <w:r w:rsidR="004A2675" w:rsidRPr="007C7F34">
          <w:rPr>
            <w:rStyle w:val="ab"/>
            <w:noProof/>
          </w:rPr>
          <w:t xml:space="preserve"> </w:t>
        </w:r>
        <w:r w:rsidR="004A2675" w:rsidRPr="007C7F34">
          <w:rPr>
            <w:rStyle w:val="ab"/>
            <w:noProof/>
          </w:rPr>
          <w:t>基于</w:t>
        </w:r>
        <w:r w:rsidR="004A2675" w:rsidRPr="007C7F34">
          <w:rPr>
            <w:rStyle w:val="ab"/>
            <w:noProof/>
          </w:rPr>
          <w:t>coarse-to-fine</w:t>
        </w:r>
        <w:r w:rsidR="004A2675" w:rsidRPr="007C7F34">
          <w:rPr>
            <w:rStyle w:val="ab"/>
            <w:noProof/>
          </w:rPr>
          <w:t>的注意力机制</w:t>
        </w:r>
        <w:r w:rsidR="004A2675">
          <w:rPr>
            <w:noProof/>
            <w:webHidden/>
          </w:rPr>
          <w:tab/>
        </w:r>
        <w:r w:rsidR="004A2675">
          <w:rPr>
            <w:noProof/>
            <w:webHidden/>
          </w:rPr>
          <w:fldChar w:fldCharType="begin"/>
        </w:r>
        <w:r w:rsidR="004A2675">
          <w:rPr>
            <w:noProof/>
            <w:webHidden/>
          </w:rPr>
          <w:instrText xml:space="preserve"> PAGEREF _Toc517365311 \h </w:instrText>
        </w:r>
        <w:r w:rsidR="004A2675">
          <w:rPr>
            <w:noProof/>
            <w:webHidden/>
          </w:rPr>
        </w:r>
        <w:r w:rsidR="004A2675">
          <w:rPr>
            <w:noProof/>
            <w:webHidden/>
          </w:rPr>
          <w:fldChar w:fldCharType="separate"/>
        </w:r>
        <w:r>
          <w:rPr>
            <w:noProof/>
            <w:webHidden/>
          </w:rPr>
          <w:t>21</w:t>
        </w:r>
        <w:r w:rsidR="004A2675">
          <w:rPr>
            <w:noProof/>
            <w:webHidden/>
          </w:rPr>
          <w:fldChar w:fldCharType="end"/>
        </w:r>
      </w:hyperlink>
    </w:p>
    <w:p w14:paraId="3D3FA9CE" w14:textId="11C0CE89" w:rsidR="004A2675" w:rsidRDefault="00832511">
      <w:pPr>
        <w:pStyle w:val="TOC2"/>
        <w:tabs>
          <w:tab w:val="right" w:leader="dot" w:pos="9061"/>
        </w:tabs>
        <w:ind w:left="420"/>
        <w:rPr>
          <w:rFonts w:asciiTheme="minorHAnsi" w:eastAsiaTheme="minorEastAsia" w:hAnsiTheme="minorHAnsi" w:cstheme="minorBidi"/>
          <w:noProof/>
          <w:sz w:val="21"/>
        </w:rPr>
      </w:pPr>
      <w:hyperlink w:anchor="_Toc517365312" w:history="1">
        <w:r w:rsidR="004A2675" w:rsidRPr="007C7F34">
          <w:rPr>
            <w:rStyle w:val="ab"/>
            <w:noProof/>
          </w:rPr>
          <w:t xml:space="preserve">3.1 </w:t>
        </w:r>
        <w:r w:rsidR="004A2675" w:rsidRPr="007C7F34">
          <w:rPr>
            <w:rStyle w:val="ab"/>
            <w:noProof/>
          </w:rPr>
          <w:t>研究动机</w:t>
        </w:r>
        <w:r w:rsidR="004A2675">
          <w:rPr>
            <w:noProof/>
            <w:webHidden/>
          </w:rPr>
          <w:tab/>
        </w:r>
        <w:r w:rsidR="004A2675">
          <w:rPr>
            <w:noProof/>
            <w:webHidden/>
          </w:rPr>
          <w:fldChar w:fldCharType="begin"/>
        </w:r>
        <w:r w:rsidR="004A2675">
          <w:rPr>
            <w:noProof/>
            <w:webHidden/>
          </w:rPr>
          <w:instrText xml:space="preserve"> PAGEREF _Toc517365312 \h </w:instrText>
        </w:r>
        <w:r w:rsidR="004A2675">
          <w:rPr>
            <w:noProof/>
            <w:webHidden/>
          </w:rPr>
        </w:r>
        <w:r w:rsidR="004A2675">
          <w:rPr>
            <w:noProof/>
            <w:webHidden/>
          </w:rPr>
          <w:fldChar w:fldCharType="separate"/>
        </w:r>
        <w:r>
          <w:rPr>
            <w:noProof/>
            <w:webHidden/>
          </w:rPr>
          <w:t>21</w:t>
        </w:r>
        <w:r w:rsidR="004A2675">
          <w:rPr>
            <w:noProof/>
            <w:webHidden/>
          </w:rPr>
          <w:fldChar w:fldCharType="end"/>
        </w:r>
      </w:hyperlink>
    </w:p>
    <w:p w14:paraId="4E6210A3" w14:textId="62594D6A" w:rsidR="004A2675" w:rsidRDefault="00832511">
      <w:pPr>
        <w:pStyle w:val="TOC2"/>
        <w:tabs>
          <w:tab w:val="right" w:leader="dot" w:pos="9061"/>
        </w:tabs>
        <w:ind w:left="420"/>
        <w:rPr>
          <w:rFonts w:asciiTheme="minorHAnsi" w:eastAsiaTheme="minorEastAsia" w:hAnsiTheme="minorHAnsi" w:cstheme="minorBidi"/>
          <w:noProof/>
          <w:sz w:val="21"/>
        </w:rPr>
      </w:pPr>
      <w:hyperlink w:anchor="_Toc517365313" w:history="1">
        <w:r w:rsidR="004A2675" w:rsidRPr="007C7F34">
          <w:rPr>
            <w:rStyle w:val="ab"/>
            <w:noProof/>
          </w:rPr>
          <w:t xml:space="preserve">3.2 </w:t>
        </w:r>
        <w:r w:rsidR="004A2675" w:rsidRPr="007C7F34">
          <w:rPr>
            <w:rStyle w:val="ab"/>
            <w:noProof/>
          </w:rPr>
          <w:t>方法描述</w:t>
        </w:r>
        <w:r w:rsidR="004A2675">
          <w:rPr>
            <w:noProof/>
            <w:webHidden/>
          </w:rPr>
          <w:tab/>
        </w:r>
        <w:r w:rsidR="004A2675">
          <w:rPr>
            <w:noProof/>
            <w:webHidden/>
          </w:rPr>
          <w:fldChar w:fldCharType="begin"/>
        </w:r>
        <w:r w:rsidR="004A2675">
          <w:rPr>
            <w:noProof/>
            <w:webHidden/>
          </w:rPr>
          <w:instrText xml:space="preserve"> PAGEREF _Toc517365313 \h </w:instrText>
        </w:r>
        <w:r w:rsidR="004A2675">
          <w:rPr>
            <w:noProof/>
            <w:webHidden/>
          </w:rPr>
        </w:r>
        <w:r w:rsidR="004A2675">
          <w:rPr>
            <w:noProof/>
            <w:webHidden/>
          </w:rPr>
          <w:fldChar w:fldCharType="separate"/>
        </w:r>
        <w:r>
          <w:rPr>
            <w:noProof/>
            <w:webHidden/>
          </w:rPr>
          <w:t>24</w:t>
        </w:r>
        <w:r w:rsidR="004A2675">
          <w:rPr>
            <w:noProof/>
            <w:webHidden/>
          </w:rPr>
          <w:fldChar w:fldCharType="end"/>
        </w:r>
      </w:hyperlink>
    </w:p>
    <w:p w14:paraId="23251E06" w14:textId="55067F5C" w:rsidR="004A2675" w:rsidRDefault="00832511">
      <w:pPr>
        <w:pStyle w:val="TOC3"/>
        <w:ind w:left="840"/>
        <w:rPr>
          <w:rFonts w:asciiTheme="minorHAnsi" w:eastAsiaTheme="minorEastAsia" w:hAnsiTheme="minorHAnsi" w:cstheme="minorBidi"/>
          <w:noProof/>
          <w:sz w:val="21"/>
        </w:rPr>
      </w:pPr>
      <w:hyperlink w:anchor="_Toc517365314" w:history="1">
        <w:r w:rsidR="004A2675" w:rsidRPr="007C7F34">
          <w:rPr>
            <w:rStyle w:val="ab"/>
            <w:noProof/>
          </w:rPr>
          <w:t>3.2.1</w:t>
        </w:r>
        <w:r w:rsidR="004A2675" w:rsidRPr="007C7F34">
          <w:rPr>
            <w:rStyle w:val="ab"/>
            <w:noProof/>
          </w:rPr>
          <w:t>基于</w:t>
        </w:r>
        <w:r w:rsidR="004A2675" w:rsidRPr="007C7F34">
          <w:rPr>
            <w:rStyle w:val="ab"/>
            <w:noProof/>
          </w:rPr>
          <w:t>coarse-to-fine</w:t>
        </w:r>
        <w:r w:rsidR="004A2675" w:rsidRPr="007C7F34">
          <w:rPr>
            <w:rStyle w:val="ab"/>
            <w:noProof/>
          </w:rPr>
          <w:t>的注意力机制</w:t>
        </w:r>
        <w:r w:rsidR="004A2675">
          <w:rPr>
            <w:noProof/>
            <w:webHidden/>
          </w:rPr>
          <w:tab/>
        </w:r>
        <w:r w:rsidR="004A2675">
          <w:rPr>
            <w:noProof/>
            <w:webHidden/>
          </w:rPr>
          <w:fldChar w:fldCharType="begin"/>
        </w:r>
        <w:r w:rsidR="004A2675">
          <w:rPr>
            <w:noProof/>
            <w:webHidden/>
          </w:rPr>
          <w:instrText xml:space="preserve"> PAGEREF _Toc517365314 \h </w:instrText>
        </w:r>
        <w:r w:rsidR="004A2675">
          <w:rPr>
            <w:noProof/>
            <w:webHidden/>
          </w:rPr>
        </w:r>
        <w:r w:rsidR="004A2675">
          <w:rPr>
            <w:noProof/>
            <w:webHidden/>
          </w:rPr>
          <w:fldChar w:fldCharType="separate"/>
        </w:r>
        <w:r>
          <w:rPr>
            <w:noProof/>
            <w:webHidden/>
          </w:rPr>
          <w:t>24</w:t>
        </w:r>
        <w:r w:rsidR="004A2675">
          <w:rPr>
            <w:noProof/>
            <w:webHidden/>
          </w:rPr>
          <w:fldChar w:fldCharType="end"/>
        </w:r>
      </w:hyperlink>
    </w:p>
    <w:p w14:paraId="61FD99BB" w14:textId="391D2FA1" w:rsidR="004A2675" w:rsidRDefault="00832511">
      <w:pPr>
        <w:pStyle w:val="TOC3"/>
        <w:ind w:left="840"/>
        <w:rPr>
          <w:rFonts w:asciiTheme="minorHAnsi" w:eastAsiaTheme="minorEastAsia" w:hAnsiTheme="minorHAnsi" w:cstheme="minorBidi"/>
          <w:noProof/>
          <w:sz w:val="21"/>
        </w:rPr>
      </w:pPr>
      <w:hyperlink w:anchor="_Toc517365315" w:history="1">
        <w:r w:rsidR="004A2675" w:rsidRPr="007C7F34">
          <w:rPr>
            <w:rStyle w:val="ab"/>
            <w:noProof/>
          </w:rPr>
          <w:t>3.2.2</w:t>
        </w:r>
        <w:r w:rsidR="004A2675" w:rsidRPr="007C7F34">
          <w:rPr>
            <w:rStyle w:val="ab"/>
            <w:noProof/>
          </w:rPr>
          <w:t>考虑信息增长的</w:t>
        </w:r>
        <w:r w:rsidR="004A2675" w:rsidRPr="007C7F34">
          <w:rPr>
            <w:rStyle w:val="ab"/>
            <w:noProof/>
          </w:rPr>
          <w:t>coarse-to-fine</w:t>
        </w:r>
        <w:r w:rsidR="004A2675" w:rsidRPr="007C7F34">
          <w:rPr>
            <w:rStyle w:val="ab"/>
            <w:noProof/>
          </w:rPr>
          <w:t>的注意力机制</w:t>
        </w:r>
        <w:r w:rsidR="004A2675">
          <w:rPr>
            <w:noProof/>
            <w:webHidden/>
          </w:rPr>
          <w:tab/>
        </w:r>
        <w:r w:rsidR="004A2675">
          <w:rPr>
            <w:noProof/>
            <w:webHidden/>
          </w:rPr>
          <w:fldChar w:fldCharType="begin"/>
        </w:r>
        <w:r w:rsidR="004A2675">
          <w:rPr>
            <w:noProof/>
            <w:webHidden/>
          </w:rPr>
          <w:instrText xml:space="preserve"> PAGEREF _Toc517365315 \h </w:instrText>
        </w:r>
        <w:r w:rsidR="004A2675">
          <w:rPr>
            <w:noProof/>
            <w:webHidden/>
          </w:rPr>
        </w:r>
        <w:r w:rsidR="004A2675">
          <w:rPr>
            <w:noProof/>
            <w:webHidden/>
          </w:rPr>
          <w:fldChar w:fldCharType="separate"/>
        </w:r>
        <w:r>
          <w:rPr>
            <w:noProof/>
            <w:webHidden/>
          </w:rPr>
          <w:t>28</w:t>
        </w:r>
        <w:r w:rsidR="004A2675">
          <w:rPr>
            <w:noProof/>
            <w:webHidden/>
          </w:rPr>
          <w:fldChar w:fldCharType="end"/>
        </w:r>
      </w:hyperlink>
    </w:p>
    <w:p w14:paraId="58FF74B2" w14:textId="69B41C03" w:rsidR="004A2675" w:rsidRDefault="00832511">
      <w:pPr>
        <w:pStyle w:val="TOC2"/>
        <w:tabs>
          <w:tab w:val="right" w:leader="dot" w:pos="9061"/>
        </w:tabs>
        <w:ind w:left="420"/>
        <w:rPr>
          <w:rFonts w:asciiTheme="minorHAnsi" w:eastAsiaTheme="minorEastAsia" w:hAnsiTheme="minorHAnsi" w:cstheme="minorBidi"/>
          <w:noProof/>
          <w:sz w:val="21"/>
        </w:rPr>
      </w:pPr>
      <w:hyperlink w:anchor="_Toc517365316" w:history="1">
        <w:r w:rsidR="004A2675" w:rsidRPr="007C7F34">
          <w:rPr>
            <w:rStyle w:val="ab"/>
            <w:noProof/>
          </w:rPr>
          <w:t xml:space="preserve">3.3 </w:t>
        </w:r>
        <w:r w:rsidR="004A2675" w:rsidRPr="007C7F34">
          <w:rPr>
            <w:rStyle w:val="ab"/>
            <w:noProof/>
          </w:rPr>
          <w:t>实验</w:t>
        </w:r>
        <w:r w:rsidR="004A2675">
          <w:rPr>
            <w:noProof/>
            <w:webHidden/>
          </w:rPr>
          <w:tab/>
        </w:r>
        <w:r w:rsidR="004A2675">
          <w:rPr>
            <w:noProof/>
            <w:webHidden/>
          </w:rPr>
          <w:fldChar w:fldCharType="begin"/>
        </w:r>
        <w:r w:rsidR="004A2675">
          <w:rPr>
            <w:noProof/>
            <w:webHidden/>
          </w:rPr>
          <w:instrText xml:space="preserve"> PAGEREF _Toc517365316 \h </w:instrText>
        </w:r>
        <w:r w:rsidR="004A2675">
          <w:rPr>
            <w:noProof/>
            <w:webHidden/>
          </w:rPr>
        </w:r>
        <w:r w:rsidR="004A2675">
          <w:rPr>
            <w:noProof/>
            <w:webHidden/>
          </w:rPr>
          <w:fldChar w:fldCharType="separate"/>
        </w:r>
        <w:r>
          <w:rPr>
            <w:noProof/>
            <w:webHidden/>
          </w:rPr>
          <w:t>29</w:t>
        </w:r>
        <w:r w:rsidR="004A2675">
          <w:rPr>
            <w:noProof/>
            <w:webHidden/>
          </w:rPr>
          <w:fldChar w:fldCharType="end"/>
        </w:r>
      </w:hyperlink>
    </w:p>
    <w:p w14:paraId="5B2CC1BB" w14:textId="475CA65A" w:rsidR="004A2675" w:rsidRDefault="00832511">
      <w:pPr>
        <w:pStyle w:val="TOC3"/>
        <w:ind w:left="840"/>
        <w:rPr>
          <w:rFonts w:asciiTheme="minorHAnsi" w:eastAsiaTheme="minorEastAsia" w:hAnsiTheme="minorHAnsi" w:cstheme="minorBidi"/>
          <w:noProof/>
          <w:sz w:val="21"/>
        </w:rPr>
      </w:pPr>
      <w:hyperlink w:anchor="_Toc517365317" w:history="1">
        <w:r w:rsidR="004A2675" w:rsidRPr="007C7F34">
          <w:rPr>
            <w:rStyle w:val="ab"/>
            <w:noProof/>
          </w:rPr>
          <w:t xml:space="preserve">3.3.1 </w:t>
        </w:r>
        <w:r w:rsidR="004A2675" w:rsidRPr="007C7F34">
          <w:rPr>
            <w:rStyle w:val="ab"/>
            <w:noProof/>
          </w:rPr>
          <w:t>实验设置</w:t>
        </w:r>
        <w:r w:rsidR="004A2675">
          <w:rPr>
            <w:noProof/>
            <w:webHidden/>
          </w:rPr>
          <w:tab/>
        </w:r>
        <w:r w:rsidR="004A2675">
          <w:rPr>
            <w:noProof/>
            <w:webHidden/>
          </w:rPr>
          <w:fldChar w:fldCharType="begin"/>
        </w:r>
        <w:r w:rsidR="004A2675">
          <w:rPr>
            <w:noProof/>
            <w:webHidden/>
          </w:rPr>
          <w:instrText xml:space="preserve"> PAGEREF _Toc517365317 \h </w:instrText>
        </w:r>
        <w:r w:rsidR="004A2675">
          <w:rPr>
            <w:noProof/>
            <w:webHidden/>
          </w:rPr>
        </w:r>
        <w:r w:rsidR="004A2675">
          <w:rPr>
            <w:noProof/>
            <w:webHidden/>
          </w:rPr>
          <w:fldChar w:fldCharType="separate"/>
        </w:r>
        <w:r>
          <w:rPr>
            <w:noProof/>
            <w:webHidden/>
          </w:rPr>
          <w:t>29</w:t>
        </w:r>
        <w:r w:rsidR="004A2675">
          <w:rPr>
            <w:noProof/>
            <w:webHidden/>
          </w:rPr>
          <w:fldChar w:fldCharType="end"/>
        </w:r>
      </w:hyperlink>
    </w:p>
    <w:p w14:paraId="5F110071" w14:textId="24897008" w:rsidR="004A2675" w:rsidRDefault="00832511">
      <w:pPr>
        <w:pStyle w:val="TOC3"/>
        <w:ind w:left="840"/>
        <w:rPr>
          <w:rFonts w:asciiTheme="minorHAnsi" w:eastAsiaTheme="minorEastAsia" w:hAnsiTheme="minorHAnsi" w:cstheme="minorBidi"/>
          <w:noProof/>
          <w:sz w:val="21"/>
        </w:rPr>
      </w:pPr>
      <w:hyperlink w:anchor="_Toc517365318" w:history="1">
        <w:r w:rsidR="004A2675" w:rsidRPr="007C7F34">
          <w:rPr>
            <w:rStyle w:val="ab"/>
            <w:noProof/>
          </w:rPr>
          <w:t xml:space="preserve">3.3.2 </w:t>
        </w:r>
        <w:r w:rsidR="004A2675" w:rsidRPr="007C7F34">
          <w:rPr>
            <w:rStyle w:val="ab"/>
            <w:noProof/>
          </w:rPr>
          <w:t>实验结果</w:t>
        </w:r>
        <w:r w:rsidR="004A2675">
          <w:rPr>
            <w:noProof/>
            <w:webHidden/>
          </w:rPr>
          <w:tab/>
        </w:r>
        <w:r w:rsidR="004A2675">
          <w:rPr>
            <w:noProof/>
            <w:webHidden/>
          </w:rPr>
          <w:fldChar w:fldCharType="begin"/>
        </w:r>
        <w:r w:rsidR="004A2675">
          <w:rPr>
            <w:noProof/>
            <w:webHidden/>
          </w:rPr>
          <w:instrText xml:space="preserve"> PAGEREF _Toc517365318 \h </w:instrText>
        </w:r>
        <w:r w:rsidR="004A2675">
          <w:rPr>
            <w:noProof/>
            <w:webHidden/>
          </w:rPr>
        </w:r>
        <w:r w:rsidR="004A2675">
          <w:rPr>
            <w:noProof/>
            <w:webHidden/>
          </w:rPr>
          <w:fldChar w:fldCharType="separate"/>
        </w:r>
        <w:r>
          <w:rPr>
            <w:noProof/>
            <w:webHidden/>
          </w:rPr>
          <w:t>31</w:t>
        </w:r>
        <w:r w:rsidR="004A2675">
          <w:rPr>
            <w:noProof/>
            <w:webHidden/>
          </w:rPr>
          <w:fldChar w:fldCharType="end"/>
        </w:r>
      </w:hyperlink>
    </w:p>
    <w:p w14:paraId="2A4AE344" w14:textId="37AE3639" w:rsidR="004A2675" w:rsidRDefault="00832511">
      <w:pPr>
        <w:pStyle w:val="TOC3"/>
        <w:ind w:left="840"/>
        <w:rPr>
          <w:rFonts w:asciiTheme="minorHAnsi" w:eastAsiaTheme="minorEastAsia" w:hAnsiTheme="minorHAnsi" w:cstheme="minorBidi"/>
          <w:noProof/>
          <w:sz w:val="21"/>
        </w:rPr>
      </w:pPr>
      <w:hyperlink w:anchor="_Toc517365319" w:history="1">
        <w:r w:rsidR="004A2675" w:rsidRPr="007C7F34">
          <w:rPr>
            <w:rStyle w:val="ab"/>
            <w:noProof/>
          </w:rPr>
          <w:t xml:space="preserve">3.3.3 </w:t>
        </w:r>
        <w:r w:rsidR="004A2675" w:rsidRPr="007C7F34">
          <w:rPr>
            <w:rStyle w:val="ab"/>
            <w:noProof/>
          </w:rPr>
          <w:t>结果分析</w:t>
        </w:r>
        <w:r w:rsidR="004A2675">
          <w:rPr>
            <w:noProof/>
            <w:webHidden/>
          </w:rPr>
          <w:tab/>
        </w:r>
        <w:r w:rsidR="004A2675">
          <w:rPr>
            <w:noProof/>
            <w:webHidden/>
          </w:rPr>
          <w:fldChar w:fldCharType="begin"/>
        </w:r>
        <w:r w:rsidR="004A2675">
          <w:rPr>
            <w:noProof/>
            <w:webHidden/>
          </w:rPr>
          <w:instrText xml:space="preserve"> PAGEREF _Toc517365319 \h </w:instrText>
        </w:r>
        <w:r w:rsidR="004A2675">
          <w:rPr>
            <w:noProof/>
            <w:webHidden/>
          </w:rPr>
        </w:r>
        <w:r w:rsidR="004A2675">
          <w:rPr>
            <w:noProof/>
            <w:webHidden/>
          </w:rPr>
          <w:fldChar w:fldCharType="separate"/>
        </w:r>
        <w:r>
          <w:rPr>
            <w:noProof/>
            <w:webHidden/>
          </w:rPr>
          <w:t>34</w:t>
        </w:r>
        <w:r w:rsidR="004A2675">
          <w:rPr>
            <w:noProof/>
            <w:webHidden/>
          </w:rPr>
          <w:fldChar w:fldCharType="end"/>
        </w:r>
      </w:hyperlink>
    </w:p>
    <w:p w14:paraId="15FD76FB" w14:textId="3B57A9B5" w:rsidR="004A2675" w:rsidRDefault="00832511">
      <w:pPr>
        <w:pStyle w:val="TOC2"/>
        <w:tabs>
          <w:tab w:val="right" w:leader="dot" w:pos="9061"/>
        </w:tabs>
        <w:ind w:left="420"/>
        <w:rPr>
          <w:rFonts w:asciiTheme="minorHAnsi" w:eastAsiaTheme="minorEastAsia" w:hAnsiTheme="minorHAnsi" w:cstheme="minorBidi"/>
          <w:noProof/>
          <w:sz w:val="21"/>
        </w:rPr>
      </w:pPr>
      <w:hyperlink w:anchor="_Toc517365320" w:history="1">
        <w:r w:rsidR="004A2675" w:rsidRPr="007C7F34">
          <w:rPr>
            <w:rStyle w:val="ab"/>
            <w:noProof/>
          </w:rPr>
          <w:t xml:space="preserve">3.4 </w:t>
        </w:r>
        <w:r w:rsidR="004A2675" w:rsidRPr="007C7F34">
          <w:rPr>
            <w:rStyle w:val="ab"/>
            <w:noProof/>
          </w:rPr>
          <w:t>本章小节</w:t>
        </w:r>
        <w:r w:rsidR="004A2675">
          <w:rPr>
            <w:noProof/>
            <w:webHidden/>
          </w:rPr>
          <w:tab/>
        </w:r>
        <w:r w:rsidR="004A2675">
          <w:rPr>
            <w:noProof/>
            <w:webHidden/>
          </w:rPr>
          <w:fldChar w:fldCharType="begin"/>
        </w:r>
        <w:r w:rsidR="004A2675">
          <w:rPr>
            <w:noProof/>
            <w:webHidden/>
          </w:rPr>
          <w:instrText xml:space="preserve"> PAGEREF _Toc517365320 \h </w:instrText>
        </w:r>
        <w:r w:rsidR="004A2675">
          <w:rPr>
            <w:noProof/>
            <w:webHidden/>
          </w:rPr>
        </w:r>
        <w:r w:rsidR="004A2675">
          <w:rPr>
            <w:noProof/>
            <w:webHidden/>
          </w:rPr>
          <w:fldChar w:fldCharType="separate"/>
        </w:r>
        <w:r>
          <w:rPr>
            <w:noProof/>
            <w:webHidden/>
          </w:rPr>
          <w:t>38</w:t>
        </w:r>
        <w:r w:rsidR="004A2675">
          <w:rPr>
            <w:noProof/>
            <w:webHidden/>
          </w:rPr>
          <w:fldChar w:fldCharType="end"/>
        </w:r>
      </w:hyperlink>
    </w:p>
    <w:p w14:paraId="37CA3567" w14:textId="4F68712E" w:rsidR="004A2675" w:rsidRDefault="00832511">
      <w:pPr>
        <w:pStyle w:val="TOC1"/>
        <w:rPr>
          <w:rFonts w:asciiTheme="minorHAnsi" w:eastAsiaTheme="minorEastAsia" w:hAnsiTheme="minorHAnsi" w:cstheme="minorBidi"/>
          <w:noProof/>
          <w:spacing w:val="0"/>
          <w:sz w:val="21"/>
          <w:szCs w:val="22"/>
        </w:rPr>
      </w:pPr>
      <w:hyperlink w:anchor="_Toc517365321" w:history="1">
        <w:r w:rsidR="004A2675" w:rsidRPr="007C7F34">
          <w:rPr>
            <w:rStyle w:val="ab"/>
            <w:noProof/>
          </w:rPr>
          <w:t>第</w:t>
        </w:r>
        <w:r w:rsidR="004A2675" w:rsidRPr="007C7F34">
          <w:rPr>
            <w:rStyle w:val="ab"/>
            <w:noProof/>
          </w:rPr>
          <w:t>4</w:t>
        </w:r>
        <w:r w:rsidR="004A2675" w:rsidRPr="007C7F34">
          <w:rPr>
            <w:rStyle w:val="ab"/>
            <w:noProof/>
          </w:rPr>
          <w:t>章</w:t>
        </w:r>
        <w:r w:rsidR="004A2675" w:rsidRPr="007C7F34">
          <w:rPr>
            <w:rStyle w:val="ab"/>
            <w:noProof/>
          </w:rPr>
          <w:t xml:space="preserve"> </w:t>
        </w:r>
        <w:r w:rsidR="004A2675" w:rsidRPr="007C7F34">
          <w:rPr>
            <w:rStyle w:val="ab"/>
            <w:noProof/>
          </w:rPr>
          <w:t>基于共享权重的注意力机制</w:t>
        </w:r>
        <w:r w:rsidR="004A2675">
          <w:rPr>
            <w:noProof/>
            <w:webHidden/>
          </w:rPr>
          <w:tab/>
        </w:r>
        <w:r w:rsidR="004A2675">
          <w:rPr>
            <w:noProof/>
            <w:webHidden/>
          </w:rPr>
          <w:fldChar w:fldCharType="begin"/>
        </w:r>
        <w:r w:rsidR="004A2675">
          <w:rPr>
            <w:noProof/>
            <w:webHidden/>
          </w:rPr>
          <w:instrText xml:space="preserve"> PAGEREF _Toc517365321 \h </w:instrText>
        </w:r>
        <w:r w:rsidR="004A2675">
          <w:rPr>
            <w:noProof/>
            <w:webHidden/>
          </w:rPr>
        </w:r>
        <w:r w:rsidR="004A2675">
          <w:rPr>
            <w:noProof/>
            <w:webHidden/>
          </w:rPr>
          <w:fldChar w:fldCharType="separate"/>
        </w:r>
        <w:r>
          <w:rPr>
            <w:noProof/>
            <w:webHidden/>
          </w:rPr>
          <w:t>41</w:t>
        </w:r>
        <w:r w:rsidR="004A2675">
          <w:rPr>
            <w:noProof/>
            <w:webHidden/>
          </w:rPr>
          <w:fldChar w:fldCharType="end"/>
        </w:r>
      </w:hyperlink>
    </w:p>
    <w:p w14:paraId="636F8F6D" w14:textId="26650A10" w:rsidR="004A2675" w:rsidRDefault="00832511">
      <w:pPr>
        <w:pStyle w:val="TOC2"/>
        <w:tabs>
          <w:tab w:val="right" w:leader="dot" w:pos="9061"/>
        </w:tabs>
        <w:ind w:left="420"/>
        <w:rPr>
          <w:rFonts w:asciiTheme="minorHAnsi" w:eastAsiaTheme="minorEastAsia" w:hAnsiTheme="minorHAnsi" w:cstheme="minorBidi"/>
          <w:noProof/>
          <w:sz w:val="21"/>
        </w:rPr>
      </w:pPr>
      <w:hyperlink w:anchor="_Toc517365322" w:history="1">
        <w:r w:rsidR="004A2675" w:rsidRPr="007C7F34">
          <w:rPr>
            <w:rStyle w:val="ab"/>
            <w:noProof/>
          </w:rPr>
          <w:t xml:space="preserve">4.1 </w:t>
        </w:r>
        <w:r w:rsidR="004A2675" w:rsidRPr="007C7F34">
          <w:rPr>
            <w:rStyle w:val="ab"/>
            <w:noProof/>
          </w:rPr>
          <w:t>研究动机</w:t>
        </w:r>
        <w:r w:rsidR="004A2675">
          <w:rPr>
            <w:noProof/>
            <w:webHidden/>
          </w:rPr>
          <w:tab/>
        </w:r>
        <w:r w:rsidR="004A2675">
          <w:rPr>
            <w:noProof/>
            <w:webHidden/>
          </w:rPr>
          <w:fldChar w:fldCharType="begin"/>
        </w:r>
        <w:r w:rsidR="004A2675">
          <w:rPr>
            <w:noProof/>
            <w:webHidden/>
          </w:rPr>
          <w:instrText xml:space="preserve"> PAGEREF _Toc517365322 \h </w:instrText>
        </w:r>
        <w:r w:rsidR="004A2675">
          <w:rPr>
            <w:noProof/>
            <w:webHidden/>
          </w:rPr>
        </w:r>
        <w:r w:rsidR="004A2675">
          <w:rPr>
            <w:noProof/>
            <w:webHidden/>
          </w:rPr>
          <w:fldChar w:fldCharType="separate"/>
        </w:r>
        <w:r>
          <w:rPr>
            <w:noProof/>
            <w:webHidden/>
          </w:rPr>
          <w:t>41</w:t>
        </w:r>
        <w:r w:rsidR="004A2675">
          <w:rPr>
            <w:noProof/>
            <w:webHidden/>
          </w:rPr>
          <w:fldChar w:fldCharType="end"/>
        </w:r>
      </w:hyperlink>
    </w:p>
    <w:p w14:paraId="49DE2EBA" w14:textId="66369B8C" w:rsidR="004A2675" w:rsidRDefault="00832511">
      <w:pPr>
        <w:pStyle w:val="TOC2"/>
        <w:tabs>
          <w:tab w:val="right" w:leader="dot" w:pos="9061"/>
        </w:tabs>
        <w:ind w:left="420"/>
        <w:rPr>
          <w:rFonts w:asciiTheme="minorHAnsi" w:eastAsiaTheme="minorEastAsia" w:hAnsiTheme="minorHAnsi" w:cstheme="minorBidi"/>
          <w:noProof/>
          <w:sz w:val="21"/>
        </w:rPr>
      </w:pPr>
      <w:hyperlink w:anchor="_Toc517365323" w:history="1">
        <w:r w:rsidR="004A2675" w:rsidRPr="007C7F34">
          <w:rPr>
            <w:rStyle w:val="ab"/>
            <w:noProof/>
          </w:rPr>
          <w:t xml:space="preserve">4.2 </w:t>
        </w:r>
        <w:r w:rsidR="004A2675" w:rsidRPr="007C7F34">
          <w:rPr>
            <w:rStyle w:val="ab"/>
            <w:noProof/>
          </w:rPr>
          <w:t>方法描述</w:t>
        </w:r>
        <w:r w:rsidR="004A2675">
          <w:rPr>
            <w:noProof/>
            <w:webHidden/>
          </w:rPr>
          <w:tab/>
        </w:r>
        <w:r w:rsidR="004A2675">
          <w:rPr>
            <w:noProof/>
            <w:webHidden/>
          </w:rPr>
          <w:fldChar w:fldCharType="begin"/>
        </w:r>
        <w:r w:rsidR="004A2675">
          <w:rPr>
            <w:noProof/>
            <w:webHidden/>
          </w:rPr>
          <w:instrText xml:space="preserve"> PAGEREF _Toc517365323 \h </w:instrText>
        </w:r>
        <w:r w:rsidR="004A2675">
          <w:rPr>
            <w:noProof/>
            <w:webHidden/>
          </w:rPr>
        </w:r>
        <w:r w:rsidR="004A2675">
          <w:rPr>
            <w:noProof/>
            <w:webHidden/>
          </w:rPr>
          <w:fldChar w:fldCharType="separate"/>
        </w:r>
        <w:r>
          <w:rPr>
            <w:noProof/>
            <w:webHidden/>
          </w:rPr>
          <w:t>41</w:t>
        </w:r>
        <w:r w:rsidR="004A2675">
          <w:rPr>
            <w:noProof/>
            <w:webHidden/>
          </w:rPr>
          <w:fldChar w:fldCharType="end"/>
        </w:r>
      </w:hyperlink>
    </w:p>
    <w:p w14:paraId="6BB35F26" w14:textId="330D1221" w:rsidR="004A2675" w:rsidRDefault="00832511">
      <w:pPr>
        <w:pStyle w:val="TOC3"/>
        <w:ind w:left="840"/>
        <w:rPr>
          <w:rFonts w:asciiTheme="minorHAnsi" w:eastAsiaTheme="minorEastAsia" w:hAnsiTheme="minorHAnsi" w:cstheme="minorBidi"/>
          <w:noProof/>
          <w:sz w:val="21"/>
        </w:rPr>
      </w:pPr>
      <w:hyperlink w:anchor="_Toc517365324" w:history="1">
        <w:r w:rsidR="004A2675" w:rsidRPr="007C7F34">
          <w:rPr>
            <w:rStyle w:val="ab"/>
            <w:noProof/>
          </w:rPr>
          <w:t xml:space="preserve">4.2.1 </w:t>
        </w:r>
        <w:r w:rsidR="004A2675" w:rsidRPr="007C7F34">
          <w:rPr>
            <w:rStyle w:val="ab"/>
            <w:noProof/>
          </w:rPr>
          <w:t>面向自注意力部分的权重共享机制</w:t>
        </w:r>
        <w:r w:rsidR="004A2675">
          <w:rPr>
            <w:noProof/>
            <w:webHidden/>
          </w:rPr>
          <w:tab/>
        </w:r>
        <w:r w:rsidR="004A2675">
          <w:rPr>
            <w:noProof/>
            <w:webHidden/>
          </w:rPr>
          <w:fldChar w:fldCharType="begin"/>
        </w:r>
        <w:r w:rsidR="004A2675">
          <w:rPr>
            <w:noProof/>
            <w:webHidden/>
          </w:rPr>
          <w:instrText xml:space="preserve"> PAGEREF _Toc517365324 \h </w:instrText>
        </w:r>
        <w:r w:rsidR="004A2675">
          <w:rPr>
            <w:noProof/>
            <w:webHidden/>
          </w:rPr>
        </w:r>
        <w:r w:rsidR="004A2675">
          <w:rPr>
            <w:noProof/>
            <w:webHidden/>
          </w:rPr>
          <w:fldChar w:fldCharType="separate"/>
        </w:r>
        <w:r>
          <w:rPr>
            <w:noProof/>
            <w:webHidden/>
          </w:rPr>
          <w:t>41</w:t>
        </w:r>
        <w:r w:rsidR="004A2675">
          <w:rPr>
            <w:noProof/>
            <w:webHidden/>
          </w:rPr>
          <w:fldChar w:fldCharType="end"/>
        </w:r>
      </w:hyperlink>
    </w:p>
    <w:p w14:paraId="5B561CE1" w14:textId="3E8BF51A" w:rsidR="004A2675" w:rsidRDefault="00832511">
      <w:pPr>
        <w:pStyle w:val="TOC3"/>
        <w:ind w:left="840"/>
        <w:rPr>
          <w:rFonts w:asciiTheme="minorHAnsi" w:eastAsiaTheme="minorEastAsia" w:hAnsiTheme="minorHAnsi" w:cstheme="minorBidi"/>
          <w:noProof/>
          <w:sz w:val="21"/>
        </w:rPr>
      </w:pPr>
      <w:hyperlink w:anchor="_Toc517365325" w:history="1">
        <w:r w:rsidR="004A2675" w:rsidRPr="007C7F34">
          <w:rPr>
            <w:rStyle w:val="ab"/>
            <w:noProof/>
          </w:rPr>
          <w:t xml:space="preserve">4.2.2 </w:t>
        </w:r>
        <w:r w:rsidR="004A2675" w:rsidRPr="007C7F34">
          <w:rPr>
            <w:rStyle w:val="ab"/>
            <w:noProof/>
          </w:rPr>
          <w:t>面向编码解码注意力部分的权重共享机制</w:t>
        </w:r>
        <w:r w:rsidR="004A2675">
          <w:rPr>
            <w:noProof/>
            <w:webHidden/>
          </w:rPr>
          <w:tab/>
        </w:r>
        <w:r w:rsidR="004A2675">
          <w:rPr>
            <w:noProof/>
            <w:webHidden/>
          </w:rPr>
          <w:fldChar w:fldCharType="begin"/>
        </w:r>
        <w:r w:rsidR="004A2675">
          <w:rPr>
            <w:noProof/>
            <w:webHidden/>
          </w:rPr>
          <w:instrText xml:space="preserve"> PAGEREF _Toc517365325 \h </w:instrText>
        </w:r>
        <w:r w:rsidR="004A2675">
          <w:rPr>
            <w:noProof/>
            <w:webHidden/>
          </w:rPr>
        </w:r>
        <w:r w:rsidR="004A2675">
          <w:rPr>
            <w:noProof/>
            <w:webHidden/>
          </w:rPr>
          <w:fldChar w:fldCharType="separate"/>
        </w:r>
        <w:r>
          <w:rPr>
            <w:noProof/>
            <w:webHidden/>
          </w:rPr>
          <w:t>46</w:t>
        </w:r>
        <w:r w:rsidR="004A2675">
          <w:rPr>
            <w:noProof/>
            <w:webHidden/>
          </w:rPr>
          <w:fldChar w:fldCharType="end"/>
        </w:r>
      </w:hyperlink>
    </w:p>
    <w:p w14:paraId="119EC91F" w14:textId="265FCCCC" w:rsidR="004A2675" w:rsidRDefault="00832511">
      <w:pPr>
        <w:pStyle w:val="TOC2"/>
        <w:tabs>
          <w:tab w:val="right" w:leader="dot" w:pos="9061"/>
        </w:tabs>
        <w:ind w:left="420"/>
        <w:rPr>
          <w:rFonts w:asciiTheme="minorHAnsi" w:eastAsiaTheme="minorEastAsia" w:hAnsiTheme="minorHAnsi" w:cstheme="minorBidi"/>
          <w:noProof/>
          <w:sz w:val="21"/>
        </w:rPr>
      </w:pPr>
      <w:hyperlink w:anchor="_Toc517365326" w:history="1">
        <w:r w:rsidR="004A2675" w:rsidRPr="007C7F34">
          <w:rPr>
            <w:rStyle w:val="ab"/>
            <w:noProof/>
          </w:rPr>
          <w:t xml:space="preserve">4.3 </w:t>
        </w:r>
        <w:r w:rsidR="004A2675" w:rsidRPr="007C7F34">
          <w:rPr>
            <w:rStyle w:val="ab"/>
            <w:noProof/>
          </w:rPr>
          <w:t>实验</w:t>
        </w:r>
        <w:r w:rsidR="004A2675">
          <w:rPr>
            <w:noProof/>
            <w:webHidden/>
          </w:rPr>
          <w:tab/>
        </w:r>
        <w:r w:rsidR="004A2675">
          <w:rPr>
            <w:noProof/>
            <w:webHidden/>
          </w:rPr>
          <w:fldChar w:fldCharType="begin"/>
        </w:r>
        <w:r w:rsidR="004A2675">
          <w:rPr>
            <w:noProof/>
            <w:webHidden/>
          </w:rPr>
          <w:instrText xml:space="preserve"> PAGEREF _Toc517365326 \h </w:instrText>
        </w:r>
        <w:r w:rsidR="004A2675">
          <w:rPr>
            <w:noProof/>
            <w:webHidden/>
          </w:rPr>
        </w:r>
        <w:r w:rsidR="004A2675">
          <w:rPr>
            <w:noProof/>
            <w:webHidden/>
          </w:rPr>
          <w:fldChar w:fldCharType="separate"/>
        </w:r>
        <w:r>
          <w:rPr>
            <w:noProof/>
            <w:webHidden/>
          </w:rPr>
          <w:t>50</w:t>
        </w:r>
        <w:r w:rsidR="004A2675">
          <w:rPr>
            <w:noProof/>
            <w:webHidden/>
          </w:rPr>
          <w:fldChar w:fldCharType="end"/>
        </w:r>
      </w:hyperlink>
    </w:p>
    <w:p w14:paraId="13965486" w14:textId="79815465" w:rsidR="004A2675" w:rsidRDefault="00832511">
      <w:pPr>
        <w:pStyle w:val="TOC3"/>
        <w:ind w:left="840"/>
        <w:rPr>
          <w:rFonts w:asciiTheme="minorHAnsi" w:eastAsiaTheme="minorEastAsia" w:hAnsiTheme="minorHAnsi" w:cstheme="minorBidi"/>
          <w:noProof/>
          <w:sz w:val="21"/>
        </w:rPr>
      </w:pPr>
      <w:hyperlink w:anchor="_Toc517365327" w:history="1">
        <w:r w:rsidR="004A2675" w:rsidRPr="007C7F34">
          <w:rPr>
            <w:rStyle w:val="ab"/>
            <w:noProof/>
          </w:rPr>
          <w:t xml:space="preserve">4.3.1 </w:t>
        </w:r>
        <w:r w:rsidR="004A2675" w:rsidRPr="007C7F34">
          <w:rPr>
            <w:rStyle w:val="ab"/>
            <w:noProof/>
          </w:rPr>
          <w:t>实验设置</w:t>
        </w:r>
        <w:r w:rsidR="004A2675">
          <w:rPr>
            <w:noProof/>
            <w:webHidden/>
          </w:rPr>
          <w:tab/>
        </w:r>
        <w:r w:rsidR="004A2675">
          <w:rPr>
            <w:noProof/>
            <w:webHidden/>
          </w:rPr>
          <w:fldChar w:fldCharType="begin"/>
        </w:r>
        <w:r w:rsidR="004A2675">
          <w:rPr>
            <w:noProof/>
            <w:webHidden/>
          </w:rPr>
          <w:instrText xml:space="preserve"> PAGEREF _Toc517365327 \h </w:instrText>
        </w:r>
        <w:r w:rsidR="004A2675">
          <w:rPr>
            <w:noProof/>
            <w:webHidden/>
          </w:rPr>
        </w:r>
        <w:r w:rsidR="004A2675">
          <w:rPr>
            <w:noProof/>
            <w:webHidden/>
          </w:rPr>
          <w:fldChar w:fldCharType="separate"/>
        </w:r>
        <w:r>
          <w:rPr>
            <w:noProof/>
            <w:webHidden/>
          </w:rPr>
          <w:t>50</w:t>
        </w:r>
        <w:r w:rsidR="004A2675">
          <w:rPr>
            <w:noProof/>
            <w:webHidden/>
          </w:rPr>
          <w:fldChar w:fldCharType="end"/>
        </w:r>
      </w:hyperlink>
    </w:p>
    <w:p w14:paraId="09355D3E" w14:textId="2FEE2656" w:rsidR="004A2675" w:rsidRDefault="00832511">
      <w:pPr>
        <w:pStyle w:val="TOC3"/>
        <w:ind w:left="840"/>
        <w:rPr>
          <w:rFonts w:asciiTheme="minorHAnsi" w:eastAsiaTheme="minorEastAsia" w:hAnsiTheme="minorHAnsi" w:cstheme="minorBidi"/>
          <w:noProof/>
          <w:sz w:val="21"/>
        </w:rPr>
      </w:pPr>
      <w:hyperlink w:anchor="_Toc517365328" w:history="1">
        <w:r w:rsidR="004A2675" w:rsidRPr="007C7F34">
          <w:rPr>
            <w:rStyle w:val="ab"/>
            <w:noProof/>
          </w:rPr>
          <w:t xml:space="preserve">4.3.2 </w:t>
        </w:r>
        <w:r w:rsidR="004A2675" w:rsidRPr="007C7F34">
          <w:rPr>
            <w:rStyle w:val="ab"/>
            <w:noProof/>
          </w:rPr>
          <w:t>实验结果与分析</w:t>
        </w:r>
        <w:r w:rsidR="004A2675">
          <w:rPr>
            <w:noProof/>
            <w:webHidden/>
          </w:rPr>
          <w:tab/>
        </w:r>
        <w:r w:rsidR="004A2675">
          <w:rPr>
            <w:noProof/>
            <w:webHidden/>
          </w:rPr>
          <w:fldChar w:fldCharType="begin"/>
        </w:r>
        <w:r w:rsidR="004A2675">
          <w:rPr>
            <w:noProof/>
            <w:webHidden/>
          </w:rPr>
          <w:instrText xml:space="preserve"> PAGEREF _Toc517365328 \h </w:instrText>
        </w:r>
        <w:r w:rsidR="004A2675">
          <w:rPr>
            <w:noProof/>
            <w:webHidden/>
          </w:rPr>
        </w:r>
        <w:r w:rsidR="004A2675">
          <w:rPr>
            <w:noProof/>
            <w:webHidden/>
          </w:rPr>
          <w:fldChar w:fldCharType="separate"/>
        </w:r>
        <w:r>
          <w:rPr>
            <w:noProof/>
            <w:webHidden/>
          </w:rPr>
          <w:t>52</w:t>
        </w:r>
        <w:r w:rsidR="004A2675">
          <w:rPr>
            <w:noProof/>
            <w:webHidden/>
          </w:rPr>
          <w:fldChar w:fldCharType="end"/>
        </w:r>
      </w:hyperlink>
    </w:p>
    <w:p w14:paraId="5F46CEB7" w14:textId="0FD86077" w:rsidR="004A2675" w:rsidRDefault="00832511">
      <w:pPr>
        <w:pStyle w:val="TOC2"/>
        <w:tabs>
          <w:tab w:val="right" w:leader="dot" w:pos="9061"/>
        </w:tabs>
        <w:ind w:left="420"/>
        <w:rPr>
          <w:rFonts w:asciiTheme="minorHAnsi" w:eastAsiaTheme="minorEastAsia" w:hAnsiTheme="minorHAnsi" w:cstheme="minorBidi"/>
          <w:noProof/>
          <w:sz w:val="21"/>
        </w:rPr>
      </w:pPr>
      <w:hyperlink w:anchor="_Toc517365329" w:history="1">
        <w:r w:rsidR="004A2675" w:rsidRPr="007C7F34">
          <w:rPr>
            <w:rStyle w:val="ab"/>
            <w:noProof/>
          </w:rPr>
          <w:t xml:space="preserve">4.4 </w:t>
        </w:r>
        <w:r w:rsidR="004A2675" w:rsidRPr="007C7F34">
          <w:rPr>
            <w:rStyle w:val="ab"/>
            <w:noProof/>
          </w:rPr>
          <w:t>本章小结</w:t>
        </w:r>
        <w:r w:rsidR="004A2675">
          <w:rPr>
            <w:noProof/>
            <w:webHidden/>
          </w:rPr>
          <w:tab/>
        </w:r>
        <w:r w:rsidR="004A2675">
          <w:rPr>
            <w:noProof/>
            <w:webHidden/>
          </w:rPr>
          <w:fldChar w:fldCharType="begin"/>
        </w:r>
        <w:r w:rsidR="004A2675">
          <w:rPr>
            <w:noProof/>
            <w:webHidden/>
          </w:rPr>
          <w:instrText xml:space="preserve"> PAGEREF _Toc517365329 \h </w:instrText>
        </w:r>
        <w:r w:rsidR="004A2675">
          <w:rPr>
            <w:noProof/>
            <w:webHidden/>
          </w:rPr>
        </w:r>
        <w:r w:rsidR="004A2675">
          <w:rPr>
            <w:noProof/>
            <w:webHidden/>
          </w:rPr>
          <w:fldChar w:fldCharType="separate"/>
        </w:r>
        <w:r>
          <w:rPr>
            <w:noProof/>
            <w:webHidden/>
          </w:rPr>
          <w:t>54</w:t>
        </w:r>
        <w:r w:rsidR="004A2675">
          <w:rPr>
            <w:noProof/>
            <w:webHidden/>
          </w:rPr>
          <w:fldChar w:fldCharType="end"/>
        </w:r>
      </w:hyperlink>
    </w:p>
    <w:p w14:paraId="3A752F5A" w14:textId="4D3E38E8" w:rsidR="004A2675" w:rsidRDefault="00832511">
      <w:pPr>
        <w:pStyle w:val="TOC1"/>
        <w:rPr>
          <w:rFonts w:asciiTheme="minorHAnsi" w:eastAsiaTheme="minorEastAsia" w:hAnsiTheme="minorHAnsi" w:cstheme="minorBidi"/>
          <w:noProof/>
          <w:spacing w:val="0"/>
          <w:sz w:val="21"/>
          <w:szCs w:val="22"/>
        </w:rPr>
      </w:pPr>
      <w:hyperlink w:anchor="_Toc517365330" w:history="1">
        <w:r w:rsidR="004A2675" w:rsidRPr="007C7F34">
          <w:rPr>
            <w:rStyle w:val="ab"/>
            <w:noProof/>
          </w:rPr>
          <w:t>第</w:t>
        </w:r>
        <w:r w:rsidR="004A2675" w:rsidRPr="007C7F34">
          <w:rPr>
            <w:rStyle w:val="ab"/>
            <w:noProof/>
          </w:rPr>
          <w:t>5</w:t>
        </w:r>
        <w:r w:rsidR="004A2675" w:rsidRPr="007C7F34">
          <w:rPr>
            <w:rStyle w:val="ab"/>
            <w:noProof/>
          </w:rPr>
          <w:t>章</w:t>
        </w:r>
        <w:r w:rsidR="004A2675" w:rsidRPr="007C7F34">
          <w:rPr>
            <w:rStyle w:val="ab"/>
            <w:noProof/>
          </w:rPr>
          <w:t xml:space="preserve"> </w:t>
        </w:r>
        <w:r w:rsidR="004A2675" w:rsidRPr="007C7F34">
          <w:rPr>
            <w:rStyle w:val="ab"/>
            <w:noProof/>
          </w:rPr>
          <w:t>总结与展望</w:t>
        </w:r>
        <w:r w:rsidR="004A2675">
          <w:rPr>
            <w:noProof/>
            <w:webHidden/>
          </w:rPr>
          <w:tab/>
        </w:r>
        <w:r w:rsidR="004A2675">
          <w:rPr>
            <w:noProof/>
            <w:webHidden/>
          </w:rPr>
          <w:fldChar w:fldCharType="begin"/>
        </w:r>
        <w:r w:rsidR="004A2675">
          <w:rPr>
            <w:noProof/>
            <w:webHidden/>
          </w:rPr>
          <w:instrText xml:space="preserve"> PAGEREF _Toc517365330 \h </w:instrText>
        </w:r>
        <w:r w:rsidR="004A2675">
          <w:rPr>
            <w:noProof/>
            <w:webHidden/>
          </w:rPr>
        </w:r>
        <w:r w:rsidR="004A2675">
          <w:rPr>
            <w:noProof/>
            <w:webHidden/>
          </w:rPr>
          <w:fldChar w:fldCharType="separate"/>
        </w:r>
        <w:r>
          <w:rPr>
            <w:noProof/>
            <w:webHidden/>
          </w:rPr>
          <w:t>55</w:t>
        </w:r>
        <w:r w:rsidR="004A2675">
          <w:rPr>
            <w:noProof/>
            <w:webHidden/>
          </w:rPr>
          <w:fldChar w:fldCharType="end"/>
        </w:r>
      </w:hyperlink>
    </w:p>
    <w:p w14:paraId="3CA6669D" w14:textId="6D3FAFAF" w:rsidR="004A2675" w:rsidRDefault="00832511">
      <w:pPr>
        <w:pStyle w:val="TOC2"/>
        <w:tabs>
          <w:tab w:val="right" w:leader="dot" w:pos="9061"/>
        </w:tabs>
        <w:ind w:left="420"/>
        <w:rPr>
          <w:rFonts w:asciiTheme="minorHAnsi" w:eastAsiaTheme="minorEastAsia" w:hAnsiTheme="minorHAnsi" w:cstheme="minorBidi"/>
          <w:noProof/>
          <w:sz w:val="21"/>
        </w:rPr>
      </w:pPr>
      <w:hyperlink w:anchor="_Toc517365331" w:history="1">
        <w:r w:rsidR="004A2675" w:rsidRPr="007C7F34">
          <w:rPr>
            <w:rStyle w:val="ab"/>
            <w:noProof/>
          </w:rPr>
          <w:t xml:space="preserve">5.1 </w:t>
        </w:r>
        <w:r w:rsidR="004A2675" w:rsidRPr="007C7F34">
          <w:rPr>
            <w:rStyle w:val="ab"/>
            <w:noProof/>
          </w:rPr>
          <w:t>工作总结</w:t>
        </w:r>
        <w:r w:rsidR="004A2675">
          <w:rPr>
            <w:noProof/>
            <w:webHidden/>
          </w:rPr>
          <w:tab/>
        </w:r>
        <w:r w:rsidR="004A2675">
          <w:rPr>
            <w:noProof/>
            <w:webHidden/>
          </w:rPr>
          <w:fldChar w:fldCharType="begin"/>
        </w:r>
        <w:r w:rsidR="004A2675">
          <w:rPr>
            <w:noProof/>
            <w:webHidden/>
          </w:rPr>
          <w:instrText xml:space="preserve"> PAGEREF _Toc517365331 \h </w:instrText>
        </w:r>
        <w:r w:rsidR="004A2675">
          <w:rPr>
            <w:noProof/>
            <w:webHidden/>
          </w:rPr>
        </w:r>
        <w:r w:rsidR="004A2675">
          <w:rPr>
            <w:noProof/>
            <w:webHidden/>
          </w:rPr>
          <w:fldChar w:fldCharType="separate"/>
        </w:r>
        <w:r>
          <w:rPr>
            <w:noProof/>
            <w:webHidden/>
          </w:rPr>
          <w:t>55</w:t>
        </w:r>
        <w:r w:rsidR="004A2675">
          <w:rPr>
            <w:noProof/>
            <w:webHidden/>
          </w:rPr>
          <w:fldChar w:fldCharType="end"/>
        </w:r>
      </w:hyperlink>
    </w:p>
    <w:p w14:paraId="56BB637C" w14:textId="275E7CAE" w:rsidR="004A2675" w:rsidRDefault="00832511">
      <w:pPr>
        <w:pStyle w:val="TOC2"/>
        <w:tabs>
          <w:tab w:val="right" w:leader="dot" w:pos="9061"/>
        </w:tabs>
        <w:ind w:left="420"/>
        <w:rPr>
          <w:rFonts w:asciiTheme="minorHAnsi" w:eastAsiaTheme="minorEastAsia" w:hAnsiTheme="minorHAnsi" w:cstheme="minorBidi"/>
          <w:noProof/>
          <w:sz w:val="21"/>
        </w:rPr>
      </w:pPr>
      <w:hyperlink w:anchor="_Toc517365332" w:history="1">
        <w:r w:rsidR="004A2675" w:rsidRPr="007C7F34">
          <w:rPr>
            <w:rStyle w:val="ab"/>
            <w:noProof/>
          </w:rPr>
          <w:t xml:space="preserve">5.2 </w:t>
        </w:r>
        <w:r w:rsidR="004A2675" w:rsidRPr="007C7F34">
          <w:rPr>
            <w:rStyle w:val="ab"/>
            <w:noProof/>
          </w:rPr>
          <w:t>创新点分析</w:t>
        </w:r>
        <w:r w:rsidR="004A2675">
          <w:rPr>
            <w:noProof/>
            <w:webHidden/>
          </w:rPr>
          <w:tab/>
        </w:r>
        <w:r w:rsidR="004A2675">
          <w:rPr>
            <w:noProof/>
            <w:webHidden/>
          </w:rPr>
          <w:fldChar w:fldCharType="begin"/>
        </w:r>
        <w:r w:rsidR="004A2675">
          <w:rPr>
            <w:noProof/>
            <w:webHidden/>
          </w:rPr>
          <w:instrText xml:space="preserve"> PAGEREF _Toc517365332 \h </w:instrText>
        </w:r>
        <w:r w:rsidR="004A2675">
          <w:rPr>
            <w:noProof/>
            <w:webHidden/>
          </w:rPr>
        </w:r>
        <w:r w:rsidR="004A2675">
          <w:rPr>
            <w:noProof/>
            <w:webHidden/>
          </w:rPr>
          <w:fldChar w:fldCharType="separate"/>
        </w:r>
        <w:r>
          <w:rPr>
            <w:noProof/>
            <w:webHidden/>
          </w:rPr>
          <w:t>56</w:t>
        </w:r>
        <w:r w:rsidR="004A2675">
          <w:rPr>
            <w:noProof/>
            <w:webHidden/>
          </w:rPr>
          <w:fldChar w:fldCharType="end"/>
        </w:r>
      </w:hyperlink>
    </w:p>
    <w:p w14:paraId="6DE46CB4" w14:textId="6A8742A6" w:rsidR="004A2675" w:rsidRDefault="00832511">
      <w:pPr>
        <w:pStyle w:val="TOC2"/>
        <w:tabs>
          <w:tab w:val="right" w:leader="dot" w:pos="9061"/>
        </w:tabs>
        <w:ind w:left="420"/>
        <w:rPr>
          <w:rFonts w:asciiTheme="minorHAnsi" w:eastAsiaTheme="minorEastAsia" w:hAnsiTheme="minorHAnsi" w:cstheme="minorBidi"/>
          <w:noProof/>
          <w:sz w:val="21"/>
        </w:rPr>
      </w:pPr>
      <w:hyperlink w:anchor="_Toc517365333" w:history="1">
        <w:r w:rsidR="004A2675" w:rsidRPr="007C7F34">
          <w:rPr>
            <w:rStyle w:val="ab"/>
            <w:noProof/>
          </w:rPr>
          <w:t xml:space="preserve">5.3 </w:t>
        </w:r>
        <w:r w:rsidR="004A2675" w:rsidRPr="007C7F34">
          <w:rPr>
            <w:rStyle w:val="ab"/>
            <w:noProof/>
          </w:rPr>
          <w:t>未来工作</w:t>
        </w:r>
        <w:r w:rsidR="004A2675">
          <w:rPr>
            <w:noProof/>
            <w:webHidden/>
          </w:rPr>
          <w:tab/>
        </w:r>
        <w:r w:rsidR="004A2675">
          <w:rPr>
            <w:noProof/>
            <w:webHidden/>
          </w:rPr>
          <w:fldChar w:fldCharType="begin"/>
        </w:r>
        <w:r w:rsidR="004A2675">
          <w:rPr>
            <w:noProof/>
            <w:webHidden/>
          </w:rPr>
          <w:instrText xml:space="preserve"> PAGEREF _Toc517365333 \h </w:instrText>
        </w:r>
        <w:r w:rsidR="004A2675">
          <w:rPr>
            <w:noProof/>
            <w:webHidden/>
          </w:rPr>
        </w:r>
        <w:r w:rsidR="004A2675">
          <w:rPr>
            <w:noProof/>
            <w:webHidden/>
          </w:rPr>
          <w:fldChar w:fldCharType="separate"/>
        </w:r>
        <w:r>
          <w:rPr>
            <w:noProof/>
            <w:webHidden/>
          </w:rPr>
          <w:t>56</w:t>
        </w:r>
        <w:r w:rsidR="004A2675">
          <w:rPr>
            <w:noProof/>
            <w:webHidden/>
          </w:rPr>
          <w:fldChar w:fldCharType="end"/>
        </w:r>
      </w:hyperlink>
    </w:p>
    <w:p w14:paraId="6F2B1B5E" w14:textId="50CB300B" w:rsidR="004A2675" w:rsidRDefault="00832511">
      <w:pPr>
        <w:pStyle w:val="TOC3"/>
        <w:ind w:left="840"/>
        <w:rPr>
          <w:rFonts w:asciiTheme="minorHAnsi" w:eastAsiaTheme="minorEastAsia" w:hAnsiTheme="minorHAnsi" w:cstheme="minorBidi"/>
          <w:noProof/>
          <w:sz w:val="21"/>
        </w:rPr>
      </w:pPr>
      <w:hyperlink w:anchor="_Toc517365334" w:history="1">
        <w:r w:rsidR="004A2675" w:rsidRPr="007C7F34">
          <w:rPr>
            <w:rStyle w:val="ab"/>
            <w:noProof/>
          </w:rPr>
          <w:t xml:space="preserve">5.3.1 </w:t>
        </w:r>
        <w:r w:rsidR="004A2675" w:rsidRPr="007C7F34">
          <w:rPr>
            <w:rStyle w:val="ab"/>
            <w:noProof/>
          </w:rPr>
          <w:t>基于局部信息的注意力机制</w:t>
        </w:r>
        <w:r w:rsidR="004A2675">
          <w:rPr>
            <w:noProof/>
            <w:webHidden/>
          </w:rPr>
          <w:tab/>
        </w:r>
        <w:r w:rsidR="004A2675">
          <w:rPr>
            <w:noProof/>
            <w:webHidden/>
          </w:rPr>
          <w:fldChar w:fldCharType="begin"/>
        </w:r>
        <w:r w:rsidR="004A2675">
          <w:rPr>
            <w:noProof/>
            <w:webHidden/>
          </w:rPr>
          <w:instrText xml:space="preserve"> PAGEREF _Toc517365334 \h </w:instrText>
        </w:r>
        <w:r w:rsidR="004A2675">
          <w:rPr>
            <w:noProof/>
            <w:webHidden/>
          </w:rPr>
        </w:r>
        <w:r w:rsidR="004A2675">
          <w:rPr>
            <w:noProof/>
            <w:webHidden/>
          </w:rPr>
          <w:fldChar w:fldCharType="separate"/>
        </w:r>
        <w:r>
          <w:rPr>
            <w:noProof/>
            <w:webHidden/>
          </w:rPr>
          <w:t>57</w:t>
        </w:r>
        <w:r w:rsidR="004A2675">
          <w:rPr>
            <w:noProof/>
            <w:webHidden/>
          </w:rPr>
          <w:fldChar w:fldCharType="end"/>
        </w:r>
      </w:hyperlink>
    </w:p>
    <w:p w14:paraId="63C5C73A" w14:textId="572A0316" w:rsidR="004A2675" w:rsidRDefault="00832511">
      <w:pPr>
        <w:pStyle w:val="TOC3"/>
        <w:ind w:left="840"/>
        <w:rPr>
          <w:rFonts w:asciiTheme="minorHAnsi" w:eastAsiaTheme="minorEastAsia" w:hAnsiTheme="minorHAnsi" w:cstheme="minorBidi"/>
          <w:noProof/>
          <w:sz w:val="21"/>
        </w:rPr>
      </w:pPr>
      <w:hyperlink w:anchor="_Toc517365335" w:history="1">
        <w:r w:rsidR="004A2675" w:rsidRPr="007C7F34">
          <w:rPr>
            <w:rStyle w:val="ab"/>
            <w:noProof/>
          </w:rPr>
          <w:t xml:space="preserve">5.3.2 </w:t>
        </w:r>
        <w:r w:rsidR="004A2675" w:rsidRPr="007C7F34">
          <w:rPr>
            <w:rStyle w:val="ab"/>
            <w:noProof/>
          </w:rPr>
          <w:t>其他注意力权重共享的方式</w:t>
        </w:r>
        <w:r w:rsidR="004A2675">
          <w:rPr>
            <w:noProof/>
            <w:webHidden/>
          </w:rPr>
          <w:tab/>
        </w:r>
        <w:r w:rsidR="004A2675">
          <w:rPr>
            <w:noProof/>
            <w:webHidden/>
          </w:rPr>
          <w:fldChar w:fldCharType="begin"/>
        </w:r>
        <w:r w:rsidR="004A2675">
          <w:rPr>
            <w:noProof/>
            <w:webHidden/>
          </w:rPr>
          <w:instrText xml:space="preserve"> PAGEREF _Toc517365335 \h </w:instrText>
        </w:r>
        <w:r w:rsidR="004A2675">
          <w:rPr>
            <w:noProof/>
            <w:webHidden/>
          </w:rPr>
        </w:r>
        <w:r w:rsidR="004A2675">
          <w:rPr>
            <w:noProof/>
            <w:webHidden/>
          </w:rPr>
          <w:fldChar w:fldCharType="separate"/>
        </w:r>
        <w:r>
          <w:rPr>
            <w:noProof/>
            <w:webHidden/>
          </w:rPr>
          <w:t>57</w:t>
        </w:r>
        <w:r w:rsidR="004A2675">
          <w:rPr>
            <w:noProof/>
            <w:webHidden/>
          </w:rPr>
          <w:fldChar w:fldCharType="end"/>
        </w:r>
      </w:hyperlink>
    </w:p>
    <w:p w14:paraId="3578F36F" w14:textId="09B266EA" w:rsidR="004A2675" w:rsidRDefault="00832511">
      <w:pPr>
        <w:pStyle w:val="TOC1"/>
        <w:rPr>
          <w:rFonts w:asciiTheme="minorHAnsi" w:eastAsiaTheme="minorEastAsia" w:hAnsiTheme="minorHAnsi" w:cstheme="minorBidi"/>
          <w:noProof/>
          <w:spacing w:val="0"/>
          <w:sz w:val="21"/>
          <w:szCs w:val="22"/>
        </w:rPr>
      </w:pPr>
      <w:hyperlink w:anchor="_Toc517365336" w:history="1">
        <w:r w:rsidR="004A2675" w:rsidRPr="007C7F34">
          <w:rPr>
            <w:rStyle w:val="ab"/>
            <w:bCs/>
            <w:noProof/>
            <w:kern w:val="44"/>
          </w:rPr>
          <w:t>参考文献</w:t>
        </w:r>
        <w:r w:rsidR="004A2675">
          <w:rPr>
            <w:noProof/>
            <w:webHidden/>
          </w:rPr>
          <w:tab/>
        </w:r>
        <w:r w:rsidR="004A2675">
          <w:rPr>
            <w:noProof/>
            <w:webHidden/>
          </w:rPr>
          <w:fldChar w:fldCharType="begin"/>
        </w:r>
        <w:r w:rsidR="004A2675">
          <w:rPr>
            <w:noProof/>
            <w:webHidden/>
          </w:rPr>
          <w:instrText xml:space="preserve"> PAGEREF _Toc517365336 \h </w:instrText>
        </w:r>
        <w:r w:rsidR="004A2675">
          <w:rPr>
            <w:noProof/>
            <w:webHidden/>
          </w:rPr>
        </w:r>
        <w:r w:rsidR="004A2675">
          <w:rPr>
            <w:noProof/>
            <w:webHidden/>
          </w:rPr>
          <w:fldChar w:fldCharType="separate"/>
        </w:r>
        <w:r>
          <w:rPr>
            <w:noProof/>
            <w:webHidden/>
          </w:rPr>
          <w:t>59</w:t>
        </w:r>
        <w:r w:rsidR="004A2675">
          <w:rPr>
            <w:noProof/>
            <w:webHidden/>
          </w:rPr>
          <w:fldChar w:fldCharType="end"/>
        </w:r>
      </w:hyperlink>
    </w:p>
    <w:p w14:paraId="7C1FAA5C" w14:textId="7CCFA048" w:rsidR="004A2675" w:rsidRDefault="00832511">
      <w:pPr>
        <w:pStyle w:val="TOC1"/>
        <w:rPr>
          <w:rFonts w:asciiTheme="minorHAnsi" w:eastAsiaTheme="minorEastAsia" w:hAnsiTheme="minorHAnsi" w:cstheme="minorBidi"/>
          <w:noProof/>
          <w:spacing w:val="0"/>
          <w:sz w:val="21"/>
          <w:szCs w:val="22"/>
        </w:rPr>
      </w:pPr>
      <w:hyperlink w:anchor="_Toc517365337" w:history="1">
        <w:r w:rsidR="004A2675" w:rsidRPr="007C7F34">
          <w:rPr>
            <w:rStyle w:val="ab"/>
            <w:bCs/>
            <w:noProof/>
            <w:kern w:val="44"/>
          </w:rPr>
          <w:t>致谢</w:t>
        </w:r>
        <w:r w:rsidR="004A2675">
          <w:rPr>
            <w:noProof/>
            <w:webHidden/>
          </w:rPr>
          <w:tab/>
        </w:r>
        <w:r w:rsidR="004A2675">
          <w:rPr>
            <w:noProof/>
            <w:webHidden/>
          </w:rPr>
          <w:fldChar w:fldCharType="begin"/>
        </w:r>
        <w:r w:rsidR="004A2675">
          <w:rPr>
            <w:noProof/>
            <w:webHidden/>
          </w:rPr>
          <w:instrText xml:space="preserve"> PAGEREF _Toc517365337 \h </w:instrText>
        </w:r>
        <w:r w:rsidR="004A2675">
          <w:rPr>
            <w:noProof/>
            <w:webHidden/>
          </w:rPr>
        </w:r>
        <w:r w:rsidR="004A2675">
          <w:rPr>
            <w:noProof/>
            <w:webHidden/>
          </w:rPr>
          <w:fldChar w:fldCharType="separate"/>
        </w:r>
        <w:r>
          <w:rPr>
            <w:noProof/>
            <w:webHidden/>
          </w:rPr>
          <w:t>63</w:t>
        </w:r>
        <w:r w:rsidR="004A2675">
          <w:rPr>
            <w:noProof/>
            <w:webHidden/>
          </w:rPr>
          <w:fldChar w:fldCharType="end"/>
        </w:r>
      </w:hyperlink>
    </w:p>
    <w:p w14:paraId="65D77EBC" w14:textId="21853CCB" w:rsidR="004A2675" w:rsidRDefault="00832511">
      <w:pPr>
        <w:pStyle w:val="TOC1"/>
        <w:rPr>
          <w:rFonts w:asciiTheme="minorHAnsi" w:eastAsiaTheme="minorEastAsia" w:hAnsiTheme="minorHAnsi" w:cstheme="minorBidi"/>
          <w:noProof/>
          <w:spacing w:val="0"/>
          <w:sz w:val="21"/>
          <w:szCs w:val="22"/>
        </w:rPr>
      </w:pPr>
      <w:hyperlink w:anchor="_Toc517365338" w:history="1">
        <w:r w:rsidR="004A2675" w:rsidRPr="007C7F34">
          <w:rPr>
            <w:rStyle w:val="ab"/>
            <w:noProof/>
          </w:rPr>
          <w:t>硕士期间参加的科研项目</w:t>
        </w:r>
        <w:r w:rsidR="004A2675">
          <w:rPr>
            <w:noProof/>
            <w:webHidden/>
          </w:rPr>
          <w:tab/>
        </w:r>
        <w:r w:rsidR="004A2675">
          <w:rPr>
            <w:noProof/>
            <w:webHidden/>
          </w:rPr>
          <w:fldChar w:fldCharType="begin"/>
        </w:r>
        <w:r w:rsidR="004A2675">
          <w:rPr>
            <w:noProof/>
            <w:webHidden/>
          </w:rPr>
          <w:instrText xml:space="preserve"> PAGEREF _Toc517365338 \h </w:instrText>
        </w:r>
        <w:r w:rsidR="004A2675">
          <w:rPr>
            <w:noProof/>
            <w:webHidden/>
          </w:rPr>
        </w:r>
        <w:r w:rsidR="004A2675">
          <w:rPr>
            <w:noProof/>
            <w:webHidden/>
          </w:rPr>
          <w:fldChar w:fldCharType="separate"/>
        </w:r>
        <w:r>
          <w:rPr>
            <w:noProof/>
            <w:webHidden/>
          </w:rPr>
          <w:t>65</w:t>
        </w:r>
        <w:r w:rsidR="004A2675">
          <w:rPr>
            <w:noProof/>
            <w:webHidden/>
          </w:rPr>
          <w:fldChar w:fldCharType="end"/>
        </w:r>
      </w:hyperlink>
    </w:p>
    <w:p w14:paraId="1725E11E" w14:textId="546F8DCC" w:rsidR="004A2675" w:rsidRDefault="00832511">
      <w:pPr>
        <w:pStyle w:val="TOC1"/>
        <w:rPr>
          <w:rFonts w:asciiTheme="minorHAnsi" w:eastAsiaTheme="minorEastAsia" w:hAnsiTheme="minorHAnsi" w:cstheme="minorBidi"/>
          <w:noProof/>
          <w:spacing w:val="0"/>
          <w:sz w:val="21"/>
          <w:szCs w:val="22"/>
        </w:rPr>
      </w:pPr>
      <w:hyperlink w:anchor="_Toc517365339" w:history="1">
        <w:r w:rsidR="004A2675" w:rsidRPr="007C7F34">
          <w:rPr>
            <w:rStyle w:val="ab"/>
            <w:noProof/>
          </w:rPr>
          <w:t>硕士期间取得的学术成果</w:t>
        </w:r>
        <w:r w:rsidR="004A2675">
          <w:rPr>
            <w:noProof/>
            <w:webHidden/>
          </w:rPr>
          <w:tab/>
        </w:r>
        <w:r w:rsidR="004A2675">
          <w:rPr>
            <w:noProof/>
            <w:webHidden/>
          </w:rPr>
          <w:fldChar w:fldCharType="begin"/>
        </w:r>
        <w:r w:rsidR="004A2675">
          <w:rPr>
            <w:noProof/>
            <w:webHidden/>
          </w:rPr>
          <w:instrText xml:space="preserve"> PAGEREF _Toc517365339 \h </w:instrText>
        </w:r>
        <w:r w:rsidR="004A2675">
          <w:rPr>
            <w:noProof/>
            <w:webHidden/>
          </w:rPr>
        </w:r>
        <w:r w:rsidR="004A2675">
          <w:rPr>
            <w:noProof/>
            <w:webHidden/>
          </w:rPr>
          <w:fldChar w:fldCharType="separate"/>
        </w:r>
        <w:r>
          <w:rPr>
            <w:noProof/>
            <w:webHidden/>
          </w:rPr>
          <w:t>67</w:t>
        </w:r>
        <w:r w:rsidR="004A2675">
          <w:rPr>
            <w:noProof/>
            <w:webHidden/>
          </w:rPr>
          <w:fldChar w:fldCharType="end"/>
        </w:r>
      </w:hyperlink>
    </w:p>
    <w:p w14:paraId="242F5BCB" w14:textId="4C5E5098" w:rsidR="00F2685F" w:rsidRPr="008A0973" w:rsidRDefault="00A47E53" w:rsidP="00B55615">
      <w:pPr>
        <w:spacing w:line="360" w:lineRule="auto"/>
        <w:sectPr w:rsidR="00F2685F" w:rsidRPr="008A0973" w:rsidSect="0036060B">
          <w:headerReference w:type="default" r:id="rId18"/>
          <w:footerReference w:type="default" r:id="rId19"/>
          <w:type w:val="nextColumn"/>
          <w:pgSz w:w="11907" w:h="16840" w:code="9"/>
          <w:pgMar w:top="1418" w:right="1418" w:bottom="1418" w:left="1418" w:header="851" w:footer="992" w:gutter="0"/>
          <w:pgNumType w:fmt="upperRoman" w:start="5"/>
          <w:cols w:space="425"/>
          <w:docGrid w:type="lines" w:linePitch="312"/>
        </w:sectPr>
      </w:pPr>
      <w:r w:rsidRPr="008A0973">
        <w:rPr>
          <w:b/>
          <w:bCs/>
          <w:lang w:val="zh-CN"/>
        </w:rPr>
        <w:fldChar w:fldCharType="end"/>
      </w:r>
    </w:p>
    <w:p w14:paraId="47E14A18" w14:textId="77777777" w:rsidR="00F2685F" w:rsidRPr="008A0973" w:rsidRDefault="00F2685F" w:rsidP="002F6FAD">
      <w:pPr>
        <w:pStyle w:val="afb"/>
        <w:spacing w:before="312" w:after="312"/>
      </w:pPr>
      <w:bookmarkStart w:id="23" w:name="_Toc517365298"/>
      <w:r w:rsidRPr="008A0973">
        <w:lastRenderedPageBreak/>
        <w:t>第</w:t>
      </w:r>
      <w:r w:rsidRPr="008A0973">
        <w:t>1</w:t>
      </w:r>
      <w:r w:rsidRPr="008A0973">
        <w:t>章</w:t>
      </w:r>
      <w:r w:rsidRPr="008A0973">
        <w:t xml:space="preserve"> </w:t>
      </w:r>
      <w:proofErr w:type="gramStart"/>
      <w:r w:rsidRPr="008A0973">
        <w:t>绪</w:t>
      </w:r>
      <w:proofErr w:type="gramEnd"/>
      <w:r w:rsidRPr="008A0973">
        <w:t xml:space="preserve"> </w:t>
      </w:r>
      <w:r w:rsidRPr="008A0973">
        <w:t>论</w:t>
      </w:r>
      <w:bookmarkEnd w:id="23"/>
    </w:p>
    <w:p w14:paraId="28E46245" w14:textId="77777777" w:rsidR="00686266" w:rsidRPr="008A0973" w:rsidRDefault="00686266" w:rsidP="006A7DAA">
      <w:pPr>
        <w:pStyle w:val="afc"/>
        <w:spacing w:before="156" w:after="156" w:line="240" w:lineRule="auto"/>
        <w:rPr>
          <w:rFonts w:cs="Times New Roman"/>
        </w:rPr>
      </w:pPr>
      <w:bookmarkStart w:id="24" w:name="_Toc327110591"/>
      <w:bookmarkStart w:id="25" w:name="_Toc421735761"/>
      <w:bookmarkStart w:id="26" w:name="_Toc517365299"/>
      <w:r w:rsidRPr="008A0973">
        <w:rPr>
          <w:rFonts w:cs="Times New Roman"/>
        </w:rPr>
        <w:t xml:space="preserve">1.1 </w:t>
      </w:r>
      <w:r w:rsidRPr="008A0973">
        <w:rPr>
          <w:rFonts w:cs="Times New Roman"/>
        </w:rPr>
        <w:t>研究背景</w:t>
      </w:r>
      <w:bookmarkEnd w:id="24"/>
      <w:bookmarkEnd w:id="25"/>
      <w:bookmarkEnd w:id="26"/>
    </w:p>
    <w:p w14:paraId="0F142E8F" w14:textId="7F8827BE" w:rsidR="00C41BF4" w:rsidRPr="006B6B0F" w:rsidRDefault="00C41BF4" w:rsidP="00C41BF4">
      <w:pPr>
        <w:pStyle w:val="afd"/>
        <w:ind w:firstLine="480"/>
      </w:pPr>
      <w:r>
        <w:rPr>
          <w:rFonts w:hint="eastAsia"/>
        </w:rPr>
        <w:t>机器翻译（</w:t>
      </w:r>
      <w:r>
        <w:rPr>
          <w:rFonts w:hint="eastAsia"/>
        </w:rPr>
        <w:t>Machine Translation</w:t>
      </w:r>
      <w:r w:rsidR="006B6B0F">
        <w:rPr>
          <w:rFonts w:hint="eastAsia"/>
        </w:rPr>
        <w:t>或</w:t>
      </w:r>
      <w:r>
        <w:rPr>
          <w:rFonts w:hint="eastAsia"/>
        </w:rPr>
        <w:t>MT</w:t>
      </w:r>
      <w:r>
        <w:rPr>
          <w:rFonts w:hint="eastAsia"/>
        </w:rPr>
        <w:t>）是采用电子计算机进行自然语言之间翻译的一门试验性学科。通俗来讲，就是利用计算机将一门自然语言（源语言）转换成另一种自然语言（目标语言）的过程。</w:t>
      </w:r>
      <w:r w:rsidR="006B6B0F" w:rsidRPr="006B6B0F">
        <w:rPr>
          <w:rFonts w:hint="eastAsia"/>
        </w:rPr>
        <w:t>长期以来机器翻译一直被看作是解决翻译问题的终极技术手段之一，应用需求非常旺盛。比如，中国政府把包括机器翻译技术在内的自然语言理解研究列入到国家中长期科技发展规划纲要中；美国国防部所主导的“</w:t>
      </w:r>
      <w:r w:rsidR="006B6B0F" w:rsidRPr="006B6B0F">
        <w:rPr>
          <w:rFonts w:hint="eastAsia"/>
        </w:rPr>
        <w:t>2049</w:t>
      </w:r>
      <w:r w:rsidR="006B6B0F" w:rsidRPr="006B6B0F">
        <w:rPr>
          <w:rFonts w:hint="eastAsia"/>
        </w:rPr>
        <w:t>”计划和</w:t>
      </w:r>
      <w:r w:rsidR="006B6B0F" w:rsidRPr="006B6B0F">
        <w:rPr>
          <w:rFonts w:hint="eastAsia"/>
        </w:rPr>
        <w:t>BOLT</w:t>
      </w:r>
      <w:r w:rsidR="006B6B0F" w:rsidRPr="006B6B0F">
        <w:rPr>
          <w:rFonts w:hint="eastAsia"/>
        </w:rPr>
        <w:t>项目都将机器翻译作为现代信息技术中的制高点进行重点攻坚；据报道，</w:t>
      </w:r>
      <w:proofErr w:type="gramStart"/>
      <w:r w:rsidR="006B6B0F" w:rsidRPr="006B6B0F">
        <w:rPr>
          <w:rFonts w:hint="eastAsia"/>
        </w:rPr>
        <w:t>谷歌翻译</w:t>
      </w:r>
      <w:proofErr w:type="gramEnd"/>
      <w:r w:rsidR="006B6B0F" w:rsidRPr="006B6B0F">
        <w:rPr>
          <w:rFonts w:hint="eastAsia"/>
        </w:rPr>
        <w:t>每天为全球两亿多个用户提供服务，每天翻译次数达十亿次，每天翻译处理的文字数量，相当于一百万册图书，超过了全世界的专业翻译人员一年能够翻译的文字规模。这些都体现了机器翻译的巨大价值和技术应用前景。</w:t>
      </w:r>
    </w:p>
    <w:p w14:paraId="6F5B7442" w14:textId="3752036F" w:rsidR="006077C7" w:rsidRPr="00EF4270" w:rsidRDefault="00C41BF4" w:rsidP="00920459">
      <w:pPr>
        <w:pStyle w:val="afd"/>
        <w:ind w:firstLine="480"/>
      </w:pPr>
      <w:r>
        <w:rPr>
          <w:rFonts w:hint="eastAsia"/>
        </w:rPr>
        <w:t>纵观机器翻译的发展历程，我们可以将机器翻译</w:t>
      </w:r>
      <w:r w:rsidR="005C4B68">
        <w:rPr>
          <w:rFonts w:hint="eastAsia"/>
        </w:rPr>
        <w:t>的方法</w:t>
      </w:r>
      <w:r>
        <w:rPr>
          <w:rFonts w:hint="eastAsia"/>
        </w:rPr>
        <w:t>分为两种。一种是基于规则的机器翻译</w:t>
      </w:r>
      <w:r w:rsidR="00BB3473" w:rsidRPr="00BB3473">
        <w:rPr>
          <w:rFonts w:hint="eastAsia"/>
          <w:vertAlign w:val="superscript"/>
        </w:rPr>
        <w:t>[</w:t>
      </w:r>
      <w:r w:rsidR="00BB3473" w:rsidRPr="00BB3473">
        <w:rPr>
          <w:vertAlign w:val="superscript"/>
        </w:rPr>
        <w:t>1-3</w:t>
      </w:r>
      <w:r w:rsidR="00BB3473" w:rsidRPr="00BB3473">
        <w:rPr>
          <w:rFonts w:hint="eastAsia"/>
          <w:vertAlign w:val="superscript"/>
        </w:rPr>
        <w:t>]</w:t>
      </w:r>
      <w:r>
        <w:rPr>
          <w:rFonts w:hint="eastAsia"/>
        </w:rPr>
        <w:t>（</w:t>
      </w:r>
      <w:r>
        <w:rPr>
          <w:rFonts w:hint="eastAsia"/>
        </w:rPr>
        <w:t>Rule-Based Machine Translation</w:t>
      </w:r>
      <w:r w:rsidR="006B6B0F">
        <w:rPr>
          <w:rFonts w:hint="eastAsia"/>
        </w:rPr>
        <w:t>或</w:t>
      </w:r>
      <w:r>
        <w:rPr>
          <w:rFonts w:hint="eastAsia"/>
        </w:rPr>
        <w:t>RBMT</w:t>
      </w:r>
      <w:r>
        <w:rPr>
          <w:rFonts w:hint="eastAsia"/>
        </w:rPr>
        <w:t>），另一种是基于语料库的机器翻译</w:t>
      </w:r>
      <w:r w:rsidR="004D72BC" w:rsidRPr="004D72BC">
        <w:rPr>
          <w:rFonts w:hint="eastAsia"/>
          <w:vertAlign w:val="superscript"/>
        </w:rPr>
        <w:t>[</w:t>
      </w:r>
      <w:r w:rsidR="004D72BC" w:rsidRPr="004D72BC">
        <w:rPr>
          <w:vertAlign w:val="superscript"/>
        </w:rPr>
        <w:t>4-7</w:t>
      </w:r>
      <w:r w:rsidR="004D72BC" w:rsidRPr="004D72BC">
        <w:rPr>
          <w:rFonts w:hint="eastAsia"/>
          <w:vertAlign w:val="superscript"/>
        </w:rPr>
        <w:t>]</w:t>
      </w:r>
      <w:r>
        <w:rPr>
          <w:rFonts w:hint="eastAsia"/>
        </w:rPr>
        <w:t>（</w:t>
      </w:r>
      <w:r>
        <w:rPr>
          <w:rFonts w:hint="eastAsia"/>
        </w:rPr>
        <w:t>Corpus-Based Machine Translation</w:t>
      </w:r>
      <w:r w:rsidR="006B6B0F">
        <w:rPr>
          <w:rFonts w:hint="eastAsia"/>
        </w:rPr>
        <w:t>或</w:t>
      </w:r>
      <w:r>
        <w:rPr>
          <w:rFonts w:hint="eastAsia"/>
        </w:rPr>
        <w:t>CBMT</w:t>
      </w:r>
      <w:r>
        <w:rPr>
          <w:rFonts w:hint="eastAsia"/>
        </w:rPr>
        <w:t>）。</w:t>
      </w:r>
      <w:r w:rsidR="006B6B0F">
        <w:rPr>
          <w:rFonts w:hint="eastAsia"/>
        </w:rPr>
        <w:t>具体来说</w:t>
      </w:r>
      <w:r>
        <w:rPr>
          <w:rFonts w:hint="eastAsia"/>
        </w:rPr>
        <w:t>基于语料库的机器翻译又可以分为基于实例的机器翻译</w:t>
      </w:r>
      <w:r w:rsidR="004D72BC" w:rsidRPr="004D72BC">
        <w:rPr>
          <w:rFonts w:hint="eastAsia"/>
          <w:vertAlign w:val="superscript"/>
        </w:rPr>
        <w:t>[</w:t>
      </w:r>
      <w:r w:rsidR="004D72BC" w:rsidRPr="004D72BC">
        <w:rPr>
          <w:vertAlign w:val="superscript"/>
        </w:rPr>
        <w:t>8-10</w:t>
      </w:r>
      <w:r w:rsidR="004D72BC" w:rsidRPr="004D72BC">
        <w:rPr>
          <w:rFonts w:hint="eastAsia"/>
          <w:vertAlign w:val="superscript"/>
        </w:rPr>
        <w:t>]</w:t>
      </w:r>
      <w:r>
        <w:rPr>
          <w:rFonts w:hint="eastAsia"/>
        </w:rPr>
        <w:t>（</w:t>
      </w:r>
      <w:r>
        <w:rPr>
          <w:rFonts w:hint="eastAsia"/>
        </w:rPr>
        <w:t>Example-Based Machine Translation</w:t>
      </w:r>
      <w:r w:rsidR="006B6B0F">
        <w:rPr>
          <w:rFonts w:hint="eastAsia"/>
        </w:rPr>
        <w:t>或</w:t>
      </w:r>
      <w:r>
        <w:rPr>
          <w:rFonts w:hint="eastAsia"/>
        </w:rPr>
        <w:t>EBMT</w:t>
      </w:r>
      <w:r>
        <w:rPr>
          <w:rFonts w:hint="eastAsia"/>
        </w:rPr>
        <w:t>）</w:t>
      </w:r>
      <w:r w:rsidR="006B6B0F">
        <w:rPr>
          <w:rFonts w:hint="eastAsia"/>
        </w:rPr>
        <w:t>、</w:t>
      </w:r>
      <w:r>
        <w:rPr>
          <w:rFonts w:hint="eastAsia"/>
        </w:rPr>
        <w:t>统计机器翻译</w:t>
      </w:r>
      <w:r w:rsidR="004D72BC" w:rsidRPr="004D72BC">
        <w:rPr>
          <w:rFonts w:hint="eastAsia"/>
          <w:vertAlign w:val="superscript"/>
        </w:rPr>
        <w:t>[</w:t>
      </w:r>
      <w:r w:rsidR="004D72BC" w:rsidRPr="004D72BC">
        <w:rPr>
          <w:vertAlign w:val="superscript"/>
        </w:rPr>
        <w:t>11-18</w:t>
      </w:r>
      <w:r w:rsidR="004D72BC" w:rsidRPr="004D72BC">
        <w:rPr>
          <w:rFonts w:hint="eastAsia"/>
          <w:vertAlign w:val="superscript"/>
        </w:rPr>
        <w:t>]</w:t>
      </w:r>
      <w:r>
        <w:rPr>
          <w:rFonts w:hint="eastAsia"/>
        </w:rPr>
        <w:t>（</w:t>
      </w:r>
      <w:r>
        <w:rPr>
          <w:rFonts w:hint="eastAsia"/>
        </w:rPr>
        <w:t>Statistical Machine Translation</w:t>
      </w:r>
      <w:r w:rsidR="006B6B0F">
        <w:rPr>
          <w:rFonts w:hint="eastAsia"/>
        </w:rPr>
        <w:t>或</w:t>
      </w:r>
      <w:r>
        <w:rPr>
          <w:rFonts w:hint="eastAsia"/>
        </w:rPr>
        <w:t>SMT</w:t>
      </w:r>
      <w:r>
        <w:rPr>
          <w:rFonts w:hint="eastAsia"/>
        </w:rPr>
        <w:t>）</w:t>
      </w:r>
      <w:r w:rsidR="006B6B0F">
        <w:rPr>
          <w:rFonts w:hint="eastAsia"/>
        </w:rPr>
        <w:t>和目前</w:t>
      </w:r>
      <w:r w:rsidR="00D22912">
        <w:rPr>
          <w:rFonts w:hint="eastAsia"/>
        </w:rPr>
        <w:t>受到广泛关注的神经机器翻译</w:t>
      </w:r>
      <w:r w:rsidR="004D72BC" w:rsidRPr="004D72BC">
        <w:rPr>
          <w:rFonts w:hint="eastAsia"/>
          <w:vertAlign w:val="superscript"/>
        </w:rPr>
        <w:t>[</w:t>
      </w:r>
      <w:r w:rsidR="004D72BC" w:rsidRPr="004D72BC">
        <w:rPr>
          <w:vertAlign w:val="superscript"/>
        </w:rPr>
        <w:t>19-22</w:t>
      </w:r>
      <w:r w:rsidR="004D72BC" w:rsidRPr="004D72BC">
        <w:rPr>
          <w:rFonts w:hint="eastAsia"/>
          <w:vertAlign w:val="superscript"/>
        </w:rPr>
        <w:t>]</w:t>
      </w:r>
      <w:r w:rsidR="00D22912">
        <w:rPr>
          <w:rFonts w:hint="eastAsia"/>
        </w:rPr>
        <w:t>（</w:t>
      </w:r>
      <w:r w:rsidR="00D22912">
        <w:rPr>
          <w:rFonts w:hint="eastAsia"/>
        </w:rPr>
        <w:t>Neural</w:t>
      </w:r>
      <w:r w:rsidR="00D22912">
        <w:t xml:space="preserve"> </w:t>
      </w:r>
      <w:r w:rsidR="00D22912">
        <w:rPr>
          <w:rFonts w:hint="eastAsia"/>
        </w:rPr>
        <w:t>Machine</w:t>
      </w:r>
      <w:r w:rsidR="00D22912">
        <w:t xml:space="preserve"> </w:t>
      </w:r>
      <w:r w:rsidR="00D22912">
        <w:rPr>
          <w:rFonts w:hint="eastAsia"/>
        </w:rPr>
        <w:t>Translation</w:t>
      </w:r>
      <w:r w:rsidR="00D22912">
        <w:rPr>
          <w:rFonts w:hint="eastAsia"/>
        </w:rPr>
        <w:t>或</w:t>
      </w:r>
      <w:r w:rsidR="00D22912">
        <w:rPr>
          <w:rFonts w:hint="eastAsia"/>
        </w:rPr>
        <w:t>NMT</w:t>
      </w:r>
      <w:r w:rsidR="00D22912">
        <w:rPr>
          <w:rFonts w:hint="eastAsia"/>
        </w:rPr>
        <w:t>）</w:t>
      </w:r>
      <w:r>
        <w:rPr>
          <w:rFonts w:hint="eastAsia"/>
        </w:rPr>
        <w:t>。</w:t>
      </w:r>
      <w:r w:rsidR="00EF4270" w:rsidRPr="00EF4270">
        <w:rPr>
          <w:rFonts w:hint="eastAsia"/>
        </w:rPr>
        <w:t>早期，人们主要使用规则来进行机器翻译。但是随着研究的深入，基于规则的方法也</w:t>
      </w:r>
      <w:r w:rsidR="005C4B68">
        <w:rPr>
          <w:rFonts w:hint="eastAsia"/>
        </w:rPr>
        <w:t>逐渐</w:t>
      </w:r>
      <w:r w:rsidR="00EF4270" w:rsidRPr="00EF4270">
        <w:rPr>
          <w:rFonts w:hint="eastAsia"/>
        </w:rPr>
        <w:t>暴露出了问题，比如，人工书写的规则覆盖度有限、规则数量增加导致的冲突、语种扩充困难等问题。虽然随后兴起的基于实例的方法可以</w:t>
      </w:r>
      <w:r w:rsidR="005C4B68">
        <w:rPr>
          <w:rFonts w:hint="eastAsia"/>
        </w:rPr>
        <w:t>一定程度上</w:t>
      </w:r>
      <w:r w:rsidR="00EF4270" w:rsidRPr="00EF4270">
        <w:rPr>
          <w:rFonts w:hint="eastAsia"/>
        </w:rPr>
        <w:t>缓解以上问题，但是问题仍然没有得到根本解决。机器翻译的突破性进展开始于上世纪九十年代初。当时，</w:t>
      </w:r>
      <w:r w:rsidR="00EF4270" w:rsidRPr="00EF4270">
        <w:rPr>
          <w:rFonts w:hint="eastAsia"/>
        </w:rPr>
        <w:t>IBM</w:t>
      </w:r>
      <w:r w:rsidR="00EF4270" w:rsidRPr="00EF4270">
        <w:rPr>
          <w:rFonts w:hint="eastAsia"/>
        </w:rPr>
        <w:t>和</w:t>
      </w:r>
      <w:r w:rsidR="00EF4270" w:rsidRPr="00EF4270">
        <w:rPr>
          <w:rFonts w:hint="eastAsia"/>
        </w:rPr>
        <w:t>AT&amp;T</w:t>
      </w:r>
      <w:r w:rsidR="00EF4270" w:rsidRPr="00EF4270">
        <w:rPr>
          <w:rFonts w:hint="eastAsia"/>
        </w:rPr>
        <w:t>等机构提出了统计机器翻译的思想。这种方法完全抛弃了对人工书写规则的依赖，而是把翻译问题看作是搜索翻译概率最大的译文的问题。统计机器翻译系统的开发仅仅依赖</w:t>
      </w:r>
      <w:r w:rsidR="005C4B68">
        <w:rPr>
          <w:rFonts w:hint="eastAsia"/>
        </w:rPr>
        <w:t>于</w:t>
      </w:r>
      <w:r w:rsidR="00EF4270" w:rsidRPr="00EF4270">
        <w:rPr>
          <w:rFonts w:hint="eastAsia"/>
        </w:rPr>
        <w:t>双语和单语数据以及人工定义的翻译特征，系统的鲁棒性和扩展性大大增强，在很多翻译任务</w:t>
      </w:r>
      <w:r w:rsidR="005C4B68">
        <w:rPr>
          <w:rFonts w:hint="eastAsia"/>
        </w:rPr>
        <w:t>中</w:t>
      </w:r>
      <w:r w:rsidR="00EF4270" w:rsidRPr="00EF4270">
        <w:rPr>
          <w:rFonts w:hint="eastAsia"/>
        </w:rPr>
        <w:t>表现出明显的优势。但是统计机器翻译仍然需要依赖大量的特征工程，而且这种方法假设翻译过程具有一种隐含结构，这些都限制了模型的表示能力。进一步，研究者又提出了基于深度学习的神经机器翻译方法，简称神经机器翻译。这种方法直接将机器翻译问题用神经网络进行建模，模型学习在端到</w:t>
      </w:r>
      <w:proofErr w:type="gramStart"/>
      <w:r w:rsidR="00EF4270" w:rsidRPr="00EF4270">
        <w:rPr>
          <w:rFonts w:hint="eastAsia"/>
        </w:rPr>
        <w:t>端方式下完成</w:t>
      </w:r>
      <w:proofErr w:type="gramEnd"/>
      <w:r w:rsidR="00EF4270" w:rsidRPr="00EF4270">
        <w:rPr>
          <w:rFonts w:hint="eastAsia"/>
        </w:rPr>
        <w:t>，整个过程不需要人工特征的设计。</w:t>
      </w:r>
    </w:p>
    <w:p w14:paraId="3F072609" w14:textId="44FF92BC" w:rsidR="00920459" w:rsidRPr="008A0973" w:rsidRDefault="00D97CEF" w:rsidP="00920459">
      <w:pPr>
        <w:pStyle w:val="afd"/>
        <w:ind w:firstLine="480"/>
      </w:pPr>
      <w:r>
        <w:rPr>
          <w:rFonts w:hint="eastAsia"/>
        </w:rPr>
        <w:t>相比</w:t>
      </w:r>
      <w:r w:rsidR="00920459" w:rsidRPr="008A0973">
        <w:t>传统</w:t>
      </w:r>
      <w:r>
        <w:rPr>
          <w:rFonts w:hint="eastAsia"/>
        </w:rPr>
        <w:t>的基于</w:t>
      </w:r>
      <w:r w:rsidR="00920459" w:rsidRPr="008A0973">
        <w:t>统计</w:t>
      </w:r>
      <w:r>
        <w:rPr>
          <w:rFonts w:hint="eastAsia"/>
        </w:rPr>
        <w:t>的</w:t>
      </w:r>
      <w:r w:rsidR="00920459" w:rsidRPr="008A0973">
        <w:t>机器翻译方法，神经机器翻译</w:t>
      </w:r>
      <w:r>
        <w:rPr>
          <w:rFonts w:hint="eastAsia"/>
        </w:rPr>
        <w:t>系统凭借着较高的译文质量吸</w:t>
      </w:r>
      <w:r>
        <w:rPr>
          <w:rFonts w:hint="eastAsia"/>
        </w:rPr>
        <w:lastRenderedPageBreak/>
        <w:t>引了众多研究人员使用该方法对机器翻译任务进行研究</w:t>
      </w:r>
      <w:r w:rsidR="004D72BC" w:rsidRPr="004D72BC">
        <w:rPr>
          <w:rFonts w:hint="eastAsia"/>
          <w:vertAlign w:val="superscript"/>
        </w:rPr>
        <w:t>[</w:t>
      </w:r>
      <w:r w:rsidR="004D72BC" w:rsidRPr="004D72BC">
        <w:rPr>
          <w:vertAlign w:val="superscript"/>
        </w:rPr>
        <w:t>23</w:t>
      </w:r>
      <w:r w:rsidR="004D72BC" w:rsidRPr="004D72BC">
        <w:rPr>
          <w:rFonts w:hint="eastAsia"/>
          <w:vertAlign w:val="superscript"/>
        </w:rPr>
        <w:t>]</w:t>
      </w:r>
      <w:r>
        <w:rPr>
          <w:rFonts w:hint="eastAsia"/>
        </w:rPr>
        <w:t>，</w:t>
      </w:r>
      <w:r w:rsidR="00920459" w:rsidRPr="008A0973">
        <w:t>但</w:t>
      </w:r>
      <w:r>
        <w:rPr>
          <w:rFonts w:hint="eastAsia"/>
        </w:rPr>
        <w:t>由于神经网络本身的特点，其内部存在着大量的矩阵运算，因此</w:t>
      </w:r>
      <w:r w:rsidR="00175E78">
        <w:rPr>
          <w:rFonts w:hint="eastAsia"/>
        </w:rPr>
        <w:t>其在使用的过程中</w:t>
      </w:r>
      <w:r w:rsidR="00645C61">
        <w:rPr>
          <w:rFonts w:hint="eastAsia"/>
        </w:rPr>
        <w:t>会</w:t>
      </w:r>
      <w:r w:rsidR="00175E78">
        <w:rPr>
          <w:rFonts w:hint="eastAsia"/>
        </w:rPr>
        <w:t>更加耗时</w:t>
      </w:r>
      <w:r w:rsidR="00645C61">
        <w:rPr>
          <w:rFonts w:hint="eastAsia"/>
        </w:rPr>
        <w:t>。该问题</w:t>
      </w:r>
      <w:r w:rsidR="00C63974">
        <w:rPr>
          <w:rFonts w:hint="eastAsia"/>
        </w:rPr>
        <w:t>在实用化的机器翻译系统中</w:t>
      </w:r>
      <w:r w:rsidR="00645C61">
        <w:rPr>
          <w:rFonts w:hint="eastAsia"/>
        </w:rPr>
        <w:t>尤为突出</w:t>
      </w:r>
      <w:r w:rsidR="00C63974">
        <w:rPr>
          <w:rFonts w:hint="eastAsia"/>
        </w:rPr>
        <w:t>，</w:t>
      </w:r>
      <w:r w:rsidR="00645C61">
        <w:rPr>
          <w:rFonts w:hint="eastAsia"/>
        </w:rPr>
        <w:t>因为它们</w:t>
      </w:r>
      <w:r w:rsidR="00C63974">
        <w:rPr>
          <w:rFonts w:hint="eastAsia"/>
        </w:rPr>
        <w:t>一般都会对</w:t>
      </w:r>
      <w:r w:rsidR="00645C61">
        <w:rPr>
          <w:rFonts w:hint="eastAsia"/>
        </w:rPr>
        <w:t>于</w:t>
      </w:r>
      <w:r w:rsidR="00C63974">
        <w:rPr>
          <w:rFonts w:hint="eastAsia"/>
        </w:rPr>
        <w:t>响应的时间有</w:t>
      </w:r>
      <w:r w:rsidR="00645C61">
        <w:rPr>
          <w:rFonts w:hint="eastAsia"/>
        </w:rPr>
        <w:t>更严苛</w:t>
      </w:r>
      <w:r w:rsidR="00C63974">
        <w:rPr>
          <w:rFonts w:hint="eastAsia"/>
        </w:rPr>
        <w:t>的</w:t>
      </w:r>
      <w:r w:rsidR="00645C61">
        <w:rPr>
          <w:rFonts w:hint="eastAsia"/>
        </w:rPr>
        <w:t>要</w:t>
      </w:r>
      <w:r w:rsidR="00C63974">
        <w:rPr>
          <w:rFonts w:hint="eastAsia"/>
        </w:rPr>
        <w:t>求，因此神经机器翻译系统的解码速度也成为</w:t>
      </w:r>
      <w:r w:rsidR="00E84D81">
        <w:rPr>
          <w:rFonts w:hint="eastAsia"/>
        </w:rPr>
        <w:t>翻译系统能否实用化的</w:t>
      </w:r>
      <w:r w:rsidR="00645C61">
        <w:rPr>
          <w:rFonts w:hint="eastAsia"/>
        </w:rPr>
        <w:t>关键，</w:t>
      </w:r>
      <w:r w:rsidR="005C4B68">
        <w:rPr>
          <w:rFonts w:hint="eastAsia"/>
        </w:rPr>
        <w:t>是否能够</w:t>
      </w:r>
      <w:r w:rsidR="00645C61">
        <w:rPr>
          <w:rFonts w:hint="eastAsia"/>
        </w:rPr>
        <w:t>在现有神经机器翻译系统的基础上对其速度进行优化成为了一个极其重要的课题。</w:t>
      </w:r>
    </w:p>
    <w:p w14:paraId="104AEE61" w14:textId="77777777" w:rsidR="00132263" w:rsidRPr="008A0973" w:rsidRDefault="00132263" w:rsidP="006A7DAA">
      <w:pPr>
        <w:pStyle w:val="afc"/>
        <w:spacing w:before="156" w:after="156" w:line="240" w:lineRule="auto"/>
        <w:rPr>
          <w:rFonts w:cs="Times New Roman"/>
        </w:rPr>
      </w:pPr>
      <w:bookmarkStart w:id="27" w:name="_Toc517365300"/>
      <w:r w:rsidRPr="008A0973">
        <w:rPr>
          <w:rFonts w:cs="Times New Roman"/>
        </w:rPr>
        <w:t xml:space="preserve">1.2 </w:t>
      </w:r>
      <w:r w:rsidRPr="008A0973">
        <w:rPr>
          <w:rFonts w:cs="Times New Roman"/>
        </w:rPr>
        <w:t>研究内容</w:t>
      </w:r>
      <w:bookmarkEnd w:id="27"/>
    </w:p>
    <w:p w14:paraId="76B8C537" w14:textId="43FCAFCE" w:rsidR="00257E75" w:rsidRDefault="00621873" w:rsidP="00920459">
      <w:pPr>
        <w:spacing w:line="440" w:lineRule="exact"/>
        <w:ind w:firstLineChars="200" w:firstLine="480"/>
        <w:rPr>
          <w:sz w:val="24"/>
        </w:rPr>
      </w:pPr>
      <w:r>
        <w:rPr>
          <w:rFonts w:hint="eastAsia"/>
          <w:sz w:val="24"/>
        </w:rPr>
        <w:t>基于</w:t>
      </w:r>
      <w:r w:rsidR="00257E75">
        <w:rPr>
          <w:rFonts w:hint="eastAsia"/>
          <w:sz w:val="24"/>
        </w:rPr>
        <w:t>自注意力（</w:t>
      </w:r>
      <w:r w:rsidR="00257E75">
        <w:rPr>
          <w:rFonts w:hint="eastAsia"/>
          <w:sz w:val="24"/>
        </w:rPr>
        <w:t>Self</w:t>
      </w:r>
      <w:r w:rsidR="001F16AF">
        <w:rPr>
          <w:sz w:val="24"/>
        </w:rPr>
        <w:t>-</w:t>
      </w:r>
      <w:r w:rsidR="001F16AF">
        <w:rPr>
          <w:rFonts w:hint="eastAsia"/>
          <w:sz w:val="24"/>
        </w:rPr>
        <w:t>a</w:t>
      </w:r>
      <w:r w:rsidR="00257E75">
        <w:rPr>
          <w:rFonts w:hint="eastAsia"/>
          <w:sz w:val="24"/>
        </w:rPr>
        <w:t>ttention</w:t>
      </w:r>
      <w:r w:rsidR="00257E75">
        <w:rPr>
          <w:rFonts w:hint="eastAsia"/>
          <w:sz w:val="24"/>
        </w:rPr>
        <w:t>）</w:t>
      </w:r>
      <w:r w:rsidR="00C0788F">
        <w:rPr>
          <w:rFonts w:hint="eastAsia"/>
          <w:sz w:val="24"/>
        </w:rPr>
        <w:t>机制</w:t>
      </w:r>
      <w:r w:rsidR="004D72BC" w:rsidRPr="004D72BC">
        <w:rPr>
          <w:rFonts w:hint="eastAsia"/>
          <w:sz w:val="24"/>
          <w:vertAlign w:val="superscript"/>
        </w:rPr>
        <w:t>[</w:t>
      </w:r>
      <w:r w:rsidR="004D72BC" w:rsidRPr="004D72BC">
        <w:rPr>
          <w:sz w:val="24"/>
          <w:vertAlign w:val="superscript"/>
        </w:rPr>
        <w:t>24</w:t>
      </w:r>
      <w:r w:rsidR="004D72BC" w:rsidRPr="004D72BC">
        <w:rPr>
          <w:rFonts w:hint="eastAsia"/>
          <w:sz w:val="24"/>
          <w:vertAlign w:val="superscript"/>
        </w:rPr>
        <w:t>]</w:t>
      </w:r>
      <w:r>
        <w:rPr>
          <w:rFonts w:hint="eastAsia"/>
          <w:sz w:val="24"/>
        </w:rPr>
        <w:t>的神经机器翻译系统</w:t>
      </w:r>
      <w:r w:rsidR="008B05AB">
        <w:rPr>
          <w:rFonts w:hint="eastAsia"/>
          <w:sz w:val="24"/>
        </w:rPr>
        <w:t>凭借着更近的信息传递距离在众多</w:t>
      </w:r>
      <w:r>
        <w:rPr>
          <w:rFonts w:hint="eastAsia"/>
          <w:sz w:val="24"/>
        </w:rPr>
        <w:t>同类</w:t>
      </w:r>
      <w:r w:rsidR="008B05AB">
        <w:rPr>
          <w:rFonts w:hint="eastAsia"/>
          <w:sz w:val="24"/>
        </w:rPr>
        <w:t>系统中获得了广泛关注，该方法</w:t>
      </w:r>
      <w:r w:rsidR="00257E75" w:rsidRPr="00257E75">
        <w:rPr>
          <w:rFonts w:hint="eastAsia"/>
          <w:sz w:val="24"/>
        </w:rPr>
        <w:t>将不同位置词汇之间的信息传输距离拉近为</w:t>
      </w:r>
      <w:r w:rsidR="00257E75" w:rsidRPr="00257E75">
        <w:rPr>
          <w:rFonts w:hint="eastAsia"/>
          <w:sz w:val="24"/>
        </w:rPr>
        <w:t>1</w:t>
      </w:r>
      <w:r w:rsidR="00257E75" w:rsidRPr="00257E75">
        <w:rPr>
          <w:rFonts w:hint="eastAsia"/>
          <w:sz w:val="24"/>
        </w:rPr>
        <w:t>，使得模型可以更加充分地表示序列中不同位置</w:t>
      </w:r>
      <w:r w:rsidR="005C4B68">
        <w:rPr>
          <w:rFonts w:hint="eastAsia"/>
          <w:sz w:val="24"/>
        </w:rPr>
        <w:t>词汇</w:t>
      </w:r>
      <w:r w:rsidR="00257E75" w:rsidRPr="00257E75">
        <w:rPr>
          <w:rFonts w:hint="eastAsia"/>
          <w:sz w:val="24"/>
        </w:rPr>
        <w:t>之间的复杂关系。</w:t>
      </w:r>
      <w:r w:rsidR="008B05AB">
        <w:rPr>
          <w:rFonts w:hint="eastAsia"/>
          <w:sz w:val="24"/>
        </w:rPr>
        <w:t>其</w:t>
      </w:r>
      <w:r w:rsidR="00257E75" w:rsidRPr="00257E75">
        <w:rPr>
          <w:rFonts w:hint="eastAsia"/>
          <w:sz w:val="24"/>
        </w:rPr>
        <w:t>核心思想在于通过</w:t>
      </w:r>
      <w:proofErr w:type="gramStart"/>
      <w:r w:rsidR="00257E75" w:rsidRPr="00257E75">
        <w:rPr>
          <w:rFonts w:hint="eastAsia"/>
          <w:sz w:val="24"/>
        </w:rPr>
        <w:t>对源语或</w:t>
      </w:r>
      <w:proofErr w:type="gramEnd"/>
      <w:r w:rsidR="00257E75" w:rsidRPr="00257E75">
        <w:rPr>
          <w:rFonts w:hint="eastAsia"/>
          <w:sz w:val="24"/>
        </w:rPr>
        <w:t>目标语句中任意位置词汇之间的关联程度进行</w:t>
      </w:r>
      <w:proofErr w:type="gramStart"/>
      <w:r w:rsidR="00257E75" w:rsidRPr="00257E75">
        <w:rPr>
          <w:rFonts w:hint="eastAsia"/>
          <w:sz w:val="24"/>
        </w:rPr>
        <w:t>考</w:t>
      </w:r>
      <w:proofErr w:type="gramEnd"/>
      <w:r w:rsidR="00257E75" w:rsidRPr="00257E75">
        <w:rPr>
          <w:rFonts w:hint="eastAsia"/>
          <w:sz w:val="24"/>
        </w:rPr>
        <w:t>量，获得词汇之间的</w:t>
      </w:r>
      <w:r w:rsidR="005C4B68">
        <w:rPr>
          <w:rFonts w:hint="eastAsia"/>
          <w:sz w:val="24"/>
        </w:rPr>
        <w:t>相关性</w:t>
      </w:r>
      <w:r w:rsidR="00257E75" w:rsidRPr="00257E75">
        <w:rPr>
          <w:rFonts w:hint="eastAsia"/>
          <w:sz w:val="24"/>
        </w:rPr>
        <w:t>，进而将其作为不同词汇或片段信息整合过程中的权重，最终</w:t>
      </w:r>
      <w:proofErr w:type="gramStart"/>
      <w:r w:rsidR="00257E75" w:rsidRPr="00257E75">
        <w:rPr>
          <w:rFonts w:hint="eastAsia"/>
          <w:sz w:val="24"/>
        </w:rPr>
        <w:t>得到源语</w:t>
      </w:r>
      <w:proofErr w:type="gramEnd"/>
      <w:r w:rsidR="00257E75" w:rsidRPr="00257E75">
        <w:rPr>
          <w:rFonts w:hint="eastAsia"/>
          <w:sz w:val="24"/>
        </w:rPr>
        <w:t>或目标语中的语义信息表述。</w:t>
      </w:r>
    </w:p>
    <w:p w14:paraId="5734A3E3" w14:textId="6BA77DA0" w:rsidR="008B05AB" w:rsidRDefault="008B05AB" w:rsidP="00920459">
      <w:pPr>
        <w:spacing w:line="440" w:lineRule="exact"/>
        <w:ind w:firstLineChars="200" w:firstLine="480"/>
        <w:rPr>
          <w:sz w:val="24"/>
        </w:rPr>
      </w:pPr>
      <w:r>
        <w:rPr>
          <w:rFonts w:hint="eastAsia"/>
          <w:sz w:val="24"/>
        </w:rPr>
        <w:t>由于注意力机制需要在两个句子片段之间计算词汇的相关程度，其中涉及到大量的矩阵运算，因此</w:t>
      </w:r>
      <w:r w:rsidR="003011BF">
        <w:rPr>
          <w:rFonts w:hint="eastAsia"/>
          <w:sz w:val="24"/>
        </w:rPr>
        <w:t>会占用较多的解码时间</w:t>
      </w:r>
      <w:r>
        <w:rPr>
          <w:rFonts w:hint="eastAsia"/>
          <w:sz w:val="24"/>
        </w:rPr>
        <w:t>。与此同时，</w:t>
      </w:r>
      <w:r w:rsidR="003011BF">
        <w:rPr>
          <w:rFonts w:hint="eastAsia"/>
          <w:sz w:val="24"/>
        </w:rPr>
        <w:t>在</w:t>
      </w:r>
      <w:r>
        <w:rPr>
          <w:rFonts w:hint="eastAsia"/>
          <w:sz w:val="24"/>
        </w:rPr>
        <w:t>基于自注意力机制的神经机器翻译系统</w:t>
      </w:r>
      <w:r w:rsidR="003011BF">
        <w:rPr>
          <w:rFonts w:hint="eastAsia"/>
          <w:sz w:val="24"/>
        </w:rPr>
        <w:t>中，由于</w:t>
      </w:r>
      <w:r w:rsidR="005C4B68">
        <w:rPr>
          <w:rFonts w:hint="eastAsia"/>
          <w:sz w:val="24"/>
        </w:rPr>
        <w:t>其</w:t>
      </w:r>
      <w:r>
        <w:rPr>
          <w:rFonts w:hint="eastAsia"/>
          <w:sz w:val="24"/>
        </w:rPr>
        <w:t>计算过程中会</w:t>
      </w:r>
      <w:r w:rsidR="003011BF">
        <w:rPr>
          <w:rFonts w:hint="eastAsia"/>
          <w:sz w:val="24"/>
        </w:rPr>
        <w:t>频繁地在句子内部以及句子之间进行</w:t>
      </w:r>
      <w:r w:rsidR="007F66A4">
        <w:rPr>
          <w:rFonts w:hint="eastAsia"/>
          <w:sz w:val="24"/>
        </w:rPr>
        <w:t>注意力对齐</w:t>
      </w:r>
      <w:r w:rsidR="003011BF">
        <w:rPr>
          <w:rFonts w:hint="eastAsia"/>
          <w:sz w:val="24"/>
        </w:rPr>
        <w:t>的操作</w:t>
      </w:r>
      <w:r>
        <w:rPr>
          <w:rFonts w:hint="eastAsia"/>
          <w:sz w:val="24"/>
        </w:rPr>
        <w:t>，因此</w:t>
      </w:r>
      <w:r w:rsidR="00C778BB">
        <w:rPr>
          <w:rFonts w:hint="eastAsia"/>
          <w:sz w:val="24"/>
        </w:rPr>
        <w:t>更加导致</w:t>
      </w:r>
      <w:r w:rsidR="003011BF">
        <w:rPr>
          <w:rFonts w:hint="eastAsia"/>
          <w:sz w:val="24"/>
        </w:rPr>
        <w:t>这种机器翻译的方法在实际使用中解码速度</w:t>
      </w:r>
      <w:r w:rsidR="005C4B68">
        <w:rPr>
          <w:rFonts w:hint="eastAsia"/>
          <w:sz w:val="24"/>
        </w:rPr>
        <w:t>很难</w:t>
      </w:r>
      <w:r w:rsidR="003011BF">
        <w:rPr>
          <w:rFonts w:hint="eastAsia"/>
          <w:sz w:val="24"/>
        </w:rPr>
        <w:t>满足</w:t>
      </w:r>
      <w:r w:rsidR="00D44B11">
        <w:rPr>
          <w:rFonts w:hint="eastAsia"/>
          <w:sz w:val="24"/>
        </w:rPr>
        <w:t>实时响应</w:t>
      </w:r>
      <w:r w:rsidR="003011BF">
        <w:rPr>
          <w:rFonts w:hint="eastAsia"/>
          <w:sz w:val="24"/>
        </w:rPr>
        <w:t>的需求</w:t>
      </w:r>
      <w:r w:rsidR="00C778BB">
        <w:rPr>
          <w:rFonts w:hint="eastAsia"/>
          <w:sz w:val="24"/>
        </w:rPr>
        <w:t>。面对该问题</w:t>
      </w:r>
      <w:r w:rsidR="003011BF">
        <w:rPr>
          <w:rFonts w:hint="eastAsia"/>
          <w:sz w:val="24"/>
        </w:rPr>
        <w:t>，本文将从两个角度对</w:t>
      </w:r>
      <w:r w:rsidR="00C778BB">
        <w:rPr>
          <w:rFonts w:hint="eastAsia"/>
          <w:sz w:val="24"/>
        </w:rPr>
        <w:t>基于自注意力机制的神经机器翻译系统</w:t>
      </w:r>
      <w:r w:rsidR="00D44B11">
        <w:rPr>
          <w:rFonts w:hint="eastAsia"/>
          <w:sz w:val="24"/>
        </w:rPr>
        <w:t>解码</w:t>
      </w:r>
      <w:r w:rsidR="00C778BB">
        <w:rPr>
          <w:rFonts w:hint="eastAsia"/>
          <w:sz w:val="24"/>
        </w:rPr>
        <w:t>速度</w:t>
      </w:r>
      <w:r w:rsidR="003011BF">
        <w:rPr>
          <w:rFonts w:hint="eastAsia"/>
          <w:sz w:val="24"/>
        </w:rPr>
        <w:t>进行</w:t>
      </w:r>
      <w:r w:rsidR="00C778BB">
        <w:rPr>
          <w:rFonts w:hint="eastAsia"/>
          <w:sz w:val="24"/>
        </w:rPr>
        <w:t>优化</w:t>
      </w:r>
      <w:r w:rsidR="00D44B11">
        <w:rPr>
          <w:rFonts w:hint="eastAsia"/>
          <w:sz w:val="24"/>
        </w:rPr>
        <w:t>，旨在以较小性能损失为代价</w:t>
      </w:r>
      <w:r w:rsidR="00621873">
        <w:rPr>
          <w:rFonts w:hint="eastAsia"/>
          <w:sz w:val="24"/>
        </w:rPr>
        <w:t>，</w:t>
      </w:r>
      <w:r w:rsidR="00D44B11">
        <w:rPr>
          <w:rFonts w:hint="eastAsia"/>
          <w:sz w:val="24"/>
        </w:rPr>
        <w:t>大幅度提升翻译系统的解码速度，达到性能和速度上的平衡</w:t>
      </w:r>
      <w:r w:rsidR="003011BF">
        <w:rPr>
          <w:rFonts w:hint="eastAsia"/>
          <w:sz w:val="24"/>
        </w:rPr>
        <w:t>。</w:t>
      </w:r>
    </w:p>
    <w:p w14:paraId="17F8392E" w14:textId="69DE4575" w:rsidR="00257E75" w:rsidRDefault="00F766A3" w:rsidP="00CA6032">
      <w:pPr>
        <w:pStyle w:val="ac"/>
        <w:numPr>
          <w:ilvl w:val="0"/>
          <w:numId w:val="31"/>
        </w:numPr>
        <w:spacing w:line="440" w:lineRule="exact"/>
        <w:ind w:firstLineChars="0"/>
      </w:pPr>
      <w:bookmarkStart w:id="28" w:name="_Hlk514341293"/>
      <w:r>
        <w:rPr>
          <w:rFonts w:hint="eastAsia"/>
        </w:rPr>
        <w:t>基于</w:t>
      </w:r>
      <w:r w:rsidR="0046776C">
        <w:rPr>
          <w:rFonts w:hint="eastAsia"/>
        </w:rPr>
        <w:t>coarse-to</w:t>
      </w:r>
      <w:r w:rsidR="0046776C">
        <w:t>-</w:t>
      </w:r>
      <w:r>
        <w:rPr>
          <w:rFonts w:hint="eastAsia"/>
        </w:rPr>
        <w:t>fine</w:t>
      </w:r>
      <w:r w:rsidR="00CA6032">
        <w:rPr>
          <w:rFonts w:hint="eastAsia"/>
        </w:rPr>
        <w:t>的自注意力机制</w:t>
      </w:r>
      <w:bookmarkEnd w:id="28"/>
      <w:r w:rsidR="00CA6032">
        <w:rPr>
          <w:rFonts w:hint="eastAsia"/>
        </w:rPr>
        <w:t>：</w:t>
      </w:r>
      <w:r w:rsidR="00743F3B">
        <w:rPr>
          <w:rFonts w:hint="eastAsia"/>
        </w:rPr>
        <w:t>由于</w:t>
      </w:r>
      <w:r w:rsidR="005C4B68">
        <w:rPr>
          <w:rFonts w:hint="eastAsia"/>
        </w:rPr>
        <w:t>在</w:t>
      </w:r>
      <w:r w:rsidR="00743F3B">
        <w:rPr>
          <w:rFonts w:hint="eastAsia"/>
        </w:rPr>
        <w:t>传统方法中</w:t>
      </w:r>
      <w:r w:rsidR="007F66A4">
        <w:rPr>
          <w:rFonts w:hint="eastAsia"/>
        </w:rPr>
        <w:t>注意力机制</w:t>
      </w:r>
      <w:r w:rsidR="00743F3B">
        <w:rPr>
          <w:rFonts w:hint="eastAsia"/>
        </w:rPr>
        <w:t>的计算存在冗余，因此我们通过</w:t>
      </w:r>
      <w:r w:rsidR="005C4B68">
        <w:rPr>
          <w:rFonts w:hint="eastAsia"/>
        </w:rPr>
        <w:t>先</w:t>
      </w:r>
      <w:r w:rsidR="00743F3B">
        <w:rPr>
          <w:rFonts w:hint="eastAsia"/>
        </w:rPr>
        <w:t>将计算</w:t>
      </w:r>
      <w:r w:rsidR="007F66A4">
        <w:rPr>
          <w:rFonts w:hint="eastAsia"/>
        </w:rPr>
        <w:t>注意力</w:t>
      </w:r>
      <w:r w:rsidR="00621873">
        <w:rPr>
          <w:rFonts w:hint="eastAsia"/>
        </w:rPr>
        <w:t>权重</w:t>
      </w:r>
      <w:r w:rsidR="00743F3B">
        <w:rPr>
          <w:rFonts w:hint="eastAsia"/>
        </w:rPr>
        <w:t>时的</w:t>
      </w:r>
      <w:r w:rsidR="00621873">
        <w:rPr>
          <w:rFonts w:hint="eastAsia"/>
        </w:rPr>
        <w:t>输入</w:t>
      </w:r>
      <w:r w:rsidR="00743F3B">
        <w:rPr>
          <w:rFonts w:hint="eastAsia"/>
        </w:rPr>
        <w:t>向量映射到较低的维度</w:t>
      </w:r>
      <w:r w:rsidR="00621873">
        <w:rPr>
          <w:rFonts w:hint="eastAsia"/>
        </w:rPr>
        <w:t>后，再</w:t>
      </w:r>
      <w:r w:rsidR="00743F3B">
        <w:rPr>
          <w:rFonts w:hint="eastAsia"/>
        </w:rPr>
        <w:t>进行对齐操作</w:t>
      </w:r>
      <w:r w:rsidR="00621873">
        <w:rPr>
          <w:rFonts w:hint="eastAsia"/>
        </w:rPr>
        <w:t>，</w:t>
      </w:r>
      <w:r w:rsidR="00743F3B">
        <w:rPr>
          <w:rFonts w:hint="eastAsia"/>
        </w:rPr>
        <w:t>一定程度上降低了每次</w:t>
      </w:r>
      <w:r w:rsidR="007F66A4">
        <w:rPr>
          <w:rFonts w:hint="eastAsia"/>
        </w:rPr>
        <w:t>注意力对齐</w:t>
      </w:r>
      <w:r w:rsidR="00743F3B">
        <w:rPr>
          <w:rFonts w:hint="eastAsia"/>
        </w:rPr>
        <w:t>操作的计算量，减少了该操作的时间消耗，最终达到加速翻译系统解码速度的目的；</w:t>
      </w:r>
    </w:p>
    <w:p w14:paraId="4B19CD4E" w14:textId="63715144" w:rsidR="00CA6032" w:rsidRPr="00CA6032" w:rsidRDefault="00CA6032" w:rsidP="00CA6032">
      <w:pPr>
        <w:pStyle w:val="ac"/>
        <w:numPr>
          <w:ilvl w:val="0"/>
          <w:numId w:val="31"/>
        </w:numPr>
        <w:spacing w:line="440" w:lineRule="exact"/>
        <w:ind w:firstLineChars="0"/>
      </w:pPr>
      <w:bookmarkStart w:id="29" w:name="_Hlk514341314"/>
      <w:r>
        <w:rPr>
          <w:rFonts w:hint="eastAsia"/>
        </w:rPr>
        <w:t>基于共享</w:t>
      </w:r>
      <w:r w:rsidR="00743F3B">
        <w:rPr>
          <w:rFonts w:hint="eastAsia"/>
        </w:rPr>
        <w:t>权重</w:t>
      </w:r>
      <w:r>
        <w:rPr>
          <w:rFonts w:hint="eastAsia"/>
        </w:rPr>
        <w:t>的自注意力翻译系统</w:t>
      </w:r>
      <w:bookmarkEnd w:id="29"/>
      <w:r w:rsidR="00743F3B">
        <w:rPr>
          <w:rFonts w:hint="eastAsia"/>
        </w:rPr>
        <w:t>：</w:t>
      </w:r>
      <w:r w:rsidR="007F66A4">
        <w:rPr>
          <w:rFonts w:hint="eastAsia"/>
        </w:rPr>
        <w:t>在基于自注意力机制的翻译系统中，每层都会进行注意力对齐的操作，但实际上由于不同层之间信息</w:t>
      </w:r>
      <w:r w:rsidR="00C42A6C">
        <w:rPr>
          <w:rFonts w:hint="eastAsia"/>
        </w:rPr>
        <w:t>存在着语义上的关联，并非天差地别</w:t>
      </w:r>
      <w:r w:rsidR="007F66A4">
        <w:rPr>
          <w:rFonts w:hint="eastAsia"/>
        </w:rPr>
        <w:t>，因此我们</w:t>
      </w:r>
      <w:r w:rsidR="00C42A6C">
        <w:rPr>
          <w:rFonts w:hint="eastAsia"/>
        </w:rPr>
        <w:t>可以</w:t>
      </w:r>
      <w:r w:rsidR="007F66A4">
        <w:rPr>
          <w:rFonts w:hint="eastAsia"/>
        </w:rPr>
        <w:t>通过在</w:t>
      </w:r>
      <w:proofErr w:type="gramStart"/>
      <w:r w:rsidR="007F66A4">
        <w:rPr>
          <w:rFonts w:hint="eastAsia"/>
        </w:rPr>
        <w:t>层和层之间</w:t>
      </w:r>
      <w:proofErr w:type="gramEnd"/>
      <w:r w:rsidR="007F66A4">
        <w:rPr>
          <w:rFonts w:hint="eastAsia"/>
        </w:rPr>
        <w:t>对注意力权重进行共享</w:t>
      </w:r>
      <w:r w:rsidR="00C42A6C">
        <w:rPr>
          <w:rFonts w:hint="eastAsia"/>
        </w:rPr>
        <w:t>，使得</w:t>
      </w:r>
      <w:r w:rsidR="007F66A4">
        <w:rPr>
          <w:rFonts w:hint="eastAsia"/>
        </w:rPr>
        <w:t>可以</w:t>
      </w:r>
      <w:r w:rsidR="00C42A6C">
        <w:rPr>
          <w:rFonts w:hint="eastAsia"/>
        </w:rPr>
        <w:t>从计算次数的角度</w:t>
      </w:r>
      <w:r w:rsidR="007F66A4">
        <w:rPr>
          <w:rFonts w:hint="eastAsia"/>
        </w:rPr>
        <w:t>很大程度上减少</w:t>
      </w:r>
      <w:r w:rsidR="00456EBD">
        <w:rPr>
          <w:rFonts w:hint="eastAsia"/>
        </w:rPr>
        <w:t>注意力操作的耗时，同时并不会对系统性能产生较大程度的影响。</w:t>
      </w:r>
    </w:p>
    <w:p w14:paraId="23C4DB27" w14:textId="0F1B8315" w:rsidR="00D44B11" w:rsidRDefault="00C42A6C" w:rsidP="00920459">
      <w:pPr>
        <w:spacing w:line="440" w:lineRule="exact"/>
        <w:ind w:firstLineChars="200" w:firstLine="480"/>
        <w:rPr>
          <w:sz w:val="24"/>
        </w:rPr>
      </w:pPr>
      <w:r>
        <w:rPr>
          <w:rFonts w:hint="eastAsia"/>
          <w:sz w:val="24"/>
        </w:rPr>
        <w:t>以上两种方法分别从降低注意力操作的耗时以及操作次数的角度出发，对基于自注意力机制的机器翻译系统进行加速，最终使得翻译系统在性能变化不大的前提下</w:t>
      </w:r>
      <w:r w:rsidR="005C4B68">
        <w:rPr>
          <w:rFonts w:hint="eastAsia"/>
          <w:sz w:val="24"/>
        </w:rPr>
        <w:t>有效</w:t>
      </w:r>
      <w:r>
        <w:rPr>
          <w:rFonts w:hint="eastAsia"/>
          <w:sz w:val="24"/>
        </w:rPr>
        <w:t>减</w:t>
      </w:r>
      <w:r>
        <w:rPr>
          <w:rFonts w:hint="eastAsia"/>
          <w:sz w:val="24"/>
        </w:rPr>
        <w:lastRenderedPageBreak/>
        <w:t>少解码过程中的时间消耗。</w:t>
      </w:r>
    </w:p>
    <w:p w14:paraId="30C73551" w14:textId="77777777" w:rsidR="00E55577" w:rsidRPr="008A0973" w:rsidRDefault="00E55577" w:rsidP="006A7DAA">
      <w:pPr>
        <w:pStyle w:val="afc"/>
        <w:spacing w:before="156" w:after="156" w:line="240" w:lineRule="auto"/>
        <w:rPr>
          <w:rFonts w:cs="Times New Roman"/>
        </w:rPr>
      </w:pPr>
      <w:bookmarkStart w:id="30" w:name="_Toc517365301"/>
      <w:r w:rsidRPr="008A0973">
        <w:rPr>
          <w:rFonts w:cs="Times New Roman"/>
        </w:rPr>
        <w:t xml:space="preserve">1.3 </w:t>
      </w:r>
      <w:r w:rsidR="0001321F" w:rsidRPr="008A0973">
        <w:rPr>
          <w:rFonts w:cs="Times New Roman"/>
        </w:rPr>
        <w:t>论文组织结构</w:t>
      </w:r>
      <w:bookmarkEnd w:id="30"/>
    </w:p>
    <w:p w14:paraId="47220567" w14:textId="1D371DE2" w:rsidR="00DA1260" w:rsidRDefault="002C201D" w:rsidP="002C201D">
      <w:pPr>
        <w:spacing w:line="440" w:lineRule="exact"/>
        <w:ind w:firstLineChars="200" w:firstLine="480"/>
        <w:rPr>
          <w:sz w:val="24"/>
        </w:rPr>
      </w:pPr>
      <w:r w:rsidRPr="008A0973">
        <w:rPr>
          <w:sz w:val="24"/>
        </w:rPr>
        <w:t>本文主要研究了面向自注意力机制的神经机器翻译</w:t>
      </w:r>
      <w:r w:rsidR="00817CDE">
        <w:rPr>
          <w:rFonts w:hint="eastAsia"/>
          <w:sz w:val="24"/>
        </w:rPr>
        <w:t>系统解码加速的两种方法</w:t>
      </w:r>
      <w:r w:rsidRPr="008A0973">
        <w:rPr>
          <w:sz w:val="24"/>
        </w:rPr>
        <w:t>，</w:t>
      </w:r>
      <w:r w:rsidR="000B5D30">
        <w:rPr>
          <w:rFonts w:hint="eastAsia"/>
          <w:sz w:val="24"/>
        </w:rPr>
        <w:t>它们</w:t>
      </w:r>
      <w:r w:rsidR="00DA1260">
        <w:rPr>
          <w:rFonts w:hint="eastAsia"/>
          <w:sz w:val="24"/>
        </w:rPr>
        <w:t>针对注意力机制</w:t>
      </w:r>
      <w:r w:rsidR="005C4B68">
        <w:rPr>
          <w:rFonts w:hint="eastAsia"/>
          <w:sz w:val="24"/>
        </w:rPr>
        <w:t>分别</w:t>
      </w:r>
      <w:r w:rsidR="00DA1260">
        <w:rPr>
          <w:rFonts w:hint="eastAsia"/>
          <w:sz w:val="24"/>
        </w:rPr>
        <w:t>从提高运算速度以及减少运算次数的角度对问题进行求解，提出</w:t>
      </w:r>
      <w:r w:rsidR="00DA1260" w:rsidRPr="00DA1260">
        <w:rPr>
          <w:rFonts w:hint="eastAsia"/>
          <w:sz w:val="24"/>
        </w:rPr>
        <w:t>基于</w:t>
      </w:r>
      <w:r w:rsidR="0046776C">
        <w:rPr>
          <w:sz w:val="24"/>
        </w:rPr>
        <w:t>coarse-to-</w:t>
      </w:r>
      <w:r w:rsidR="00F766A3" w:rsidRPr="00F766A3">
        <w:rPr>
          <w:sz w:val="24"/>
        </w:rPr>
        <w:t>fine</w:t>
      </w:r>
      <w:r w:rsidR="00DA1260" w:rsidRPr="00DA1260">
        <w:rPr>
          <w:rFonts w:hint="eastAsia"/>
          <w:sz w:val="24"/>
        </w:rPr>
        <w:t>的自注意力机制</w:t>
      </w:r>
      <w:r w:rsidR="00DA1260">
        <w:rPr>
          <w:rFonts w:hint="eastAsia"/>
          <w:sz w:val="24"/>
        </w:rPr>
        <w:t>和</w:t>
      </w:r>
      <w:r w:rsidR="00DA1260" w:rsidRPr="00DA1260">
        <w:rPr>
          <w:rFonts w:hint="eastAsia"/>
          <w:sz w:val="24"/>
        </w:rPr>
        <w:t>基于共享权重的自注意力翻译系统</w:t>
      </w:r>
      <w:r w:rsidR="00DA1260">
        <w:rPr>
          <w:rFonts w:hint="eastAsia"/>
          <w:sz w:val="24"/>
        </w:rPr>
        <w:t>两种方法，</w:t>
      </w:r>
      <w:r w:rsidR="005C4B68">
        <w:rPr>
          <w:rFonts w:hint="eastAsia"/>
          <w:sz w:val="24"/>
        </w:rPr>
        <w:t>最终</w:t>
      </w:r>
      <w:r w:rsidR="001F16AF">
        <w:rPr>
          <w:rFonts w:hint="eastAsia"/>
          <w:sz w:val="24"/>
        </w:rPr>
        <w:t>达到加速机器翻译系统解码速度的目的。</w:t>
      </w:r>
    </w:p>
    <w:p w14:paraId="122009EE" w14:textId="77777777" w:rsidR="002C201D" w:rsidRPr="008A0973" w:rsidRDefault="002C201D" w:rsidP="002C201D">
      <w:pPr>
        <w:spacing w:line="440" w:lineRule="exact"/>
        <w:ind w:firstLineChars="200" w:firstLine="480"/>
        <w:rPr>
          <w:sz w:val="24"/>
        </w:rPr>
      </w:pPr>
      <w:r w:rsidRPr="008A0973">
        <w:rPr>
          <w:sz w:val="24"/>
        </w:rPr>
        <w:t>本文主要内容如下：</w:t>
      </w:r>
    </w:p>
    <w:p w14:paraId="7229AD93" w14:textId="2B22F860" w:rsidR="002C201D" w:rsidRPr="008A0973" w:rsidRDefault="002C201D" w:rsidP="002C201D">
      <w:pPr>
        <w:spacing w:line="440" w:lineRule="exact"/>
        <w:ind w:firstLineChars="200" w:firstLine="480"/>
        <w:rPr>
          <w:sz w:val="24"/>
        </w:rPr>
      </w:pPr>
      <w:r w:rsidRPr="008A0973">
        <w:rPr>
          <w:sz w:val="24"/>
        </w:rPr>
        <w:t>第</w:t>
      </w:r>
      <w:r w:rsidR="001F16AF">
        <w:rPr>
          <w:sz w:val="24"/>
        </w:rPr>
        <w:t>1</w:t>
      </w:r>
      <w:r w:rsidRPr="008A0973">
        <w:rPr>
          <w:sz w:val="24"/>
        </w:rPr>
        <w:t>章主要介绍了论文的研究背景以及研究内容。</w:t>
      </w:r>
    </w:p>
    <w:p w14:paraId="43F4D07F" w14:textId="52D31DD2" w:rsidR="002C201D" w:rsidRPr="008A0973" w:rsidRDefault="002C201D" w:rsidP="002C201D">
      <w:pPr>
        <w:spacing w:line="440" w:lineRule="exact"/>
        <w:ind w:firstLineChars="200" w:firstLine="480"/>
        <w:rPr>
          <w:sz w:val="24"/>
        </w:rPr>
      </w:pPr>
      <w:r w:rsidRPr="008A0973">
        <w:rPr>
          <w:sz w:val="24"/>
        </w:rPr>
        <w:t>第</w:t>
      </w:r>
      <w:r w:rsidRPr="008A0973">
        <w:rPr>
          <w:sz w:val="24"/>
        </w:rPr>
        <w:t>2</w:t>
      </w:r>
      <w:r w:rsidRPr="008A0973">
        <w:rPr>
          <w:sz w:val="24"/>
        </w:rPr>
        <w:t>章主要介绍了论文研究内容</w:t>
      </w:r>
      <w:r w:rsidR="004A7389">
        <w:rPr>
          <w:rFonts w:hint="eastAsia"/>
          <w:sz w:val="24"/>
        </w:rPr>
        <w:t>中</w:t>
      </w:r>
      <w:r w:rsidRPr="008A0973">
        <w:rPr>
          <w:sz w:val="24"/>
        </w:rPr>
        <w:t>所使用</w:t>
      </w:r>
      <w:r w:rsidR="004A7389">
        <w:rPr>
          <w:rFonts w:hint="eastAsia"/>
          <w:sz w:val="24"/>
        </w:rPr>
        <w:t>到</w:t>
      </w:r>
      <w:r w:rsidRPr="008A0973">
        <w:rPr>
          <w:sz w:val="24"/>
        </w:rPr>
        <w:t>的相关技术，</w:t>
      </w:r>
      <w:r w:rsidR="004A7389">
        <w:rPr>
          <w:rFonts w:hint="eastAsia"/>
          <w:sz w:val="24"/>
        </w:rPr>
        <w:t>主要围绕</w:t>
      </w:r>
      <w:r w:rsidRPr="008A0973">
        <w:rPr>
          <w:sz w:val="24"/>
        </w:rPr>
        <w:t>神经机器翻译</w:t>
      </w:r>
      <w:r w:rsidR="004A7389">
        <w:rPr>
          <w:rFonts w:hint="eastAsia"/>
          <w:sz w:val="24"/>
        </w:rPr>
        <w:t>中广泛使用的相关技术进行介绍</w:t>
      </w:r>
      <w:r w:rsidRPr="008A0973">
        <w:rPr>
          <w:sz w:val="24"/>
        </w:rPr>
        <w:t>。其中，详细介绍</w:t>
      </w:r>
      <w:r w:rsidR="005C4B68">
        <w:rPr>
          <w:rFonts w:hint="eastAsia"/>
          <w:sz w:val="24"/>
        </w:rPr>
        <w:t>了</w:t>
      </w:r>
      <w:r w:rsidRPr="008A0973">
        <w:rPr>
          <w:sz w:val="24"/>
        </w:rPr>
        <w:t>近几年神经机器翻译</w:t>
      </w:r>
      <w:r w:rsidR="005C4B68">
        <w:rPr>
          <w:rFonts w:hint="eastAsia"/>
          <w:sz w:val="24"/>
        </w:rPr>
        <w:t>中</w:t>
      </w:r>
      <w:r w:rsidRPr="008A0973">
        <w:rPr>
          <w:sz w:val="24"/>
        </w:rPr>
        <w:t>所使用的不同技术，包括</w:t>
      </w:r>
      <w:r w:rsidR="001F16AF">
        <w:rPr>
          <w:rFonts w:hint="eastAsia"/>
          <w:sz w:val="24"/>
        </w:rPr>
        <w:t>序列到序列的模型</w:t>
      </w:r>
      <w:r w:rsidR="004D72BC" w:rsidRPr="004D72BC">
        <w:rPr>
          <w:rFonts w:hint="eastAsia"/>
          <w:sz w:val="24"/>
          <w:vertAlign w:val="superscript"/>
        </w:rPr>
        <w:t>[</w:t>
      </w:r>
      <w:r w:rsidR="004D72BC" w:rsidRPr="004D72BC">
        <w:rPr>
          <w:sz w:val="24"/>
          <w:vertAlign w:val="superscript"/>
        </w:rPr>
        <w:t>25</w:t>
      </w:r>
      <w:r w:rsidR="004D72BC" w:rsidRPr="004D72BC">
        <w:rPr>
          <w:rFonts w:hint="eastAsia"/>
          <w:sz w:val="24"/>
          <w:vertAlign w:val="superscript"/>
        </w:rPr>
        <w:t>]</w:t>
      </w:r>
      <w:r w:rsidR="001F16AF">
        <w:rPr>
          <w:rFonts w:hint="eastAsia"/>
          <w:sz w:val="24"/>
        </w:rPr>
        <w:t>、注意力机制、</w:t>
      </w:r>
      <w:r w:rsidRPr="008A0973">
        <w:rPr>
          <w:sz w:val="24"/>
        </w:rPr>
        <w:t>基于循环神经网络（</w:t>
      </w:r>
      <w:r w:rsidRPr="008A0973">
        <w:rPr>
          <w:sz w:val="24"/>
        </w:rPr>
        <w:t>RNN</w:t>
      </w:r>
      <w:r w:rsidR="00375AD9" w:rsidRPr="008A0973">
        <w:rPr>
          <w:sz w:val="24"/>
        </w:rPr>
        <w:t>）的神经机器翻译</w:t>
      </w:r>
      <w:r w:rsidR="004D72BC" w:rsidRPr="004D72BC">
        <w:rPr>
          <w:rFonts w:hint="eastAsia"/>
          <w:sz w:val="24"/>
          <w:vertAlign w:val="superscript"/>
        </w:rPr>
        <w:t>[</w:t>
      </w:r>
      <w:r w:rsidR="004D72BC" w:rsidRPr="004D72BC">
        <w:rPr>
          <w:sz w:val="24"/>
          <w:vertAlign w:val="superscript"/>
        </w:rPr>
        <w:t>26-28</w:t>
      </w:r>
      <w:r w:rsidR="004D72BC" w:rsidRPr="004D72BC">
        <w:rPr>
          <w:rFonts w:hint="eastAsia"/>
          <w:sz w:val="24"/>
          <w:vertAlign w:val="superscript"/>
        </w:rPr>
        <w:t>]</w:t>
      </w:r>
      <w:r w:rsidR="00375AD9" w:rsidRPr="008A0973">
        <w:rPr>
          <w:sz w:val="24"/>
        </w:rPr>
        <w:t>、</w:t>
      </w:r>
      <w:r w:rsidRPr="008A0973">
        <w:rPr>
          <w:sz w:val="24"/>
        </w:rPr>
        <w:t>基于卷积神经网络（</w:t>
      </w:r>
      <w:r w:rsidRPr="008A0973">
        <w:rPr>
          <w:sz w:val="24"/>
        </w:rPr>
        <w:t>CNN</w:t>
      </w:r>
      <w:r w:rsidR="00375AD9" w:rsidRPr="008A0973">
        <w:rPr>
          <w:sz w:val="24"/>
        </w:rPr>
        <w:t>）的神经机器翻译</w:t>
      </w:r>
      <w:r w:rsidR="004D72BC" w:rsidRPr="004D72BC">
        <w:rPr>
          <w:rFonts w:hint="eastAsia"/>
          <w:sz w:val="24"/>
          <w:vertAlign w:val="superscript"/>
        </w:rPr>
        <w:t>[</w:t>
      </w:r>
      <w:r w:rsidR="004D72BC" w:rsidRPr="004D72BC">
        <w:rPr>
          <w:sz w:val="24"/>
          <w:vertAlign w:val="superscript"/>
        </w:rPr>
        <w:t>29-32</w:t>
      </w:r>
      <w:r w:rsidR="004D72BC" w:rsidRPr="004D72BC">
        <w:rPr>
          <w:rFonts w:hint="eastAsia"/>
          <w:sz w:val="24"/>
          <w:vertAlign w:val="superscript"/>
        </w:rPr>
        <w:t>]</w:t>
      </w:r>
      <w:r w:rsidR="00375AD9" w:rsidRPr="008A0973">
        <w:rPr>
          <w:sz w:val="24"/>
        </w:rPr>
        <w:t>、</w:t>
      </w:r>
      <w:r w:rsidRPr="008A0973">
        <w:rPr>
          <w:sz w:val="24"/>
        </w:rPr>
        <w:t>基于自注意力机制（</w:t>
      </w:r>
      <w:r w:rsidRPr="008A0973">
        <w:rPr>
          <w:sz w:val="24"/>
        </w:rPr>
        <w:t>Self-attention</w:t>
      </w:r>
      <w:r w:rsidR="00375AD9" w:rsidRPr="008A0973">
        <w:rPr>
          <w:sz w:val="24"/>
        </w:rPr>
        <w:t>）的神经机器翻译</w:t>
      </w:r>
      <w:r w:rsidR="004D72BC" w:rsidRPr="004D72BC">
        <w:rPr>
          <w:rFonts w:hint="eastAsia"/>
          <w:sz w:val="24"/>
          <w:vertAlign w:val="superscript"/>
        </w:rPr>
        <w:t>[</w:t>
      </w:r>
      <w:r w:rsidR="004D72BC" w:rsidRPr="004D72BC">
        <w:rPr>
          <w:sz w:val="24"/>
          <w:vertAlign w:val="superscript"/>
        </w:rPr>
        <w:t>33-34</w:t>
      </w:r>
      <w:r w:rsidR="004D72BC" w:rsidRPr="004D72BC">
        <w:rPr>
          <w:rFonts w:hint="eastAsia"/>
          <w:sz w:val="24"/>
          <w:vertAlign w:val="superscript"/>
        </w:rPr>
        <w:t>]</w:t>
      </w:r>
      <w:r w:rsidR="005C4B68">
        <w:rPr>
          <w:rFonts w:hint="eastAsia"/>
          <w:sz w:val="24"/>
        </w:rPr>
        <w:t>等</w:t>
      </w:r>
      <w:r w:rsidRPr="008A0973">
        <w:rPr>
          <w:sz w:val="24"/>
        </w:rPr>
        <w:t>。</w:t>
      </w:r>
    </w:p>
    <w:p w14:paraId="21EF67CA" w14:textId="3CFB964B" w:rsidR="002C201D" w:rsidRPr="008A0973" w:rsidRDefault="002C201D" w:rsidP="008C5AB5">
      <w:pPr>
        <w:spacing w:line="440" w:lineRule="exact"/>
        <w:ind w:firstLineChars="200" w:firstLine="480"/>
        <w:rPr>
          <w:sz w:val="24"/>
        </w:rPr>
      </w:pPr>
      <w:r w:rsidRPr="008A0973">
        <w:rPr>
          <w:sz w:val="24"/>
        </w:rPr>
        <w:t>第</w:t>
      </w:r>
      <w:r w:rsidRPr="008A0973">
        <w:rPr>
          <w:sz w:val="24"/>
        </w:rPr>
        <w:t>3</w:t>
      </w:r>
      <w:r w:rsidRPr="008A0973">
        <w:rPr>
          <w:sz w:val="24"/>
        </w:rPr>
        <w:t>章主要介绍了</w:t>
      </w:r>
      <w:r w:rsidR="001B1EF1">
        <w:rPr>
          <w:rFonts w:hint="eastAsia"/>
          <w:sz w:val="24"/>
        </w:rPr>
        <w:t>基于</w:t>
      </w:r>
      <w:r w:rsidR="0046776C">
        <w:rPr>
          <w:sz w:val="24"/>
        </w:rPr>
        <w:t>coarse-to-</w:t>
      </w:r>
      <w:r w:rsidR="00F766A3" w:rsidRPr="00F766A3">
        <w:rPr>
          <w:sz w:val="24"/>
        </w:rPr>
        <w:t>fine</w:t>
      </w:r>
      <w:r w:rsidR="008C5AB5">
        <w:rPr>
          <w:rFonts w:hint="eastAsia"/>
          <w:sz w:val="24"/>
        </w:rPr>
        <w:t>的注意力方法在基于自注意力机制的机器翻译系统中的使用，同时</w:t>
      </w:r>
      <w:r w:rsidR="00127444" w:rsidRPr="008A0973">
        <w:rPr>
          <w:sz w:val="24"/>
        </w:rPr>
        <w:t>详细介绍其研究动机、实验情况</w:t>
      </w:r>
      <w:r w:rsidRPr="008A0973">
        <w:rPr>
          <w:sz w:val="24"/>
        </w:rPr>
        <w:t>和该方法存在的问题。</w:t>
      </w:r>
    </w:p>
    <w:p w14:paraId="1B63E4BE" w14:textId="53700FC6" w:rsidR="008C5AB5" w:rsidRDefault="002C201D" w:rsidP="002C201D">
      <w:pPr>
        <w:spacing w:line="440" w:lineRule="exact"/>
        <w:ind w:firstLineChars="200" w:firstLine="480"/>
        <w:rPr>
          <w:sz w:val="24"/>
        </w:rPr>
      </w:pPr>
      <w:r w:rsidRPr="008A0973">
        <w:rPr>
          <w:sz w:val="24"/>
        </w:rPr>
        <w:t>第</w:t>
      </w:r>
      <w:r w:rsidRPr="008A0973">
        <w:rPr>
          <w:sz w:val="24"/>
        </w:rPr>
        <w:t>4</w:t>
      </w:r>
      <w:r w:rsidRPr="008A0973">
        <w:rPr>
          <w:sz w:val="24"/>
        </w:rPr>
        <w:t>章</w:t>
      </w:r>
      <w:r w:rsidR="008C5AB5">
        <w:rPr>
          <w:rFonts w:hint="eastAsia"/>
          <w:sz w:val="24"/>
        </w:rPr>
        <w:t>主要围绕如何</w:t>
      </w:r>
      <w:r w:rsidR="005558FD">
        <w:rPr>
          <w:rFonts w:hint="eastAsia"/>
          <w:sz w:val="24"/>
        </w:rPr>
        <w:t>在现有的基于自注意力机制的神经机器翻译框架中采用</w:t>
      </w:r>
      <w:r w:rsidR="00D00A47">
        <w:rPr>
          <w:rFonts w:hint="eastAsia"/>
          <w:sz w:val="24"/>
        </w:rPr>
        <w:t>权重共享的方式减少注意力操作的次数，从翻译模型结构的角度介绍了该方法的合理性，同时通过实验对其</w:t>
      </w:r>
      <w:r w:rsidR="00EA615F">
        <w:rPr>
          <w:rFonts w:hint="eastAsia"/>
          <w:sz w:val="24"/>
        </w:rPr>
        <w:t>效果</w:t>
      </w:r>
      <w:r w:rsidR="00D00A47">
        <w:rPr>
          <w:rFonts w:hint="eastAsia"/>
          <w:sz w:val="24"/>
        </w:rPr>
        <w:t>进行了验证。</w:t>
      </w:r>
    </w:p>
    <w:p w14:paraId="796929FA" w14:textId="2F083093" w:rsidR="002C201D" w:rsidRPr="008A0973" w:rsidRDefault="002C201D" w:rsidP="00291D48">
      <w:pPr>
        <w:spacing w:line="440" w:lineRule="exact"/>
        <w:ind w:firstLineChars="200" w:firstLine="480"/>
        <w:rPr>
          <w:sz w:val="24"/>
        </w:rPr>
      </w:pPr>
      <w:r w:rsidRPr="008A0973">
        <w:rPr>
          <w:sz w:val="24"/>
        </w:rPr>
        <w:t>第</w:t>
      </w:r>
      <w:r w:rsidRPr="008A0973">
        <w:rPr>
          <w:sz w:val="24"/>
        </w:rPr>
        <w:t>5</w:t>
      </w:r>
      <w:r w:rsidR="001E06A7" w:rsidRPr="008A0973">
        <w:rPr>
          <w:sz w:val="24"/>
        </w:rPr>
        <w:t>章</w:t>
      </w:r>
      <w:r w:rsidRPr="008A0973">
        <w:rPr>
          <w:sz w:val="24"/>
        </w:rPr>
        <w:t>对本文的研究工作进行总结，同时对未来的工作进行了讨论。</w:t>
      </w:r>
    </w:p>
    <w:p w14:paraId="76FE452B" w14:textId="2BCB0F4D" w:rsidR="00901C3D" w:rsidRPr="008A0973" w:rsidRDefault="00901C3D" w:rsidP="00901C3D">
      <w:pPr>
        <w:widowControl/>
        <w:jc w:val="left"/>
        <w:rPr>
          <w:sz w:val="24"/>
        </w:rPr>
      </w:pPr>
    </w:p>
    <w:p w14:paraId="3863978F" w14:textId="77777777" w:rsidR="00B14246" w:rsidRPr="008A0973" w:rsidRDefault="00901C3D">
      <w:pPr>
        <w:widowControl/>
        <w:jc w:val="left"/>
        <w:rPr>
          <w:sz w:val="24"/>
        </w:rPr>
        <w:sectPr w:rsidR="00B14246" w:rsidRPr="008A0973" w:rsidSect="0036060B">
          <w:headerReference w:type="default" r:id="rId20"/>
          <w:pgSz w:w="11907" w:h="16840" w:code="9"/>
          <w:pgMar w:top="1418" w:right="1418" w:bottom="1418" w:left="1418" w:header="851" w:footer="992" w:gutter="0"/>
          <w:pgNumType w:start="1"/>
          <w:cols w:space="425"/>
          <w:docGrid w:type="lines" w:linePitch="312"/>
        </w:sectPr>
      </w:pPr>
      <w:r w:rsidRPr="008A0973">
        <w:rPr>
          <w:sz w:val="24"/>
        </w:rPr>
        <w:br w:type="page"/>
      </w:r>
    </w:p>
    <w:p w14:paraId="2816D730" w14:textId="3F0B87C0" w:rsidR="00901C3D" w:rsidRPr="008A0973" w:rsidRDefault="00901C3D">
      <w:pPr>
        <w:widowControl/>
        <w:jc w:val="left"/>
        <w:rPr>
          <w:sz w:val="24"/>
        </w:rPr>
      </w:pPr>
    </w:p>
    <w:p w14:paraId="000ED253" w14:textId="77777777" w:rsidR="00E41365" w:rsidRPr="008A0973" w:rsidRDefault="00E41365">
      <w:pPr>
        <w:widowControl/>
        <w:jc w:val="left"/>
        <w:rPr>
          <w:sz w:val="24"/>
        </w:rPr>
      </w:pPr>
    </w:p>
    <w:p w14:paraId="53A76A08" w14:textId="77777777" w:rsidR="00E41365" w:rsidRPr="008A0973" w:rsidRDefault="00E41365">
      <w:pPr>
        <w:widowControl/>
        <w:jc w:val="left"/>
        <w:rPr>
          <w:sz w:val="24"/>
        </w:rPr>
      </w:pPr>
    </w:p>
    <w:p w14:paraId="589B915E" w14:textId="77777777" w:rsidR="00E41365" w:rsidRPr="008A0973" w:rsidRDefault="00E41365">
      <w:pPr>
        <w:widowControl/>
        <w:jc w:val="left"/>
        <w:rPr>
          <w:sz w:val="24"/>
        </w:rPr>
      </w:pPr>
    </w:p>
    <w:p w14:paraId="6324B02B" w14:textId="77777777" w:rsidR="00E41365" w:rsidRPr="008A0973" w:rsidRDefault="00E41365">
      <w:pPr>
        <w:widowControl/>
        <w:jc w:val="left"/>
        <w:rPr>
          <w:sz w:val="24"/>
        </w:rPr>
      </w:pPr>
    </w:p>
    <w:p w14:paraId="1187467A" w14:textId="77777777" w:rsidR="00E41365" w:rsidRPr="008A0973" w:rsidRDefault="00E41365">
      <w:pPr>
        <w:widowControl/>
        <w:jc w:val="left"/>
        <w:rPr>
          <w:sz w:val="24"/>
        </w:rPr>
      </w:pPr>
    </w:p>
    <w:p w14:paraId="0DA77C88" w14:textId="77777777" w:rsidR="00E41365" w:rsidRPr="008A0973" w:rsidRDefault="00E41365">
      <w:pPr>
        <w:widowControl/>
        <w:jc w:val="left"/>
        <w:rPr>
          <w:sz w:val="24"/>
        </w:rPr>
      </w:pPr>
    </w:p>
    <w:p w14:paraId="2193525A" w14:textId="24FA6108" w:rsidR="00901C3D" w:rsidRPr="008A0973" w:rsidRDefault="00901C3D" w:rsidP="00901C3D">
      <w:pPr>
        <w:widowControl/>
        <w:jc w:val="left"/>
        <w:rPr>
          <w:sz w:val="24"/>
        </w:rPr>
      </w:pPr>
    </w:p>
    <w:p w14:paraId="34694134" w14:textId="77777777" w:rsidR="00901C3D" w:rsidRPr="008A0973" w:rsidRDefault="00901C3D">
      <w:pPr>
        <w:widowControl/>
        <w:jc w:val="left"/>
        <w:rPr>
          <w:sz w:val="24"/>
        </w:rPr>
      </w:pPr>
      <w:r w:rsidRPr="008A0973">
        <w:rPr>
          <w:sz w:val="24"/>
        </w:rPr>
        <w:br w:type="page"/>
      </w:r>
    </w:p>
    <w:p w14:paraId="1346FA3B" w14:textId="77777777" w:rsidR="00D27D34" w:rsidRPr="008A0973" w:rsidRDefault="00D27D34" w:rsidP="00901C3D">
      <w:pPr>
        <w:widowControl/>
        <w:jc w:val="left"/>
        <w:rPr>
          <w:sz w:val="24"/>
        </w:rPr>
        <w:sectPr w:rsidR="00D27D34" w:rsidRPr="008A0973" w:rsidSect="00E369B4">
          <w:headerReference w:type="default" r:id="rId21"/>
          <w:footerReference w:type="default" r:id="rId22"/>
          <w:pgSz w:w="11907" w:h="16840" w:code="9"/>
          <w:pgMar w:top="1418" w:right="1418" w:bottom="1418" w:left="1418" w:header="851" w:footer="992" w:gutter="0"/>
          <w:cols w:space="425"/>
          <w:docGrid w:type="lines" w:linePitch="312"/>
        </w:sectPr>
      </w:pPr>
    </w:p>
    <w:p w14:paraId="06855722" w14:textId="77777777" w:rsidR="00935433" w:rsidRPr="008A0973" w:rsidRDefault="002100D2" w:rsidP="004464D4">
      <w:pPr>
        <w:pStyle w:val="afb"/>
        <w:spacing w:before="312" w:after="312"/>
        <w:rPr>
          <w:b/>
          <w:szCs w:val="32"/>
        </w:rPr>
      </w:pPr>
      <w:bookmarkStart w:id="31" w:name="_Toc517365302"/>
      <w:r w:rsidRPr="008A0973">
        <w:lastRenderedPageBreak/>
        <w:t>第</w:t>
      </w:r>
      <w:r w:rsidRPr="008A0973">
        <w:t>2</w:t>
      </w:r>
      <w:r w:rsidR="00935433" w:rsidRPr="008A0973">
        <w:t>章</w:t>
      </w:r>
      <w:r w:rsidR="00935433" w:rsidRPr="008A0973">
        <w:t xml:space="preserve"> </w:t>
      </w:r>
      <w:r w:rsidR="00935433" w:rsidRPr="008A0973">
        <w:t>相关技术概述</w:t>
      </w:r>
      <w:bookmarkEnd w:id="31"/>
    </w:p>
    <w:p w14:paraId="26C1F4D4" w14:textId="14FFEC60" w:rsidR="00AD7E6E" w:rsidRPr="008A0973" w:rsidRDefault="00BB069D" w:rsidP="006A7DAA">
      <w:pPr>
        <w:pStyle w:val="afc"/>
        <w:spacing w:before="156" w:after="156" w:line="240" w:lineRule="auto"/>
        <w:rPr>
          <w:rFonts w:cs="Times New Roman"/>
        </w:rPr>
      </w:pPr>
      <w:bookmarkStart w:id="32" w:name="_Toc517365303"/>
      <w:r w:rsidRPr="008A0973">
        <w:rPr>
          <w:rFonts w:cs="Times New Roman"/>
        </w:rPr>
        <w:t>2.</w:t>
      </w:r>
      <w:r w:rsidR="004A7389">
        <w:rPr>
          <w:rFonts w:cs="Times New Roman"/>
        </w:rPr>
        <w:t>1</w:t>
      </w:r>
      <w:r w:rsidR="00DF4A8B" w:rsidRPr="008A0973">
        <w:rPr>
          <w:rFonts w:cs="Times New Roman"/>
        </w:rPr>
        <w:t xml:space="preserve"> </w:t>
      </w:r>
      <w:r w:rsidR="00DF4A8B" w:rsidRPr="008A0973">
        <w:rPr>
          <w:rFonts w:cs="Times New Roman"/>
        </w:rPr>
        <w:t>神经机器翻译</w:t>
      </w:r>
      <w:r w:rsidR="00EA4B05">
        <w:rPr>
          <w:rFonts w:cs="Times New Roman" w:hint="eastAsia"/>
        </w:rPr>
        <w:t>框架介绍</w:t>
      </w:r>
      <w:bookmarkEnd w:id="32"/>
    </w:p>
    <w:p w14:paraId="067B8CE3" w14:textId="22268E9B" w:rsidR="006A74B4" w:rsidRPr="006A74B4" w:rsidRDefault="006A74B4" w:rsidP="006A74B4">
      <w:pPr>
        <w:spacing w:line="440" w:lineRule="exact"/>
        <w:ind w:firstLineChars="200" w:firstLine="480"/>
        <w:rPr>
          <w:sz w:val="24"/>
        </w:rPr>
      </w:pPr>
      <w:r w:rsidRPr="006A74B4">
        <w:rPr>
          <w:rFonts w:hint="eastAsia"/>
          <w:sz w:val="24"/>
        </w:rPr>
        <w:t>上世纪九十年代初</w:t>
      </w:r>
      <w:r w:rsidRPr="006A74B4">
        <w:rPr>
          <w:rFonts w:hint="eastAsia"/>
          <w:sz w:val="24"/>
        </w:rPr>
        <w:t>I</w:t>
      </w:r>
      <w:r w:rsidRPr="006A74B4">
        <w:rPr>
          <w:sz w:val="24"/>
        </w:rPr>
        <w:t>BM</w:t>
      </w:r>
      <w:r w:rsidRPr="006A74B4">
        <w:rPr>
          <w:rFonts w:hint="eastAsia"/>
          <w:sz w:val="24"/>
        </w:rPr>
        <w:t>和</w:t>
      </w:r>
      <w:r w:rsidRPr="006A74B4">
        <w:rPr>
          <w:rFonts w:hint="eastAsia"/>
          <w:sz w:val="24"/>
        </w:rPr>
        <w:t>AT</w:t>
      </w:r>
      <w:r w:rsidRPr="006A74B4">
        <w:rPr>
          <w:sz w:val="24"/>
        </w:rPr>
        <w:t>&amp;T</w:t>
      </w:r>
      <w:r w:rsidRPr="006A74B4">
        <w:rPr>
          <w:rFonts w:hint="eastAsia"/>
          <w:sz w:val="24"/>
        </w:rPr>
        <w:t>等机构提出了统计机器翻译（</w:t>
      </w:r>
      <w:r w:rsidRPr="006A74B4">
        <w:rPr>
          <w:rFonts w:hint="eastAsia"/>
          <w:sz w:val="24"/>
        </w:rPr>
        <w:t>statistical machine translation</w:t>
      </w:r>
      <w:r w:rsidRPr="006A74B4">
        <w:rPr>
          <w:rFonts w:hint="eastAsia"/>
          <w:sz w:val="24"/>
        </w:rPr>
        <w:t>）的思想。与传统方法不同，统计机器翻译把翻译问题看作是搜索翻译概率最大的译文的问题，即</w:t>
      </w:r>
    </w:p>
    <w:p w14:paraId="4CD89297" w14:textId="7EBA02A6" w:rsidR="006A74B4" w:rsidRPr="006A74B4" w:rsidRDefault="00832511" w:rsidP="007B7824">
      <w:pPr>
        <w:wordWrap w:val="0"/>
        <w:spacing w:line="440" w:lineRule="exact"/>
        <w:ind w:firstLineChars="200" w:firstLine="480"/>
        <w:jc w:val="right"/>
        <w:rPr>
          <w:sz w:val="24"/>
        </w:rPr>
      </w:pPr>
      <m:oMath>
        <m:acc>
          <m:accPr>
            <m:ctrlPr>
              <w:rPr>
                <w:rFonts w:ascii="Cambria Math" w:hAnsi="Cambria Math"/>
                <w:i/>
                <w:sz w:val="24"/>
              </w:rPr>
            </m:ctrlPr>
          </m:accPr>
          <m:e>
            <m:r>
              <w:rPr>
                <w:rFonts w:ascii="Cambria Math" w:hAnsi="Cambria Math"/>
                <w:sz w:val="24"/>
              </w:rPr>
              <m:t>t</m:t>
            </m:r>
          </m:e>
        </m:acc>
        <m:r>
          <w:rPr>
            <w:rFonts w:ascii="Cambria Math" w:hAnsi="Cambria Math"/>
            <w:sz w:val="24"/>
          </w:rPr>
          <m:t>=</m:t>
        </m:r>
        <m:sSub>
          <m:sSubPr>
            <m:ctrlPr>
              <w:rPr>
                <w:rFonts w:ascii="Cambria Math" w:hAnsi="Cambria Math"/>
                <w:i/>
                <w:sz w:val="24"/>
              </w:rPr>
            </m:ctrlPr>
          </m:sSubPr>
          <m:e>
            <m:r>
              <w:rPr>
                <w:rFonts w:ascii="Cambria Math" w:hAnsi="Cambria Math"/>
                <w:sz w:val="24"/>
              </w:rPr>
              <m:t>argmax</m:t>
            </m:r>
          </m:e>
          <m:sub>
            <m:r>
              <w:rPr>
                <w:rFonts w:ascii="Cambria Math" w:hAnsi="Cambria Math"/>
                <w:sz w:val="24"/>
              </w:rPr>
              <m:t>t</m:t>
            </m:r>
          </m:sub>
        </m:sSub>
        <m:r>
          <w:rPr>
            <w:rFonts w:ascii="Cambria Math" w:hAnsi="Cambria Math"/>
            <w:sz w:val="24"/>
          </w:rPr>
          <m:t>Pr⁡(t|s)</m:t>
        </m:r>
      </m:oMath>
      <w:r w:rsidR="007B7824">
        <w:rPr>
          <w:rFonts w:hint="eastAsia"/>
          <w:sz w:val="24"/>
        </w:rPr>
        <w:t xml:space="preserve"> </w:t>
      </w:r>
      <w:r w:rsidR="007B7824">
        <w:rPr>
          <w:sz w:val="24"/>
        </w:rPr>
        <w:t xml:space="preserve">                        </w:t>
      </w:r>
      <w:r w:rsidR="007B7824">
        <w:rPr>
          <w:rFonts w:hint="eastAsia"/>
          <w:sz w:val="24"/>
        </w:rPr>
        <w:t>(</w:t>
      </w:r>
      <w:r w:rsidR="007B7824">
        <w:rPr>
          <w:sz w:val="24"/>
        </w:rPr>
        <w:t>2.1</w:t>
      </w:r>
      <w:r w:rsidR="007B7824">
        <w:rPr>
          <w:rFonts w:hint="eastAsia"/>
          <w:sz w:val="24"/>
        </w:rPr>
        <w:t>)</w:t>
      </w:r>
    </w:p>
    <w:p w14:paraId="0A572B41" w14:textId="723D5073" w:rsidR="006A74B4" w:rsidRDefault="006A74B4" w:rsidP="006A74B4">
      <w:pPr>
        <w:spacing w:line="440" w:lineRule="exact"/>
        <w:ind w:firstLineChars="200" w:firstLine="480"/>
        <w:rPr>
          <w:sz w:val="24"/>
        </w:rPr>
      </w:pPr>
      <w:r w:rsidRPr="006A74B4">
        <w:rPr>
          <w:rFonts w:hint="eastAsia"/>
          <w:sz w:val="24"/>
        </w:rPr>
        <w:t>其中</w:t>
      </w:r>
      <w:r w:rsidRPr="006A74B4">
        <w:rPr>
          <w:rFonts w:hint="eastAsia"/>
          <w:i/>
          <w:sz w:val="24"/>
        </w:rPr>
        <w:t>s</w:t>
      </w:r>
      <w:r w:rsidRPr="006A74B4">
        <w:rPr>
          <w:rFonts w:hint="eastAsia"/>
          <w:sz w:val="24"/>
        </w:rPr>
        <w:t>和</w:t>
      </w:r>
      <w:r w:rsidRPr="006A74B4">
        <w:rPr>
          <w:rFonts w:hint="eastAsia"/>
          <w:i/>
          <w:sz w:val="24"/>
        </w:rPr>
        <w:t>t</w:t>
      </w:r>
      <w:r w:rsidRPr="006A74B4">
        <w:rPr>
          <w:rFonts w:hint="eastAsia"/>
          <w:sz w:val="24"/>
        </w:rPr>
        <w:t>分别表示源语言和目标语言句子，</w:t>
      </w:r>
      <m:oMath>
        <m:r>
          <w:rPr>
            <w:rFonts w:ascii="Cambria Math" w:hAnsi="Cambria Math"/>
            <w:sz w:val="24"/>
          </w:rPr>
          <m:t>Pr⁡(t|s)</m:t>
        </m:r>
      </m:oMath>
      <w:r w:rsidRPr="006A74B4">
        <w:rPr>
          <w:rFonts w:hint="eastAsia"/>
          <w:sz w:val="24"/>
        </w:rPr>
        <w:t>表示把</w:t>
      </w:r>
      <w:r w:rsidRPr="006A74B4">
        <w:rPr>
          <w:rFonts w:hint="eastAsia"/>
          <w:i/>
          <w:sz w:val="24"/>
        </w:rPr>
        <w:t>s</w:t>
      </w:r>
      <w:r w:rsidRPr="006A74B4">
        <w:rPr>
          <w:rFonts w:hint="eastAsia"/>
          <w:sz w:val="24"/>
        </w:rPr>
        <w:t>翻译成</w:t>
      </w:r>
      <w:r w:rsidRPr="006A74B4">
        <w:rPr>
          <w:rFonts w:hint="eastAsia"/>
          <w:i/>
          <w:sz w:val="24"/>
        </w:rPr>
        <w:t>t</w:t>
      </w:r>
      <w:r w:rsidRPr="006A74B4">
        <w:rPr>
          <w:rFonts w:hint="eastAsia"/>
          <w:sz w:val="24"/>
        </w:rPr>
        <w:t>的概率，</w:t>
      </w:r>
      <m:oMath>
        <m:r>
          <w:rPr>
            <w:rFonts w:ascii="Cambria Math" w:hAnsi="Cambria Math"/>
            <w:sz w:val="24"/>
          </w:rPr>
          <m:t>argmax</m:t>
        </m:r>
      </m:oMath>
      <w:r w:rsidRPr="006A74B4">
        <w:rPr>
          <w:rFonts w:hint="eastAsia"/>
          <w:sz w:val="24"/>
        </w:rPr>
        <w:t>表示从所有译文中搜索最佳译文</w:t>
      </w:r>
      <m:oMath>
        <m:acc>
          <m:accPr>
            <m:ctrlPr>
              <w:rPr>
                <w:rFonts w:ascii="Cambria Math" w:hAnsi="Cambria Math"/>
                <w:i/>
                <w:sz w:val="24"/>
              </w:rPr>
            </m:ctrlPr>
          </m:accPr>
          <m:e>
            <m:r>
              <w:rPr>
                <w:rFonts w:ascii="Cambria Math" w:hAnsi="Cambria Math"/>
                <w:sz w:val="24"/>
              </w:rPr>
              <m:t>t</m:t>
            </m:r>
          </m:e>
        </m:acc>
      </m:oMath>
      <w:r w:rsidRPr="006A74B4">
        <w:rPr>
          <w:rFonts w:hint="eastAsia"/>
          <w:sz w:val="24"/>
        </w:rPr>
        <w:t>的过程。以上这个过程也蕴含着建模（如何定义</w:t>
      </w:r>
      <m:oMath>
        <m:r>
          <w:rPr>
            <w:rFonts w:ascii="Cambria Math" w:hAnsi="Cambria Math"/>
            <w:sz w:val="24"/>
          </w:rPr>
          <m:t>Pr⁡(t|s)</m:t>
        </m:r>
      </m:oMath>
      <w:r w:rsidRPr="006A74B4">
        <w:rPr>
          <w:rFonts w:hint="eastAsia"/>
          <w:sz w:val="24"/>
        </w:rPr>
        <w:t>）、模型训练（计算</w:t>
      </w:r>
      <m:oMath>
        <m:r>
          <w:rPr>
            <w:rFonts w:ascii="Cambria Math" w:hAnsi="Cambria Math"/>
            <w:sz w:val="24"/>
          </w:rPr>
          <m:t>Pr⁡(t|s)</m:t>
        </m:r>
      </m:oMath>
      <w:r w:rsidRPr="006A74B4">
        <w:rPr>
          <w:rFonts w:hint="eastAsia"/>
          <w:sz w:val="24"/>
        </w:rPr>
        <w:t>所需的模型参数）、解码（</w:t>
      </w:r>
      <m:oMath>
        <m:r>
          <w:rPr>
            <w:rFonts w:ascii="Cambria Math" w:hAnsi="Cambria Math"/>
            <w:sz w:val="24"/>
          </w:rPr>
          <m:t>argmax</m:t>
        </m:r>
      </m:oMath>
      <w:r w:rsidRPr="006A74B4">
        <w:rPr>
          <w:rFonts w:hint="eastAsia"/>
          <w:sz w:val="24"/>
        </w:rPr>
        <w:t>过程）三个基本问题。在过去的二十年中，科研人员对上述问题进行了大量的探索。比如，在翻译建模方面，研究者从最开始的产生式模型逐渐进化到判别式模型，从开始的基于词的模型逐渐演变为基于短语的模型，甚至基于句法的模型。特别是在</w:t>
      </w:r>
      <w:r w:rsidRPr="006A74B4">
        <w:rPr>
          <w:rFonts w:hint="eastAsia"/>
          <w:sz w:val="24"/>
        </w:rPr>
        <w:t>2005</w:t>
      </w:r>
      <w:r w:rsidRPr="006A74B4">
        <w:rPr>
          <w:rFonts w:hint="eastAsia"/>
          <w:sz w:val="24"/>
        </w:rPr>
        <w:t>年，</w:t>
      </w:r>
      <w:proofErr w:type="gramStart"/>
      <w:r w:rsidRPr="006A74B4">
        <w:rPr>
          <w:rFonts w:hint="eastAsia"/>
          <w:sz w:val="24"/>
        </w:rPr>
        <w:t>谷歌公司</w:t>
      </w:r>
      <w:proofErr w:type="gramEnd"/>
      <w:r w:rsidRPr="006A74B4">
        <w:rPr>
          <w:rFonts w:hint="eastAsia"/>
          <w:sz w:val="24"/>
        </w:rPr>
        <w:t>正式把机器翻译作为互联网在线服务推出，普通用户可以免费享受技术发展所带来的红利，这些都大大促进了机器翻译技术研发及产品化的步伐。由于统计机器翻译具有系统健壮性高、对人工依赖少等特点，时至今日它仍然是许多实用系统所使用的主要框架之一。</w:t>
      </w:r>
    </w:p>
    <w:p w14:paraId="5C918592" w14:textId="673CB73C" w:rsidR="006A74B4" w:rsidRPr="006A74B4" w:rsidRDefault="006A74B4" w:rsidP="006A74B4">
      <w:pPr>
        <w:spacing w:line="440" w:lineRule="exact"/>
        <w:ind w:firstLineChars="200" w:firstLine="480"/>
        <w:rPr>
          <w:sz w:val="24"/>
        </w:rPr>
      </w:pPr>
      <w:r w:rsidRPr="006A74B4">
        <w:rPr>
          <w:rFonts w:hint="eastAsia"/>
          <w:sz w:val="24"/>
        </w:rPr>
        <w:t>随着机器翻译研究的深入及机器学习等相关学科的进步，人们逐渐发现统计机器翻译存在着许多难以回避的问题，比如，翻译过程依赖隐藏结构的假设、翻译特征的定义需要人工设计、特征工程耗时耗力而且往往不具有普适意义。对于这些问题，人们又尝试了一种全新的思路</w:t>
      </w:r>
      <w:r w:rsidR="00C804F0">
        <w:rPr>
          <w:rFonts w:hint="eastAsia"/>
          <w:sz w:val="24"/>
        </w:rPr>
        <w:t>——</w:t>
      </w:r>
      <w:r w:rsidRPr="006A74B4">
        <w:rPr>
          <w:rFonts w:hint="eastAsia"/>
          <w:sz w:val="24"/>
        </w:rPr>
        <w:t>神经机器翻译。所谓神经机器翻译是使用神经元网络直接对翻译问题建模，这个过程并不假设翻译具有隐藏结构，同时也不依赖人工定义的特征，整个翻译模型都可以在一种端到端的模式下训练完成，而翻译解码也就变成对神经网络进行前</w:t>
      </w:r>
      <w:proofErr w:type="gramStart"/>
      <w:r w:rsidRPr="006A74B4">
        <w:rPr>
          <w:rFonts w:hint="eastAsia"/>
          <w:sz w:val="24"/>
        </w:rPr>
        <w:t>向计算</w:t>
      </w:r>
      <w:proofErr w:type="gramEnd"/>
      <w:r w:rsidRPr="006A74B4">
        <w:rPr>
          <w:rFonts w:hint="eastAsia"/>
          <w:sz w:val="24"/>
        </w:rPr>
        <w:t>或推断的过程。</w:t>
      </w:r>
    </w:p>
    <w:p w14:paraId="62AB7A0B" w14:textId="2AD26FDE" w:rsidR="00185DC8" w:rsidRDefault="006A74B4" w:rsidP="006A74B4">
      <w:pPr>
        <w:spacing w:line="440" w:lineRule="exact"/>
        <w:ind w:firstLineChars="200" w:firstLine="480"/>
        <w:rPr>
          <w:sz w:val="24"/>
        </w:rPr>
      </w:pPr>
      <w:r w:rsidRPr="006A74B4">
        <w:rPr>
          <w:rFonts w:hint="eastAsia"/>
          <w:sz w:val="24"/>
        </w:rPr>
        <w:t>虽然神经网络已经在很多任务中得到应用，但是</w:t>
      </w:r>
      <w:r w:rsidRPr="006A74B4">
        <w:rPr>
          <w:rFonts w:hint="eastAsia"/>
          <w:sz w:val="24"/>
        </w:rPr>
        <w:t>2013</w:t>
      </w:r>
      <w:r w:rsidRPr="006A74B4">
        <w:rPr>
          <w:rFonts w:hint="eastAsia"/>
          <w:sz w:val="24"/>
        </w:rPr>
        <w:t>年之前业界在机器翻译方面并没有取得实质性的进展。主要原因在于：</w:t>
      </w:r>
      <w:r w:rsidRPr="006A74B4">
        <w:rPr>
          <w:rFonts w:hint="eastAsia"/>
          <w:sz w:val="24"/>
        </w:rPr>
        <w:t>1</w:t>
      </w:r>
      <w:r w:rsidRPr="006A74B4">
        <w:rPr>
          <w:rFonts w:hint="eastAsia"/>
          <w:sz w:val="24"/>
        </w:rPr>
        <w:t>）并没有一种非常有效的框架来处理翻译这种文字序列到文字序列的转化问题；</w:t>
      </w:r>
      <w:r w:rsidRPr="006A74B4">
        <w:rPr>
          <w:rFonts w:hint="eastAsia"/>
          <w:sz w:val="24"/>
        </w:rPr>
        <w:t>2</w:t>
      </w:r>
      <w:r w:rsidRPr="006A74B4">
        <w:rPr>
          <w:rFonts w:hint="eastAsia"/>
          <w:sz w:val="24"/>
        </w:rPr>
        <w:t>）深度神经网络的学习并不十分有效。深度网络学习问题在近些年不断取得进展，而神经机器翻译的框架选择问题在“编码解码”结构被提出之后得到缓解。</w:t>
      </w:r>
    </w:p>
    <w:p w14:paraId="669091E2" w14:textId="12A9F0F8" w:rsidR="00185DC8" w:rsidRPr="008A0973" w:rsidRDefault="00C813B8" w:rsidP="00185DC8">
      <w:pPr>
        <w:pStyle w:val="afe"/>
        <w:spacing w:before="156" w:after="156" w:line="240" w:lineRule="auto"/>
        <w:rPr>
          <w:sz w:val="30"/>
        </w:rPr>
      </w:pPr>
      <w:bookmarkStart w:id="33" w:name="_Toc517365304"/>
      <w:r>
        <w:rPr>
          <w:sz w:val="30"/>
        </w:rPr>
        <w:lastRenderedPageBreak/>
        <w:t>2.1</w:t>
      </w:r>
      <w:r w:rsidR="00185DC8" w:rsidRPr="008A0973">
        <w:rPr>
          <w:sz w:val="30"/>
        </w:rPr>
        <w:t>.1</w:t>
      </w:r>
      <w:r w:rsidR="008447CD">
        <w:rPr>
          <w:rFonts w:hint="eastAsia"/>
          <w:sz w:val="30"/>
        </w:rPr>
        <w:t>编码解码框架</w:t>
      </w:r>
      <w:bookmarkEnd w:id="33"/>
    </w:p>
    <w:p w14:paraId="2FB79CA1" w14:textId="00348528" w:rsidR="00185DC8" w:rsidRDefault="00185DC8" w:rsidP="00185DC8">
      <w:pPr>
        <w:spacing w:line="440" w:lineRule="exact"/>
        <w:ind w:firstLineChars="200" w:firstLine="480"/>
        <w:rPr>
          <w:sz w:val="24"/>
        </w:rPr>
      </w:pPr>
      <w:r w:rsidRPr="00185DC8">
        <w:rPr>
          <w:rFonts w:hint="eastAsia"/>
          <w:sz w:val="24"/>
        </w:rPr>
        <w:t>神经网络</w:t>
      </w:r>
      <w:r w:rsidRPr="00185DC8">
        <w:rPr>
          <w:rFonts w:hint="eastAsia"/>
          <w:sz w:val="24"/>
        </w:rPr>
        <w:t>(</w:t>
      </w:r>
      <w:r>
        <w:rPr>
          <w:rFonts w:hint="eastAsia"/>
          <w:sz w:val="24"/>
        </w:rPr>
        <w:t>Neural</w:t>
      </w:r>
      <w:r>
        <w:rPr>
          <w:sz w:val="24"/>
        </w:rPr>
        <w:t xml:space="preserve"> </w:t>
      </w:r>
      <w:r>
        <w:rPr>
          <w:rFonts w:hint="eastAsia"/>
          <w:sz w:val="24"/>
        </w:rPr>
        <w:t>Network</w:t>
      </w:r>
      <w:r w:rsidRPr="00185DC8">
        <w:rPr>
          <w:rFonts w:hint="eastAsia"/>
          <w:sz w:val="24"/>
        </w:rPr>
        <w:t>)</w:t>
      </w:r>
      <w:r w:rsidRPr="00185DC8">
        <w:rPr>
          <w:rFonts w:hint="eastAsia"/>
          <w:sz w:val="24"/>
        </w:rPr>
        <w:t>是一种非常强大的机器学习模型，</w:t>
      </w:r>
      <w:r w:rsidR="008447CD">
        <w:rPr>
          <w:rFonts w:hint="eastAsia"/>
          <w:sz w:val="24"/>
        </w:rPr>
        <w:t>起初</w:t>
      </w:r>
      <w:r w:rsidRPr="00185DC8">
        <w:rPr>
          <w:rFonts w:hint="eastAsia"/>
          <w:sz w:val="24"/>
        </w:rPr>
        <w:t>它在</w:t>
      </w:r>
      <w:r>
        <w:rPr>
          <w:rFonts w:hint="eastAsia"/>
          <w:sz w:val="24"/>
        </w:rPr>
        <w:t>图像</w:t>
      </w:r>
      <w:r w:rsidRPr="00185DC8">
        <w:rPr>
          <w:rFonts w:hint="eastAsia"/>
          <w:sz w:val="24"/>
        </w:rPr>
        <w:t>识别</w:t>
      </w:r>
      <w:r>
        <w:rPr>
          <w:rFonts w:hint="eastAsia"/>
          <w:sz w:val="24"/>
        </w:rPr>
        <w:t>等领域</w:t>
      </w:r>
      <w:r w:rsidRPr="00185DC8">
        <w:rPr>
          <w:rFonts w:hint="eastAsia"/>
          <w:sz w:val="24"/>
        </w:rPr>
        <w:t>上取得了优异的性能</w:t>
      </w:r>
      <w:r w:rsidR="008447CD">
        <w:rPr>
          <w:rFonts w:hint="eastAsia"/>
          <w:sz w:val="24"/>
        </w:rPr>
        <w:t>，但由于缺乏合理的框架，因此当时</w:t>
      </w:r>
      <w:r w:rsidRPr="00185DC8">
        <w:rPr>
          <w:rFonts w:hint="eastAsia"/>
          <w:sz w:val="24"/>
        </w:rPr>
        <w:t>只能应用</w:t>
      </w:r>
      <w:r w:rsidR="00E23153">
        <w:rPr>
          <w:rFonts w:hint="eastAsia"/>
          <w:sz w:val="24"/>
        </w:rPr>
        <w:t>在</w:t>
      </w:r>
      <w:r w:rsidR="008447CD">
        <w:rPr>
          <w:rFonts w:hint="eastAsia"/>
          <w:sz w:val="24"/>
        </w:rPr>
        <w:t>输入输出维度固定</w:t>
      </w:r>
      <w:r w:rsidRPr="00185DC8">
        <w:rPr>
          <w:rFonts w:hint="eastAsia"/>
          <w:sz w:val="24"/>
        </w:rPr>
        <w:t>的问题</w:t>
      </w:r>
      <w:r w:rsidR="008447CD">
        <w:rPr>
          <w:rFonts w:hint="eastAsia"/>
          <w:sz w:val="24"/>
        </w:rPr>
        <w:t>之中来</w:t>
      </w:r>
      <w:r w:rsidRPr="00185DC8">
        <w:rPr>
          <w:rFonts w:hint="eastAsia"/>
          <w:sz w:val="24"/>
        </w:rPr>
        <w:t>。</w:t>
      </w:r>
      <w:r w:rsidR="008447CD">
        <w:rPr>
          <w:rFonts w:hint="eastAsia"/>
          <w:sz w:val="24"/>
        </w:rPr>
        <w:t>但就现实情况而言，</w:t>
      </w:r>
      <w:r w:rsidRPr="00185DC8">
        <w:rPr>
          <w:rFonts w:hint="eastAsia"/>
          <w:sz w:val="24"/>
        </w:rPr>
        <w:t>这是一个很大的限制，因为</w:t>
      </w:r>
      <w:r w:rsidR="00E23153">
        <w:rPr>
          <w:rFonts w:hint="eastAsia"/>
          <w:sz w:val="24"/>
        </w:rPr>
        <w:t>对于</w:t>
      </w:r>
      <w:r w:rsidRPr="00185DC8">
        <w:rPr>
          <w:rFonts w:hint="eastAsia"/>
          <w:sz w:val="24"/>
        </w:rPr>
        <w:t>许多重要的问题</w:t>
      </w:r>
      <w:r w:rsidR="00E23153">
        <w:rPr>
          <w:rFonts w:hint="eastAsia"/>
          <w:sz w:val="24"/>
        </w:rPr>
        <w:t>而言，我们</w:t>
      </w:r>
      <w:r w:rsidR="008447CD">
        <w:rPr>
          <w:rFonts w:hint="eastAsia"/>
          <w:sz w:val="24"/>
        </w:rPr>
        <w:t>很难预先对其维度进行</w:t>
      </w:r>
      <w:r w:rsidR="00E23153">
        <w:rPr>
          <w:rFonts w:hint="eastAsia"/>
          <w:sz w:val="24"/>
        </w:rPr>
        <w:t>一个提前</w:t>
      </w:r>
      <w:r w:rsidR="008447CD">
        <w:rPr>
          <w:rFonts w:hint="eastAsia"/>
          <w:sz w:val="24"/>
        </w:rPr>
        <w:t>的预判</w:t>
      </w:r>
      <w:r w:rsidRPr="00185DC8">
        <w:rPr>
          <w:rFonts w:hint="eastAsia"/>
          <w:sz w:val="24"/>
        </w:rPr>
        <w:t>。例如，语音识别和机器翻译都是</w:t>
      </w:r>
      <w:r w:rsidR="00E23153">
        <w:rPr>
          <w:rFonts w:hint="eastAsia"/>
          <w:sz w:val="24"/>
        </w:rPr>
        <w:t>序列的转化</w:t>
      </w:r>
      <w:r w:rsidRPr="00185DC8">
        <w:rPr>
          <w:rFonts w:hint="eastAsia"/>
          <w:sz w:val="24"/>
        </w:rPr>
        <w:t>问题</w:t>
      </w:r>
      <w:r w:rsidR="00E23153">
        <w:rPr>
          <w:rFonts w:hint="eastAsia"/>
          <w:sz w:val="24"/>
        </w:rPr>
        <w:t>的典型代表，它们需要在两个序列之间建立起一个合理的映射</w:t>
      </w:r>
      <w:r w:rsidRPr="00185DC8">
        <w:rPr>
          <w:rFonts w:hint="eastAsia"/>
          <w:sz w:val="24"/>
        </w:rPr>
        <w:t>。因此，</w:t>
      </w:r>
      <w:r w:rsidR="00E23153">
        <w:rPr>
          <w:rFonts w:hint="eastAsia"/>
          <w:sz w:val="24"/>
        </w:rPr>
        <w:t>如何使用神经网络进行序列的转换是一个十分值得研究的问题</w:t>
      </w:r>
      <w:r w:rsidRPr="00185DC8">
        <w:rPr>
          <w:rFonts w:hint="eastAsia"/>
          <w:sz w:val="24"/>
        </w:rPr>
        <w:t>。</w:t>
      </w:r>
    </w:p>
    <w:p w14:paraId="79E51270" w14:textId="18247058" w:rsidR="005920F5" w:rsidRDefault="005920F5" w:rsidP="00185DC8">
      <w:pPr>
        <w:spacing w:line="440" w:lineRule="exact"/>
        <w:ind w:firstLineChars="200" w:firstLine="480"/>
        <w:rPr>
          <w:sz w:val="24"/>
        </w:rPr>
      </w:pPr>
      <w:r>
        <w:rPr>
          <w:rFonts w:hint="eastAsia"/>
          <w:sz w:val="24"/>
        </w:rPr>
        <w:t>面向序列转换问题，</w:t>
      </w:r>
      <w:r w:rsidRPr="005920F5">
        <w:rPr>
          <w:sz w:val="24"/>
        </w:rPr>
        <w:t>Kyunghyun Cho</w:t>
      </w:r>
      <w:r>
        <w:rPr>
          <w:rFonts w:hint="eastAsia"/>
          <w:sz w:val="24"/>
        </w:rPr>
        <w:t>等人最早提出编码解码的框架。这种方法将序列到序列转换的问题建模为两个阶段，在编码阶段对输入序列进行编码，提取其中所包含的序列信息，之后在解码阶段对编码后的向量进行解析，</w:t>
      </w:r>
      <w:r w:rsidR="00CC3AE3">
        <w:rPr>
          <w:rFonts w:hint="eastAsia"/>
          <w:sz w:val="24"/>
        </w:rPr>
        <w:t>最终</w:t>
      </w:r>
      <w:r>
        <w:rPr>
          <w:rFonts w:hint="eastAsia"/>
          <w:sz w:val="24"/>
        </w:rPr>
        <w:t>得到</w:t>
      </w:r>
      <w:r w:rsidR="00CF53CB">
        <w:rPr>
          <w:rFonts w:hint="eastAsia"/>
          <w:sz w:val="24"/>
        </w:rPr>
        <w:t>输出的序列。具体来说在这种方法中，</w:t>
      </w:r>
      <w:r>
        <w:rPr>
          <w:rFonts w:hint="eastAsia"/>
          <w:sz w:val="24"/>
        </w:rPr>
        <w:t>编码阶段利用循环单元（</w:t>
      </w:r>
      <w:r>
        <w:rPr>
          <w:rFonts w:hint="eastAsia"/>
          <w:sz w:val="24"/>
        </w:rPr>
        <w:t>RNN</w:t>
      </w:r>
      <w:r>
        <w:rPr>
          <w:rFonts w:hint="eastAsia"/>
          <w:sz w:val="24"/>
        </w:rPr>
        <w:t>、</w:t>
      </w:r>
      <w:r>
        <w:rPr>
          <w:rFonts w:hint="eastAsia"/>
          <w:sz w:val="24"/>
        </w:rPr>
        <w:t>GRU</w:t>
      </w:r>
      <w:r>
        <w:rPr>
          <w:rFonts w:hint="eastAsia"/>
          <w:sz w:val="24"/>
        </w:rPr>
        <w:t>、</w:t>
      </w:r>
      <w:r>
        <w:rPr>
          <w:rFonts w:hint="eastAsia"/>
          <w:sz w:val="24"/>
        </w:rPr>
        <w:t>LSTM</w:t>
      </w:r>
      <w:r>
        <w:rPr>
          <w:rFonts w:hint="eastAsia"/>
          <w:sz w:val="24"/>
        </w:rPr>
        <w:t>等）结构，在每个时间步向编码器中输入</w:t>
      </w:r>
      <w:r w:rsidR="00B67AF2">
        <w:rPr>
          <w:rFonts w:hint="eastAsia"/>
          <w:sz w:val="24"/>
        </w:rPr>
        <w:t>一个</w:t>
      </w:r>
      <w:r w:rsidR="00F52E1A">
        <w:rPr>
          <w:rFonts w:hint="eastAsia"/>
          <w:sz w:val="24"/>
        </w:rPr>
        <w:t>序列片段</w:t>
      </w:r>
      <w:r w:rsidR="00B67AF2">
        <w:rPr>
          <w:rFonts w:hint="eastAsia"/>
          <w:sz w:val="24"/>
        </w:rPr>
        <w:t>所对应的实数向量</w:t>
      </w:r>
      <m:oMath>
        <m:sSub>
          <m:sSubPr>
            <m:ctrlPr>
              <w:rPr>
                <w:rFonts w:ascii="Cambria Math" w:hAnsi="Cambria Math"/>
                <w:i/>
                <w:sz w:val="24"/>
              </w:rPr>
            </m:ctrlPr>
          </m:sSubPr>
          <m:e>
            <m:r>
              <w:rPr>
                <w:rFonts w:ascii="Cambria Math" w:hAnsi="Cambria Math"/>
                <w:sz w:val="24"/>
              </w:rPr>
              <m:t>x</m:t>
            </m:r>
          </m:e>
          <m:sub>
            <m:r>
              <w:rPr>
                <w:rFonts w:ascii="Cambria Math" w:hAnsi="Cambria Math" w:hint="eastAsia"/>
                <w:sz w:val="24"/>
              </w:rPr>
              <m:t>t</m:t>
            </m:r>
          </m:sub>
        </m:sSub>
      </m:oMath>
      <w:r w:rsidR="00B67AF2">
        <w:rPr>
          <w:rFonts w:hint="eastAsia"/>
          <w:sz w:val="24"/>
        </w:rPr>
        <w:t>，从输入序列中的第一个位置开始依次输入，直到到达输入句子中的最后一个</w:t>
      </w:r>
      <w:r w:rsidR="00F52E1A">
        <w:rPr>
          <w:rFonts w:hint="eastAsia"/>
          <w:sz w:val="24"/>
        </w:rPr>
        <w:t>片段结束</w:t>
      </w:r>
      <w:r w:rsidR="00B67AF2">
        <w:rPr>
          <w:rFonts w:hint="eastAsia"/>
          <w:sz w:val="24"/>
        </w:rPr>
        <w:t>为止，这时在最后一个时间步中我们将得到整个输入序列的语义向量</w:t>
      </w:r>
      <m:oMath>
        <m:r>
          <w:rPr>
            <w:rFonts w:ascii="Cambria Math" w:hAnsi="Cambria Math"/>
            <w:sz w:val="24"/>
          </w:rPr>
          <m:t>c</m:t>
        </m:r>
      </m:oMath>
      <w:r w:rsidR="000E0857">
        <w:rPr>
          <w:rFonts w:hint="eastAsia"/>
          <w:sz w:val="24"/>
        </w:rPr>
        <w:t>（上下文向量）</w:t>
      </w:r>
      <w:r w:rsidR="005B6AD4">
        <w:rPr>
          <w:rFonts w:hint="eastAsia"/>
          <w:sz w:val="24"/>
        </w:rPr>
        <w:t>。在每个时间步中</w:t>
      </w:r>
      <w:proofErr w:type="gramStart"/>
      <w:r w:rsidR="005B6AD4">
        <w:rPr>
          <w:rFonts w:hint="eastAsia"/>
          <w:sz w:val="24"/>
        </w:rPr>
        <w:t>隐层状态</w:t>
      </w:r>
      <w:proofErr w:type="gramEnd"/>
      <w:r w:rsidR="005B6AD4">
        <w:rPr>
          <w:rFonts w:hint="eastAsia"/>
          <w:sz w:val="24"/>
        </w:rPr>
        <w:t>的更新方式如公式</w:t>
      </w:r>
      <w:r w:rsidR="00F3547F">
        <w:rPr>
          <w:rFonts w:hint="eastAsia"/>
          <w:sz w:val="24"/>
        </w:rPr>
        <w:t>(</w:t>
      </w:r>
      <w:r w:rsidR="00F3547F">
        <w:rPr>
          <w:sz w:val="24"/>
        </w:rPr>
        <w:t>2.2)</w:t>
      </w:r>
      <w:r w:rsidR="005B6AD4">
        <w:rPr>
          <w:rFonts w:hint="eastAsia"/>
          <w:sz w:val="24"/>
        </w:rPr>
        <w:t>所示</w:t>
      </w:r>
      <w:r w:rsidR="00CB6A8C">
        <w:rPr>
          <w:rFonts w:hint="eastAsia"/>
          <w:sz w:val="24"/>
        </w:rPr>
        <w:t>。</w:t>
      </w:r>
    </w:p>
    <w:p w14:paraId="796DF8FE" w14:textId="0FBA988E" w:rsidR="005B6AD4" w:rsidRPr="005B6AD4" w:rsidRDefault="00832511" w:rsidP="005609BA">
      <w:pPr>
        <w:wordWrap w:val="0"/>
        <w:spacing w:line="440" w:lineRule="exact"/>
        <w:ind w:firstLineChars="200" w:firstLine="480"/>
        <w:jc w:val="right"/>
        <w:rPr>
          <w:sz w:val="24"/>
        </w:rPr>
      </w:pPr>
      <m:oMath>
        <m:sSub>
          <m:sSubPr>
            <m:ctrlPr>
              <w:rPr>
                <w:rFonts w:ascii="Cambria Math" w:hAnsi="Cambria Math"/>
                <w:i/>
                <w:sz w:val="24"/>
              </w:rPr>
            </m:ctrlPr>
          </m:sSubPr>
          <m:e>
            <m:r>
              <w:rPr>
                <w:rFonts w:ascii="Cambria Math" w:hAnsi="Cambria Math"/>
                <w:sz w:val="24"/>
              </w:rPr>
              <m:t>h</m:t>
            </m:r>
          </m:e>
          <m:sub>
            <m:r>
              <w:rPr>
                <w:rFonts w:ascii="Cambria Math" w:hAnsi="Cambria Math"/>
                <w:sz w:val="24"/>
              </w:rPr>
              <m:t>t</m:t>
            </m:r>
          </m:sub>
        </m:sSub>
        <m:r>
          <w:rPr>
            <w:rFonts w:ascii="Cambria Math" w:hAnsi="Cambria Math"/>
            <w:sz w:val="24"/>
          </w:rPr>
          <m:t>=f(</m:t>
        </m:r>
        <m:sSub>
          <m:sSubPr>
            <m:ctrlPr>
              <w:rPr>
                <w:rFonts w:ascii="Cambria Math" w:hAnsi="Cambria Math"/>
                <w:i/>
                <w:sz w:val="24"/>
              </w:rPr>
            </m:ctrlPr>
          </m:sSubPr>
          <m:e>
            <m:r>
              <w:rPr>
                <w:rFonts w:ascii="Cambria Math" w:hAnsi="Cambria Math"/>
                <w:sz w:val="24"/>
              </w:rPr>
              <m:t>h</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m:t>
        </m:r>
      </m:oMath>
      <w:r w:rsidR="005609BA">
        <w:rPr>
          <w:rFonts w:hint="eastAsia"/>
          <w:sz w:val="24"/>
        </w:rPr>
        <w:t xml:space="preserve">  </w:t>
      </w:r>
      <w:r w:rsidR="005609BA">
        <w:rPr>
          <w:sz w:val="24"/>
        </w:rPr>
        <w:t xml:space="preserve">                       </w:t>
      </w:r>
      <w:r w:rsidR="005609BA">
        <w:rPr>
          <w:rFonts w:hint="eastAsia"/>
          <w:sz w:val="24"/>
        </w:rPr>
        <w:t>(</w:t>
      </w:r>
      <w:r w:rsidR="007B7824">
        <w:rPr>
          <w:sz w:val="24"/>
        </w:rPr>
        <w:t>2.2</w:t>
      </w:r>
      <w:r w:rsidR="005609BA">
        <w:rPr>
          <w:rFonts w:hint="eastAsia"/>
          <w:sz w:val="24"/>
        </w:rPr>
        <w:t>)</w:t>
      </w:r>
    </w:p>
    <w:p w14:paraId="2303A74F" w14:textId="5F4F4010" w:rsidR="005920F5" w:rsidRDefault="00CE7251" w:rsidP="00CE7251">
      <w:pPr>
        <w:spacing w:line="440" w:lineRule="exact"/>
        <w:rPr>
          <w:sz w:val="24"/>
        </w:rPr>
      </w:pPr>
      <w:r>
        <w:rPr>
          <w:rFonts w:hint="eastAsia"/>
          <w:sz w:val="24"/>
        </w:rPr>
        <w:t>由于循环单元本身的特点，它会记录每个时间步所输入的序列片段信息，因此我们在最后一个时刻得到的语义向量</w:t>
      </w:r>
      <m:oMath>
        <m:r>
          <w:rPr>
            <w:rFonts w:ascii="Cambria Math" w:hAnsi="Cambria Math"/>
            <w:sz w:val="24"/>
          </w:rPr>
          <m:t>c</m:t>
        </m:r>
      </m:oMath>
      <w:r>
        <w:rPr>
          <w:rFonts w:hint="eastAsia"/>
          <w:sz w:val="24"/>
        </w:rPr>
        <w:t>可以看作是包含了整个句子中的全部信息，我们可以将其作为输入序列的一个语义表示，</w:t>
      </w:r>
      <w:r w:rsidR="00F52E1A">
        <w:rPr>
          <w:rFonts w:hint="eastAsia"/>
          <w:sz w:val="24"/>
        </w:rPr>
        <w:t>也可以理解为</w:t>
      </w:r>
      <w:r>
        <w:rPr>
          <w:rFonts w:hint="eastAsia"/>
          <w:sz w:val="24"/>
        </w:rPr>
        <w:t>所谓的句向量。</w:t>
      </w:r>
    </w:p>
    <w:p w14:paraId="48C3AED5" w14:textId="6F6CA63B" w:rsidR="00CE7251" w:rsidRDefault="00CE7251" w:rsidP="00CE7251">
      <w:pPr>
        <w:spacing w:line="440" w:lineRule="exact"/>
        <w:ind w:firstLineChars="200" w:firstLine="480"/>
        <w:rPr>
          <w:sz w:val="24"/>
        </w:rPr>
      </w:pPr>
      <w:r>
        <w:rPr>
          <w:rFonts w:hint="eastAsia"/>
          <w:sz w:val="24"/>
        </w:rPr>
        <w:t>在</w:t>
      </w:r>
      <w:r w:rsidR="000E0857">
        <w:rPr>
          <w:rFonts w:hint="eastAsia"/>
          <w:sz w:val="24"/>
        </w:rPr>
        <w:t>解码阶段，模型根据编码所得到的上下文向量</w:t>
      </w:r>
      <m:oMath>
        <m:r>
          <w:rPr>
            <w:rFonts w:ascii="Cambria Math" w:hAnsi="Cambria Math"/>
            <w:sz w:val="24"/>
          </w:rPr>
          <m:t>c</m:t>
        </m:r>
      </m:oMath>
      <w:r w:rsidR="000E0857">
        <w:rPr>
          <w:rFonts w:hint="eastAsia"/>
          <w:sz w:val="24"/>
        </w:rPr>
        <w:t>进行解码，每个时间步进行一次序列片段的生成，最终得到整个预测的序列结果。该过程中</w:t>
      </w:r>
      <w:proofErr w:type="gramStart"/>
      <w:r w:rsidR="000E0857">
        <w:rPr>
          <w:rFonts w:hint="eastAsia"/>
          <w:sz w:val="24"/>
        </w:rPr>
        <w:t>隐层状态</w:t>
      </w:r>
      <w:proofErr w:type="gramEnd"/>
      <w:r w:rsidR="000E0857">
        <w:rPr>
          <w:rFonts w:hint="eastAsia"/>
          <w:sz w:val="24"/>
        </w:rPr>
        <w:t>的计算公式如</w:t>
      </w:r>
      <w:r w:rsidR="00CB6A8C">
        <w:rPr>
          <w:rFonts w:hint="eastAsia"/>
          <w:sz w:val="24"/>
        </w:rPr>
        <w:t>公</w:t>
      </w:r>
      <w:r w:rsidR="000E0857">
        <w:rPr>
          <w:rFonts w:hint="eastAsia"/>
          <w:sz w:val="24"/>
        </w:rPr>
        <w:t>式</w:t>
      </w:r>
      <w:r w:rsidR="00CB6A8C">
        <w:rPr>
          <w:rFonts w:hint="eastAsia"/>
          <w:sz w:val="24"/>
        </w:rPr>
        <w:t>(</w:t>
      </w:r>
      <w:r w:rsidR="00CB6A8C">
        <w:rPr>
          <w:sz w:val="24"/>
        </w:rPr>
        <w:t>2.3)</w:t>
      </w:r>
      <w:r w:rsidR="000E0857">
        <w:rPr>
          <w:rFonts w:hint="eastAsia"/>
          <w:sz w:val="24"/>
        </w:rPr>
        <w:t>所示</w:t>
      </w:r>
      <w:r w:rsidR="0031693B">
        <w:rPr>
          <w:rFonts w:hint="eastAsia"/>
          <w:sz w:val="24"/>
        </w:rPr>
        <w:t>。</w:t>
      </w:r>
    </w:p>
    <w:p w14:paraId="107EAAE3" w14:textId="4DB72864" w:rsidR="000E0857" w:rsidRPr="005B6AD4" w:rsidRDefault="00832511" w:rsidP="005609BA">
      <w:pPr>
        <w:wordWrap w:val="0"/>
        <w:spacing w:line="440" w:lineRule="exact"/>
        <w:ind w:firstLineChars="200" w:firstLine="480"/>
        <w:jc w:val="right"/>
        <w:rPr>
          <w:sz w:val="24"/>
        </w:rPr>
      </w:pPr>
      <m:oMath>
        <m:sSub>
          <m:sSubPr>
            <m:ctrlPr>
              <w:rPr>
                <w:rFonts w:ascii="Cambria Math" w:hAnsi="Cambria Math"/>
                <w:i/>
                <w:sz w:val="24"/>
              </w:rPr>
            </m:ctrlPr>
          </m:sSubPr>
          <m:e>
            <m:r>
              <w:rPr>
                <w:rFonts w:ascii="Cambria Math" w:hAnsi="Cambria Math"/>
                <w:sz w:val="24"/>
              </w:rPr>
              <m:t>h</m:t>
            </m:r>
          </m:e>
          <m:sub>
            <m:r>
              <w:rPr>
                <w:rFonts w:ascii="Cambria Math" w:hAnsi="Cambria Math"/>
                <w:sz w:val="24"/>
              </w:rPr>
              <m:t>t</m:t>
            </m:r>
          </m:sub>
        </m:sSub>
        <m:r>
          <w:rPr>
            <w:rFonts w:ascii="Cambria Math" w:hAnsi="Cambria Math"/>
            <w:sz w:val="24"/>
          </w:rPr>
          <m:t>=f(</m:t>
        </m:r>
        <m:sSub>
          <m:sSubPr>
            <m:ctrlPr>
              <w:rPr>
                <w:rFonts w:ascii="Cambria Math" w:hAnsi="Cambria Math"/>
                <w:i/>
                <w:sz w:val="24"/>
              </w:rPr>
            </m:ctrlPr>
          </m:sSubPr>
          <m:e>
            <m:r>
              <w:rPr>
                <w:rFonts w:ascii="Cambria Math" w:hAnsi="Cambria Math"/>
                <w:sz w:val="24"/>
              </w:rPr>
              <m:t>h</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hint="eastAsia"/>
                <w:sz w:val="24"/>
              </w:rPr>
              <m:t>y</m:t>
            </m:r>
          </m:e>
          <m:sub>
            <m:r>
              <w:rPr>
                <w:rFonts w:ascii="Cambria Math" w:hAnsi="Cambria Math"/>
                <w:sz w:val="24"/>
              </w:rPr>
              <m:t>t-1</m:t>
            </m:r>
          </m:sub>
        </m:sSub>
        <m:r>
          <w:rPr>
            <w:rFonts w:ascii="Cambria Math" w:hAnsi="Cambria Math"/>
            <w:sz w:val="24"/>
          </w:rPr>
          <m:t>,c)</m:t>
        </m:r>
      </m:oMath>
      <w:r w:rsidR="005609BA">
        <w:rPr>
          <w:rFonts w:hint="eastAsia"/>
          <w:sz w:val="24"/>
        </w:rPr>
        <w:t xml:space="preserve">         </w:t>
      </w:r>
      <w:r w:rsidR="005609BA">
        <w:rPr>
          <w:sz w:val="24"/>
        </w:rPr>
        <w:t xml:space="preserve">              </w:t>
      </w:r>
      <w:r w:rsidR="005609BA" w:rsidRPr="005609BA">
        <w:rPr>
          <w:rFonts w:hint="eastAsia"/>
          <w:sz w:val="24"/>
        </w:rPr>
        <w:t xml:space="preserve"> </w:t>
      </w:r>
      <w:r w:rsidR="005609BA">
        <w:rPr>
          <w:rFonts w:hint="eastAsia"/>
          <w:sz w:val="24"/>
        </w:rPr>
        <w:t>(</w:t>
      </w:r>
      <w:r w:rsidR="007B7824">
        <w:rPr>
          <w:sz w:val="24"/>
        </w:rPr>
        <w:t>2.3</w:t>
      </w:r>
      <w:r w:rsidR="005609BA">
        <w:rPr>
          <w:rFonts w:hint="eastAsia"/>
          <w:sz w:val="24"/>
        </w:rPr>
        <w:t>)</w:t>
      </w:r>
    </w:p>
    <w:p w14:paraId="28BAB5D5" w14:textId="76AA490B" w:rsidR="005B6AD4" w:rsidRDefault="000E0857" w:rsidP="000E0857">
      <w:pPr>
        <w:spacing w:line="440" w:lineRule="exact"/>
        <w:rPr>
          <w:sz w:val="24"/>
        </w:rPr>
      </w:pPr>
      <w:r>
        <w:rPr>
          <w:rFonts w:hint="eastAsia"/>
          <w:sz w:val="24"/>
        </w:rPr>
        <w:t>进一步来说，我们可以根据该</w:t>
      </w:r>
      <w:proofErr w:type="gramStart"/>
      <w:r>
        <w:rPr>
          <w:rFonts w:hint="eastAsia"/>
          <w:sz w:val="24"/>
        </w:rPr>
        <w:t>隐层状态</w:t>
      </w:r>
      <w:proofErr w:type="gramEnd"/>
      <w:r>
        <w:rPr>
          <w:rFonts w:hint="eastAsia"/>
          <w:sz w:val="24"/>
        </w:rPr>
        <w:t>计算出</w:t>
      </w:r>
      <m:oMath>
        <m:sSub>
          <m:sSubPr>
            <m:ctrlPr>
              <w:rPr>
                <w:rFonts w:ascii="Cambria Math" w:hAnsi="Cambria Math"/>
                <w:sz w:val="24"/>
              </w:rPr>
            </m:ctrlPr>
          </m:sSubPr>
          <m:e>
            <m:r>
              <w:rPr>
                <w:rFonts w:ascii="Cambria Math" w:hAnsi="Cambria Math" w:hint="eastAsia"/>
                <w:sz w:val="24"/>
              </w:rPr>
              <m:t>y</m:t>
            </m:r>
          </m:e>
          <m:sub>
            <m:r>
              <w:rPr>
                <w:rFonts w:ascii="Cambria Math" w:hAnsi="Cambria Math"/>
                <w:sz w:val="24"/>
              </w:rPr>
              <m:t>t</m:t>
            </m:r>
          </m:sub>
        </m:sSub>
      </m:oMath>
      <w:r>
        <w:rPr>
          <w:rFonts w:hint="eastAsia"/>
          <w:sz w:val="24"/>
        </w:rPr>
        <w:t>的概率</w:t>
      </w:r>
      <w:r w:rsidR="0031693B">
        <w:rPr>
          <w:rFonts w:hint="eastAsia"/>
          <w:sz w:val="24"/>
        </w:rPr>
        <w:t>如式</w:t>
      </w:r>
      <w:r w:rsidR="0031693B">
        <w:rPr>
          <w:rFonts w:hint="eastAsia"/>
          <w:sz w:val="24"/>
        </w:rPr>
        <w:t>(</w:t>
      </w:r>
      <w:r w:rsidR="0031693B">
        <w:rPr>
          <w:sz w:val="24"/>
        </w:rPr>
        <w:t>2.4)</w:t>
      </w:r>
      <w:r w:rsidR="0031693B">
        <w:rPr>
          <w:rFonts w:hint="eastAsia"/>
          <w:sz w:val="24"/>
        </w:rPr>
        <w:t>所示。</w:t>
      </w:r>
    </w:p>
    <w:p w14:paraId="7F35C041" w14:textId="560B69EA" w:rsidR="000E0857" w:rsidRPr="005B6AD4" w:rsidRDefault="002A157E" w:rsidP="005609BA">
      <w:pPr>
        <w:wordWrap w:val="0"/>
        <w:spacing w:line="440" w:lineRule="exact"/>
        <w:ind w:firstLineChars="200" w:firstLine="480"/>
        <w:jc w:val="right"/>
        <w:rPr>
          <w:sz w:val="24"/>
        </w:rPr>
      </w:pPr>
      <m:oMath>
        <m:r>
          <w:rPr>
            <w:rFonts w:ascii="Cambria Math" w:hAnsi="Cambria Math" w:hint="eastAsia"/>
            <w:sz w:val="24"/>
          </w:rPr>
          <m:t>P</m:t>
        </m:r>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1</m:t>
            </m:r>
          </m:sub>
        </m:sSub>
        <m:r>
          <w:rPr>
            <w:rFonts w:ascii="Cambria Math" w:hAnsi="Cambria Math"/>
            <w:sz w:val="24"/>
          </w:rPr>
          <m:t>,c)=g(</m:t>
        </m:r>
        <m:sSub>
          <m:sSubPr>
            <m:ctrlPr>
              <w:rPr>
                <w:rFonts w:ascii="Cambria Math" w:hAnsi="Cambria Math"/>
                <w:i/>
                <w:sz w:val="24"/>
              </w:rPr>
            </m:ctrlPr>
          </m:sSubPr>
          <m:e>
            <m:r>
              <w:rPr>
                <w:rFonts w:ascii="Cambria Math" w:hAnsi="Cambria Math"/>
                <w:sz w:val="24"/>
              </w:rPr>
              <m:t>h</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hint="eastAsia"/>
                <w:sz w:val="24"/>
              </w:rPr>
              <m:t>y</m:t>
            </m:r>
          </m:e>
          <m:sub>
            <m:r>
              <w:rPr>
                <w:rFonts w:ascii="Cambria Math" w:hAnsi="Cambria Math"/>
                <w:sz w:val="24"/>
              </w:rPr>
              <m:t>t-1</m:t>
            </m:r>
          </m:sub>
        </m:sSub>
        <m:r>
          <w:rPr>
            <w:rFonts w:ascii="Cambria Math" w:hAnsi="Cambria Math"/>
            <w:sz w:val="24"/>
          </w:rPr>
          <m:t>,c)</m:t>
        </m:r>
      </m:oMath>
      <w:r w:rsidR="005609BA" w:rsidRPr="005609BA">
        <w:rPr>
          <w:rFonts w:hint="eastAsia"/>
          <w:sz w:val="24"/>
        </w:rPr>
        <w:t xml:space="preserve"> </w:t>
      </w:r>
      <w:r w:rsidR="005609BA">
        <w:rPr>
          <w:sz w:val="24"/>
        </w:rPr>
        <w:t xml:space="preserve">              </w:t>
      </w:r>
      <w:r w:rsidR="005609BA">
        <w:rPr>
          <w:rFonts w:hint="eastAsia"/>
          <w:sz w:val="24"/>
        </w:rPr>
        <w:t>(</w:t>
      </w:r>
      <w:r w:rsidR="007B7824">
        <w:rPr>
          <w:sz w:val="24"/>
        </w:rPr>
        <w:t>2.4</w:t>
      </w:r>
      <w:r w:rsidR="005609BA">
        <w:rPr>
          <w:rFonts w:hint="eastAsia"/>
          <w:sz w:val="24"/>
        </w:rPr>
        <w:t>)</w:t>
      </w:r>
    </w:p>
    <w:p w14:paraId="47C1F83C" w14:textId="29E4B367" w:rsidR="000E0857" w:rsidRPr="00426986" w:rsidRDefault="002838F5" w:rsidP="000E0857">
      <w:pPr>
        <w:spacing w:line="440" w:lineRule="exact"/>
        <w:rPr>
          <w:sz w:val="24"/>
        </w:rPr>
      </w:pPr>
      <w:r>
        <w:rPr>
          <w:rFonts w:hint="eastAsia"/>
          <w:sz w:val="24"/>
        </w:rPr>
        <w:t>公式中的函数</w:t>
      </w:r>
      <m:oMath>
        <m:r>
          <w:rPr>
            <w:rFonts w:ascii="Cambria Math" w:hAnsi="Cambria Math"/>
            <w:sz w:val="24"/>
          </w:rPr>
          <m:t>f</m:t>
        </m:r>
      </m:oMath>
      <w:r>
        <w:rPr>
          <w:rFonts w:hint="eastAsia"/>
          <w:sz w:val="24"/>
        </w:rPr>
        <w:t>和函数</w:t>
      </w:r>
      <m:oMath>
        <m:r>
          <w:rPr>
            <w:rFonts w:ascii="Cambria Math" w:hAnsi="Cambria Math" w:hint="eastAsia"/>
            <w:sz w:val="24"/>
          </w:rPr>
          <m:t>g</m:t>
        </m:r>
      </m:oMath>
      <w:r>
        <w:rPr>
          <w:rFonts w:hint="eastAsia"/>
          <w:sz w:val="24"/>
        </w:rPr>
        <w:t>分别代表循环单元的操作（如</w:t>
      </w:r>
      <w:r>
        <w:rPr>
          <w:rFonts w:hint="eastAsia"/>
          <w:sz w:val="24"/>
        </w:rPr>
        <w:t>GRU</w:t>
      </w:r>
      <w:r>
        <w:rPr>
          <w:rFonts w:hint="eastAsia"/>
          <w:sz w:val="24"/>
        </w:rPr>
        <w:t>）和归一化的操作（如</w:t>
      </w:r>
      <w:r w:rsidRPr="002A157E">
        <w:rPr>
          <w:rFonts w:hint="eastAsia"/>
          <w:i/>
          <w:sz w:val="24"/>
        </w:rPr>
        <w:t>softmax</w:t>
      </w:r>
      <w:r>
        <w:rPr>
          <w:rFonts w:hint="eastAsia"/>
          <w:sz w:val="24"/>
        </w:rPr>
        <w:t>），在解码的过程中，我们利用从输入序列中提取出的上下文向量</w:t>
      </w:r>
      <m:oMath>
        <m:r>
          <w:rPr>
            <w:rFonts w:ascii="Cambria Math" w:hAnsi="Cambria Math" w:hint="eastAsia"/>
            <w:sz w:val="24"/>
          </w:rPr>
          <m:t>c</m:t>
        </m:r>
      </m:oMath>
      <w:r>
        <w:rPr>
          <w:rFonts w:hint="eastAsia"/>
          <w:sz w:val="24"/>
        </w:rPr>
        <w:t>，逐渐地从其中抽取信息作为输出序列的依据。具体来说，首先向解码器中输入一个起始标志</w:t>
      </w:r>
      <w:r w:rsidR="00426986">
        <w:rPr>
          <w:rFonts w:hint="eastAsia"/>
          <w:sz w:val="24"/>
        </w:rPr>
        <w:t>，之后解码器就可以根据</w:t>
      </w:r>
      <m:oMath>
        <m:sSub>
          <m:sSubPr>
            <m:ctrlPr>
              <w:rPr>
                <w:rFonts w:ascii="Cambria Math" w:hAnsi="Cambria Math"/>
                <w:i/>
                <w:sz w:val="24"/>
              </w:rPr>
            </m:ctrlPr>
          </m:sSubPr>
          <m:e>
            <m:r>
              <w:rPr>
                <w:rFonts w:ascii="Cambria Math" w:hAnsi="Cambria Math"/>
                <w:sz w:val="24"/>
              </w:rPr>
              <m:t>h</m:t>
            </m:r>
          </m:e>
          <m:sub>
            <m:r>
              <w:rPr>
                <w:rFonts w:ascii="Cambria Math" w:hAnsi="Cambria Math"/>
                <w:sz w:val="24"/>
              </w:rPr>
              <m:t>0</m:t>
            </m:r>
          </m:sub>
        </m:sSub>
      </m:oMath>
      <w:r w:rsidR="00426986">
        <w:rPr>
          <w:rFonts w:hint="eastAsia"/>
          <w:sz w:val="24"/>
        </w:rPr>
        <w:t>、</w:t>
      </w:r>
      <m:oMath>
        <m:sSub>
          <m:sSubPr>
            <m:ctrlPr>
              <w:rPr>
                <w:rFonts w:ascii="Cambria Math" w:hAnsi="Cambria Math"/>
                <w:i/>
                <w:sz w:val="24"/>
              </w:rPr>
            </m:ctrlPr>
          </m:sSubPr>
          <m:e>
            <m:r>
              <w:rPr>
                <w:rFonts w:ascii="Cambria Math" w:hAnsi="Cambria Math"/>
                <w:sz w:val="24"/>
              </w:rPr>
              <m:t>y</m:t>
            </m:r>
          </m:e>
          <m:sub>
            <m:r>
              <w:rPr>
                <w:rFonts w:ascii="Cambria Math" w:hAnsi="Cambria Math"/>
                <w:sz w:val="24"/>
              </w:rPr>
              <m:t>0</m:t>
            </m:r>
          </m:sub>
        </m:sSub>
      </m:oMath>
      <w:r w:rsidR="00426986">
        <w:rPr>
          <w:rFonts w:hint="eastAsia"/>
          <w:sz w:val="24"/>
        </w:rPr>
        <w:t>和</w:t>
      </w:r>
      <w:r w:rsidR="00426986" w:rsidRPr="002A157E">
        <w:rPr>
          <w:rFonts w:hint="eastAsia"/>
          <w:i/>
          <w:sz w:val="24"/>
        </w:rPr>
        <w:t>c</w:t>
      </w:r>
      <w:r w:rsidR="00426986">
        <w:rPr>
          <w:rFonts w:hint="eastAsia"/>
          <w:sz w:val="24"/>
        </w:rPr>
        <w:t>预测出下一时刻的序列片段</w:t>
      </w:r>
      <m:oMath>
        <m:sSub>
          <m:sSubPr>
            <m:ctrlPr>
              <w:rPr>
                <w:rFonts w:ascii="Cambria Math" w:hAnsi="Cambria Math"/>
                <w:i/>
                <w:sz w:val="24"/>
              </w:rPr>
            </m:ctrlPr>
          </m:sSubPr>
          <m:e>
            <m:r>
              <w:rPr>
                <w:rFonts w:ascii="Cambria Math" w:hAnsi="Cambria Math"/>
                <w:sz w:val="24"/>
              </w:rPr>
              <m:t>y</m:t>
            </m:r>
          </m:e>
          <m:sub>
            <m:r>
              <w:rPr>
                <w:rFonts w:ascii="Cambria Math" w:hAnsi="Cambria Math"/>
                <w:sz w:val="24"/>
              </w:rPr>
              <m:t>1</m:t>
            </m:r>
          </m:sub>
        </m:sSub>
      </m:oMath>
      <w:r w:rsidR="00426986">
        <w:rPr>
          <w:rFonts w:hint="eastAsia"/>
          <w:sz w:val="24"/>
        </w:rPr>
        <w:t>的概率分布，最后我们再选择概率最高的序列片段作为预测结果</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oMath>
      <w:r w:rsidR="00426986">
        <w:rPr>
          <w:rFonts w:hint="eastAsia"/>
          <w:sz w:val="24"/>
        </w:rPr>
        <w:t>，同理，我们可以根据</w:t>
      </w:r>
      <m:oMath>
        <m:sSub>
          <m:sSubPr>
            <m:ctrlPr>
              <w:rPr>
                <w:rFonts w:ascii="Cambria Math" w:hAnsi="Cambria Math"/>
                <w:i/>
                <w:sz w:val="24"/>
              </w:rPr>
            </m:ctrlPr>
          </m:sSubPr>
          <m:e>
            <m:r>
              <w:rPr>
                <w:rFonts w:ascii="Cambria Math" w:hAnsi="Cambria Math"/>
                <w:sz w:val="24"/>
              </w:rPr>
              <m:t>h</m:t>
            </m:r>
          </m:e>
          <m:sub>
            <m:r>
              <w:rPr>
                <w:rFonts w:ascii="Cambria Math" w:hAnsi="Cambria Math"/>
                <w:sz w:val="24"/>
              </w:rPr>
              <m:t>1</m:t>
            </m:r>
          </m:sub>
        </m:sSub>
      </m:oMath>
      <w:r w:rsidR="00426986">
        <w:rPr>
          <w:rFonts w:hint="eastAsia"/>
          <w:sz w:val="24"/>
        </w:rPr>
        <w:t>、</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oMath>
      <w:r w:rsidR="00426986">
        <w:rPr>
          <w:rFonts w:hint="eastAsia"/>
          <w:sz w:val="24"/>
        </w:rPr>
        <w:t>和</w:t>
      </w:r>
      <w:r w:rsidR="00426986" w:rsidRPr="002A157E">
        <w:rPr>
          <w:rFonts w:hint="eastAsia"/>
          <w:i/>
          <w:sz w:val="24"/>
        </w:rPr>
        <w:t>c</w:t>
      </w:r>
      <w:r w:rsidR="00426986">
        <w:rPr>
          <w:rFonts w:hint="eastAsia"/>
          <w:sz w:val="24"/>
        </w:rPr>
        <w:t>预测出</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oMath>
      <w:r w:rsidR="00426986">
        <w:rPr>
          <w:rFonts w:hint="eastAsia"/>
          <w:sz w:val="24"/>
        </w:rPr>
        <w:t>的概率分布，这样不断迭代直至预测到句尾标志</w:t>
      </w:r>
      <w:r w:rsidR="006C1D53">
        <w:rPr>
          <w:rFonts w:hint="eastAsia"/>
          <w:sz w:val="24"/>
        </w:rPr>
        <w:t>，指示</w:t>
      </w:r>
      <w:r w:rsidR="00426986">
        <w:rPr>
          <w:rFonts w:hint="eastAsia"/>
          <w:sz w:val="24"/>
        </w:rPr>
        <w:t>结束</w:t>
      </w:r>
      <w:r w:rsidR="006C1D53">
        <w:rPr>
          <w:rFonts w:hint="eastAsia"/>
          <w:sz w:val="24"/>
        </w:rPr>
        <w:t>了</w:t>
      </w:r>
      <w:r w:rsidR="00426986">
        <w:rPr>
          <w:rFonts w:hint="eastAsia"/>
          <w:sz w:val="24"/>
        </w:rPr>
        <w:t>目标序列的预测过程。</w:t>
      </w:r>
    </w:p>
    <w:p w14:paraId="72316A35" w14:textId="0FC2C5AB" w:rsidR="00547A8C" w:rsidRDefault="00EC7CA2" w:rsidP="008B28E9">
      <w:pPr>
        <w:jc w:val="center"/>
        <w:rPr>
          <w:sz w:val="24"/>
        </w:rPr>
      </w:pPr>
      <w:r>
        <w:rPr>
          <w:noProof/>
          <w:sz w:val="24"/>
        </w:rPr>
        <w:lastRenderedPageBreak/>
        <w:drawing>
          <wp:inline distT="0" distB="0" distL="0" distR="0" wp14:anchorId="7BEC9142" wp14:editId="421ED558">
            <wp:extent cx="1891162" cy="22860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03359" cy="2300743"/>
                    </a:xfrm>
                    <a:prstGeom prst="rect">
                      <a:avLst/>
                    </a:prstGeom>
                    <a:noFill/>
                  </pic:spPr>
                </pic:pic>
              </a:graphicData>
            </a:graphic>
          </wp:inline>
        </w:drawing>
      </w:r>
    </w:p>
    <w:p w14:paraId="5A1442F4" w14:textId="15C17B69" w:rsidR="00EC7CA2" w:rsidRPr="008A0973" w:rsidRDefault="00EC7CA2" w:rsidP="00EC7CA2">
      <w:pPr>
        <w:jc w:val="center"/>
      </w:pPr>
      <w:r w:rsidRPr="008A0973">
        <w:t>图</w:t>
      </w:r>
      <w:r w:rsidR="00115577">
        <w:rPr>
          <w:rFonts w:hint="eastAsia"/>
        </w:rPr>
        <w:t>2.1</w:t>
      </w:r>
      <w:r w:rsidRPr="008A0973">
        <w:t xml:space="preserve"> </w:t>
      </w:r>
      <w:r>
        <w:rPr>
          <w:rFonts w:hint="eastAsia"/>
        </w:rPr>
        <w:t>编码器解码器框架</w:t>
      </w:r>
    </w:p>
    <w:p w14:paraId="56597676" w14:textId="49B300AB" w:rsidR="00EC7CA2" w:rsidRDefault="00EC7CA2" w:rsidP="00923C2B">
      <w:pPr>
        <w:spacing w:afterLines="50" w:after="156"/>
        <w:jc w:val="center"/>
      </w:pPr>
      <w:r w:rsidRPr="008A0973">
        <w:t xml:space="preserve">Fig. </w:t>
      </w:r>
      <w:r w:rsidR="00115577">
        <w:rPr>
          <w:rFonts w:hint="eastAsia"/>
        </w:rPr>
        <w:t>2</w:t>
      </w:r>
      <w:r w:rsidR="00115577">
        <w:t>.1</w:t>
      </w:r>
      <w:r w:rsidRPr="008A0973">
        <w:t xml:space="preserve"> </w:t>
      </w:r>
      <w:r>
        <w:rPr>
          <w:rFonts w:hint="eastAsia"/>
        </w:rPr>
        <w:t>Encoder-Decoder</w:t>
      </w:r>
      <w:r>
        <w:t xml:space="preserve"> </w:t>
      </w:r>
      <w:r>
        <w:rPr>
          <w:rFonts w:hint="eastAsia"/>
        </w:rPr>
        <w:t>framework</w:t>
      </w:r>
    </w:p>
    <w:p w14:paraId="32FB3769" w14:textId="7013186C" w:rsidR="001301DE" w:rsidRDefault="001301DE" w:rsidP="006A74B4">
      <w:pPr>
        <w:spacing w:line="440" w:lineRule="exact"/>
        <w:ind w:firstLineChars="200" w:firstLine="480"/>
        <w:rPr>
          <w:sz w:val="24"/>
        </w:rPr>
      </w:pPr>
      <w:r>
        <w:rPr>
          <w:rFonts w:hint="eastAsia"/>
          <w:sz w:val="24"/>
        </w:rPr>
        <w:t>在</w:t>
      </w:r>
      <w:r w:rsidRPr="005920F5">
        <w:rPr>
          <w:sz w:val="24"/>
        </w:rPr>
        <w:t>Kyunghyun Cho</w:t>
      </w:r>
      <w:r>
        <w:rPr>
          <w:rFonts w:hint="eastAsia"/>
          <w:sz w:val="24"/>
        </w:rPr>
        <w:t>等人的论文中，上下文向量</w:t>
      </w:r>
      <m:oMath>
        <m:r>
          <w:rPr>
            <w:rFonts w:ascii="Cambria Math" w:hAnsi="Cambria Math" w:hint="eastAsia"/>
            <w:sz w:val="24"/>
          </w:rPr>
          <m:t>c</m:t>
        </m:r>
      </m:oMath>
      <w:r>
        <w:rPr>
          <w:rFonts w:hint="eastAsia"/>
          <w:sz w:val="24"/>
        </w:rPr>
        <w:t>在解码的每个时间步中都会参与计算，</w:t>
      </w:r>
      <w:r w:rsidR="0029730B">
        <w:rPr>
          <w:rFonts w:hint="eastAsia"/>
          <w:sz w:val="24"/>
        </w:rPr>
        <w:t>但是该结构在</w:t>
      </w:r>
      <w:r w:rsidR="0029730B" w:rsidRPr="0029730B">
        <w:rPr>
          <w:sz w:val="24"/>
        </w:rPr>
        <w:t>I</w:t>
      </w:r>
      <w:r w:rsidR="008B28E9">
        <w:rPr>
          <w:rFonts w:hint="eastAsia"/>
          <w:sz w:val="24"/>
        </w:rPr>
        <w:t>l</w:t>
      </w:r>
      <w:r w:rsidR="0029730B" w:rsidRPr="0029730B">
        <w:rPr>
          <w:sz w:val="24"/>
        </w:rPr>
        <w:t>ya Sutskever</w:t>
      </w:r>
      <w:r w:rsidR="0029730B">
        <w:rPr>
          <w:rFonts w:hint="eastAsia"/>
          <w:sz w:val="24"/>
        </w:rPr>
        <w:t>等人的论文中得到了改变，编码端得到的上下文向量</w:t>
      </w:r>
      <m:oMath>
        <m:r>
          <w:rPr>
            <w:rFonts w:ascii="Cambria Math" w:hAnsi="Cambria Math" w:hint="eastAsia"/>
            <w:sz w:val="24"/>
          </w:rPr>
          <m:t>c</m:t>
        </m:r>
      </m:oMath>
      <w:r w:rsidR="0029730B">
        <w:rPr>
          <w:rFonts w:hint="eastAsia"/>
          <w:sz w:val="24"/>
        </w:rPr>
        <w:t>仅仅会应用在解码端的第一个时间步中，而</w:t>
      </w:r>
      <w:proofErr w:type="gramStart"/>
      <w:r w:rsidR="0029730B">
        <w:rPr>
          <w:rFonts w:hint="eastAsia"/>
          <w:sz w:val="24"/>
        </w:rPr>
        <w:t>非每个</w:t>
      </w:r>
      <w:proofErr w:type="gramEnd"/>
      <w:r w:rsidR="0029730B">
        <w:rPr>
          <w:rFonts w:hint="eastAsia"/>
          <w:sz w:val="24"/>
        </w:rPr>
        <w:t>时刻向量</w:t>
      </w:r>
      <m:oMath>
        <m:r>
          <w:rPr>
            <w:rFonts w:ascii="Cambria Math" w:hAnsi="Cambria Math" w:hint="eastAsia"/>
            <w:sz w:val="24"/>
          </w:rPr>
          <m:t>c</m:t>
        </m:r>
      </m:oMath>
      <w:r w:rsidR="0029730B">
        <w:rPr>
          <w:rFonts w:hint="eastAsia"/>
          <w:sz w:val="24"/>
        </w:rPr>
        <w:t>都会参与序列的生成。</w:t>
      </w:r>
      <w:r w:rsidR="0029730B" w:rsidRPr="005920F5">
        <w:rPr>
          <w:sz w:val="24"/>
        </w:rPr>
        <w:t>Kyunghyun Cho</w:t>
      </w:r>
      <w:r w:rsidR="0029730B">
        <w:rPr>
          <w:rFonts w:hint="eastAsia"/>
          <w:sz w:val="24"/>
        </w:rPr>
        <w:t>等人的论文中解码端所预测出的第</w:t>
      </w:r>
      <w:r w:rsidR="0029730B" w:rsidRPr="002A157E">
        <w:rPr>
          <w:rFonts w:hint="eastAsia"/>
          <w:i/>
          <w:sz w:val="24"/>
        </w:rPr>
        <w:t>t</w:t>
      </w:r>
      <w:r w:rsidR="0029730B">
        <w:rPr>
          <w:rFonts w:hint="eastAsia"/>
          <w:sz w:val="24"/>
        </w:rPr>
        <w:t>时刻的输出可用</w:t>
      </w:r>
      <w:r w:rsidR="00CB6A8C">
        <w:rPr>
          <w:rFonts w:hint="eastAsia"/>
          <w:sz w:val="24"/>
        </w:rPr>
        <w:t>公式</w:t>
      </w:r>
      <w:r w:rsidR="00CB6A8C">
        <w:rPr>
          <w:rFonts w:hint="eastAsia"/>
          <w:sz w:val="24"/>
        </w:rPr>
        <w:t>(</w:t>
      </w:r>
      <w:r w:rsidR="00CB6A8C">
        <w:rPr>
          <w:sz w:val="24"/>
        </w:rPr>
        <w:t>2.5)</w:t>
      </w:r>
      <w:r w:rsidR="0029730B">
        <w:rPr>
          <w:rFonts w:hint="eastAsia"/>
          <w:sz w:val="24"/>
        </w:rPr>
        <w:t>表示</w:t>
      </w:r>
      <w:r w:rsidR="0031693B">
        <w:rPr>
          <w:rFonts w:hint="eastAsia"/>
          <w:sz w:val="24"/>
        </w:rPr>
        <w:t>。</w:t>
      </w:r>
    </w:p>
    <w:p w14:paraId="7950993E" w14:textId="03ED9AB0" w:rsidR="0029730B" w:rsidRDefault="002A157E" w:rsidP="005609BA">
      <w:pPr>
        <w:wordWrap w:val="0"/>
        <w:spacing w:line="440" w:lineRule="exact"/>
        <w:ind w:firstLineChars="200" w:firstLine="480"/>
        <w:jc w:val="right"/>
        <w:rPr>
          <w:sz w:val="24"/>
        </w:rPr>
      </w:pP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t</m:t>
                </m:r>
              </m:sub>
            </m:sSub>
          </m:e>
        </m:d>
        <m:r>
          <w:rPr>
            <w:rFonts w:ascii="Cambria Math" w:hAnsi="Cambria Math"/>
            <w:sz w:val="24"/>
          </w:rPr>
          <m:t>=f(</m:t>
        </m:r>
        <m:sSub>
          <m:sSubPr>
            <m:ctrlPr>
              <w:rPr>
                <w:rFonts w:ascii="Cambria Math" w:hAnsi="Cambria Math"/>
                <w:i/>
                <w:sz w:val="24"/>
              </w:rPr>
            </m:ctrlPr>
          </m:sSubPr>
          <m:e>
            <m:r>
              <w:rPr>
                <w:rFonts w:ascii="Cambria Math" w:hAnsi="Cambria Math"/>
                <w:sz w:val="24"/>
              </w:rPr>
              <m:t>h</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t-1</m:t>
            </m:r>
          </m:sub>
        </m:sSub>
        <m:r>
          <w:rPr>
            <w:rFonts w:ascii="Cambria Math" w:hAnsi="Cambria Math"/>
            <w:sz w:val="24"/>
          </w:rPr>
          <m:t>,c)</m:t>
        </m:r>
      </m:oMath>
      <w:r w:rsidR="005609BA" w:rsidRPr="005609BA">
        <w:rPr>
          <w:rFonts w:hint="eastAsia"/>
          <w:sz w:val="24"/>
        </w:rPr>
        <w:t xml:space="preserve"> </w:t>
      </w:r>
      <w:r w:rsidR="005609BA">
        <w:rPr>
          <w:sz w:val="24"/>
        </w:rPr>
        <w:t xml:space="preserve">                      </w:t>
      </w:r>
      <w:r w:rsidR="005609BA">
        <w:rPr>
          <w:rFonts w:hint="eastAsia"/>
          <w:sz w:val="24"/>
        </w:rPr>
        <w:t>(</w:t>
      </w:r>
      <w:r w:rsidR="005609BA">
        <w:rPr>
          <w:sz w:val="24"/>
        </w:rPr>
        <w:t>2.</w:t>
      </w:r>
      <w:r w:rsidR="007B7824">
        <w:rPr>
          <w:sz w:val="24"/>
        </w:rPr>
        <w:t>5</w:t>
      </w:r>
      <w:r w:rsidR="005609BA">
        <w:rPr>
          <w:rFonts w:hint="eastAsia"/>
          <w:sz w:val="24"/>
        </w:rPr>
        <w:t>)</w:t>
      </w:r>
    </w:p>
    <w:p w14:paraId="6CEEB9EB" w14:textId="660D5072" w:rsidR="0029730B" w:rsidRDefault="0029730B" w:rsidP="0029730B">
      <w:pPr>
        <w:spacing w:line="440" w:lineRule="exact"/>
        <w:rPr>
          <w:sz w:val="24"/>
        </w:rPr>
      </w:pPr>
      <w:r>
        <w:rPr>
          <w:rFonts w:hint="eastAsia"/>
          <w:sz w:val="24"/>
          <w:lang w:val="x-none"/>
        </w:rPr>
        <w:t>而</w:t>
      </w:r>
      <w:r w:rsidRPr="0029730B">
        <w:rPr>
          <w:sz w:val="24"/>
        </w:rPr>
        <w:t>Ilya Sutskever</w:t>
      </w:r>
      <w:r>
        <w:rPr>
          <w:rFonts w:hint="eastAsia"/>
          <w:sz w:val="24"/>
        </w:rPr>
        <w:t>等人的论文中所描述的输出则</w:t>
      </w:r>
      <w:r w:rsidR="0031693B">
        <w:rPr>
          <w:rFonts w:hint="eastAsia"/>
          <w:sz w:val="24"/>
        </w:rPr>
        <w:t>如式</w:t>
      </w:r>
      <w:r w:rsidR="0031693B">
        <w:rPr>
          <w:rFonts w:hint="eastAsia"/>
          <w:sz w:val="24"/>
        </w:rPr>
        <w:t>(</w:t>
      </w:r>
      <w:r w:rsidR="0031693B">
        <w:rPr>
          <w:sz w:val="24"/>
        </w:rPr>
        <w:t>2.6)</w:t>
      </w:r>
      <w:r w:rsidR="0031693B">
        <w:rPr>
          <w:rFonts w:hint="eastAsia"/>
          <w:sz w:val="24"/>
        </w:rPr>
        <w:t>所示。</w:t>
      </w:r>
    </w:p>
    <w:p w14:paraId="51C2A7C8" w14:textId="73C802D1" w:rsidR="0029730B" w:rsidRDefault="002A157E" w:rsidP="005609BA">
      <w:pPr>
        <w:wordWrap w:val="0"/>
        <w:spacing w:line="440" w:lineRule="exact"/>
        <w:ind w:firstLineChars="200" w:firstLine="480"/>
        <w:jc w:val="right"/>
        <w:rPr>
          <w:sz w:val="24"/>
        </w:rPr>
      </w:pP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t</m:t>
                </m:r>
              </m:sub>
            </m:sSub>
          </m:e>
        </m:d>
        <m:r>
          <w:rPr>
            <w:rFonts w:ascii="Cambria Math" w:hAnsi="Cambria Math"/>
            <w:sz w:val="24"/>
          </w:rPr>
          <m:t>=f(</m:t>
        </m:r>
        <m:sSub>
          <m:sSubPr>
            <m:ctrlPr>
              <w:rPr>
                <w:rFonts w:ascii="Cambria Math" w:hAnsi="Cambria Math"/>
                <w:i/>
                <w:sz w:val="24"/>
              </w:rPr>
            </m:ctrlPr>
          </m:sSubPr>
          <m:e>
            <m:r>
              <w:rPr>
                <w:rFonts w:ascii="Cambria Math" w:hAnsi="Cambria Math"/>
                <w:sz w:val="24"/>
              </w:rPr>
              <m:t>h</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t-1</m:t>
            </m:r>
          </m:sub>
        </m:sSub>
        <m:r>
          <w:rPr>
            <w:rFonts w:ascii="Cambria Math" w:hAnsi="Cambria Math"/>
            <w:sz w:val="24"/>
          </w:rPr>
          <m:t>)</m:t>
        </m:r>
      </m:oMath>
      <w:r w:rsidR="005609BA" w:rsidRPr="005609BA">
        <w:rPr>
          <w:rFonts w:hint="eastAsia"/>
          <w:sz w:val="24"/>
        </w:rPr>
        <w:t xml:space="preserve"> </w:t>
      </w:r>
      <w:r w:rsidR="005609BA">
        <w:rPr>
          <w:sz w:val="24"/>
        </w:rPr>
        <w:t xml:space="preserve">                       </w:t>
      </w:r>
      <w:r w:rsidR="005609BA">
        <w:rPr>
          <w:rFonts w:hint="eastAsia"/>
          <w:sz w:val="24"/>
        </w:rPr>
        <w:t>(</w:t>
      </w:r>
      <w:r w:rsidR="007B7824">
        <w:rPr>
          <w:sz w:val="24"/>
        </w:rPr>
        <w:t>2.6</w:t>
      </w:r>
      <w:r w:rsidR="005609BA">
        <w:rPr>
          <w:rFonts w:hint="eastAsia"/>
          <w:sz w:val="24"/>
        </w:rPr>
        <w:t>)</w:t>
      </w:r>
    </w:p>
    <w:p w14:paraId="646741BA" w14:textId="0ECCA167" w:rsidR="0029730B" w:rsidRDefault="00B94398" w:rsidP="0029730B">
      <w:pPr>
        <w:spacing w:line="440" w:lineRule="exact"/>
        <w:rPr>
          <w:sz w:val="24"/>
          <w:lang w:val="x-none"/>
        </w:rPr>
      </w:pPr>
      <w:r>
        <w:rPr>
          <w:rFonts w:hint="eastAsia"/>
          <w:sz w:val="24"/>
          <w:lang w:val="x-none"/>
        </w:rPr>
        <w:t>在简化的编码解码结构中，我们可以看到编码端的上下文向量仅仅作用于解码端的第一个时刻，这样做使得整个编解码框架在使用的过程中计算量更小，同时</w:t>
      </w:r>
      <w:r w:rsidR="006E5618">
        <w:rPr>
          <w:rFonts w:hint="eastAsia"/>
          <w:sz w:val="24"/>
          <w:lang w:val="x-none"/>
        </w:rPr>
        <w:t>模型结构更简单。整个过程的结构如下图所示。</w:t>
      </w:r>
    </w:p>
    <w:p w14:paraId="3DB2F4A7" w14:textId="72600E3B" w:rsidR="0029730B" w:rsidRDefault="00F52E1A" w:rsidP="00923C2B">
      <w:pPr>
        <w:spacing w:beforeLines="50" w:before="156"/>
        <w:jc w:val="center"/>
        <w:rPr>
          <w:sz w:val="24"/>
          <w:lang w:val="x-none"/>
        </w:rPr>
      </w:pPr>
      <w:r>
        <w:rPr>
          <w:noProof/>
          <w:sz w:val="24"/>
        </w:rPr>
        <w:drawing>
          <wp:inline distT="0" distB="0" distL="0" distR="0" wp14:anchorId="79D4EFE4" wp14:editId="2D22938C">
            <wp:extent cx="3774440" cy="14147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96847" cy="1423134"/>
                    </a:xfrm>
                    <a:prstGeom prst="rect">
                      <a:avLst/>
                    </a:prstGeom>
                    <a:noFill/>
                  </pic:spPr>
                </pic:pic>
              </a:graphicData>
            </a:graphic>
          </wp:inline>
        </w:drawing>
      </w:r>
    </w:p>
    <w:p w14:paraId="245C99E8" w14:textId="4461D6F3" w:rsidR="00BF7F34" w:rsidRPr="008A0973" w:rsidRDefault="00BF7F34" w:rsidP="00BF7F34">
      <w:pPr>
        <w:jc w:val="center"/>
      </w:pPr>
      <w:r w:rsidRPr="008A0973">
        <w:t>图</w:t>
      </w:r>
      <w:r w:rsidR="00115577">
        <w:rPr>
          <w:rFonts w:hint="eastAsia"/>
        </w:rPr>
        <w:t>2.2</w:t>
      </w:r>
      <w:r w:rsidRPr="008A0973">
        <w:t xml:space="preserve"> </w:t>
      </w:r>
      <w:r>
        <w:rPr>
          <w:rFonts w:hint="eastAsia"/>
        </w:rPr>
        <w:t>简化的编码器解码器框架</w:t>
      </w:r>
    </w:p>
    <w:p w14:paraId="6F5D9ABC" w14:textId="5BAD891A" w:rsidR="00BF7F34" w:rsidRPr="00BA37E4" w:rsidRDefault="00BF7F34" w:rsidP="00923C2B">
      <w:pPr>
        <w:spacing w:afterLines="50" w:after="156"/>
        <w:jc w:val="center"/>
      </w:pPr>
      <w:r w:rsidRPr="008A0973">
        <w:t xml:space="preserve">Fig. </w:t>
      </w:r>
      <w:r w:rsidR="00115577">
        <w:t>2.2</w:t>
      </w:r>
      <w:r w:rsidRPr="008A0973">
        <w:t xml:space="preserve"> </w:t>
      </w:r>
      <w:r w:rsidR="0032602A">
        <w:rPr>
          <w:rFonts w:hint="eastAsia"/>
        </w:rPr>
        <w:t>Simplified encoder-d</w:t>
      </w:r>
      <w:r>
        <w:rPr>
          <w:rFonts w:hint="eastAsia"/>
        </w:rPr>
        <w:t>ecoder</w:t>
      </w:r>
      <w:r>
        <w:t xml:space="preserve"> </w:t>
      </w:r>
      <w:r>
        <w:rPr>
          <w:rFonts w:hint="eastAsia"/>
        </w:rPr>
        <w:t>framework</w:t>
      </w:r>
    </w:p>
    <w:p w14:paraId="55BE1B50" w14:textId="48AD2EB4" w:rsidR="006A74B4" w:rsidRPr="006A74B4" w:rsidRDefault="00547A8C" w:rsidP="006A74B4">
      <w:pPr>
        <w:spacing w:line="440" w:lineRule="exact"/>
        <w:ind w:firstLineChars="200" w:firstLine="480"/>
        <w:rPr>
          <w:sz w:val="24"/>
        </w:rPr>
      </w:pPr>
      <w:r>
        <w:rPr>
          <w:rFonts w:hint="eastAsia"/>
          <w:sz w:val="24"/>
        </w:rPr>
        <w:t>整体来说，所谓编码解码</w:t>
      </w:r>
      <w:r w:rsidR="006A74B4" w:rsidRPr="006A74B4">
        <w:rPr>
          <w:rFonts w:hint="eastAsia"/>
          <w:sz w:val="24"/>
        </w:rPr>
        <w:t>结构</w:t>
      </w:r>
      <w:r w:rsidR="00BA37E4">
        <w:rPr>
          <w:rFonts w:hint="eastAsia"/>
          <w:sz w:val="24"/>
        </w:rPr>
        <w:t>就</w:t>
      </w:r>
      <w:r w:rsidR="006A74B4" w:rsidRPr="006A74B4">
        <w:rPr>
          <w:rFonts w:hint="eastAsia"/>
          <w:sz w:val="24"/>
        </w:rPr>
        <w:t>是把序列到序列的转化问题定义为两阶段的建模问题。首先，将含有</w:t>
      </w:r>
      <m:oMath>
        <m:r>
          <w:rPr>
            <w:rFonts w:ascii="Cambria Math" w:hAnsi="Cambria Math"/>
            <w:sz w:val="24"/>
          </w:rPr>
          <m:t>n</m:t>
        </m:r>
      </m:oMath>
      <w:proofErr w:type="gramStart"/>
      <w:r w:rsidR="006A74B4" w:rsidRPr="006A74B4">
        <w:rPr>
          <w:rFonts w:hint="eastAsia"/>
          <w:sz w:val="24"/>
        </w:rPr>
        <w:t>个</w:t>
      </w:r>
      <w:proofErr w:type="gramEnd"/>
      <w:r w:rsidR="006A74B4" w:rsidRPr="006A74B4">
        <w:rPr>
          <w:rFonts w:hint="eastAsia"/>
          <w:sz w:val="24"/>
        </w:rPr>
        <w:t>单词的输入词序列</w:t>
      </w:r>
      <m:oMath>
        <m:r>
          <w:rPr>
            <w:rFonts w:ascii="Cambria Math" w:hAnsi="Cambria Math"/>
            <w:sz w:val="24"/>
          </w:rPr>
          <m:t>X=</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oMath>
      <w:r w:rsidR="006A74B4" w:rsidRPr="006A74B4">
        <w:rPr>
          <w:rFonts w:hint="eastAsia"/>
          <w:sz w:val="24"/>
        </w:rPr>
        <w:t>进行编码，编码得到的结果是一个实数向量</w:t>
      </w:r>
      <m:oMath>
        <m:sSub>
          <m:sSubPr>
            <m:ctrlPr>
              <w:rPr>
                <w:rFonts w:ascii="Cambria Math" w:hAnsi="Cambria Math"/>
                <w:i/>
                <w:sz w:val="24"/>
              </w:rPr>
            </m:ctrlPr>
          </m:sSubPr>
          <m:e>
            <m:r>
              <w:rPr>
                <w:rFonts w:ascii="Cambria Math" w:hAnsi="Cambria Math"/>
                <w:sz w:val="24"/>
              </w:rPr>
              <m:t>h</m:t>
            </m:r>
          </m:e>
          <m:sub>
            <m:r>
              <w:rPr>
                <w:rFonts w:ascii="Cambria Math" w:hAnsi="Cambria Math"/>
                <w:sz w:val="24"/>
              </w:rPr>
              <m:t>n</m:t>
            </m:r>
          </m:sub>
        </m:sSub>
      </m:oMath>
      <w:r w:rsidR="006A74B4" w:rsidRPr="006A74B4">
        <w:rPr>
          <w:rFonts w:hint="eastAsia"/>
          <w:sz w:val="24"/>
        </w:rPr>
        <w:t>，它表示了整个输入序列在到第</w:t>
      </w:r>
      <m:oMath>
        <m:r>
          <w:rPr>
            <w:rFonts w:ascii="Cambria Math" w:hAnsi="Cambria Math"/>
            <w:sz w:val="24"/>
          </w:rPr>
          <m:t>n</m:t>
        </m:r>
      </m:oMath>
      <w:r w:rsidR="006A74B4" w:rsidRPr="006A74B4">
        <w:rPr>
          <w:rFonts w:hint="eastAsia"/>
          <w:sz w:val="24"/>
        </w:rPr>
        <w:t>个单词为止的信息；第二个阶段利用编</w:t>
      </w:r>
      <w:r w:rsidR="006A74B4" w:rsidRPr="006A74B4">
        <w:rPr>
          <w:rFonts w:hint="eastAsia"/>
          <w:sz w:val="24"/>
        </w:rPr>
        <w:lastRenderedPageBreak/>
        <w:t>码得到的向量进行解码，</w:t>
      </w:r>
      <w:r w:rsidR="00FD5DA5">
        <w:rPr>
          <w:rFonts w:hint="eastAsia"/>
          <w:sz w:val="24"/>
        </w:rPr>
        <w:t>依次</w:t>
      </w:r>
      <w:r w:rsidR="006A74B4" w:rsidRPr="006A74B4">
        <w:rPr>
          <w:rFonts w:hint="eastAsia"/>
          <w:sz w:val="24"/>
        </w:rPr>
        <w:t>生成输出序列</w:t>
      </w:r>
      <m:oMath>
        <m:r>
          <w:rPr>
            <w:rFonts w:ascii="Cambria Math" w:hAnsi="Cambria Math"/>
            <w:sz w:val="24"/>
          </w:rPr>
          <m:t>Y=</m:t>
        </m:r>
        <m:sSub>
          <m:sSubPr>
            <m:ctrlPr>
              <w:rPr>
                <w:rFonts w:ascii="Cambria Math" w:hAnsi="Cambria Math"/>
                <w:i/>
                <w:sz w:val="24"/>
              </w:rPr>
            </m:ctrlPr>
          </m:sSubPr>
          <m:e>
            <m:r>
              <w:rPr>
                <w:rFonts w:ascii="Cambria Math" w:hAnsi="Cambria Math"/>
                <w:sz w:val="24"/>
              </w:rPr>
              <m:t>y</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y</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m</m:t>
            </m:r>
          </m:sub>
        </m:sSub>
      </m:oMath>
      <w:r w:rsidR="006A74B4" w:rsidRPr="006A74B4">
        <w:rPr>
          <w:rFonts w:hint="eastAsia"/>
          <w:sz w:val="24"/>
        </w:rPr>
        <w:t>，可以被描述为</w:t>
      </w:r>
      <w:r w:rsidR="00CB6A8C">
        <w:rPr>
          <w:rFonts w:hint="eastAsia"/>
          <w:sz w:val="24"/>
        </w:rPr>
        <w:t>公式</w:t>
      </w:r>
      <w:r w:rsidR="00CB6A8C">
        <w:rPr>
          <w:rFonts w:hint="eastAsia"/>
          <w:sz w:val="24"/>
        </w:rPr>
        <w:t>(</w:t>
      </w:r>
      <w:r w:rsidR="00CB6A8C">
        <w:rPr>
          <w:sz w:val="24"/>
        </w:rPr>
        <w:t>2.7)</w:t>
      </w:r>
      <w:r w:rsidR="00CB6A8C">
        <w:rPr>
          <w:rFonts w:hint="eastAsia"/>
          <w:sz w:val="24"/>
        </w:rPr>
        <w:t>的形式。</w:t>
      </w:r>
    </w:p>
    <w:p w14:paraId="792AADC4" w14:textId="267ECB5F" w:rsidR="006A74B4" w:rsidRPr="006A74B4" w:rsidRDefault="00832511" w:rsidP="005609BA">
      <w:pPr>
        <w:wordWrap w:val="0"/>
        <w:spacing w:line="440" w:lineRule="exact"/>
        <w:ind w:firstLineChars="200" w:firstLine="480"/>
        <w:jc w:val="right"/>
        <w:rPr>
          <w:sz w:val="24"/>
        </w:rPr>
      </w:pPr>
      <m:oMath>
        <m:acc>
          <m:accPr>
            <m:ctrlPr>
              <w:rPr>
                <w:rFonts w:ascii="Cambria Math" w:hAnsi="Cambria Math"/>
                <w:i/>
                <w:sz w:val="24"/>
              </w:rPr>
            </m:ctrlPr>
          </m:accPr>
          <m:e>
            <m:r>
              <w:rPr>
                <w:rFonts w:ascii="Cambria Math" w:hAnsi="Cambria Math"/>
                <w:sz w:val="24"/>
              </w:rPr>
              <m:t>Y</m:t>
            </m:r>
          </m:e>
        </m:acc>
        <m:r>
          <w:rPr>
            <w:rFonts w:ascii="Cambria Math" w:hAnsi="Cambria Math"/>
            <w:sz w:val="24"/>
          </w:rPr>
          <m:t>=</m:t>
        </m:r>
        <m:sSub>
          <m:sSubPr>
            <m:ctrlPr>
              <w:rPr>
                <w:rFonts w:ascii="Cambria Math" w:hAnsi="Cambria Math"/>
                <w:i/>
                <w:sz w:val="24"/>
              </w:rPr>
            </m:ctrlPr>
          </m:sSubPr>
          <m:e>
            <m:r>
              <w:rPr>
                <w:rFonts w:ascii="Cambria Math" w:hAnsi="Cambria Math"/>
                <w:sz w:val="24"/>
              </w:rPr>
              <m:t>argmax</m:t>
            </m:r>
          </m:e>
          <m:sub>
            <m:r>
              <w:rPr>
                <w:rFonts w:ascii="Cambria Math" w:hAnsi="Cambria Math"/>
                <w:sz w:val="24"/>
              </w:rPr>
              <m:t>Y</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m</m:t>
            </m:r>
          </m:sup>
          <m:e>
            <m:func>
              <m:funcPr>
                <m:ctrlPr>
                  <w:rPr>
                    <w:rFonts w:ascii="Cambria Math" w:hAnsi="Cambria Math"/>
                    <w:i/>
                    <w:sz w:val="24"/>
                  </w:rPr>
                </m:ctrlPr>
              </m:funcPr>
              <m:fName>
                <m:r>
                  <w:rPr>
                    <w:rFonts w:ascii="Cambria Math" w:hAnsi="Cambria Math"/>
                    <w:sz w:val="24"/>
                  </w:rPr>
                  <m:t>Pr</m:t>
                </m:r>
              </m:fName>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i-1</m:t>
                            </m:r>
                          </m:sub>
                        </m:sSub>
                      </m:e>
                    </m:d>
                    <m:r>
                      <w:rPr>
                        <w:rFonts w:ascii="Cambria Math" w:hAnsi="Cambria Math"/>
                        <w:sz w:val="24"/>
                      </w:rPr>
                      <m:t>,X</m:t>
                    </m:r>
                  </m:e>
                </m:d>
              </m:e>
            </m:func>
          </m:e>
        </m:nary>
      </m:oMath>
      <w:r w:rsidR="005609BA">
        <w:rPr>
          <w:rFonts w:hint="eastAsia"/>
          <w:sz w:val="24"/>
        </w:rPr>
        <w:t xml:space="preserve">  </w:t>
      </w:r>
      <w:r w:rsidR="005609BA">
        <w:rPr>
          <w:sz w:val="24"/>
        </w:rPr>
        <w:t xml:space="preserve">             </w:t>
      </w:r>
      <w:r w:rsidR="005609BA">
        <w:rPr>
          <w:rFonts w:hint="eastAsia"/>
          <w:sz w:val="24"/>
        </w:rPr>
        <w:t>(</w:t>
      </w:r>
      <w:r w:rsidR="007B7824">
        <w:rPr>
          <w:sz w:val="24"/>
        </w:rPr>
        <w:t>2.7</w:t>
      </w:r>
      <w:r w:rsidR="005609BA">
        <w:rPr>
          <w:rFonts w:hint="eastAsia"/>
          <w:sz w:val="24"/>
        </w:rPr>
        <w:t>)</w:t>
      </w:r>
    </w:p>
    <w:p w14:paraId="75593302" w14:textId="16AEA29A" w:rsidR="006A74B4" w:rsidRPr="006A74B4" w:rsidRDefault="006A74B4" w:rsidP="006A74B4">
      <w:pPr>
        <w:spacing w:line="440" w:lineRule="exact"/>
        <w:ind w:firstLineChars="200" w:firstLine="480"/>
        <w:rPr>
          <w:sz w:val="24"/>
        </w:rPr>
      </w:pPr>
      <w:r w:rsidRPr="006A74B4">
        <w:rPr>
          <w:rFonts w:hint="eastAsia"/>
          <w:sz w:val="24"/>
        </w:rPr>
        <w:t>其中</w:t>
      </w:r>
      <m:oMath>
        <m:func>
          <m:funcPr>
            <m:ctrlPr>
              <w:rPr>
                <w:rFonts w:ascii="Cambria Math" w:hAnsi="Cambria Math"/>
                <w:i/>
                <w:sz w:val="24"/>
              </w:rPr>
            </m:ctrlPr>
          </m:funcPr>
          <m:fName>
            <m:r>
              <w:rPr>
                <w:rFonts w:ascii="Cambria Math" w:hAnsi="Cambria Math"/>
                <w:sz w:val="24"/>
              </w:rPr>
              <m:t>Pr</m:t>
            </m:r>
          </m:fName>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i-1</m:t>
                        </m:r>
                      </m:sub>
                    </m:sSub>
                  </m:e>
                </m:d>
                <m:r>
                  <w:rPr>
                    <w:rFonts w:ascii="Cambria Math" w:hAnsi="Cambria Math"/>
                    <w:sz w:val="24"/>
                  </w:rPr>
                  <m:t>,X</m:t>
                </m:r>
              </m:e>
            </m:d>
          </m:e>
        </m:func>
      </m:oMath>
      <w:r w:rsidRPr="006A74B4">
        <w:rPr>
          <w:rFonts w:hint="eastAsia"/>
          <w:sz w:val="24"/>
        </w:rPr>
        <w:t>描述了目</w:t>
      </w:r>
      <w:proofErr w:type="gramStart"/>
      <w:r w:rsidRPr="006A74B4">
        <w:rPr>
          <w:rFonts w:hint="eastAsia"/>
          <w:sz w:val="24"/>
        </w:rPr>
        <w:t>标语第</w:t>
      </w:r>
      <w:proofErr w:type="gramEnd"/>
      <m:oMath>
        <m:r>
          <w:rPr>
            <w:rFonts w:ascii="Cambria Math" w:hAnsi="Cambria Math"/>
            <w:sz w:val="24"/>
          </w:rPr>
          <m:t>i</m:t>
        </m:r>
      </m:oMath>
      <w:r w:rsidRPr="006A74B4">
        <w:rPr>
          <w:rFonts w:hint="eastAsia"/>
          <w:sz w:val="24"/>
        </w:rPr>
        <w:t>个单词生成的概率。由于编码器已经将</w:t>
      </w:r>
      <m:oMath>
        <m:r>
          <w:rPr>
            <w:rFonts w:ascii="Cambria Math" w:hAnsi="Cambria Math"/>
            <w:sz w:val="24"/>
          </w:rPr>
          <m:t>X</m:t>
        </m:r>
      </m:oMath>
      <w:r w:rsidRPr="006A74B4">
        <w:rPr>
          <w:rFonts w:hint="eastAsia"/>
          <w:sz w:val="24"/>
        </w:rPr>
        <w:t>表示为</w:t>
      </w:r>
      <m:oMath>
        <m:sSub>
          <m:sSubPr>
            <m:ctrlPr>
              <w:rPr>
                <w:rFonts w:ascii="Cambria Math" w:hAnsi="Cambria Math"/>
                <w:i/>
                <w:sz w:val="24"/>
              </w:rPr>
            </m:ctrlPr>
          </m:sSubPr>
          <m:e>
            <m:r>
              <w:rPr>
                <w:rFonts w:ascii="Cambria Math" w:hAnsi="Cambria Math"/>
                <w:sz w:val="24"/>
              </w:rPr>
              <m:t>h</m:t>
            </m:r>
          </m:e>
          <m:sub>
            <m:r>
              <w:rPr>
                <w:rFonts w:ascii="Cambria Math" w:hAnsi="Cambria Math"/>
                <w:sz w:val="24"/>
              </w:rPr>
              <m:t>n</m:t>
            </m:r>
          </m:sub>
        </m:sSub>
      </m:oMath>
      <w:r w:rsidRPr="006A74B4">
        <w:rPr>
          <w:rFonts w:hint="eastAsia"/>
          <w:sz w:val="24"/>
        </w:rPr>
        <w:t>，因此</w:t>
      </w:r>
      <m:oMath>
        <m:func>
          <m:funcPr>
            <m:ctrlPr>
              <w:rPr>
                <w:rFonts w:ascii="Cambria Math" w:hAnsi="Cambria Math"/>
                <w:i/>
                <w:sz w:val="24"/>
              </w:rPr>
            </m:ctrlPr>
          </m:funcPr>
          <m:fName>
            <m:r>
              <w:rPr>
                <w:rFonts w:ascii="Cambria Math" w:hAnsi="Cambria Math"/>
                <w:sz w:val="24"/>
              </w:rPr>
              <m:t>Pr</m:t>
            </m:r>
          </m:fName>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i-1</m:t>
                        </m:r>
                      </m:sub>
                    </m:sSub>
                  </m:e>
                </m:d>
                <m:r>
                  <w:rPr>
                    <w:rFonts w:ascii="Cambria Math" w:hAnsi="Cambria Math"/>
                    <w:sz w:val="24"/>
                  </w:rPr>
                  <m:t>,X</m:t>
                </m:r>
              </m:e>
            </m:d>
          </m:e>
        </m:func>
      </m:oMath>
      <w:r w:rsidRPr="006A74B4">
        <w:rPr>
          <w:rFonts w:hint="eastAsia"/>
          <w:sz w:val="24"/>
        </w:rPr>
        <w:t>的条件部分仅仅与</w:t>
      </w:r>
      <m:oMath>
        <m:sSub>
          <m:sSubPr>
            <m:ctrlPr>
              <w:rPr>
                <w:rFonts w:ascii="Cambria Math" w:hAnsi="Cambria Math"/>
                <w:i/>
                <w:sz w:val="24"/>
              </w:rPr>
            </m:ctrlPr>
          </m:sSubPr>
          <m:e>
            <m:r>
              <w:rPr>
                <w:rFonts w:ascii="Cambria Math" w:hAnsi="Cambria Math"/>
                <w:sz w:val="24"/>
              </w:rPr>
              <m:t>h</m:t>
            </m:r>
          </m:e>
          <m:sub>
            <m:r>
              <w:rPr>
                <w:rFonts w:ascii="Cambria Math" w:hAnsi="Cambria Math"/>
                <w:sz w:val="24"/>
              </w:rPr>
              <m:t>n</m:t>
            </m:r>
          </m:sub>
        </m:sSub>
      </m:oMath>
      <w:r w:rsidRPr="006A74B4">
        <w:rPr>
          <w:rFonts w:hint="eastAsia"/>
          <w:sz w:val="24"/>
        </w:rPr>
        <w:t>和</w:t>
      </w:r>
      <m:oMath>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i-1</m:t>
                </m:r>
              </m:sub>
            </m:sSub>
          </m:e>
        </m:d>
      </m:oMath>
      <w:r w:rsidRPr="006A74B4">
        <w:rPr>
          <w:rFonts w:hint="eastAsia"/>
          <w:sz w:val="24"/>
        </w:rPr>
        <w:t>相关</w:t>
      </w:r>
      <w:r w:rsidRPr="006A74B4">
        <w:rPr>
          <w:rFonts w:hint="eastAsia"/>
          <w:sz w:val="24"/>
        </w:rPr>
        <w:t>.</w:t>
      </w:r>
      <w:r w:rsidRPr="006A74B4">
        <w:rPr>
          <w:rFonts w:hint="eastAsia"/>
          <w:sz w:val="24"/>
        </w:rPr>
        <w:t>由于</w:t>
      </w:r>
      <m:oMath>
        <m:func>
          <m:funcPr>
            <m:ctrlPr>
              <w:rPr>
                <w:rFonts w:ascii="Cambria Math" w:hAnsi="Cambria Math"/>
                <w:i/>
                <w:sz w:val="24"/>
              </w:rPr>
            </m:ctrlPr>
          </m:funcPr>
          <m:fName>
            <m:r>
              <w:rPr>
                <w:rFonts w:ascii="Cambria Math" w:hAnsi="Cambria Math"/>
                <w:sz w:val="24"/>
              </w:rPr>
              <m:t>Pr</m:t>
            </m:r>
          </m:fName>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i-1</m:t>
                        </m:r>
                      </m:sub>
                    </m:sSub>
                  </m:e>
                </m:d>
                <m:r>
                  <w:rPr>
                    <w:rFonts w:ascii="Cambria Math" w:hAnsi="Cambria Math"/>
                    <w:sz w:val="24"/>
                  </w:rPr>
                  <m:t>,X</m:t>
                </m:r>
              </m:e>
            </m:d>
          </m:e>
        </m:func>
      </m:oMath>
      <w:r w:rsidRPr="006A74B4">
        <w:rPr>
          <w:rFonts w:hint="eastAsia"/>
          <w:sz w:val="24"/>
        </w:rPr>
        <w:t>可以用神经元网络进行计算，这样也就使用了一个网络完成输入序列到输出序列的转化，而且网络可以通过相对成熟的反向传播方法进行训练。更为重要的是，这种模型在计算</w:t>
      </w:r>
      <m:oMath>
        <m:func>
          <m:funcPr>
            <m:ctrlPr>
              <w:rPr>
                <w:rFonts w:ascii="Cambria Math" w:hAnsi="Cambria Math"/>
                <w:i/>
                <w:sz w:val="24"/>
              </w:rPr>
            </m:ctrlPr>
          </m:funcPr>
          <m:fName>
            <m:r>
              <w:rPr>
                <w:rFonts w:ascii="Cambria Math" w:hAnsi="Cambria Math"/>
                <w:sz w:val="24"/>
              </w:rPr>
              <m:t>Pr</m:t>
            </m:r>
          </m:fName>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i-1</m:t>
                        </m:r>
                      </m:sub>
                    </m:sSub>
                  </m:e>
                </m:d>
                <m:r>
                  <w:rPr>
                    <w:rFonts w:ascii="Cambria Math" w:hAnsi="Cambria Math"/>
                    <w:sz w:val="24"/>
                  </w:rPr>
                  <m:t>,X</m:t>
                </m:r>
              </m:e>
            </m:d>
          </m:e>
        </m:func>
      </m:oMath>
      <w:r w:rsidRPr="006A74B4">
        <w:rPr>
          <w:rFonts w:hint="eastAsia"/>
          <w:sz w:val="24"/>
        </w:rPr>
        <w:t>时完全使用了连续空间的表示，相比传统统计机器翻译的离散空间表示，模型的表示能力大大增强。</w:t>
      </w:r>
    </w:p>
    <w:p w14:paraId="5AF33EE4" w14:textId="32AC2A5A" w:rsidR="00A2058A" w:rsidRPr="006A74B4" w:rsidRDefault="006A74B4" w:rsidP="00BF551E">
      <w:pPr>
        <w:spacing w:line="440" w:lineRule="exact"/>
        <w:ind w:firstLineChars="200" w:firstLine="480"/>
        <w:rPr>
          <w:sz w:val="24"/>
        </w:rPr>
      </w:pPr>
      <w:r w:rsidRPr="006A74B4">
        <w:rPr>
          <w:rFonts w:hint="eastAsia"/>
          <w:sz w:val="24"/>
        </w:rPr>
        <w:t>由于编码解码框架完全把机器翻译问题转换为输入序列到输出序列的网络计算问题，不依赖人工设计的特征，因此可以更好的捕捉不同语言之间的复杂对应关系。可以说基于编码解码框架的神经机器翻译已经成为了相关研究机构和企业的标配。在这个框架之上，研究人员也进行了大量的改进、升级。相比三到五年前的水平，当今的机器翻译品质已经得到飞跃式的发展。</w:t>
      </w:r>
    </w:p>
    <w:p w14:paraId="41AF0E5D" w14:textId="497D3BC9" w:rsidR="004464D4" w:rsidRPr="008A0973" w:rsidRDefault="00C813B8" w:rsidP="006A7DAA">
      <w:pPr>
        <w:pStyle w:val="afe"/>
        <w:spacing w:before="156" w:after="156" w:line="240" w:lineRule="auto"/>
        <w:rPr>
          <w:sz w:val="30"/>
        </w:rPr>
      </w:pPr>
      <w:bookmarkStart w:id="34" w:name="_Toc517365305"/>
      <w:r>
        <w:rPr>
          <w:sz w:val="30"/>
        </w:rPr>
        <w:t>2.1.2</w:t>
      </w:r>
      <w:r w:rsidR="007470C1" w:rsidRPr="008A0973">
        <w:rPr>
          <w:sz w:val="30"/>
        </w:rPr>
        <w:t xml:space="preserve"> </w:t>
      </w:r>
      <w:r>
        <w:rPr>
          <w:rFonts w:hint="eastAsia"/>
          <w:sz w:val="30"/>
        </w:rPr>
        <w:t>注意力机制</w:t>
      </w:r>
      <w:bookmarkEnd w:id="34"/>
    </w:p>
    <w:p w14:paraId="26503477" w14:textId="0BD35857" w:rsidR="00741FCB" w:rsidRDefault="00C3337B" w:rsidP="009156D1">
      <w:pPr>
        <w:spacing w:line="440" w:lineRule="exact"/>
        <w:ind w:firstLineChars="200" w:firstLine="480"/>
        <w:rPr>
          <w:sz w:val="24"/>
        </w:rPr>
      </w:pPr>
      <w:r>
        <w:rPr>
          <w:rFonts w:hint="eastAsia"/>
          <w:sz w:val="24"/>
        </w:rPr>
        <w:t>在神经机器翻译中引入</w:t>
      </w:r>
      <w:r w:rsidR="00741FCB">
        <w:rPr>
          <w:rFonts w:hint="eastAsia"/>
          <w:sz w:val="24"/>
        </w:rPr>
        <w:t>注意机制</w:t>
      </w:r>
      <w:r>
        <w:rPr>
          <w:rFonts w:hint="eastAsia"/>
          <w:sz w:val="24"/>
        </w:rPr>
        <w:t>的</w:t>
      </w:r>
      <w:r w:rsidR="00741FCB">
        <w:rPr>
          <w:rFonts w:hint="eastAsia"/>
          <w:sz w:val="24"/>
        </w:rPr>
        <w:t>方法使得模型可以</w:t>
      </w:r>
      <w:r w:rsidR="00057358">
        <w:rPr>
          <w:rFonts w:hint="eastAsia"/>
          <w:sz w:val="24"/>
        </w:rPr>
        <w:t>根据当前</w:t>
      </w:r>
      <w:r w:rsidR="004138D9">
        <w:rPr>
          <w:rFonts w:hint="eastAsia"/>
          <w:sz w:val="24"/>
        </w:rPr>
        <w:t>待</w:t>
      </w:r>
      <w:r w:rsidR="00057358">
        <w:rPr>
          <w:rFonts w:hint="eastAsia"/>
          <w:sz w:val="24"/>
        </w:rPr>
        <w:t>翻译的词汇从</w:t>
      </w:r>
      <w:proofErr w:type="gramStart"/>
      <w:r w:rsidR="00057358">
        <w:rPr>
          <w:rFonts w:hint="eastAsia"/>
          <w:sz w:val="24"/>
        </w:rPr>
        <w:t>源语端选择</w:t>
      </w:r>
      <w:proofErr w:type="gramEnd"/>
      <w:r w:rsidR="00057358">
        <w:rPr>
          <w:rFonts w:hint="eastAsia"/>
          <w:sz w:val="24"/>
        </w:rPr>
        <w:t>语义最相关的部分进行信息提取，利用提取到的信息指导当前目标语词汇的预测过程，这种方法可以更有针对性地对当前词汇进行翻译，因此相对之前未使用注意力机制</w:t>
      </w:r>
      <w:r w:rsidR="004D72BC" w:rsidRPr="00D111A2">
        <w:rPr>
          <w:rFonts w:hint="eastAsia"/>
          <w:sz w:val="24"/>
          <w:vertAlign w:val="superscript"/>
        </w:rPr>
        <w:t>[</w:t>
      </w:r>
      <w:r w:rsidR="00D111A2" w:rsidRPr="00D111A2">
        <w:rPr>
          <w:sz w:val="24"/>
          <w:vertAlign w:val="superscript"/>
        </w:rPr>
        <w:t>37</w:t>
      </w:r>
      <w:r w:rsidR="004D72BC" w:rsidRPr="00D111A2">
        <w:rPr>
          <w:sz w:val="24"/>
          <w:vertAlign w:val="superscript"/>
        </w:rPr>
        <w:t>]</w:t>
      </w:r>
      <w:r w:rsidR="00057358">
        <w:rPr>
          <w:rFonts w:hint="eastAsia"/>
          <w:sz w:val="24"/>
        </w:rPr>
        <w:t>的神经机器翻译系统有着更优的性能。</w:t>
      </w:r>
    </w:p>
    <w:p w14:paraId="2FAD3898" w14:textId="5FA8105C" w:rsidR="00057358" w:rsidRDefault="00057358" w:rsidP="009156D1">
      <w:pPr>
        <w:spacing w:line="440" w:lineRule="exact"/>
        <w:ind w:firstLineChars="200" w:firstLine="480"/>
        <w:rPr>
          <w:sz w:val="24"/>
        </w:rPr>
      </w:pPr>
      <w:r>
        <w:rPr>
          <w:rFonts w:hint="eastAsia"/>
          <w:sz w:val="24"/>
        </w:rPr>
        <w:t>在传统的未使用注意力机制的神经机器翻译系统中，根据编码解码结构，</w:t>
      </w:r>
      <w:r w:rsidR="00C05DA1">
        <w:rPr>
          <w:rFonts w:hint="eastAsia"/>
          <w:sz w:val="24"/>
        </w:rPr>
        <w:t>在编码器部分会将输入的源语句子编码为一个固定长度的上下文向量，然后在解码端再根据这个向量进行译文的生成。但是由于在翻译的时候句子长度可能相对较长，因此</w:t>
      </w:r>
      <w:r w:rsidR="0076329E">
        <w:rPr>
          <w:rFonts w:hint="eastAsia"/>
          <w:sz w:val="24"/>
        </w:rPr>
        <w:t>其</w:t>
      </w:r>
      <w:proofErr w:type="gramStart"/>
      <w:r w:rsidR="0076329E">
        <w:rPr>
          <w:rFonts w:hint="eastAsia"/>
          <w:sz w:val="24"/>
        </w:rPr>
        <w:t>隐层状态</w:t>
      </w:r>
      <w:proofErr w:type="gramEnd"/>
      <w:r w:rsidR="0076329E">
        <w:rPr>
          <w:rFonts w:hint="eastAsia"/>
          <w:sz w:val="24"/>
        </w:rPr>
        <w:t>很难有效兼顾从句首到句尾中间的每一个词，最终导致</w:t>
      </w:r>
      <w:r w:rsidR="00875CA3">
        <w:rPr>
          <w:rFonts w:hint="eastAsia"/>
          <w:sz w:val="24"/>
        </w:rPr>
        <w:t>翻译系统对</w:t>
      </w:r>
      <w:proofErr w:type="gramStart"/>
      <w:r w:rsidR="00875CA3">
        <w:rPr>
          <w:rFonts w:hint="eastAsia"/>
          <w:sz w:val="24"/>
        </w:rPr>
        <w:t>于句</w:t>
      </w:r>
      <w:r w:rsidR="0076329E">
        <w:rPr>
          <w:rFonts w:hint="eastAsia"/>
          <w:sz w:val="24"/>
        </w:rPr>
        <w:t>长</w:t>
      </w:r>
      <w:r w:rsidR="00875CA3">
        <w:rPr>
          <w:rFonts w:hint="eastAsia"/>
          <w:sz w:val="24"/>
        </w:rPr>
        <w:t>较</w:t>
      </w:r>
      <w:proofErr w:type="gramEnd"/>
      <w:r w:rsidR="00875CA3">
        <w:rPr>
          <w:rFonts w:hint="eastAsia"/>
          <w:sz w:val="24"/>
        </w:rPr>
        <w:t>长的</w:t>
      </w:r>
      <w:r w:rsidR="0076329E">
        <w:rPr>
          <w:rFonts w:hint="eastAsia"/>
          <w:sz w:val="24"/>
        </w:rPr>
        <w:t>句子翻译效果</w:t>
      </w:r>
      <w:r w:rsidR="00875CA3">
        <w:rPr>
          <w:rFonts w:hint="eastAsia"/>
          <w:sz w:val="24"/>
        </w:rPr>
        <w:t>较差</w:t>
      </w:r>
      <w:r w:rsidR="0076329E">
        <w:rPr>
          <w:rFonts w:hint="eastAsia"/>
          <w:sz w:val="24"/>
        </w:rPr>
        <w:t>。</w:t>
      </w:r>
    </w:p>
    <w:p w14:paraId="4D88785B" w14:textId="0D787043" w:rsidR="00494DA3" w:rsidRPr="00494DA3" w:rsidRDefault="00494DA3" w:rsidP="00494DA3">
      <w:pPr>
        <w:spacing w:line="440" w:lineRule="exact"/>
        <w:ind w:firstLineChars="200" w:firstLine="480"/>
        <w:rPr>
          <w:sz w:val="24"/>
        </w:rPr>
      </w:pPr>
      <w:r>
        <w:rPr>
          <w:rFonts w:hint="eastAsia"/>
          <w:sz w:val="24"/>
        </w:rPr>
        <w:t>图</w:t>
      </w:r>
      <w:r>
        <w:rPr>
          <w:rFonts w:hint="eastAsia"/>
          <w:sz w:val="24"/>
        </w:rPr>
        <w:t>2.3</w:t>
      </w:r>
      <w:r>
        <w:rPr>
          <w:rFonts w:hint="eastAsia"/>
          <w:sz w:val="24"/>
        </w:rPr>
        <w:t>为</w:t>
      </w:r>
      <w:r w:rsidRPr="00DD56AB">
        <w:rPr>
          <w:sz w:val="24"/>
        </w:rPr>
        <w:t>Minh-Thang Luong</w:t>
      </w:r>
      <w:r>
        <w:rPr>
          <w:rFonts w:hint="eastAsia"/>
          <w:sz w:val="24"/>
        </w:rPr>
        <w:t>等人在论文中提出的将注意力机制应用到神经机器翻译的模型结构中来。在模型训练及解码过程中，解码器根据之前时刻的译文状态，通过某些计算方法得到当前时刻</w:t>
      </w:r>
      <w:proofErr w:type="gramStart"/>
      <w:r>
        <w:rPr>
          <w:rFonts w:hint="eastAsia"/>
          <w:sz w:val="24"/>
        </w:rPr>
        <w:t>待预测</w:t>
      </w:r>
      <w:proofErr w:type="gramEnd"/>
      <w:r>
        <w:rPr>
          <w:rFonts w:hint="eastAsia"/>
          <w:sz w:val="24"/>
        </w:rPr>
        <w:t>的译文和</w:t>
      </w:r>
      <w:proofErr w:type="gramStart"/>
      <w:r>
        <w:rPr>
          <w:rFonts w:hint="eastAsia"/>
          <w:sz w:val="24"/>
        </w:rPr>
        <w:t>源</w:t>
      </w:r>
      <w:proofErr w:type="gramEnd"/>
      <w:r>
        <w:rPr>
          <w:rFonts w:hint="eastAsia"/>
          <w:sz w:val="24"/>
        </w:rPr>
        <w:t>语端序列片段的相关程度，然后以该值作为源语序列中每个片段信息的权重进行加权求和，最终得到输入序列的信息向量。在不使用注意力机制的传统模型中，从</w:t>
      </w:r>
      <w:proofErr w:type="gramStart"/>
      <w:r>
        <w:rPr>
          <w:rFonts w:hint="eastAsia"/>
          <w:sz w:val="24"/>
        </w:rPr>
        <w:t>源语端</w:t>
      </w:r>
      <w:proofErr w:type="gramEnd"/>
      <w:r>
        <w:rPr>
          <w:rFonts w:hint="eastAsia"/>
          <w:sz w:val="24"/>
        </w:rPr>
        <w:t>得到的输入向量信息包括源语句中的全部信息，而在引入了注意力机制之后，该向量会着重包含和当前所预测词汇最相关</w:t>
      </w:r>
      <w:proofErr w:type="gramStart"/>
      <w:r>
        <w:rPr>
          <w:rFonts w:hint="eastAsia"/>
          <w:sz w:val="24"/>
        </w:rPr>
        <w:t>的源语信</w:t>
      </w:r>
      <w:proofErr w:type="gramEnd"/>
      <w:r>
        <w:rPr>
          <w:rFonts w:hint="eastAsia"/>
          <w:sz w:val="24"/>
        </w:rPr>
        <w:t>息，</w:t>
      </w:r>
      <w:r>
        <w:rPr>
          <w:rFonts w:hint="eastAsia"/>
          <w:sz w:val="24"/>
        </w:rPr>
        <w:lastRenderedPageBreak/>
        <w:t>这样可以使得预测的内容更有针对性，类似于在统计机器翻译中的词对齐模块的功能。</w:t>
      </w:r>
    </w:p>
    <w:p w14:paraId="04A84FE4" w14:textId="2CC8BA6F" w:rsidR="00741FCB" w:rsidRDefault="00875CA3" w:rsidP="004138D9">
      <w:pPr>
        <w:spacing w:beforeLines="50" w:before="156"/>
        <w:jc w:val="center"/>
        <w:rPr>
          <w:sz w:val="24"/>
        </w:rPr>
      </w:pPr>
      <w:r>
        <w:rPr>
          <w:noProof/>
          <w:sz w:val="24"/>
        </w:rPr>
        <w:drawing>
          <wp:inline distT="0" distB="0" distL="0" distR="0" wp14:anchorId="7E3A4717" wp14:editId="34F2EC9B">
            <wp:extent cx="4881880" cy="3009490"/>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1915" cy="3021841"/>
                    </a:xfrm>
                    <a:prstGeom prst="rect">
                      <a:avLst/>
                    </a:prstGeom>
                    <a:noFill/>
                  </pic:spPr>
                </pic:pic>
              </a:graphicData>
            </a:graphic>
          </wp:inline>
        </w:drawing>
      </w:r>
    </w:p>
    <w:p w14:paraId="7B0C4C8D" w14:textId="40735B98" w:rsidR="00A56E19" w:rsidRPr="008A0973" w:rsidRDefault="00A56E19" w:rsidP="00A56E19">
      <w:pPr>
        <w:jc w:val="center"/>
      </w:pPr>
      <w:r w:rsidRPr="008A0973">
        <w:t>图</w:t>
      </w:r>
      <w:r w:rsidR="00115577">
        <w:rPr>
          <w:rFonts w:hint="eastAsia"/>
        </w:rPr>
        <w:t>2.3</w:t>
      </w:r>
      <w:r w:rsidRPr="008A0973">
        <w:t xml:space="preserve"> </w:t>
      </w:r>
      <w:r w:rsidR="00DD56AB">
        <w:rPr>
          <w:rFonts w:hint="eastAsia"/>
        </w:rPr>
        <w:t>引入注意力机制的神经机器翻译模型</w:t>
      </w:r>
    </w:p>
    <w:p w14:paraId="31E8CEF1" w14:textId="04FF7F66" w:rsidR="00741FCB" w:rsidRPr="00DD56AB" w:rsidRDefault="00A56E19" w:rsidP="00923C2B">
      <w:pPr>
        <w:spacing w:afterLines="50" w:after="156"/>
        <w:jc w:val="center"/>
      </w:pPr>
      <w:r w:rsidRPr="008A0973">
        <w:t xml:space="preserve">Fig. </w:t>
      </w:r>
      <w:r w:rsidR="00115577">
        <w:rPr>
          <w:rFonts w:hint="eastAsia"/>
        </w:rPr>
        <w:t>2</w:t>
      </w:r>
      <w:r w:rsidR="00115577">
        <w:t>.3</w:t>
      </w:r>
      <w:r w:rsidRPr="008A0973">
        <w:t xml:space="preserve"> </w:t>
      </w:r>
      <w:r w:rsidR="00DD56AB" w:rsidRPr="00DD56AB">
        <w:t xml:space="preserve">Neural </w:t>
      </w:r>
      <w:r w:rsidR="00203EF2">
        <w:t>machine translation model with attention m</w:t>
      </w:r>
      <w:r w:rsidR="00DD56AB" w:rsidRPr="00DD56AB">
        <w:t>echanism</w:t>
      </w:r>
    </w:p>
    <w:p w14:paraId="49A9079E" w14:textId="5841E209" w:rsidR="00DD56AB" w:rsidRDefault="00527255" w:rsidP="009156D1">
      <w:pPr>
        <w:spacing w:line="440" w:lineRule="exact"/>
        <w:ind w:firstLineChars="200" w:firstLine="480"/>
        <w:rPr>
          <w:sz w:val="24"/>
        </w:rPr>
      </w:pPr>
      <w:r>
        <w:rPr>
          <w:rFonts w:hint="eastAsia"/>
          <w:sz w:val="24"/>
        </w:rPr>
        <w:t>对于注意力机制的具体实现有很多种方法，整体可以分为两大类，一类是面向所有源语词汇片段的全局注意力机制（</w:t>
      </w:r>
      <w:r>
        <w:rPr>
          <w:rFonts w:hint="eastAsia"/>
          <w:sz w:val="24"/>
        </w:rPr>
        <w:t>global</w:t>
      </w:r>
      <w:r>
        <w:rPr>
          <w:sz w:val="24"/>
        </w:rPr>
        <w:t xml:space="preserve"> </w:t>
      </w:r>
      <w:r>
        <w:rPr>
          <w:rFonts w:hint="eastAsia"/>
          <w:sz w:val="24"/>
        </w:rPr>
        <w:t>attention</w:t>
      </w:r>
      <w:r>
        <w:rPr>
          <w:rFonts w:hint="eastAsia"/>
          <w:sz w:val="24"/>
        </w:rPr>
        <w:t>），另一类是面向部分片段的局部注意力机制（</w:t>
      </w:r>
      <w:r>
        <w:rPr>
          <w:rFonts w:hint="eastAsia"/>
          <w:sz w:val="24"/>
        </w:rPr>
        <w:t>local</w:t>
      </w:r>
      <w:r>
        <w:rPr>
          <w:sz w:val="24"/>
        </w:rPr>
        <w:t xml:space="preserve"> </w:t>
      </w:r>
      <w:r>
        <w:rPr>
          <w:rFonts w:hint="eastAsia"/>
          <w:sz w:val="24"/>
        </w:rPr>
        <w:t>attention</w:t>
      </w:r>
      <w:r>
        <w:rPr>
          <w:rFonts w:hint="eastAsia"/>
          <w:sz w:val="24"/>
        </w:rPr>
        <w:t>），两种方法主要区别在于</w:t>
      </w:r>
      <w:proofErr w:type="gramStart"/>
      <w:r>
        <w:rPr>
          <w:rFonts w:hint="eastAsia"/>
          <w:sz w:val="24"/>
        </w:rPr>
        <w:t>对源语端的</w:t>
      </w:r>
      <w:proofErr w:type="gramEnd"/>
      <w:r>
        <w:rPr>
          <w:rFonts w:hint="eastAsia"/>
          <w:sz w:val="24"/>
        </w:rPr>
        <w:t>哪些片段进行注意力权重的计算。</w:t>
      </w:r>
    </w:p>
    <w:p w14:paraId="7593EB68" w14:textId="4B53703A" w:rsidR="00527255" w:rsidRDefault="00527255" w:rsidP="009156D1">
      <w:pPr>
        <w:spacing w:line="440" w:lineRule="exact"/>
        <w:ind w:firstLineChars="200" w:firstLine="480"/>
        <w:rPr>
          <w:sz w:val="24"/>
        </w:rPr>
      </w:pPr>
      <w:r>
        <w:rPr>
          <w:rFonts w:hint="eastAsia"/>
          <w:sz w:val="24"/>
        </w:rPr>
        <w:t>全局注意力机制将通过当前</w:t>
      </w:r>
      <w:proofErr w:type="gramStart"/>
      <w:r w:rsidR="00EA5782">
        <w:rPr>
          <w:rFonts w:hint="eastAsia"/>
          <w:sz w:val="24"/>
        </w:rPr>
        <w:t>待预</w:t>
      </w:r>
      <w:r>
        <w:rPr>
          <w:rFonts w:hint="eastAsia"/>
          <w:sz w:val="24"/>
        </w:rPr>
        <w:t>测</w:t>
      </w:r>
      <w:proofErr w:type="gramEnd"/>
      <w:r>
        <w:rPr>
          <w:rFonts w:hint="eastAsia"/>
          <w:sz w:val="24"/>
        </w:rPr>
        <w:t>的词汇信息</w:t>
      </w:r>
      <w:proofErr w:type="gramStart"/>
      <w:r>
        <w:rPr>
          <w:rFonts w:hint="eastAsia"/>
          <w:sz w:val="24"/>
        </w:rPr>
        <w:t>对源语端</w:t>
      </w:r>
      <w:proofErr w:type="gramEnd"/>
      <w:r>
        <w:rPr>
          <w:rFonts w:hint="eastAsia"/>
          <w:sz w:val="24"/>
        </w:rPr>
        <w:t>的全部</w:t>
      </w:r>
      <w:r w:rsidR="000D1B28">
        <w:rPr>
          <w:rFonts w:hint="eastAsia"/>
          <w:sz w:val="24"/>
        </w:rPr>
        <w:t>词汇进行注意力对齐操作，其权重通过</w:t>
      </w:r>
      <w:r w:rsidR="00C04DDB">
        <w:rPr>
          <w:rFonts w:hint="eastAsia"/>
          <w:sz w:val="24"/>
        </w:rPr>
        <w:t>公式</w:t>
      </w:r>
      <w:r w:rsidR="00C04DDB">
        <w:rPr>
          <w:rFonts w:hint="eastAsia"/>
          <w:sz w:val="24"/>
        </w:rPr>
        <w:t>(</w:t>
      </w:r>
      <w:r w:rsidR="00C04DDB">
        <w:rPr>
          <w:sz w:val="24"/>
        </w:rPr>
        <w:t>2.8)</w:t>
      </w:r>
      <w:r w:rsidR="000D1B28">
        <w:rPr>
          <w:rFonts w:hint="eastAsia"/>
          <w:sz w:val="24"/>
        </w:rPr>
        <w:t>进行计算得到</w:t>
      </w:r>
      <w:r w:rsidR="00C04DDB">
        <w:rPr>
          <w:rFonts w:hint="eastAsia"/>
          <w:sz w:val="24"/>
        </w:rPr>
        <w:t>。</w:t>
      </w:r>
    </w:p>
    <w:p w14:paraId="1379F144" w14:textId="4B1A2341" w:rsidR="000D1B28" w:rsidRPr="000D1B28" w:rsidRDefault="00832511" w:rsidP="00985142">
      <w:pPr>
        <w:wordWrap w:val="0"/>
        <w:spacing w:line="440" w:lineRule="exact"/>
        <w:ind w:firstLineChars="200" w:firstLine="480"/>
        <w:jc w:val="right"/>
        <w:rPr>
          <w:sz w:val="24"/>
        </w:rPr>
      </w:pPr>
      <m:oMath>
        <m:sSub>
          <m:sSubPr>
            <m:ctrlPr>
              <w:rPr>
                <w:rFonts w:ascii="Cambria Math" w:hAnsi="Cambria Math"/>
                <w:i/>
                <w:sz w:val="24"/>
              </w:rPr>
            </m:ctrlPr>
          </m:sSubPr>
          <m:e>
            <m:r>
              <w:rPr>
                <w:rFonts w:ascii="Cambria Math" w:hAnsi="Cambria Math" w:hint="eastAsia"/>
                <w:sz w:val="24"/>
              </w:rPr>
              <m:t>a</m:t>
            </m:r>
          </m:e>
          <m:sub>
            <m:r>
              <w:rPr>
                <w:rFonts w:ascii="Cambria Math" w:hAnsi="Cambria Math"/>
                <w:sz w:val="24"/>
              </w:rPr>
              <m:t>t</m:t>
            </m:r>
          </m:sub>
        </m:sSub>
        <m:d>
          <m:dPr>
            <m:ctrlPr>
              <w:rPr>
                <w:rFonts w:ascii="Cambria Math" w:hAnsi="Cambria Math"/>
                <w:i/>
                <w:sz w:val="24"/>
              </w:rPr>
            </m:ctrlPr>
          </m:dPr>
          <m:e>
            <m:r>
              <w:rPr>
                <w:rFonts w:ascii="Cambria Math" w:hAnsi="Cambria Math"/>
                <w:sz w:val="24"/>
              </w:rPr>
              <m:t>s</m:t>
            </m:r>
          </m:e>
        </m:d>
        <m:r>
          <w:rPr>
            <w:rFonts w:ascii="Cambria Math" w:hAnsi="Cambria Math"/>
            <w:sz w:val="24"/>
          </w:rPr>
          <m:t>=align</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h</m:t>
                </m:r>
              </m:e>
              <m:sub>
                <m:r>
                  <w:rPr>
                    <w:rFonts w:ascii="Cambria Math" w:hAnsi="Cambria Math"/>
                    <w:sz w:val="24"/>
                  </w:rPr>
                  <m:t>t</m:t>
                </m:r>
              </m:sub>
            </m:sSub>
            <m: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h</m:t>
                    </m:r>
                  </m:e>
                  <m:sub>
                    <m:r>
                      <w:rPr>
                        <w:rFonts w:ascii="Cambria Math" w:hAnsi="Cambria Math"/>
                        <w:sz w:val="24"/>
                      </w:rPr>
                      <m:t>s</m:t>
                    </m:r>
                  </m:sub>
                </m:sSub>
              </m:e>
            </m:acc>
          </m:e>
        </m:d>
      </m:oMath>
      <w:r w:rsidR="00985142">
        <w:rPr>
          <w:rFonts w:hint="eastAsia"/>
          <w:sz w:val="24"/>
        </w:rPr>
        <w:t xml:space="preserve"> </w:t>
      </w:r>
      <w:r w:rsidR="00985142">
        <w:rPr>
          <w:sz w:val="24"/>
        </w:rPr>
        <w:t xml:space="preserve">                       </w:t>
      </w:r>
      <w:r w:rsidR="00985142">
        <w:rPr>
          <w:rFonts w:hint="eastAsia"/>
          <w:sz w:val="24"/>
        </w:rPr>
        <w:t>(</w:t>
      </w:r>
      <w:r w:rsidR="00985142">
        <w:rPr>
          <w:sz w:val="24"/>
        </w:rPr>
        <w:t>2.</w:t>
      </w:r>
      <w:r w:rsidR="007B7824">
        <w:rPr>
          <w:sz w:val="24"/>
        </w:rPr>
        <w:t>8</w:t>
      </w:r>
      <w:r w:rsidR="00985142">
        <w:rPr>
          <w:rFonts w:hint="eastAsia"/>
          <w:sz w:val="24"/>
        </w:rPr>
        <w:t>)</w:t>
      </w:r>
    </w:p>
    <w:p w14:paraId="56248281" w14:textId="036A0AEB" w:rsidR="000D1B28" w:rsidRDefault="000D1B28" w:rsidP="00446E0A">
      <w:pPr>
        <w:spacing w:line="440" w:lineRule="exact"/>
        <w:ind w:firstLine="420"/>
        <w:rPr>
          <w:sz w:val="24"/>
        </w:rPr>
      </w:pPr>
      <w:r>
        <w:rPr>
          <w:rFonts w:hint="eastAsia"/>
          <w:sz w:val="24"/>
        </w:rPr>
        <w:t>该式表示</w:t>
      </w:r>
      <w:proofErr w:type="gramStart"/>
      <w:r>
        <w:rPr>
          <w:rFonts w:hint="eastAsia"/>
          <w:sz w:val="24"/>
        </w:rPr>
        <w:t>源语端第</w:t>
      </w:r>
      <w:proofErr w:type="gramEnd"/>
      <m:oMath>
        <m:r>
          <w:rPr>
            <w:rFonts w:ascii="Cambria Math" w:hAnsi="Cambria Math"/>
            <w:sz w:val="24"/>
          </w:rPr>
          <m:t>s</m:t>
        </m:r>
      </m:oMath>
      <w:r>
        <w:rPr>
          <w:rFonts w:hint="eastAsia"/>
          <w:sz w:val="24"/>
        </w:rPr>
        <w:t>个词汇和</w:t>
      </w:r>
      <w:proofErr w:type="gramStart"/>
      <w:r>
        <w:rPr>
          <w:rFonts w:hint="eastAsia"/>
          <w:sz w:val="24"/>
        </w:rPr>
        <w:t>目标语端</w:t>
      </w:r>
      <w:proofErr w:type="gramEnd"/>
      <w:r>
        <w:rPr>
          <w:rFonts w:hint="eastAsia"/>
          <w:sz w:val="24"/>
        </w:rPr>
        <w:t>第</w:t>
      </w:r>
      <m:oMath>
        <m:r>
          <w:rPr>
            <w:rFonts w:ascii="Cambria Math" w:hAnsi="Cambria Math" w:hint="eastAsia"/>
            <w:sz w:val="24"/>
          </w:rPr>
          <m:t>t</m:t>
        </m:r>
      </m:oMath>
      <w:r>
        <w:rPr>
          <w:rFonts w:hint="eastAsia"/>
          <w:sz w:val="24"/>
        </w:rPr>
        <w:t>个词汇之间的关联关系，即注意力的权重，</w:t>
      </w:r>
      <m:oMath>
        <m:sSub>
          <m:sSubPr>
            <m:ctrlPr>
              <w:rPr>
                <w:rFonts w:ascii="Cambria Math" w:hAnsi="Cambria Math"/>
                <w:i/>
                <w:sz w:val="24"/>
              </w:rPr>
            </m:ctrlPr>
          </m:sSubPr>
          <m:e>
            <m:r>
              <w:rPr>
                <w:rFonts w:ascii="Cambria Math" w:hAnsi="Cambria Math"/>
                <w:sz w:val="24"/>
              </w:rPr>
              <m:t>h</m:t>
            </m:r>
          </m:e>
          <m:sub>
            <m:r>
              <w:rPr>
                <w:rFonts w:ascii="Cambria Math" w:hAnsi="Cambria Math"/>
                <w:sz w:val="24"/>
              </w:rPr>
              <m:t>t</m:t>
            </m:r>
          </m:sub>
        </m:sSub>
      </m:oMath>
      <w:r>
        <w:rPr>
          <w:rFonts w:hint="eastAsia"/>
          <w:sz w:val="24"/>
        </w:rPr>
        <w:t>为解码端在预测</w:t>
      </w:r>
      <w:proofErr w:type="gramStart"/>
      <w:r>
        <w:rPr>
          <w:rFonts w:hint="eastAsia"/>
          <w:sz w:val="24"/>
        </w:rPr>
        <w:t>当前</w:t>
      </w:r>
      <w:proofErr w:type="gramEnd"/>
      <w:r>
        <w:rPr>
          <w:rFonts w:hint="eastAsia"/>
          <w:sz w:val="24"/>
        </w:rPr>
        <w:t>词时</w:t>
      </w:r>
      <w:proofErr w:type="gramStart"/>
      <w:r>
        <w:rPr>
          <w:rFonts w:hint="eastAsia"/>
          <w:sz w:val="24"/>
        </w:rPr>
        <w:t>的隐层状</w:t>
      </w:r>
      <w:proofErr w:type="gramEnd"/>
      <w:r>
        <w:rPr>
          <w:rFonts w:hint="eastAsia"/>
          <w:sz w:val="24"/>
        </w:rPr>
        <w:t>态，</w:t>
      </w:r>
      <m:oMath>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h</m:t>
                </m:r>
              </m:e>
              <m:sub>
                <m:r>
                  <w:rPr>
                    <w:rFonts w:ascii="Cambria Math" w:hAnsi="Cambria Math"/>
                    <w:sz w:val="24"/>
                  </w:rPr>
                  <m:t>s</m:t>
                </m:r>
              </m:sub>
            </m:sSub>
          </m:e>
        </m:acc>
      </m:oMath>
      <w:r w:rsidR="00AD2F86">
        <w:rPr>
          <w:rFonts w:hint="eastAsia"/>
          <w:sz w:val="24"/>
        </w:rPr>
        <w:t>为源</w:t>
      </w:r>
      <w:proofErr w:type="gramStart"/>
      <w:r w:rsidR="00AD2F86">
        <w:rPr>
          <w:rFonts w:hint="eastAsia"/>
          <w:sz w:val="24"/>
        </w:rPr>
        <w:t>语端</w:t>
      </w:r>
      <w:proofErr w:type="gramEnd"/>
      <w:r w:rsidR="00AD2F86">
        <w:rPr>
          <w:rFonts w:hint="eastAsia"/>
          <w:sz w:val="24"/>
        </w:rPr>
        <w:t>第</w:t>
      </w:r>
      <m:oMath>
        <m:r>
          <w:rPr>
            <w:rFonts w:ascii="Cambria Math" w:hAnsi="Cambria Math"/>
            <w:sz w:val="24"/>
          </w:rPr>
          <m:t>s</m:t>
        </m:r>
      </m:oMath>
      <w:r w:rsidR="00AD2F86">
        <w:rPr>
          <w:rFonts w:hint="eastAsia"/>
          <w:sz w:val="24"/>
        </w:rPr>
        <w:t>个词的状态，我们通过这两个向量预测当前</w:t>
      </w:r>
      <w:proofErr w:type="gramStart"/>
      <w:r w:rsidR="00EA5782">
        <w:rPr>
          <w:rFonts w:hint="eastAsia"/>
          <w:sz w:val="24"/>
        </w:rPr>
        <w:t>待预</w:t>
      </w:r>
      <w:proofErr w:type="gramEnd"/>
      <w:r w:rsidR="00AD2F86">
        <w:rPr>
          <w:rFonts w:hint="eastAsia"/>
          <w:sz w:val="24"/>
        </w:rPr>
        <w:t>测词汇和</w:t>
      </w:r>
      <w:proofErr w:type="gramStart"/>
      <w:r w:rsidR="00AD2F86">
        <w:rPr>
          <w:rFonts w:hint="eastAsia"/>
          <w:sz w:val="24"/>
        </w:rPr>
        <w:t>源语端的</w:t>
      </w:r>
      <w:proofErr w:type="gramEnd"/>
      <w:r w:rsidR="00AD2F86">
        <w:rPr>
          <w:rFonts w:hint="eastAsia"/>
          <w:sz w:val="24"/>
        </w:rPr>
        <w:t>第</w:t>
      </w:r>
      <m:oMath>
        <m:r>
          <w:rPr>
            <w:rFonts w:ascii="Cambria Math" w:hAnsi="Cambria Math"/>
            <w:sz w:val="24"/>
          </w:rPr>
          <m:t>s</m:t>
        </m:r>
      </m:oMath>
      <w:r w:rsidR="00AD2F86">
        <w:rPr>
          <w:rFonts w:hint="eastAsia"/>
          <w:sz w:val="24"/>
        </w:rPr>
        <w:t>个词汇之间的关联程度，其具体计算公式如</w:t>
      </w:r>
      <w:r w:rsidR="00C04DDB">
        <w:rPr>
          <w:rFonts w:hint="eastAsia"/>
          <w:sz w:val="24"/>
        </w:rPr>
        <w:t>公式</w:t>
      </w:r>
      <w:r w:rsidR="00C04DDB">
        <w:rPr>
          <w:rFonts w:hint="eastAsia"/>
          <w:sz w:val="24"/>
        </w:rPr>
        <w:t>(</w:t>
      </w:r>
      <w:r w:rsidR="00C04DDB">
        <w:rPr>
          <w:sz w:val="24"/>
        </w:rPr>
        <w:t>2.9)</w:t>
      </w:r>
      <w:r w:rsidR="00C04DDB">
        <w:rPr>
          <w:rFonts w:hint="eastAsia"/>
          <w:sz w:val="24"/>
        </w:rPr>
        <w:t>所示。</w:t>
      </w:r>
    </w:p>
    <w:p w14:paraId="09AD4877" w14:textId="68543FF5" w:rsidR="00AD2F86" w:rsidRPr="000D1B28" w:rsidRDefault="005E6306" w:rsidP="0036559B">
      <w:pPr>
        <w:wordWrap w:val="0"/>
        <w:ind w:firstLineChars="200" w:firstLine="480"/>
        <w:jc w:val="right"/>
        <w:rPr>
          <w:sz w:val="24"/>
        </w:rPr>
      </w:pPr>
      <m:oMath>
        <m:r>
          <w:rPr>
            <w:rFonts w:ascii="Cambria Math" w:hAnsi="Cambria Math"/>
            <w:sz w:val="24"/>
          </w:rPr>
          <m:t>align</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h</m:t>
                </m:r>
              </m:e>
              <m:sub>
                <m:r>
                  <w:rPr>
                    <w:rFonts w:ascii="Cambria Math" w:hAnsi="Cambria Math"/>
                    <w:sz w:val="24"/>
                  </w:rPr>
                  <m:t>t</m:t>
                </m:r>
              </m:sub>
            </m:sSub>
            <m: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h</m:t>
                    </m:r>
                  </m:e>
                  <m:sub>
                    <m:r>
                      <w:rPr>
                        <w:rFonts w:ascii="Cambria Math" w:hAnsi="Cambria Math"/>
                        <w:sz w:val="24"/>
                      </w:rPr>
                      <m:t>s</m:t>
                    </m:r>
                  </m:sub>
                </m:sSub>
              </m:e>
            </m:acc>
          </m:e>
        </m:d>
        <m:r>
          <w:rPr>
            <w:rFonts w:ascii="Cambria Math" w:hAnsi="Cambria Math" w:hint="eastAsia"/>
            <w:sz w:val="24"/>
          </w:rPr>
          <m:t>=</m:t>
        </m:r>
        <m:f>
          <m:fPr>
            <m:ctrlPr>
              <w:rPr>
                <w:rFonts w:ascii="Cambria Math" w:hAnsi="Cambria Math"/>
                <w:i/>
                <w:sz w:val="24"/>
              </w:rPr>
            </m:ctrlPr>
          </m:fPr>
          <m:num>
            <m:r>
              <w:rPr>
                <w:rFonts w:ascii="Cambria Math" w:hAnsi="Cambria Math"/>
                <w:sz w:val="24"/>
              </w:rPr>
              <m:t>exp⁡(score(</m:t>
            </m:r>
            <m:sSub>
              <m:sSubPr>
                <m:ctrlPr>
                  <w:rPr>
                    <w:rFonts w:ascii="Cambria Math" w:hAnsi="Cambria Math"/>
                    <w:i/>
                    <w:sz w:val="24"/>
                  </w:rPr>
                </m:ctrlPr>
              </m:sSubPr>
              <m:e>
                <m:r>
                  <w:rPr>
                    <w:rFonts w:ascii="Cambria Math" w:hAnsi="Cambria Math"/>
                    <w:sz w:val="24"/>
                  </w:rPr>
                  <m:t>h</m:t>
                </m:r>
              </m:e>
              <m:sub>
                <m:r>
                  <w:rPr>
                    <w:rFonts w:ascii="Cambria Math" w:hAnsi="Cambria Math"/>
                    <w:sz w:val="24"/>
                  </w:rPr>
                  <m:t>t</m:t>
                </m:r>
              </m:sub>
            </m:sSub>
            <m: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h</m:t>
                    </m:r>
                  </m:e>
                  <m:sub>
                    <m:r>
                      <w:rPr>
                        <w:rFonts w:ascii="Cambria Math" w:hAnsi="Cambria Math"/>
                        <w:sz w:val="24"/>
                      </w:rPr>
                      <m:t>s</m:t>
                    </m:r>
                  </m:sub>
                </m:sSub>
              </m:e>
            </m:acc>
            <m:r>
              <w:rPr>
                <w:rFonts w:ascii="Cambria Math" w:hAnsi="Cambria Math"/>
                <w:sz w:val="24"/>
              </w:rPr>
              <m:t>))</m:t>
            </m:r>
          </m:num>
          <m:den>
            <m:nary>
              <m:naryPr>
                <m:chr m:val="∑"/>
                <m:limLoc m:val="subSup"/>
                <m:supHide m:val="1"/>
                <m:ctrlPr>
                  <w:rPr>
                    <w:rFonts w:ascii="Cambria Math" w:hAnsi="Cambria Math"/>
                    <w:i/>
                    <w:sz w:val="24"/>
                  </w:rPr>
                </m:ctrlPr>
              </m:naryPr>
              <m:sub>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sub>
              <m:sup/>
              <m:e>
                <m:r>
                  <w:rPr>
                    <w:rFonts w:ascii="Cambria Math" w:hAnsi="Cambria Math"/>
                    <w:sz w:val="24"/>
                  </w:rPr>
                  <m:t>exp⁡(score(</m:t>
                </m:r>
                <m:sSub>
                  <m:sSubPr>
                    <m:ctrlPr>
                      <w:rPr>
                        <w:rFonts w:ascii="Cambria Math" w:hAnsi="Cambria Math"/>
                        <w:i/>
                        <w:sz w:val="24"/>
                      </w:rPr>
                    </m:ctrlPr>
                  </m:sSubPr>
                  <m:e>
                    <m:r>
                      <w:rPr>
                        <w:rFonts w:ascii="Cambria Math" w:hAnsi="Cambria Math"/>
                        <w:sz w:val="24"/>
                      </w:rPr>
                      <m:t>h</m:t>
                    </m:r>
                  </m:e>
                  <m:sub>
                    <m:r>
                      <w:rPr>
                        <w:rFonts w:ascii="Cambria Math" w:hAnsi="Cambria Math"/>
                        <w:sz w:val="24"/>
                      </w:rPr>
                      <m:t>t</m:t>
                    </m:r>
                  </m:sub>
                </m:sSub>
                <m: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h</m:t>
                        </m:r>
                      </m:e>
                      <m:sub>
                        <m:sSup>
                          <m:sSupPr>
                            <m:ctrlPr>
                              <w:rPr>
                                <w:rFonts w:ascii="Cambria Math" w:hAnsi="Cambria Math"/>
                                <w:i/>
                                <w:sz w:val="24"/>
                              </w:rPr>
                            </m:ctrlPr>
                          </m:sSupPr>
                          <m:e>
                            <m:r>
                              <w:rPr>
                                <w:rFonts w:ascii="Cambria Math" w:hAnsi="Cambria Math" w:hint="eastAsia"/>
                                <w:sz w:val="24"/>
                              </w:rPr>
                              <m:t>s</m:t>
                            </m:r>
                          </m:e>
                          <m:sup>
                            <m:r>
                              <w:rPr>
                                <w:rFonts w:ascii="Cambria Math" w:hAnsi="Cambria Math"/>
                                <w:sz w:val="24"/>
                              </w:rPr>
                              <m:t>'</m:t>
                            </m:r>
                          </m:sup>
                        </m:sSup>
                      </m:sub>
                    </m:sSub>
                  </m:e>
                </m:acc>
                <m:r>
                  <w:rPr>
                    <w:rFonts w:ascii="Cambria Math" w:hAnsi="Cambria Math"/>
                    <w:sz w:val="24"/>
                  </w:rPr>
                  <m:t>))</m:t>
                </m:r>
              </m:e>
            </m:nary>
          </m:den>
        </m:f>
      </m:oMath>
      <w:r w:rsidR="0036559B">
        <w:rPr>
          <w:rFonts w:hint="eastAsia"/>
          <w:sz w:val="24"/>
        </w:rPr>
        <w:t xml:space="preserve"> </w:t>
      </w:r>
      <w:r w:rsidR="0036559B">
        <w:rPr>
          <w:sz w:val="24"/>
        </w:rPr>
        <w:t xml:space="preserve">                 </w:t>
      </w:r>
      <w:r w:rsidR="0036559B">
        <w:rPr>
          <w:rFonts w:hint="eastAsia"/>
          <w:sz w:val="24"/>
        </w:rPr>
        <w:t>(</w:t>
      </w:r>
      <w:r w:rsidR="0036559B">
        <w:rPr>
          <w:sz w:val="24"/>
        </w:rPr>
        <w:t>2.</w:t>
      </w:r>
      <w:r w:rsidR="007B7824">
        <w:rPr>
          <w:sz w:val="24"/>
        </w:rPr>
        <w:t>9</w:t>
      </w:r>
      <w:r w:rsidR="0036559B">
        <w:rPr>
          <w:rFonts w:hint="eastAsia"/>
          <w:sz w:val="24"/>
        </w:rPr>
        <w:t>)</w:t>
      </w:r>
    </w:p>
    <w:p w14:paraId="52C111EA" w14:textId="164145A5" w:rsidR="00DD56AB" w:rsidRDefault="004138D9" w:rsidP="009156D1">
      <w:pPr>
        <w:spacing w:line="440" w:lineRule="exact"/>
        <w:ind w:firstLineChars="200" w:firstLine="480"/>
        <w:rPr>
          <w:sz w:val="24"/>
        </w:rPr>
      </w:pPr>
      <w:r>
        <w:rPr>
          <w:rFonts w:hint="eastAsia"/>
          <w:sz w:val="24"/>
        </w:rPr>
        <w:t>为使得</w:t>
      </w:r>
      <w:r w:rsidR="00446E0A">
        <w:rPr>
          <w:rFonts w:hint="eastAsia"/>
          <w:sz w:val="24"/>
        </w:rPr>
        <w:t>对齐权重</w:t>
      </w:r>
      <w:r>
        <w:rPr>
          <w:rFonts w:hint="eastAsia"/>
          <w:sz w:val="24"/>
        </w:rPr>
        <w:t>以</w:t>
      </w:r>
      <w:r w:rsidR="00446E0A">
        <w:rPr>
          <w:rFonts w:hint="eastAsia"/>
          <w:sz w:val="24"/>
        </w:rPr>
        <w:t>概率</w:t>
      </w:r>
      <w:r>
        <w:rPr>
          <w:rFonts w:hint="eastAsia"/>
          <w:sz w:val="24"/>
        </w:rPr>
        <w:t>的</w:t>
      </w:r>
      <w:r w:rsidR="00446E0A">
        <w:rPr>
          <w:rFonts w:hint="eastAsia"/>
          <w:sz w:val="24"/>
        </w:rPr>
        <w:t>形式</w:t>
      </w:r>
      <w:r>
        <w:rPr>
          <w:rFonts w:hint="eastAsia"/>
          <w:sz w:val="24"/>
        </w:rPr>
        <w:t>进行</w:t>
      </w:r>
      <w:r w:rsidR="00446E0A">
        <w:rPr>
          <w:rFonts w:hint="eastAsia"/>
          <w:sz w:val="24"/>
        </w:rPr>
        <w:t>表达，因此我们需要对其进行归一化的处理，因此上式中使用</w:t>
      </w:r>
      <w:r w:rsidR="00446E0A" w:rsidRPr="005E6306">
        <w:rPr>
          <w:rFonts w:hint="eastAsia"/>
          <w:i/>
          <w:sz w:val="24"/>
        </w:rPr>
        <w:t>softmax</w:t>
      </w:r>
      <w:r w:rsidR="00446E0A">
        <w:rPr>
          <w:rFonts w:hint="eastAsia"/>
          <w:sz w:val="24"/>
        </w:rPr>
        <w:t>函数对解码端在预测</w:t>
      </w:r>
      <w:proofErr w:type="gramStart"/>
      <w:r w:rsidR="00446E0A">
        <w:rPr>
          <w:rFonts w:hint="eastAsia"/>
          <w:sz w:val="24"/>
        </w:rPr>
        <w:t>当前词</w:t>
      </w:r>
      <w:proofErr w:type="gramEnd"/>
      <w:r w:rsidR="00446E0A">
        <w:rPr>
          <w:rFonts w:hint="eastAsia"/>
          <w:sz w:val="24"/>
        </w:rPr>
        <w:t>时的</w:t>
      </w:r>
      <w:proofErr w:type="gramStart"/>
      <w:r w:rsidR="00446E0A">
        <w:rPr>
          <w:rFonts w:hint="eastAsia"/>
          <w:sz w:val="24"/>
        </w:rPr>
        <w:t>隐层状</w:t>
      </w:r>
      <w:proofErr w:type="gramEnd"/>
      <w:r w:rsidR="00446E0A">
        <w:rPr>
          <w:rFonts w:hint="eastAsia"/>
          <w:sz w:val="24"/>
        </w:rPr>
        <w:t>态和</w:t>
      </w:r>
      <w:proofErr w:type="gramStart"/>
      <w:r w:rsidR="00446E0A">
        <w:rPr>
          <w:rFonts w:hint="eastAsia"/>
          <w:sz w:val="24"/>
        </w:rPr>
        <w:t>源</w:t>
      </w:r>
      <w:proofErr w:type="gramEnd"/>
      <w:r w:rsidR="00446E0A">
        <w:rPr>
          <w:rFonts w:hint="eastAsia"/>
          <w:sz w:val="24"/>
        </w:rPr>
        <w:t>语端词汇的状态之间的得分进行处理，最终得到它们之间的注意力权重。</w:t>
      </w:r>
    </w:p>
    <w:p w14:paraId="37713DC9" w14:textId="611975CC" w:rsidR="00AD2F86" w:rsidRDefault="00446E0A" w:rsidP="009156D1">
      <w:pPr>
        <w:spacing w:line="440" w:lineRule="exact"/>
        <w:ind w:firstLineChars="200" w:firstLine="480"/>
        <w:rPr>
          <w:sz w:val="24"/>
        </w:rPr>
      </w:pPr>
      <w:r>
        <w:rPr>
          <w:rFonts w:hint="eastAsia"/>
          <w:sz w:val="24"/>
        </w:rPr>
        <w:t>对于其打分函数的</w:t>
      </w:r>
      <w:r w:rsidR="004138D9">
        <w:rPr>
          <w:rFonts w:hint="eastAsia"/>
          <w:sz w:val="24"/>
        </w:rPr>
        <w:t>具体</w:t>
      </w:r>
      <w:r>
        <w:rPr>
          <w:rFonts w:hint="eastAsia"/>
          <w:sz w:val="24"/>
        </w:rPr>
        <w:t>计算方法，在</w:t>
      </w:r>
      <w:r w:rsidRPr="00DD56AB">
        <w:rPr>
          <w:sz w:val="24"/>
        </w:rPr>
        <w:t>Minh-Thang Luong</w:t>
      </w:r>
      <w:r>
        <w:rPr>
          <w:rFonts w:hint="eastAsia"/>
          <w:sz w:val="24"/>
        </w:rPr>
        <w:t>等人的论文中给出了三种</w:t>
      </w:r>
      <w:r>
        <w:rPr>
          <w:rFonts w:hint="eastAsia"/>
          <w:sz w:val="24"/>
        </w:rPr>
        <w:lastRenderedPageBreak/>
        <w:t>方式，分别为点乘的方式</w:t>
      </w:r>
      <w:r w:rsidR="00070F67">
        <w:rPr>
          <w:rFonts w:hint="eastAsia"/>
          <w:sz w:val="24"/>
        </w:rPr>
        <w:t>，通用的方式和连接的方式。</w:t>
      </w:r>
    </w:p>
    <w:p w14:paraId="0A7C608A" w14:textId="5042352F" w:rsidR="00446E0A" w:rsidRDefault="000F65A1" w:rsidP="009156D1">
      <w:pPr>
        <w:spacing w:line="440" w:lineRule="exact"/>
        <w:ind w:firstLineChars="200" w:firstLine="480"/>
        <w:rPr>
          <w:sz w:val="24"/>
        </w:rPr>
      </w:pPr>
      <w:r>
        <w:rPr>
          <w:rFonts w:hint="eastAsia"/>
          <w:sz w:val="24"/>
        </w:rPr>
        <w:t>基于</w:t>
      </w:r>
      <w:r w:rsidR="003C5964">
        <w:rPr>
          <w:rFonts w:hint="eastAsia"/>
          <w:sz w:val="24"/>
        </w:rPr>
        <w:t>点乘的公式如</w:t>
      </w:r>
      <w:r w:rsidR="00FA0345">
        <w:rPr>
          <w:rFonts w:hint="eastAsia"/>
          <w:sz w:val="24"/>
        </w:rPr>
        <w:t>公式</w:t>
      </w:r>
      <w:r w:rsidR="00FA0345">
        <w:rPr>
          <w:rFonts w:hint="eastAsia"/>
          <w:sz w:val="24"/>
        </w:rPr>
        <w:t>(</w:t>
      </w:r>
      <w:r w:rsidR="00FA0345">
        <w:rPr>
          <w:sz w:val="24"/>
        </w:rPr>
        <w:t>2.10)</w:t>
      </w:r>
      <w:r w:rsidR="00FA0345">
        <w:rPr>
          <w:rFonts w:hint="eastAsia"/>
          <w:sz w:val="24"/>
        </w:rPr>
        <w:t>所示。</w:t>
      </w:r>
    </w:p>
    <w:p w14:paraId="39DD5205" w14:textId="6C9F1B28" w:rsidR="00446E0A" w:rsidRDefault="005E6306" w:rsidP="0036559B">
      <w:pPr>
        <w:wordWrap w:val="0"/>
        <w:spacing w:line="440" w:lineRule="exact"/>
        <w:ind w:firstLineChars="200" w:firstLine="480"/>
        <w:jc w:val="right"/>
        <w:rPr>
          <w:sz w:val="24"/>
        </w:rPr>
      </w:pPr>
      <m:oMath>
        <m:r>
          <w:rPr>
            <w:rFonts w:ascii="Cambria Math" w:hAnsi="Cambria Math"/>
            <w:sz w:val="24"/>
          </w:rPr>
          <m:t>score</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h</m:t>
                </m:r>
              </m:e>
              <m:sub>
                <m:r>
                  <w:rPr>
                    <w:rFonts w:ascii="Cambria Math" w:hAnsi="Cambria Math"/>
                    <w:sz w:val="24"/>
                  </w:rPr>
                  <m:t>t</m:t>
                </m:r>
              </m:sub>
            </m:sSub>
            <m: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h</m:t>
                    </m:r>
                  </m:e>
                  <m:sub>
                    <m:r>
                      <w:rPr>
                        <w:rFonts w:ascii="Cambria Math" w:hAnsi="Cambria Math"/>
                        <w:sz w:val="24"/>
                      </w:rPr>
                      <m:t>s</m:t>
                    </m:r>
                  </m:sub>
                </m:sSub>
              </m:e>
            </m:acc>
          </m:e>
        </m:d>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h</m:t>
                </m:r>
              </m:e>
              <m:sub>
                <m:r>
                  <w:rPr>
                    <w:rFonts w:ascii="Cambria Math" w:hAnsi="Cambria Math"/>
                    <w:sz w:val="24"/>
                  </w:rPr>
                  <m:t>t</m:t>
                </m:r>
              </m:sub>
            </m:sSub>
          </m:e>
          <m:sup>
            <m:r>
              <w:rPr>
                <w:rFonts w:ascii="Cambria Math" w:hAnsi="Cambria Math"/>
                <w:sz w:val="24"/>
              </w:rPr>
              <m:t>T</m:t>
            </m:r>
          </m:sup>
        </m:sSup>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h</m:t>
                </m:r>
              </m:e>
              <m:sub>
                <m:r>
                  <w:rPr>
                    <w:rFonts w:ascii="Cambria Math" w:hAnsi="Cambria Math"/>
                    <w:sz w:val="24"/>
                  </w:rPr>
                  <m:t>s</m:t>
                </m:r>
              </m:sub>
            </m:sSub>
          </m:e>
        </m:acc>
      </m:oMath>
      <w:r w:rsidR="0036559B">
        <w:rPr>
          <w:rFonts w:hint="eastAsia"/>
          <w:sz w:val="24"/>
        </w:rPr>
        <w:t xml:space="preserve"> </w:t>
      </w:r>
      <w:r w:rsidR="0036559B">
        <w:rPr>
          <w:sz w:val="24"/>
        </w:rPr>
        <w:t xml:space="preserve">                     </w:t>
      </w:r>
      <w:r w:rsidR="0036559B">
        <w:rPr>
          <w:rFonts w:hint="eastAsia"/>
          <w:sz w:val="24"/>
        </w:rPr>
        <w:t>(</w:t>
      </w:r>
      <w:r w:rsidR="0036559B">
        <w:rPr>
          <w:sz w:val="24"/>
        </w:rPr>
        <w:t>2.</w:t>
      </w:r>
      <w:r w:rsidR="007B7824">
        <w:rPr>
          <w:sz w:val="24"/>
        </w:rPr>
        <w:t>10</w:t>
      </w:r>
      <w:r w:rsidR="0036559B">
        <w:rPr>
          <w:rFonts w:hint="eastAsia"/>
          <w:sz w:val="24"/>
        </w:rPr>
        <w:t>)</w:t>
      </w:r>
    </w:p>
    <w:p w14:paraId="241B1427" w14:textId="6F0A6839" w:rsidR="00446E0A" w:rsidRDefault="003C5964" w:rsidP="009156D1">
      <w:pPr>
        <w:spacing w:line="440" w:lineRule="exact"/>
        <w:ind w:firstLineChars="200" w:firstLine="480"/>
        <w:rPr>
          <w:sz w:val="24"/>
        </w:rPr>
      </w:pPr>
      <w:r>
        <w:rPr>
          <w:rFonts w:hint="eastAsia"/>
          <w:sz w:val="24"/>
        </w:rPr>
        <w:t>通用的公式</w:t>
      </w:r>
      <w:r w:rsidR="00FA0345">
        <w:rPr>
          <w:rFonts w:hint="eastAsia"/>
          <w:sz w:val="24"/>
        </w:rPr>
        <w:t>如公式</w:t>
      </w:r>
      <w:r w:rsidR="00FA0345">
        <w:rPr>
          <w:rFonts w:hint="eastAsia"/>
          <w:sz w:val="24"/>
        </w:rPr>
        <w:t>(</w:t>
      </w:r>
      <w:r w:rsidR="00FA0345">
        <w:rPr>
          <w:sz w:val="24"/>
        </w:rPr>
        <w:t>2.11)</w:t>
      </w:r>
      <w:r w:rsidR="00FA0345">
        <w:rPr>
          <w:rFonts w:hint="eastAsia"/>
          <w:sz w:val="24"/>
        </w:rPr>
        <w:t>所示。</w:t>
      </w:r>
    </w:p>
    <w:p w14:paraId="2F52D655" w14:textId="0366F28F" w:rsidR="003C5964" w:rsidRDefault="005E6306" w:rsidP="0036559B">
      <w:pPr>
        <w:wordWrap w:val="0"/>
        <w:spacing w:line="440" w:lineRule="exact"/>
        <w:ind w:firstLineChars="200" w:firstLine="480"/>
        <w:jc w:val="right"/>
        <w:rPr>
          <w:sz w:val="24"/>
        </w:rPr>
      </w:pPr>
      <m:oMath>
        <m:r>
          <w:rPr>
            <w:rFonts w:ascii="Cambria Math" w:hAnsi="Cambria Math"/>
            <w:sz w:val="24"/>
          </w:rPr>
          <m:t>score</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h</m:t>
                </m:r>
              </m:e>
              <m:sub>
                <m:r>
                  <w:rPr>
                    <w:rFonts w:ascii="Cambria Math" w:hAnsi="Cambria Math"/>
                    <w:sz w:val="24"/>
                  </w:rPr>
                  <m:t>t</m:t>
                </m:r>
              </m:sub>
            </m:sSub>
            <m: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h</m:t>
                    </m:r>
                  </m:e>
                  <m:sub>
                    <m:r>
                      <w:rPr>
                        <w:rFonts w:ascii="Cambria Math" w:hAnsi="Cambria Math"/>
                        <w:sz w:val="24"/>
                      </w:rPr>
                      <m:t>s</m:t>
                    </m:r>
                  </m:sub>
                </m:sSub>
              </m:e>
            </m:acc>
          </m:e>
        </m:d>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h</m:t>
                </m:r>
              </m:e>
              <m:sub>
                <m:r>
                  <w:rPr>
                    <w:rFonts w:ascii="Cambria Math" w:hAnsi="Cambria Math"/>
                    <w:sz w:val="24"/>
                  </w:rPr>
                  <m:t>t</m:t>
                </m:r>
              </m:sub>
            </m:sSub>
          </m:e>
          <m:sup>
            <m:r>
              <w:rPr>
                <w:rFonts w:ascii="Cambria Math" w:hAnsi="Cambria Math"/>
                <w:sz w:val="24"/>
              </w:rPr>
              <m:t>T</m:t>
            </m:r>
          </m:sup>
        </m:sSup>
        <m:sSub>
          <m:sSubPr>
            <m:ctrlPr>
              <w:rPr>
                <w:rFonts w:ascii="Cambria Math" w:hAnsi="Cambria Math"/>
                <w:i/>
                <w:sz w:val="24"/>
              </w:rPr>
            </m:ctrlPr>
          </m:sSubPr>
          <m:e>
            <m:r>
              <w:rPr>
                <w:rFonts w:ascii="Cambria Math" w:hAnsi="Cambria Math" w:hint="eastAsia"/>
                <w:sz w:val="24"/>
              </w:rPr>
              <m:t>W</m:t>
            </m:r>
          </m:e>
          <m:sub>
            <m:r>
              <w:rPr>
                <w:rFonts w:ascii="Cambria Math" w:hAnsi="Cambria Math"/>
                <w:sz w:val="24"/>
              </w:rPr>
              <m:t>a</m:t>
            </m:r>
          </m:sub>
        </m:sSub>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h</m:t>
                </m:r>
              </m:e>
              <m:sub>
                <m:r>
                  <w:rPr>
                    <w:rFonts w:ascii="Cambria Math" w:hAnsi="Cambria Math"/>
                    <w:sz w:val="24"/>
                  </w:rPr>
                  <m:t>s</m:t>
                </m:r>
              </m:sub>
            </m:sSub>
          </m:e>
        </m:acc>
      </m:oMath>
      <w:r w:rsidR="0036559B">
        <w:rPr>
          <w:sz w:val="24"/>
        </w:rPr>
        <w:t xml:space="preserve">                    </w:t>
      </w:r>
      <w:r w:rsidR="0036559B">
        <w:rPr>
          <w:rFonts w:hint="eastAsia"/>
          <w:sz w:val="24"/>
        </w:rPr>
        <w:t>(</w:t>
      </w:r>
      <w:r w:rsidR="0036559B">
        <w:rPr>
          <w:sz w:val="24"/>
        </w:rPr>
        <w:t>2.1</w:t>
      </w:r>
      <w:r w:rsidR="007B7824">
        <w:rPr>
          <w:sz w:val="24"/>
        </w:rPr>
        <w:t>1</w:t>
      </w:r>
      <w:r w:rsidR="0036559B">
        <w:rPr>
          <w:rFonts w:hint="eastAsia"/>
          <w:sz w:val="24"/>
        </w:rPr>
        <w:t>)</w:t>
      </w:r>
    </w:p>
    <w:p w14:paraId="052C9A3D" w14:textId="1600399B" w:rsidR="003C5964" w:rsidRDefault="000F65A1" w:rsidP="009156D1">
      <w:pPr>
        <w:spacing w:line="440" w:lineRule="exact"/>
        <w:ind w:firstLineChars="200" w:firstLine="480"/>
        <w:rPr>
          <w:sz w:val="24"/>
        </w:rPr>
      </w:pPr>
      <w:r>
        <w:rPr>
          <w:rFonts w:hint="eastAsia"/>
          <w:sz w:val="24"/>
        </w:rPr>
        <w:t>基于</w:t>
      </w:r>
      <w:r w:rsidR="003C5964">
        <w:rPr>
          <w:rFonts w:hint="eastAsia"/>
          <w:sz w:val="24"/>
        </w:rPr>
        <w:t>连接的方式</w:t>
      </w:r>
      <w:r w:rsidR="00FA0345">
        <w:rPr>
          <w:rFonts w:hint="eastAsia"/>
          <w:sz w:val="24"/>
        </w:rPr>
        <w:t>如公式</w:t>
      </w:r>
      <w:r w:rsidR="00FA0345">
        <w:rPr>
          <w:rFonts w:hint="eastAsia"/>
          <w:sz w:val="24"/>
        </w:rPr>
        <w:t>(</w:t>
      </w:r>
      <w:r w:rsidR="00FA0345">
        <w:rPr>
          <w:sz w:val="24"/>
        </w:rPr>
        <w:t>2.12)</w:t>
      </w:r>
      <w:r w:rsidR="00FA0345">
        <w:rPr>
          <w:rFonts w:hint="eastAsia"/>
          <w:sz w:val="24"/>
        </w:rPr>
        <w:t>所示。</w:t>
      </w:r>
    </w:p>
    <w:p w14:paraId="1A0D3DF5" w14:textId="69FFE88E" w:rsidR="003C5964" w:rsidRDefault="005E6306" w:rsidP="0036559B">
      <w:pPr>
        <w:wordWrap w:val="0"/>
        <w:spacing w:line="440" w:lineRule="exact"/>
        <w:ind w:firstLineChars="200" w:firstLine="480"/>
        <w:jc w:val="right"/>
        <w:rPr>
          <w:sz w:val="24"/>
        </w:rPr>
      </w:pPr>
      <m:oMath>
        <m:r>
          <w:rPr>
            <w:rFonts w:ascii="Cambria Math" w:hAnsi="Cambria Math"/>
            <w:sz w:val="24"/>
          </w:rPr>
          <m:t>score</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h</m:t>
                </m:r>
              </m:e>
              <m:sub>
                <m:r>
                  <w:rPr>
                    <w:rFonts w:ascii="Cambria Math" w:hAnsi="Cambria Math"/>
                    <w:sz w:val="24"/>
                  </w:rPr>
                  <m:t>t</m:t>
                </m:r>
              </m:sub>
            </m:sSub>
            <m: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h</m:t>
                    </m:r>
                  </m:e>
                  <m:sub>
                    <m:r>
                      <w:rPr>
                        <w:rFonts w:ascii="Cambria Math" w:hAnsi="Cambria Math"/>
                        <w:sz w:val="24"/>
                      </w:rPr>
                      <m:t>s</m:t>
                    </m:r>
                  </m:sub>
                </m:sSub>
              </m:e>
            </m:acc>
          </m:e>
        </m:d>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a</m:t>
            </m:r>
          </m:sub>
        </m:sSub>
        <m:r>
          <w:rPr>
            <w:rFonts w:ascii="Cambria Math" w:hAnsi="Cambria Math"/>
            <w:sz w:val="24"/>
          </w:rPr>
          <m:t>[</m:t>
        </m:r>
        <m:sSub>
          <m:sSubPr>
            <m:ctrlPr>
              <w:rPr>
                <w:rFonts w:ascii="Cambria Math" w:hAnsi="Cambria Math"/>
                <w:i/>
                <w:sz w:val="24"/>
              </w:rPr>
            </m:ctrlPr>
          </m:sSubPr>
          <m:e>
            <m:r>
              <w:rPr>
                <w:rFonts w:ascii="Cambria Math" w:hAnsi="Cambria Math"/>
                <w:sz w:val="24"/>
              </w:rPr>
              <m:t>h</m:t>
            </m:r>
          </m:e>
          <m:sub>
            <m:r>
              <w:rPr>
                <w:rFonts w:ascii="Cambria Math" w:hAnsi="Cambria Math"/>
                <w:sz w:val="24"/>
              </w:rPr>
              <m:t>t</m:t>
            </m:r>
          </m:sub>
        </m:sSub>
        <m: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h</m:t>
                </m:r>
              </m:e>
              <m:sub>
                <m:r>
                  <w:rPr>
                    <w:rFonts w:ascii="Cambria Math" w:hAnsi="Cambria Math"/>
                    <w:sz w:val="24"/>
                  </w:rPr>
                  <m:t>s</m:t>
                </m:r>
              </m:sub>
            </m:sSub>
          </m:e>
        </m:acc>
        <m:r>
          <w:rPr>
            <w:rFonts w:ascii="Cambria Math" w:hAnsi="Cambria Math"/>
            <w:sz w:val="24"/>
          </w:rPr>
          <m:t>]</m:t>
        </m:r>
      </m:oMath>
      <w:r w:rsidR="0036559B">
        <w:rPr>
          <w:rFonts w:hint="eastAsia"/>
          <w:sz w:val="24"/>
        </w:rPr>
        <w:t xml:space="preserve"> </w:t>
      </w:r>
      <w:r w:rsidR="0036559B">
        <w:rPr>
          <w:sz w:val="24"/>
        </w:rPr>
        <w:t xml:space="preserve">                  </w:t>
      </w:r>
      <w:r w:rsidR="0036559B">
        <w:rPr>
          <w:rFonts w:hint="eastAsia"/>
          <w:sz w:val="24"/>
        </w:rPr>
        <w:t>(</w:t>
      </w:r>
      <w:r w:rsidR="007B7824">
        <w:rPr>
          <w:sz w:val="24"/>
        </w:rPr>
        <w:t>2.12</w:t>
      </w:r>
      <w:r w:rsidR="0036559B">
        <w:rPr>
          <w:rFonts w:hint="eastAsia"/>
          <w:sz w:val="24"/>
        </w:rPr>
        <w:t>)</w:t>
      </w:r>
    </w:p>
    <w:p w14:paraId="20004535" w14:textId="50BFE895" w:rsidR="00446E0A" w:rsidRDefault="003C5964" w:rsidP="009156D1">
      <w:pPr>
        <w:spacing w:line="440" w:lineRule="exact"/>
        <w:ind w:firstLineChars="200" w:firstLine="480"/>
        <w:rPr>
          <w:sz w:val="24"/>
        </w:rPr>
      </w:pPr>
      <w:r>
        <w:rPr>
          <w:rFonts w:hint="eastAsia"/>
          <w:sz w:val="24"/>
        </w:rPr>
        <w:t>三种方式均有效利用了解码端在预测</w:t>
      </w:r>
      <w:proofErr w:type="gramStart"/>
      <w:r>
        <w:rPr>
          <w:rFonts w:hint="eastAsia"/>
          <w:sz w:val="24"/>
        </w:rPr>
        <w:t>当前词</w:t>
      </w:r>
      <w:proofErr w:type="gramEnd"/>
      <w:r>
        <w:rPr>
          <w:rFonts w:hint="eastAsia"/>
          <w:sz w:val="24"/>
        </w:rPr>
        <w:t>时的</w:t>
      </w:r>
      <w:proofErr w:type="gramStart"/>
      <w:r>
        <w:rPr>
          <w:rFonts w:hint="eastAsia"/>
          <w:sz w:val="24"/>
        </w:rPr>
        <w:t>隐层状</w:t>
      </w:r>
      <w:proofErr w:type="gramEnd"/>
      <w:r>
        <w:rPr>
          <w:rFonts w:hint="eastAsia"/>
          <w:sz w:val="24"/>
        </w:rPr>
        <w:t>态和</w:t>
      </w:r>
      <w:proofErr w:type="gramStart"/>
      <w:r>
        <w:rPr>
          <w:rFonts w:hint="eastAsia"/>
          <w:sz w:val="24"/>
        </w:rPr>
        <w:t>源</w:t>
      </w:r>
      <w:proofErr w:type="gramEnd"/>
      <w:r>
        <w:rPr>
          <w:rFonts w:hint="eastAsia"/>
          <w:sz w:val="24"/>
        </w:rPr>
        <w:t>语端词汇的状态信息，不同之处在于</w:t>
      </w:r>
      <w:r w:rsidR="00767629">
        <w:rPr>
          <w:rFonts w:hint="eastAsia"/>
          <w:sz w:val="24"/>
        </w:rPr>
        <w:t>点乘的方式直接对这两个向量进行点乘的操作作为其相关程度，通用的方法在点乘的基础上增加一个线性变化，提升注意力模型的通用程度（当该变换矩阵</w:t>
      </w:r>
      <m:oMath>
        <m:sSub>
          <m:sSubPr>
            <m:ctrlPr>
              <w:rPr>
                <w:rFonts w:ascii="Cambria Math" w:hAnsi="Cambria Math"/>
                <w:i/>
                <w:sz w:val="24"/>
              </w:rPr>
            </m:ctrlPr>
          </m:sSubPr>
          <m:e>
            <m:r>
              <w:rPr>
                <w:rFonts w:ascii="Cambria Math" w:hAnsi="Cambria Math" w:hint="eastAsia"/>
                <w:sz w:val="24"/>
              </w:rPr>
              <m:t>W</m:t>
            </m:r>
          </m:e>
          <m:sub>
            <m:r>
              <w:rPr>
                <w:rFonts w:ascii="Cambria Math" w:hAnsi="Cambria Math"/>
                <w:sz w:val="24"/>
              </w:rPr>
              <m:t>a</m:t>
            </m:r>
          </m:sub>
        </m:sSub>
      </m:oMath>
      <w:r w:rsidR="00767629">
        <w:rPr>
          <w:rFonts w:hint="eastAsia"/>
          <w:sz w:val="24"/>
        </w:rPr>
        <w:t>为单位矩阵时通用的方法退化成点乘的方法），连接的方式是将两个状态信息连接到一起后再通过一个线性变换得到。</w:t>
      </w:r>
    </w:p>
    <w:p w14:paraId="79628CD2" w14:textId="7D0A68CD" w:rsidR="00DD56AB" w:rsidRDefault="00711179" w:rsidP="009156D1">
      <w:pPr>
        <w:spacing w:line="440" w:lineRule="exact"/>
        <w:ind w:firstLineChars="200" w:firstLine="480"/>
        <w:rPr>
          <w:sz w:val="24"/>
        </w:rPr>
      </w:pPr>
      <w:r>
        <w:rPr>
          <w:rFonts w:hint="eastAsia"/>
          <w:sz w:val="24"/>
        </w:rPr>
        <w:t>除了全局注意力机制之外，</w:t>
      </w:r>
      <w:r w:rsidRPr="00DD56AB">
        <w:rPr>
          <w:sz w:val="24"/>
        </w:rPr>
        <w:t>Minh-Thang Luong</w:t>
      </w:r>
      <w:r>
        <w:rPr>
          <w:rFonts w:hint="eastAsia"/>
          <w:sz w:val="24"/>
        </w:rPr>
        <w:t>等人在论文还提出一种局部的注意力</w:t>
      </w:r>
      <w:r w:rsidR="000F65A1">
        <w:rPr>
          <w:rFonts w:hint="eastAsia"/>
          <w:sz w:val="24"/>
        </w:rPr>
        <w:t>机制，这种方法在计算当前</w:t>
      </w:r>
      <w:proofErr w:type="gramStart"/>
      <w:r w:rsidR="00EA5782">
        <w:rPr>
          <w:rFonts w:hint="eastAsia"/>
          <w:sz w:val="24"/>
        </w:rPr>
        <w:t>待预</w:t>
      </w:r>
      <w:r w:rsidR="000F65A1">
        <w:rPr>
          <w:rFonts w:hint="eastAsia"/>
          <w:sz w:val="24"/>
        </w:rPr>
        <w:t>测</w:t>
      </w:r>
      <w:proofErr w:type="gramEnd"/>
      <w:r w:rsidR="000F65A1">
        <w:rPr>
          <w:rFonts w:hint="eastAsia"/>
          <w:sz w:val="24"/>
        </w:rPr>
        <w:t>的词汇信息和</w:t>
      </w:r>
      <w:proofErr w:type="gramStart"/>
      <w:r w:rsidR="000F65A1">
        <w:rPr>
          <w:rFonts w:hint="eastAsia"/>
          <w:sz w:val="24"/>
        </w:rPr>
        <w:t>源</w:t>
      </w:r>
      <w:proofErr w:type="gramEnd"/>
      <w:r w:rsidR="000F65A1">
        <w:rPr>
          <w:rFonts w:hint="eastAsia"/>
          <w:sz w:val="24"/>
        </w:rPr>
        <w:t>语端词汇相关程度的时候</w:t>
      </w:r>
      <w:proofErr w:type="gramStart"/>
      <w:r w:rsidR="000F65A1">
        <w:rPr>
          <w:rFonts w:hint="eastAsia"/>
          <w:sz w:val="24"/>
        </w:rPr>
        <w:t>仅关注源</w:t>
      </w:r>
      <w:proofErr w:type="gramEnd"/>
      <w:r w:rsidR="000F65A1">
        <w:rPr>
          <w:rFonts w:hint="eastAsia"/>
          <w:sz w:val="24"/>
        </w:rPr>
        <w:t>语端的部分词汇，而非和全部序列片段进行计算，这样做一定程度上</w:t>
      </w:r>
      <w:r w:rsidR="0032048A">
        <w:rPr>
          <w:rFonts w:hint="eastAsia"/>
          <w:sz w:val="24"/>
        </w:rPr>
        <w:t>会</w:t>
      </w:r>
      <w:r w:rsidR="000F65A1">
        <w:rPr>
          <w:rFonts w:hint="eastAsia"/>
          <w:sz w:val="24"/>
        </w:rPr>
        <w:t>减少注意力机制的计算量，提升系统训练和解码的速度。</w:t>
      </w:r>
    </w:p>
    <w:p w14:paraId="509F9CAD" w14:textId="28C90F6B" w:rsidR="00767629" w:rsidRDefault="0032048A" w:rsidP="009156D1">
      <w:pPr>
        <w:spacing w:line="440" w:lineRule="exact"/>
        <w:ind w:firstLineChars="200" w:firstLine="480"/>
        <w:rPr>
          <w:sz w:val="24"/>
        </w:rPr>
      </w:pPr>
      <w:r>
        <w:rPr>
          <w:rFonts w:hint="eastAsia"/>
          <w:sz w:val="24"/>
        </w:rPr>
        <w:t>具体来说，在计算注意力权重的时候，该模型并不是去</w:t>
      </w:r>
      <w:proofErr w:type="gramStart"/>
      <w:r>
        <w:rPr>
          <w:rFonts w:hint="eastAsia"/>
          <w:sz w:val="24"/>
        </w:rPr>
        <w:t>对源语端的</w:t>
      </w:r>
      <w:proofErr w:type="gramEnd"/>
      <w:r>
        <w:rPr>
          <w:rFonts w:hint="eastAsia"/>
          <w:sz w:val="24"/>
        </w:rPr>
        <w:t>全部词汇进行</w:t>
      </w:r>
      <w:proofErr w:type="gramStart"/>
      <w:r>
        <w:rPr>
          <w:rFonts w:hint="eastAsia"/>
          <w:sz w:val="24"/>
        </w:rPr>
        <w:t>考</w:t>
      </w:r>
      <w:proofErr w:type="gramEnd"/>
      <w:r>
        <w:rPr>
          <w:rFonts w:hint="eastAsia"/>
          <w:sz w:val="24"/>
        </w:rPr>
        <w:t>量，而是通过一个函数预测源语言序列中哪一部分更可能和当前</w:t>
      </w:r>
      <w:proofErr w:type="gramStart"/>
      <w:r w:rsidR="00EA5782">
        <w:rPr>
          <w:rFonts w:hint="eastAsia"/>
          <w:sz w:val="24"/>
        </w:rPr>
        <w:t>待预</w:t>
      </w:r>
      <w:proofErr w:type="gramEnd"/>
      <w:r>
        <w:rPr>
          <w:rFonts w:hint="eastAsia"/>
          <w:sz w:val="24"/>
        </w:rPr>
        <w:t>测的词汇更相关，在这个窗口内进行注意力权重的计算，</w:t>
      </w:r>
      <w:r w:rsidR="00C51EC7">
        <w:rPr>
          <w:rFonts w:hint="eastAsia"/>
          <w:sz w:val="24"/>
        </w:rPr>
        <w:t>这样做一定程度上相当于缩小</w:t>
      </w:r>
      <w:proofErr w:type="gramStart"/>
      <w:r w:rsidR="00C51EC7">
        <w:rPr>
          <w:rFonts w:hint="eastAsia"/>
          <w:sz w:val="24"/>
        </w:rPr>
        <w:t>了源语端</w:t>
      </w:r>
      <w:proofErr w:type="gramEnd"/>
      <w:r w:rsidR="00C51EC7">
        <w:rPr>
          <w:rFonts w:hint="eastAsia"/>
          <w:sz w:val="24"/>
        </w:rPr>
        <w:t>在计算注意力权重时的序列长度。</w:t>
      </w:r>
    </w:p>
    <w:p w14:paraId="3C78CCC6" w14:textId="0D4E288E" w:rsidR="00767629" w:rsidRDefault="00C51EC7" w:rsidP="009156D1">
      <w:pPr>
        <w:spacing w:line="440" w:lineRule="exact"/>
        <w:ind w:firstLineChars="200" w:firstLine="480"/>
        <w:rPr>
          <w:sz w:val="24"/>
        </w:rPr>
      </w:pPr>
      <w:r>
        <w:rPr>
          <w:rFonts w:hint="eastAsia"/>
          <w:sz w:val="24"/>
        </w:rPr>
        <w:t>对于如何确定源语序列中的哪一部分将作为当前解码</w:t>
      </w:r>
      <w:proofErr w:type="gramStart"/>
      <w:r>
        <w:rPr>
          <w:rFonts w:hint="eastAsia"/>
          <w:sz w:val="24"/>
        </w:rPr>
        <w:t>端预测的源语</w:t>
      </w:r>
      <w:proofErr w:type="gramEnd"/>
      <w:r>
        <w:rPr>
          <w:rFonts w:hint="eastAsia"/>
          <w:sz w:val="24"/>
        </w:rPr>
        <w:t>窗口，</w:t>
      </w:r>
      <w:r w:rsidR="008F3607">
        <w:rPr>
          <w:rFonts w:hint="eastAsia"/>
          <w:sz w:val="24"/>
        </w:rPr>
        <w:t>我们需要通过一个预测函数来预测解码当前单词时要对齐的源语言端的位置</w:t>
      </w:r>
      <m:oMath>
        <m:sSub>
          <m:sSubPr>
            <m:ctrlPr>
              <w:rPr>
                <w:rFonts w:ascii="Cambria Math" w:hAnsi="Cambria Math"/>
                <w:i/>
                <w:sz w:val="24"/>
              </w:rPr>
            </m:ctrlPr>
          </m:sSubPr>
          <m:e>
            <m:r>
              <w:rPr>
                <w:rFonts w:ascii="Cambria Math" w:hAnsi="Cambria Math" w:hint="eastAsia"/>
                <w:sz w:val="24"/>
              </w:rPr>
              <m:t>p</m:t>
            </m:r>
          </m:e>
          <m:sub>
            <m:r>
              <w:rPr>
                <w:rFonts w:ascii="Cambria Math" w:hAnsi="Cambria Math"/>
                <w:sz w:val="24"/>
              </w:rPr>
              <m:t>t</m:t>
            </m:r>
          </m:sub>
        </m:sSub>
      </m:oMath>
      <w:r w:rsidR="008F3607">
        <w:rPr>
          <w:rFonts w:hint="eastAsia"/>
          <w:sz w:val="24"/>
        </w:rPr>
        <w:t>，然后在该位置左右开设一个窗口作为计算注意力权重的区间，对于</w:t>
      </w:r>
      <m:oMath>
        <m:sSub>
          <m:sSubPr>
            <m:ctrlPr>
              <w:rPr>
                <w:rFonts w:ascii="Cambria Math" w:hAnsi="Cambria Math"/>
                <w:i/>
                <w:sz w:val="24"/>
              </w:rPr>
            </m:ctrlPr>
          </m:sSubPr>
          <m:e>
            <m:r>
              <w:rPr>
                <w:rFonts w:ascii="Cambria Math" w:hAnsi="Cambria Math" w:hint="eastAsia"/>
                <w:sz w:val="24"/>
              </w:rPr>
              <m:t>p</m:t>
            </m:r>
          </m:e>
          <m:sub>
            <m:r>
              <w:rPr>
                <w:rFonts w:ascii="Cambria Math" w:hAnsi="Cambria Math"/>
                <w:sz w:val="24"/>
              </w:rPr>
              <m:t>t</m:t>
            </m:r>
          </m:sub>
        </m:sSub>
      </m:oMath>
      <w:r w:rsidR="008F3607">
        <w:rPr>
          <w:rFonts w:hint="eastAsia"/>
          <w:sz w:val="24"/>
        </w:rPr>
        <w:t>的预测主要有两种方式：</w:t>
      </w:r>
    </w:p>
    <w:p w14:paraId="01D92D01" w14:textId="09307B3F" w:rsidR="000F65A1" w:rsidRDefault="008F3607" w:rsidP="008F3607">
      <w:pPr>
        <w:spacing w:line="440" w:lineRule="exact"/>
        <w:ind w:firstLineChars="200" w:firstLine="480"/>
        <w:rPr>
          <w:sz w:val="24"/>
        </w:rPr>
      </w:pPr>
      <w:r>
        <w:rPr>
          <w:rFonts w:hint="eastAsia"/>
          <w:sz w:val="24"/>
        </w:rPr>
        <w:t>第一种方式相对简单一些，它的</w:t>
      </w:r>
      <w:r w:rsidR="00BB6F41">
        <w:rPr>
          <w:rFonts w:hint="eastAsia"/>
          <w:sz w:val="24"/>
        </w:rPr>
        <w:t>核心</w:t>
      </w:r>
      <w:r>
        <w:rPr>
          <w:rFonts w:hint="eastAsia"/>
          <w:sz w:val="24"/>
        </w:rPr>
        <w:t>思想在于</w:t>
      </w:r>
      <w:r w:rsidR="00BB6F41">
        <w:rPr>
          <w:rFonts w:hint="eastAsia"/>
          <w:sz w:val="24"/>
        </w:rPr>
        <w:t>当在对目标语</w:t>
      </w:r>
      <w:proofErr w:type="gramStart"/>
      <w:r w:rsidR="00BB6F41">
        <w:rPr>
          <w:rFonts w:hint="eastAsia"/>
          <w:sz w:val="24"/>
        </w:rPr>
        <w:t>端的第</w:t>
      </w:r>
      <w:proofErr w:type="gramEnd"/>
      <m:oMath>
        <m:r>
          <w:rPr>
            <w:rFonts w:ascii="Cambria Math" w:hAnsi="Cambria Math"/>
            <w:sz w:val="24"/>
          </w:rPr>
          <m:t>t</m:t>
        </m:r>
      </m:oMath>
      <w:r w:rsidR="00BB6F41">
        <w:rPr>
          <w:rFonts w:hint="eastAsia"/>
          <w:sz w:val="24"/>
        </w:rPr>
        <w:t>个词汇进行预测的时候，</w:t>
      </w:r>
      <w:proofErr w:type="gramStart"/>
      <w:r w:rsidR="00BB6F41">
        <w:rPr>
          <w:rFonts w:hint="eastAsia"/>
          <w:sz w:val="24"/>
        </w:rPr>
        <w:t>源语</w:t>
      </w:r>
      <w:proofErr w:type="gramEnd"/>
      <w:r w:rsidR="00BB6F41">
        <w:rPr>
          <w:rFonts w:hint="eastAsia"/>
          <w:sz w:val="24"/>
        </w:rPr>
        <w:t>端同样位置（第</w:t>
      </w:r>
      <m:oMath>
        <m:r>
          <w:rPr>
            <w:rFonts w:ascii="Cambria Math" w:hAnsi="Cambria Math"/>
            <w:sz w:val="24"/>
          </w:rPr>
          <m:t>t</m:t>
        </m:r>
      </m:oMath>
      <w:r w:rsidR="00BB6F41">
        <w:rPr>
          <w:rFonts w:hint="eastAsia"/>
          <w:sz w:val="24"/>
        </w:rPr>
        <w:t>个词汇）很可能是和它最相关的，因此我们直接将</w:t>
      </w:r>
      <m:oMath>
        <m:sSub>
          <m:sSubPr>
            <m:ctrlPr>
              <w:rPr>
                <w:rFonts w:ascii="Cambria Math" w:hAnsi="Cambria Math"/>
                <w:sz w:val="24"/>
              </w:rPr>
            </m:ctrlPr>
          </m:sSubPr>
          <m:e>
            <m:r>
              <w:rPr>
                <w:rFonts w:ascii="Cambria Math" w:hAnsi="Cambria Math" w:hint="eastAsia"/>
                <w:sz w:val="24"/>
              </w:rPr>
              <m:t>p</m:t>
            </m:r>
          </m:e>
          <m:sub>
            <m:r>
              <w:rPr>
                <w:rFonts w:ascii="Cambria Math" w:hAnsi="Cambria Math"/>
                <w:sz w:val="24"/>
              </w:rPr>
              <m:t>t</m:t>
            </m:r>
          </m:sub>
        </m:sSub>
      </m:oMath>
      <w:r w:rsidR="00BB6F41">
        <w:rPr>
          <w:rFonts w:hint="eastAsia"/>
          <w:sz w:val="24"/>
        </w:rPr>
        <w:t>设置为</w:t>
      </w:r>
      <m:oMath>
        <m:r>
          <m:rPr>
            <m:sty m:val="p"/>
          </m:rPr>
          <w:rPr>
            <w:rFonts w:ascii="Cambria Math" w:hAnsi="Cambria Math"/>
            <w:sz w:val="24"/>
          </w:rPr>
          <m:t>t</m:t>
        </m:r>
      </m:oMath>
      <w:r w:rsidR="00BB6F41">
        <w:rPr>
          <w:rFonts w:hint="eastAsia"/>
          <w:sz w:val="24"/>
        </w:rPr>
        <w:t>，之后</w:t>
      </w:r>
      <w:r w:rsidR="0010109E">
        <w:rPr>
          <w:rFonts w:hint="eastAsia"/>
          <w:sz w:val="24"/>
        </w:rPr>
        <w:t>对窗口内的词汇片段按照</w:t>
      </w:r>
      <w:r w:rsidR="00FA0345">
        <w:rPr>
          <w:rFonts w:hint="eastAsia"/>
          <w:sz w:val="24"/>
        </w:rPr>
        <w:t>公式</w:t>
      </w:r>
      <w:r w:rsidR="00FA0345">
        <w:rPr>
          <w:rFonts w:hint="eastAsia"/>
          <w:sz w:val="24"/>
        </w:rPr>
        <w:t>(</w:t>
      </w:r>
      <w:r w:rsidR="00FA0345">
        <w:rPr>
          <w:sz w:val="24"/>
        </w:rPr>
        <w:t>2.13)</w:t>
      </w:r>
      <w:r w:rsidR="00FA0345">
        <w:rPr>
          <w:rFonts w:hint="eastAsia"/>
          <w:sz w:val="24"/>
        </w:rPr>
        <w:t>来</w:t>
      </w:r>
      <w:r w:rsidR="0010109E">
        <w:rPr>
          <w:rFonts w:hint="eastAsia"/>
          <w:sz w:val="24"/>
        </w:rPr>
        <w:t>计算注意力权重即可。</w:t>
      </w:r>
    </w:p>
    <w:p w14:paraId="66531526" w14:textId="36ACAB62" w:rsidR="0010109E" w:rsidRPr="0010109E" w:rsidRDefault="00832511" w:rsidP="0036559B">
      <w:pPr>
        <w:wordWrap w:val="0"/>
        <w:ind w:firstLineChars="200" w:firstLine="480"/>
        <w:jc w:val="right"/>
        <w:rPr>
          <w:rFonts w:ascii="微软雅黑" w:eastAsia="微软雅黑" w:hAnsi="微软雅黑" w:cs="宋体"/>
          <w:sz w:val="24"/>
        </w:rPr>
      </w:pPr>
      <m:oMath>
        <m:sSub>
          <m:sSubPr>
            <m:ctrlPr>
              <w:rPr>
                <w:rFonts w:ascii="Cambria Math" w:hAnsi="Cambria Math"/>
                <w:i/>
                <w:sz w:val="24"/>
              </w:rPr>
            </m:ctrlPr>
          </m:sSubPr>
          <m:e>
            <m:r>
              <w:rPr>
                <w:rFonts w:ascii="Cambria Math" w:hAnsi="Cambria Math" w:hint="eastAsia"/>
                <w:sz w:val="24"/>
              </w:rPr>
              <m:t>a</m:t>
            </m:r>
          </m:e>
          <m:sub>
            <m:r>
              <w:rPr>
                <w:rFonts w:ascii="Cambria Math" w:hAnsi="Cambria Math"/>
                <w:sz w:val="24"/>
              </w:rPr>
              <m:t>t</m:t>
            </m:r>
          </m:sub>
        </m:sSub>
        <m:d>
          <m:dPr>
            <m:ctrlPr>
              <w:rPr>
                <w:rFonts w:ascii="Cambria Math" w:hAnsi="Cambria Math"/>
                <w:i/>
                <w:sz w:val="24"/>
              </w:rPr>
            </m:ctrlPr>
          </m:dPr>
          <m:e>
            <m:r>
              <w:rPr>
                <w:rFonts w:ascii="Cambria Math" w:hAnsi="Cambria Math"/>
                <w:sz w:val="24"/>
              </w:rPr>
              <m:t>s</m:t>
            </m:r>
          </m:e>
        </m:d>
        <m:r>
          <w:rPr>
            <w:rFonts w:ascii="Cambria Math" w:hAnsi="Cambria Math"/>
            <w:sz w:val="24"/>
          </w:rPr>
          <m:t>=</m:t>
        </m:r>
        <m:f>
          <m:fPr>
            <m:ctrlPr>
              <w:rPr>
                <w:rFonts w:ascii="Cambria Math" w:hAnsi="Cambria Math"/>
                <w:i/>
                <w:sz w:val="24"/>
              </w:rPr>
            </m:ctrlPr>
          </m:fPr>
          <m:num>
            <m:r>
              <w:rPr>
                <w:rFonts w:ascii="Cambria Math" w:hAnsi="Cambria Math"/>
                <w:sz w:val="24"/>
              </w:rPr>
              <m:t>exp⁡(score(</m:t>
            </m:r>
            <m:sSub>
              <m:sSubPr>
                <m:ctrlPr>
                  <w:rPr>
                    <w:rFonts w:ascii="Cambria Math" w:hAnsi="Cambria Math"/>
                    <w:i/>
                    <w:sz w:val="24"/>
                  </w:rPr>
                </m:ctrlPr>
              </m:sSubPr>
              <m:e>
                <m:r>
                  <w:rPr>
                    <w:rFonts w:ascii="Cambria Math" w:hAnsi="Cambria Math"/>
                    <w:sz w:val="24"/>
                  </w:rPr>
                  <m:t>h</m:t>
                </m:r>
              </m:e>
              <m:sub>
                <m:r>
                  <w:rPr>
                    <w:rFonts w:ascii="Cambria Math" w:hAnsi="Cambria Math"/>
                    <w:sz w:val="24"/>
                  </w:rPr>
                  <m:t>t</m:t>
                </m:r>
              </m:sub>
            </m:sSub>
            <m: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h</m:t>
                    </m:r>
                  </m:e>
                  <m:sub>
                    <m:r>
                      <w:rPr>
                        <w:rFonts w:ascii="Cambria Math" w:hAnsi="Cambria Math"/>
                        <w:sz w:val="24"/>
                      </w:rPr>
                      <m:t>s</m:t>
                    </m:r>
                  </m:sub>
                </m:sSub>
              </m:e>
            </m:acc>
            <m:r>
              <w:rPr>
                <w:rFonts w:ascii="Cambria Math" w:hAnsi="Cambria Math"/>
                <w:sz w:val="24"/>
              </w:rPr>
              <m:t>))</m:t>
            </m:r>
          </m:num>
          <m:den>
            <m:nary>
              <m:naryPr>
                <m:chr m:val="∑"/>
                <m:limLoc m:val="subSup"/>
                <m:supHide m:val="1"/>
                <m:ctrlPr>
                  <w:rPr>
                    <w:rFonts w:ascii="Cambria Math" w:hAnsi="Cambria Math"/>
                    <w:i/>
                    <w:sz w:val="24"/>
                  </w:rPr>
                </m:ctrlPr>
              </m:naryPr>
              <m:sub>
                <m:sSup>
                  <m:sSupPr>
                    <m:ctrlPr>
                      <w:rPr>
                        <w:rFonts w:ascii="Cambria Math" w:hAnsi="Cambria Math"/>
                        <w:i/>
                        <w:sz w:val="24"/>
                      </w:rPr>
                    </m:ctrlPr>
                  </m:sSupPr>
                  <m:e>
                    <m:r>
                      <w:rPr>
                        <w:rFonts w:ascii="Cambria Math" w:hAnsi="Cambria Math"/>
                        <w:sz w:val="24"/>
                      </w:rPr>
                      <m:t>s</m:t>
                    </m:r>
                  </m:e>
                  <m:sup>
                    <m:r>
                      <w:rPr>
                        <w:rFonts w:ascii="Cambria Math" w:hAnsi="Cambria Math"/>
                        <w:sz w:val="24"/>
                      </w:rPr>
                      <m:t>'</m:t>
                    </m:r>
                  </m:sup>
                </m:sSup>
              </m:sub>
              <m:sup/>
              <m:e>
                <m:r>
                  <w:rPr>
                    <w:rFonts w:ascii="Cambria Math" w:hAnsi="Cambria Math"/>
                    <w:sz w:val="24"/>
                  </w:rPr>
                  <m:t>exp⁡(score(</m:t>
                </m:r>
                <m:sSub>
                  <m:sSubPr>
                    <m:ctrlPr>
                      <w:rPr>
                        <w:rFonts w:ascii="Cambria Math" w:hAnsi="Cambria Math"/>
                        <w:i/>
                        <w:sz w:val="24"/>
                      </w:rPr>
                    </m:ctrlPr>
                  </m:sSubPr>
                  <m:e>
                    <m:r>
                      <w:rPr>
                        <w:rFonts w:ascii="Cambria Math" w:hAnsi="Cambria Math"/>
                        <w:sz w:val="24"/>
                      </w:rPr>
                      <m:t>h</m:t>
                    </m:r>
                  </m:e>
                  <m:sub>
                    <m:r>
                      <w:rPr>
                        <w:rFonts w:ascii="Cambria Math" w:hAnsi="Cambria Math"/>
                        <w:sz w:val="24"/>
                      </w:rPr>
                      <m:t>t</m:t>
                    </m:r>
                  </m:sub>
                </m:sSub>
                <m: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h</m:t>
                        </m:r>
                      </m:e>
                      <m:sub>
                        <m:sSup>
                          <m:sSupPr>
                            <m:ctrlPr>
                              <w:rPr>
                                <w:rFonts w:ascii="Cambria Math" w:hAnsi="Cambria Math"/>
                                <w:i/>
                                <w:sz w:val="24"/>
                              </w:rPr>
                            </m:ctrlPr>
                          </m:sSupPr>
                          <m:e>
                            <m:r>
                              <w:rPr>
                                <w:rFonts w:ascii="Cambria Math" w:hAnsi="Cambria Math" w:hint="eastAsia"/>
                                <w:sz w:val="24"/>
                              </w:rPr>
                              <m:t>s</m:t>
                            </m:r>
                          </m:e>
                          <m:sup>
                            <m:r>
                              <w:rPr>
                                <w:rFonts w:ascii="Cambria Math" w:hAnsi="Cambria Math"/>
                                <w:sz w:val="24"/>
                              </w:rPr>
                              <m:t>'</m:t>
                            </m:r>
                          </m:sup>
                        </m:sSup>
                      </m:sub>
                    </m:sSub>
                  </m:e>
                </m:acc>
                <m:r>
                  <w:rPr>
                    <w:rFonts w:ascii="Cambria Math" w:hAnsi="Cambria Math"/>
                    <w:sz w:val="24"/>
                  </w:rPr>
                  <m:t>))</m:t>
                </m:r>
              </m:e>
            </m:nary>
          </m:den>
        </m:f>
      </m:oMath>
      <w:r w:rsidR="0036559B">
        <w:rPr>
          <w:rFonts w:ascii="微软雅黑" w:eastAsia="微软雅黑" w:hAnsi="微软雅黑" w:cs="宋体" w:hint="eastAsia"/>
          <w:sz w:val="24"/>
        </w:rPr>
        <w:t xml:space="preserve"> </w:t>
      </w:r>
      <w:r w:rsidR="0036559B">
        <w:rPr>
          <w:rFonts w:ascii="微软雅黑" w:eastAsia="微软雅黑" w:hAnsi="微软雅黑" w:cs="宋体"/>
          <w:sz w:val="24"/>
        </w:rPr>
        <w:t xml:space="preserve">                   </w:t>
      </w:r>
      <w:r w:rsidR="0036559B">
        <w:rPr>
          <w:rFonts w:hint="eastAsia"/>
          <w:sz w:val="24"/>
        </w:rPr>
        <w:t>(</w:t>
      </w:r>
      <w:r w:rsidR="0036559B">
        <w:rPr>
          <w:sz w:val="24"/>
        </w:rPr>
        <w:t>2.1</w:t>
      </w:r>
      <w:r w:rsidR="007B7824">
        <w:rPr>
          <w:sz w:val="24"/>
        </w:rPr>
        <w:t>3</w:t>
      </w:r>
      <w:r w:rsidR="0036559B">
        <w:rPr>
          <w:rFonts w:hint="eastAsia"/>
          <w:sz w:val="24"/>
        </w:rPr>
        <w:t>)</w:t>
      </w:r>
    </w:p>
    <w:p w14:paraId="718A4E87" w14:textId="2EC8AC29" w:rsidR="0010109E" w:rsidRDefault="0010109E" w:rsidP="0010109E">
      <w:pPr>
        <w:spacing w:line="440" w:lineRule="exact"/>
        <w:ind w:firstLineChars="200" w:firstLine="480"/>
        <w:rPr>
          <w:sz w:val="24"/>
        </w:rPr>
      </w:pPr>
      <w:r>
        <w:rPr>
          <w:rFonts w:hint="eastAsia"/>
          <w:sz w:val="24"/>
        </w:rPr>
        <w:t>第二种方式主要通过解码</w:t>
      </w:r>
      <w:proofErr w:type="gramStart"/>
      <w:r>
        <w:rPr>
          <w:rFonts w:hint="eastAsia"/>
          <w:sz w:val="24"/>
        </w:rPr>
        <w:t>端当前</w:t>
      </w:r>
      <w:r w:rsidR="00EA5782">
        <w:rPr>
          <w:rFonts w:hint="eastAsia"/>
          <w:sz w:val="24"/>
        </w:rPr>
        <w:t>待预</w:t>
      </w:r>
      <w:r>
        <w:rPr>
          <w:rFonts w:hint="eastAsia"/>
          <w:sz w:val="24"/>
        </w:rPr>
        <w:t>测</w:t>
      </w:r>
      <w:proofErr w:type="gramEnd"/>
      <w:r>
        <w:rPr>
          <w:rFonts w:hint="eastAsia"/>
          <w:sz w:val="24"/>
        </w:rPr>
        <w:t>词汇的</w:t>
      </w:r>
      <w:proofErr w:type="gramStart"/>
      <w:r>
        <w:rPr>
          <w:rFonts w:hint="eastAsia"/>
          <w:sz w:val="24"/>
        </w:rPr>
        <w:t>隐层状态对源</w:t>
      </w:r>
      <w:proofErr w:type="gramEnd"/>
      <w:r>
        <w:rPr>
          <w:rFonts w:hint="eastAsia"/>
          <w:sz w:val="24"/>
        </w:rPr>
        <w:t>语端的窗口位置</w:t>
      </w:r>
      <m:oMath>
        <m:sSub>
          <m:sSubPr>
            <m:ctrlPr>
              <w:rPr>
                <w:rFonts w:ascii="Cambria Math" w:hAnsi="Cambria Math"/>
                <w:sz w:val="24"/>
              </w:rPr>
            </m:ctrlPr>
          </m:sSubPr>
          <m:e>
            <m:r>
              <w:rPr>
                <w:rFonts w:ascii="Cambria Math" w:hAnsi="Cambria Math" w:hint="eastAsia"/>
                <w:sz w:val="24"/>
              </w:rPr>
              <m:t>p</m:t>
            </m:r>
          </m:e>
          <m:sub>
            <m:r>
              <w:rPr>
                <w:rFonts w:ascii="Cambria Math" w:hAnsi="Cambria Math"/>
                <w:sz w:val="24"/>
              </w:rPr>
              <m:t>t</m:t>
            </m:r>
          </m:sub>
        </m:sSub>
      </m:oMath>
      <w:r>
        <w:rPr>
          <w:rFonts w:hint="eastAsia"/>
          <w:sz w:val="24"/>
        </w:rPr>
        <w:t>进行预测，公式如</w:t>
      </w:r>
      <w:r w:rsidR="00FA0345">
        <w:rPr>
          <w:rFonts w:hint="eastAsia"/>
          <w:sz w:val="24"/>
        </w:rPr>
        <w:t>公式</w:t>
      </w:r>
      <w:r w:rsidR="00FA0345">
        <w:rPr>
          <w:rFonts w:hint="eastAsia"/>
          <w:sz w:val="24"/>
        </w:rPr>
        <w:t>(</w:t>
      </w:r>
      <w:r w:rsidR="00FA0345">
        <w:rPr>
          <w:sz w:val="24"/>
        </w:rPr>
        <w:t>2.14)</w:t>
      </w:r>
      <w:r>
        <w:rPr>
          <w:rFonts w:hint="eastAsia"/>
          <w:sz w:val="24"/>
        </w:rPr>
        <w:t>所示</w:t>
      </w:r>
      <w:r w:rsidR="00FA0345">
        <w:rPr>
          <w:rFonts w:hint="eastAsia"/>
          <w:sz w:val="24"/>
        </w:rPr>
        <w:t>。</w:t>
      </w:r>
    </w:p>
    <w:p w14:paraId="1BB80152" w14:textId="2F487BF0" w:rsidR="0010109E" w:rsidRDefault="00832511" w:rsidP="0036559B">
      <w:pPr>
        <w:wordWrap w:val="0"/>
        <w:spacing w:line="440" w:lineRule="exact"/>
        <w:ind w:firstLineChars="200" w:firstLine="480"/>
        <w:jc w:val="right"/>
        <w:rPr>
          <w:sz w:val="24"/>
        </w:rPr>
      </w:pPr>
      <m:oMath>
        <m:sSub>
          <m:sSubPr>
            <m:ctrlPr>
              <w:rPr>
                <w:rFonts w:ascii="Cambria Math" w:hAnsi="Cambria Math"/>
                <w:i/>
                <w:sz w:val="24"/>
              </w:rPr>
            </m:ctrlPr>
          </m:sSubPr>
          <m:e>
            <m:r>
              <w:rPr>
                <w:rFonts w:ascii="Cambria Math" w:hAnsi="Cambria Math" w:hint="eastAsia"/>
                <w:sz w:val="24"/>
              </w:rPr>
              <m:t>p</m:t>
            </m:r>
          </m:e>
          <m:sub>
            <m:r>
              <w:rPr>
                <w:rFonts w:ascii="Cambria Math" w:hAnsi="Cambria Math"/>
                <w:sz w:val="24"/>
              </w:rPr>
              <m:t>t</m:t>
            </m:r>
          </m:sub>
        </m:sSub>
        <m:r>
          <w:rPr>
            <w:rFonts w:ascii="Cambria Math" w:hAnsi="Cambria Math"/>
            <w:sz w:val="24"/>
          </w:rPr>
          <m:t>=S*sigmoid(</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v</m:t>
                </m:r>
              </m:e>
              <m:sub>
                <m:r>
                  <w:rPr>
                    <w:rFonts w:ascii="Cambria Math" w:hAnsi="Cambria Math"/>
                    <w:sz w:val="24"/>
                  </w:rPr>
                  <m:t>p</m:t>
                </m:r>
              </m:sub>
            </m:sSub>
          </m:e>
          <m:sup>
            <m:r>
              <w:rPr>
                <w:rFonts w:ascii="Cambria Math" w:hAnsi="Cambria Math"/>
                <w:sz w:val="24"/>
              </w:rPr>
              <m:t>T</m:t>
            </m:r>
          </m:sup>
        </m:sSup>
        <m:r>
          <w:rPr>
            <w:rFonts w:ascii="Cambria Math" w:hAnsi="Cambria Math"/>
            <w:sz w:val="24"/>
          </w:rPr>
          <m:t>tanh⁡(</m:t>
        </m:r>
        <m:sSub>
          <m:sSubPr>
            <m:ctrlPr>
              <w:rPr>
                <w:rFonts w:ascii="Cambria Math" w:hAnsi="Cambria Math"/>
                <w:i/>
                <w:sz w:val="24"/>
              </w:rPr>
            </m:ctrlPr>
          </m:sSubPr>
          <m:e>
            <m:r>
              <w:rPr>
                <w:rFonts w:ascii="Cambria Math" w:hAnsi="Cambria Math"/>
                <w:sz w:val="24"/>
              </w:rPr>
              <m:t>W</m:t>
            </m:r>
          </m:e>
          <m:sub>
            <m:r>
              <w:rPr>
                <w:rFonts w:ascii="Cambria Math" w:hAnsi="Cambria Math"/>
                <w:sz w:val="24"/>
              </w:rPr>
              <m:t>p</m:t>
            </m:r>
          </m:sub>
        </m:sSub>
        <m:sSub>
          <m:sSubPr>
            <m:ctrlPr>
              <w:rPr>
                <w:rFonts w:ascii="Cambria Math" w:hAnsi="Cambria Math"/>
                <w:i/>
                <w:sz w:val="24"/>
              </w:rPr>
            </m:ctrlPr>
          </m:sSubPr>
          <m:e>
            <m:r>
              <w:rPr>
                <w:rFonts w:ascii="Cambria Math" w:hAnsi="Cambria Math"/>
                <w:sz w:val="24"/>
              </w:rPr>
              <m:t>h</m:t>
            </m:r>
          </m:e>
          <m:sub>
            <m:r>
              <w:rPr>
                <w:rFonts w:ascii="Cambria Math" w:hAnsi="Cambria Math"/>
                <w:sz w:val="24"/>
              </w:rPr>
              <m:t>t</m:t>
            </m:r>
          </m:sub>
        </m:sSub>
        <m:r>
          <w:rPr>
            <w:rFonts w:ascii="Cambria Math" w:hAnsi="Cambria Math"/>
            <w:sz w:val="24"/>
          </w:rPr>
          <m:t>))</m:t>
        </m:r>
      </m:oMath>
      <w:r w:rsidR="0036559B">
        <w:rPr>
          <w:rFonts w:hint="eastAsia"/>
          <w:sz w:val="24"/>
        </w:rPr>
        <w:t xml:space="preserve"> </w:t>
      </w:r>
      <w:r w:rsidR="0036559B">
        <w:rPr>
          <w:sz w:val="24"/>
        </w:rPr>
        <w:t xml:space="preserve">               </w:t>
      </w:r>
      <w:r w:rsidR="0036559B">
        <w:rPr>
          <w:rFonts w:hint="eastAsia"/>
          <w:sz w:val="24"/>
        </w:rPr>
        <w:t>(</w:t>
      </w:r>
      <w:r w:rsidR="0036559B">
        <w:rPr>
          <w:sz w:val="24"/>
        </w:rPr>
        <w:t>2.1</w:t>
      </w:r>
      <w:r w:rsidR="007B7824">
        <w:rPr>
          <w:sz w:val="24"/>
        </w:rPr>
        <w:t>4</w:t>
      </w:r>
      <w:r w:rsidR="0036559B">
        <w:rPr>
          <w:rFonts w:hint="eastAsia"/>
          <w:sz w:val="24"/>
        </w:rPr>
        <w:t>)</w:t>
      </w:r>
    </w:p>
    <w:p w14:paraId="4E70629E" w14:textId="0F137193" w:rsidR="0010109E" w:rsidRDefault="0010109E" w:rsidP="0010109E">
      <w:pPr>
        <w:spacing w:line="440" w:lineRule="exact"/>
        <w:rPr>
          <w:sz w:val="24"/>
        </w:rPr>
      </w:pPr>
      <w:r>
        <w:rPr>
          <w:rFonts w:hint="eastAsia"/>
          <w:sz w:val="24"/>
        </w:rPr>
        <w:t>式中</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p</m:t>
            </m:r>
          </m:sub>
        </m:sSub>
      </m:oMath>
      <w:r>
        <w:rPr>
          <w:rFonts w:hint="eastAsia"/>
          <w:sz w:val="24"/>
        </w:rPr>
        <w:t>和</w:t>
      </w:r>
      <m:oMath>
        <m:sSub>
          <m:sSubPr>
            <m:ctrlPr>
              <w:rPr>
                <w:rFonts w:ascii="Cambria Math" w:hAnsi="Cambria Math"/>
                <w:i/>
                <w:sz w:val="24"/>
              </w:rPr>
            </m:ctrlPr>
          </m:sSubPr>
          <m:e>
            <m:r>
              <w:rPr>
                <w:rFonts w:ascii="Cambria Math" w:hAnsi="Cambria Math" w:hint="eastAsia"/>
                <w:sz w:val="24"/>
              </w:rPr>
              <m:t>W</m:t>
            </m:r>
          </m:e>
          <m:sub>
            <m:r>
              <w:rPr>
                <w:rFonts w:ascii="Cambria Math" w:hAnsi="Cambria Math"/>
                <w:sz w:val="24"/>
              </w:rPr>
              <m:t>p</m:t>
            </m:r>
          </m:sub>
        </m:sSub>
      </m:oMath>
      <w:r w:rsidR="00075559">
        <w:rPr>
          <w:rFonts w:hint="eastAsia"/>
          <w:sz w:val="24"/>
        </w:rPr>
        <w:t>为注意力机制模型中的参数，</w:t>
      </w:r>
      <m:oMath>
        <m:r>
          <w:rPr>
            <w:rFonts w:ascii="Cambria Math" w:hAnsi="Cambria Math"/>
            <w:sz w:val="24"/>
          </w:rPr>
          <m:t>S</m:t>
        </m:r>
      </m:oMath>
      <w:r w:rsidR="00075559">
        <w:rPr>
          <w:rFonts w:hint="eastAsia"/>
          <w:sz w:val="24"/>
        </w:rPr>
        <w:t>为输入序列的长度，上式中通过对解码端的</w:t>
      </w:r>
      <w:proofErr w:type="gramStart"/>
      <w:r w:rsidR="00075559">
        <w:rPr>
          <w:rFonts w:hint="eastAsia"/>
          <w:sz w:val="24"/>
        </w:rPr>
        <w:lastRenderedPageBreak/>
        <w:t>隐层状态</w:t>
      </w:r>
      <w:proofErr w:type="gramEnd"/>
      <m:oMath>
        <m:sSub>
          <m:sSubPr>
            <m:ctrlPr>
              <w:rPr>
                <w:rFonts w:ascii="Cambria Math" w:hAnsi="Cambria Math"/>
                <w:i/>
                <w:sz w:val="24"/>
              </w:rPr>
            </m:ctrlPr>
          </m:sSubPr>
          <m:e>
            <m:r>
              <w:rPr>
                <w:rFonts w:ascii="Cambria Math" w:hAnsi="Cambria Math"/>
                <w:sz w:val="24"/>
              </w:rPr>
              <m:t>h</m:t>
            </m:r>
          </m:e>
          <m:sub>
            <m:r>
              <w:rPr>
                <w:rFonts w:ascii="Cambria Math" w:hAnsi="Cambria Math"/>
                <w:sz w:val="24"/>
              </w:rPr>
              <m:t>t</m:t>
            </m:r>
          </m:sub>
        </m:sSub>
      </m:oMath>
      <w:r w:rsidR="00075559">
        <w:rPr>
          <w:rFonts w:hint="eastAsia"/>
          <w:sz w:val="24"/>
        </w:rPr>
        <w:t>进行一系列线性</w:t>
      </w:r>
      <w:r w:rsidR="00075559">
        <w:rPr>
          <w:rFonts w:hint="eastAsia"/>
          <w:sz w:val="24"/>
        </w:rPr>
        <w:t>/</w:t>
      </w:r>
      <w:r w:rsidR="00075559">
        <w:rPr>
          <w:rFonts w:hint="eastAsia"/>
          <w:sz w:val="24"/>
        </w:rPr>
        <w:t>非线性变换后预测出当前</w:t>
      </w:r>
      <w:proofErr w:type="gramStart"/>
      <w:r w:rsidR="00075559">
        <w:rPr>
          <w:rFonts w:hint="eastAsia"/>
          <w:sz w:val="24"/>
        </w:rPr>
        <w:t>待预</w:t>
      </w:r>
      <w:proofErr w:type="gramEnd"/>
      <w:r w:rsidR="00075559">
        <w:rPr>
          <w:rFonts w:hint="eastAsia"/>
          <w:sz w:val="24"/>
        </w:rPr>
        <w:t>测的词汇在源语中最相关的区域，之后</w:t>
      </w:r>
      <w:proofErr w:type="gramStart"/>
      <w:r w:rsidR="00075559">
        <w:rPr>
          <w:rFonts w:hint="eastAsia"/>
          <w:sz w:val="24"/>
        </w:rPr>
        <w:t>再通过</w:t>
      </w:r>
      <w:proofErr w:type="gramEnd"/>
      <w:r w:rsidR="00075559">
        <w:rPr>
          <w:rFonts w:hint="eastAsia"/>
          <w:sz w:val="24"/>
        </w:rPr>
        <w:t>式</w:t>
      </w:r>
      <w:r w:rsidR="00F66021">
        <w:rPr>
          <w:rFonts w:hint="eastAsia"/>
          <w:sz w:val="24"/>
        </w:rPr>
        <w:t>(</w:t>
      </w:r>
      <w:r w:rsidR="00F66021">
        <w:rPr>
          <w:sz w:val="24"/>
        </w:rPr>
        <w:t>2.13</w:t>
      </w:r>
      <w:r w:rsidR="00F66021">
        <w:rPr>
          <w:rFonts w:hint="eastAsia"/>
          <w:sz w:val="24"/>
        </w:rPr>
        <w:t>)</w:t>
      </w:r>
      <w:r w:rsidR="00075559">
        <w:rPr>
          <w:rFonts w:hint="eastAsia"/>
          <w:sz w:val="24"/>
        </w:rPr>
        <w:t>计算出当前</w:t>
      </w:r>
      <w:proofErr w:type="gramStart"/>
      <w:r w:rsidR="00EA5782">
        <w:rPr>
          <w:rFonts w:hint="eastAsia"/>
          <w:sz w:val="24"/>
        </w:rPr>
        <w:t>待预</w:t>
      </w:r>
      <w:proofErr w:type="gramEnd"/>
      <w:r w:rsidR="00075559">
        <w:rPr>
          <w:rFonts w:hint="eastAsia"/>
          <w:sz w:val="24"/>
        </w:rPr>
        <w:t>测的目标语词汇和窗口内的词汇之间的关联程度，最终的词对齐概率结果还要根据窗口内</w:t>
      </w:r>
      <w:proofErr w:type="gramStart"/>
      <w:r w:rsidR="00075559">
        <w:rPr>
          <w:rFonts w:hint="eastAsia"/>
          <w:sz w:val="24"/>
        </w:rPr>
        <w:t>的源语词</w:t>
      </w:r>
      <w:proofErr w:type="gramEnd"/>
      <w:r w:rsidR="00075559">
        <w:rPr>
          <w:rFonts w:hint="eastAsia"/>
          <w:sz w:val="24"/>
        </w:rPr>
        <w:t>汇和</w:t>
      </w:r>
      <m:oMath>
        <m:sSub>
          <m:sSubPr>
            <m:ctrlPr>
              <w:rPr>
                <w:rFonts w:ascii="Cambria Math" w:hAnsi="Cambria Math"/>
                <w:sz w:val="24"/>
              </w:rPr>
            </m:ctrlPr>
          </m:sSubPr>
          <m:e>
            <m:r>
              <w:rPr>
                <w:rFonts w:ascii="Cambria Math" w:hAnsi="Cambria Math" w:hint="eastAsia"/>
                <w:sz w:val="24"/>
              </w:rPr>
              <m:t>p</m:t>
            </m:r>
          </m:e>
          <m:sub>
            <m:r>
              <w:rPr>
                <w:rFonts w:ascii="Cambria Math" w:hAnsi="Cambria Math"/>
                <w:sz w:val="24"/>
              </w:rPr>
              <m:t>t</m:t>
            </m:r>
          </m:sub>
        </m:sSub>
      </m:oMath>
      <w:r w:rsidR="00075559">
        <w:rPr>
          <w:rFonts w:hint="eastAsia"/>
          <w:sz w:val="24"/>
        </w:rPr>
        <w:t>的距离进行相应的缩放，论文中通过一个高斯分布对其进行建模，公式如</w:t>
      </w:r>
      <w:r w:rsidR="00FA0345">
        <w:rPr>
          <w:rFonts w:hint="eastAsia"/>
          <w:sz w:val="24"/>
        </w:rPr>
        <w:t>公式</w:t>
      </w:r>
      <w:r w:rsidR="00FA0345">
        <w:rPr>
          <w:rFonts w:hint="eastAsia"/>
          <w:sz w:val="24"/>
        </w:rPr>
        <w:t>(</w:t>
      </w:r>
      <w:r w:rsidR="00FA0345">
        <w:rPr>
          <w:sz w:val="24"/>
        </w:rPr>
        <w:t>2.15)</w:t>
      </w:r>
      <w:r w:rsidR="00075559">
        <w:rPr>
          <w:rFonts w:hint="eastAsia"/>
          <w:sz w:val="24"/>
        </w:rPr>
        <w:t>所示</w:t>
      </w:r>
      <w:r w:rsidR="00FA0345">
        <w:rPr>
          <w:rFonts w:hint="eastAsia"/>
          <w:sz w:val="24"/>
        </w:rPr>
        <w:t>。</w:t>
      </w:r>
    </w:p>
    <w:p w14:paraId="371B591B" w14:textId="554E5CCE" w:rsidR="00741FCB" w:rsidRPr="000F65A1" w:rsidRDefault="00832511" w:rsidP="0036559B">
      <w:pPr>
        <w:wordWrap w:val="0"/>
        <w:ind w:firstLineChars="200" w:firstLine="480"/>
        <w:jc w:val="right"/>
        <w:rPr>
          <w:sz w:val="24"/>
        </w:rPr>
      </w:pPr>
      <m:oMath>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d>
          <m:dPr>
            <m:ctrlPr>
              <w:rPr>
                <w:rFonts w:ascii="Cambria Math" w:hAnsi="Cambria Math"/>
                <w:i/>
                <w:sz w:val="24"/>
              </w:rPr>
            </m:ctrlPr>
          </m:dPr>
          <m:e>
            <m:r>
              <w:rPr>
                <w:rFonts w:ascii="Cambria Math" w:hAnsi="Cambria Math"/>
                <w:sz w:val="24"/>
              </w:rPr>
              <m:t>s</m:t>
            </m:r>
          </m:e>
        </m:d>
        <m:r>
          <w:rPr>
            <w:rFonts w:ascii="Cambria Math" w:hAnsi="Cambria Math"/>
            <w:sz w:val="24"/>
          </w:rPr>
          <m:t>=align(</m:t>
        </m:r>
        <m:sSub>
          <m:sSubPr>
            <m:ctrlPr>
              <w:rPr>
                <w:rFonts w:ascii="Cambria Math" w:hAnsi="Cambria Math"/>
                <w:i/>
                <w:sz w:val="24"/>
              </w:rPr>
            </m:ctrlPr>
          </m:sSubPr>
          <m:e>
            <m:r>
              <w:rPr>
                <w:rFonts w:ascii="Cambria Math" w:hAnsi="Cambria Math"/>
                <w:sz w:val="24"/>
              </w:rPr>
              <m:t>h</m:t>
            </m:r>
          </m:e>
          <m:sub>
            <m:r>
              <w:rPr>
                <w:rFonts w:ascii="Cambria Math" w:hAnsi="Cambria Math"/>
                <w:sz w:val="24"/>
              </w:rPr>
              <m:t>t</m:t>
            </m:r>
          </m:sub>
        </m:sSub>
        <m: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h</m:t>
                </m:r>
              </m:e>
              <m:sub>
                <m:r>
                  <w:rPr>
                    <w:rFonts w:ascii="Cambria Math" w:hAnsi="Cambria Math"/>
                    <w:sz w:val="24"/>
                  </w:rPr>
                  <m:t>s</m:t>
                </m:r>
              </m:sub>
            </m:sSub>
          </m:e>
        </m:acc>
        <m:r>
          <w:rPr>
            <w:rFonts w:ascii="Cambria Math" w:hAnsi="Cambria Math"/>
            <w:sz w:val="24"/>
          </w:rPr>
          <m:t>)exp⁡(-</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(s-</m:t>
                </m:r>
                <m:sSub>
                  <m:sSubPr>
                    <m:ctrlPr>
                      <w:rPr>
                        <w:rFonts w:ascii="Cambria Math" w:hAnsi="Cambria Math"/>
                        <w:i/>
                        <w:sz w:val="24"/>
                      </w:rPr>
                    </m:ctrlPr>
                  </m:sSubPr>
                  <m:e>
                    <m:r>
                      <w:rPr>
                        <w:rFonts w:ascii="Cambria Math" w:hAnsi="Cambria Math" w:hint="eastAsia"/>
                        <w:sz w:val="24"/>
                      </w:rPr>
                      <m:t>p</m:t>
                    </m:r>
                  </m:e>
                  <m:sub>
                    <m:r>
                      <w:rPr>
                        <w:rFonts w:ascii="Cambria Math" w:hAnsi="Cambria Math"/>
                        <w:sz w:val="24"/>
                      </w:rPr>
                      <m:t>t</m:t>
                    </m:r>
                  </m:sub>
                </m:sSub>
                <m:r>
                  <w:rPr>
                    <w:rFonts w:ascii="Cambria Math" w:hAnsi="Cambria Math"/>
                    <w:sz w:val="24"/>
                  </w:rPr>
                  <m:t>)</m:t>
                </m:r>
              </m:e>
              <m:sup>
                <m:r>
                  <w:rPr>
                    <w:rFonts w:ascii="Cambria Math" w:hAnsi="Cambria Math"/>
                    <w:sz w:val="24"/>
                  </w:rPr>
                  <m:t>2</m:t>
                </m:r>
              </m:sup>
            </m:sSup>
          </m:num>
          <m:den>
            <m:r>
              <w:rPr>
                <w:rFonts w:ascii="Cambria Math" w:hAnsi="Cambria Math"/>
                <w:sz w:val="24"/>
              </w:rPr>
              <m:t>2</m:t>
            </m:r>
            <m:sSup>
              <m:sSupPr>
                <m:ctrlPr>
                  <w:rPr>
                    <w:rFonts w:ascii="Cambria Math" w:hAnsi="Cambria Math"/>
                    <w:i/>
                    <w:sz w:val="24"/>
                  </w:rPr>
                </m:ctrlPr>
              </m:sSupPr>
              <m:e>
                <m:r>
                  <w:rPr>
                    <w:rFonts w:ascii="Cambria Math" w:hAnsi="Cambria Math"/>
                    <w:sz w:val="24"/>
                  </w:rPr>
                  <m:t>σ</m:t>
                </m:r>
              </m:e>
              <m:sup>
                <m:r>
                  <w:rPr>
                    <w:rFonts w:ascii="Cambria Math" w:hAnsi="Cambria Math"/>
                    <w:sz w:val="24"/>
                  </w:rPr>
                  <m:t>2</m:t>
                </m:r>
              </m:sup>
            </m:sSup>
          </m:den>
        </m:f>
        <m:r>
          <w:rPr>
            <w:rFonts w:ascii="Cambria Math" w:hAnsi="Cambria Math"/>
            <w:sz w:val="24"/>
          </w:rPr>
          <m:t>)</m:t>
        </m:r>
      </m:oMath>
      <w:r w:rsidR="0036559B">
        <w:rPr>
          <w:rFonts w:hint="eastAsia"/>
          <w:sz w:val="24"/>
        </w:rPr>
        <w:t xml:space="preserve"> </w:t>
      </w:r>
      <w:r w:rsidR="0036559B">
        <w:rPr>
          <w:sz w:val="24"/>
        </w:rPr>
        <w:t xml:space="preserve">               </w:t>
      </w:r>
      <w:r w:rsidR="0036559B">
        <w:rPr>
          <w:rFonts w:hint="eastAsia"/>
          <w:sz w:val="24"/>
        </w:rPr>
        <w:t>(</w:t>
      </w:r>
      <w:r w:rsidR="0036559B">
        <w:rPr>
          <w:sz w:val="24"/>
        </w:rPr>
        <w:t>2.1</w:t>
      </w:r>
      <w:r w:rsidR="007B7824">
        <w:rPr>
          <w:sz w:val="24"/>
        </w:rPr>
        <w:t>5</w:t>
      </w:r>
      <w:r w:rsidR="0036559B">
        <w:rPr>
          <w:rFonts w:hint="eastAsia"/>
          <w:sz w:val="24"/>
        </w:rPr>
        <w:t>)</w:t>
      </w:r>
    </w:p>
    <w:p w14:paraId="07B54E56" w14:textId="00B38D4F" w:rsidR="00741FCB" w:rsidRDefault="00744826" w:rsidP="00B629EC">
      <w:pPr>
        <w:spacing w:line="440" w:lineRule="exact"/>
        <w:rPr>
          <w:sz w:val="24"/>
        </w:rPr>
      </w:pPr>
      <w:r>
        <w:rPr>
          <w:rFonts w:hint="eastAsia"/>
          <w:sz w:val="24"/>
        </w:rPr>
        <w:t>该方法实际上就是在预测出的窗口内所计算出的相关程度基础上增加了一个高斯分布，认为越接近</w:t>
      </w:r>
      <m:oMath>
        <m:sSub>
          <m:sSubPr>
            <m:ctrlPr>
              <w:rPr>
                <w:rFonts w:ascii="Cambria Math" w:hAnsi="Cambria Math"/>
                <w:sz w:val="24"/>
              </w:rPr>
            </m:ctrlPr>
          </m:sSubPr>
          <m:e>
            <m:r>
              <w:rPr>
                <w:rFonts w:ascii="Cambria Math" w:hAnsi="Cambria Math" w:hint="eastAsia"/>
                <w:sz w:val="24"/>
              </w:rPr>
              <m:t>p</m:t>
            </m:r>
          </m:e>
          <m:sub>
            <m:r>
              <w:rPr>
                <w:rFonts w:ascii="Cambria Math" w:hAnsi="Cambria Math"/>
                <w:sz w:val="24"/>
              </w:rPr>
              <m:t>t</m:t>
            </m:r>
          </m:sub>
        </m:sSub>
      </m:oMath>
      <w:r>
        <w:rPr>
          <w:rFonts w:hint="eastAsia"/>
          <w:sz w:val="24"/>
        </w:rPr>
        <w:t>位置</w:t>
      </w:r>
      <w:proofErr w:type="gramStart"/>
      <w:r>
        <w:rPr>
          <w:rFonts w:hint="eastAsia"/>
          <w:sz w:val="24"/>
        </w:rPr>
        <w:t>的源语词汇</w:t>
      </w:r>
      <w:proofErr w:type="gramEnd"/>
      <w:r>
        <w:rPr>
          <w:rFonts w:hint="eastAsia"/>
          <w:sz w:val="24"/>
        </w:rPr>
        <w:t>应该有更大的对齐概率。</w:t>
      </w:r>
    </w:p>
    <w:p w14:paraId="78780852" w14:textId="17327E78" w:rsidR="00C87C86" w:rsidRDefault="00C87C86" w:rsidP="00C87C86">
      <w:pPr>
        <w:pStyle w:val="afc"/>
        <w:spacing w:before="156" w:after="156" w:line="240" w:lineRule="auto"/>
        <w:rPr>
          <w:rFonts w:cs="Times New Roman"/>
        </w:rPr>
      </w:pPr>
      <w:bookmarkStart w:id="35" w:name="_Toc517365306"/>
      <w:r w:rsidRPr="008A0973">
        <w:rPr>
          <w:rFonts w:cs="Times New Roman"/>
        </w:rPr>
        <w:t>2.</w:t>
      </w:r>
      <w:r>
        <w:rPr>
          <w:rFonts w:cs="Times New Roman"/>
        </w:rPr>
        <w:t>2</w:t>
      </w:r>
      <w:r w:rsidRPr="008A0973">
        <w:rPr>
          <w:rFonts w:cs="Times New Roman"/>
        </w:rPr>
        <w:t xml:space="preserve"> </w:t>
      </w:r>
      <w:r w:rsidRPr="008A0973">
        <w:rPr>
          <w:rFonts w:cs="Times New Roman"/>
        </w:rPr>
        <w:t>神经机器翻译</w:t>
      </w:r>
      <w:r>
        <w:rPr>
          <w:rFonts w:cs="Times New Roman" w:hint="eastAsia"/>
        </w:rPr>
        <w:t>模型结构介绍</w:t>
      </w:r>
      <w:bookmarkEnd w:id="35"/>
    </w:p>
    <w:p w14:paraId="05F3F8A5" w14:textId="7D1A1405" w:rsidR="00C87C86" w:rsidRDefault="00C87C86" w:rsidP="00C87C86">
      <w:pPr>
        <w:spacing w:line="440" w:lineRule="exact"/>
        <w:ind w:firstLineChars="200" w:firstLine="480"/>
        <w:rPr>
          <w:sz w:val="24"/>
        </w:rPr>
      </w:pPr>
      <w:r>
        <w:rPr>
          <w:rFonts w:hint="eastAsia"/>
          <w:sz w:val="24"/>
        </w:rPr>
        <w:t>在上一小节中介绍了神经机器翻译的基本框架</w:t>
      </w:r>
      <w:r w:rsidR="00860935">
        <w:rPr>
          <w:rFonts w:hint="eastAsia"/>
          <w:sz w:val="24"/>
        </w:rPr>
        <w:t>——基于序列到序列的框架，但框架仅仅提供了如何对机器翻译任务</w:t>
      </w:r>
      <w:r w:rsidR="004138D9">
        <w:rPr>
          <w:rFonts w:hint="eastAsia"/>
          <w:sz w:val="24"/>
        </w:rPr>
        <w:t>进行</w:t>
      </w:r>
      <w:r w:rsidR="00860935">
        <w:rPr>
          <w:rFonts w:hint="eastAsia"/>
          <w:sz w:val="24"/>
        </w:rPr>
        <w:t>建模的整体方式，对于其内部的网络结构并没有强制的要求。随着国内外相关研究人员的深入探索，神经机器翻译模型结构的设计也逐渐发生着变化，由最开始主流的基于循环神经网络的翻译结构，逐渐演变出基于卷积网络甚至是自注意力机制的神经机器翻译系统，这些系统针对前人模型结构中所存在的问题进行革新，将神经机器翻译系统的性能逐渐</w:t>
      </w:r>
      <w:r w:rsidR="008B28E9">
        <w:rPr>
          <w:rFonts w:hint="eastAsia"/>
          <w:sz w:val="24"/>
        </w:rPr>
        <w:t>提升</w:t>
      </w:r>
      <w:r w:rsidR="00860935">
        <w:rPr>
          <w:rFonts w:hint="eastAsia"/>
          <w:sz w:val="24"/>
        </w:rPr>
        <w:t>到一个新的层次，本小节将对这个发展过程中几种主流的模型结构进行介绍。</w:t>
      </w:r>
    </w:p>
    <w:p w14:paraId="4223C7BD" w14:textId="4955B3C4" w:rsidR="00C87C86" w:rsidRPr="008A0973" w:rsidRDefault="00FA34A2" w:rsidP="00C87C86">
      <w:pPr>
        <w:pStyle w:val="afe"/>
        <w:spacing w:before="156" w:after="156" w:line="240" w:lineRule="auto"/>
        <w:rPr>
          <w:sz w:val="30"/>
        </w:rPr>
      </w:pPr>
      <w:bookmarkStart w:id="36" w:name="_Toc517365307"/>
      <w:r>
        <w:rPr>
          <w:sz w:val="30"/>
        </w:rPr>
        <w:t>2.2</w:t>
      </w:r>
      <w:r w:rsidR="00C87C86" w:rsidRPr="008A0973">
        <w:rPr>
          <w:sz w:val="30"/>
        </w:rPr>
        <w:t>.1</w:t>
      </w:r>
      <w:r w:rsidR="00C87C86">
        <w:rPr>
          <w:rFonts w:hint="eastAsia"/>
          <w:sz w:val="30"/>
        </w:rPr>
        <w:t>基于循环神经网络的机器翻译</w:t>
      </w:r>
      <w:bookmarkEnd w:id="36"/>
    </w:p>
    <w:p w14:paraId="73BC1970" w14:textId="538EBA17" w:rsidR="00B629EC" w:rsidRPr="00C87C86" w:rsidRDefault="00EA3AEB" w:rsidP="00B629EC">
      <w:pPr>
        <w:spacing w:line="440" w:lineRule="exact"/>
        <w:ind w:firstLineChars="200" w:firstLine="480"/>
        <w:rPr>
          <w:sz w:val="24"/>
        </w:rPr>
      </w:pPr>
      <w:r>
        <w:rPr>
          <w:rFonts w:hint="eastAsia"/>
          <w:sz w:val="24"/>
        </w:rPr>
        <w:t>机器翻译作为自然语言处理的一个</w:t>
      </w:r>
      <w:r w:rsidR="004138D9">
        <w:rPr>
          <w:rFonts w:hint="eastAsia"/>
          <w:sz w:val="24"/>
        </w:rPr>
        <w:t>重要</w:t>
      </w:r>
      <w:r>
        <w:rPr>
          <w:rFonts w:hint="eastAsia"/>
          <w:sz w:val="24"/>
        </w:rPr>
        <w:t>任务，和情感分析、语言理解等任务一样，需要模型能够有效对变长序列进行处理。</w:t>
      </w:r>
      <w:r w:rsidR="00057563">
        <w:rPr>
          <w:rFonts w:hint="eastAsia"/>
          <w:sz w:val="24"/>
        </w:rPr>
        <w:t>在神经网络中，对于变长序列的问题</w:t>
      </w:r>
      <w:proofErr w:type="gramStart"/>
      <w:r w:rsidR="00057563">
        <w:rPr>
          <w:rFonts w:hint="eastAsia"/>
          <w:sz w:val="24"/>
        </w:rPr>
        <w:t>最</w:t>
      </w:r>
      <w:proofErr w:type="gramEnd"/>
      <w:r w:rsidR="00057563">
        <w:rPr>
          <w:rFonts w:hint="eastAsia"/>
          <w:sz w:val="24"/>
        </w:rPr>
        <w:t>经典的解决方案之一就是通过循环神经网络对问题进行建模。由于循环神经网络</w:t>
      </w:r>
      <w:r w:rsidR="00057563" w:rsidRPr="00057563">
        <w:rPr>
          <w:rFonts w:hint="eastAsia"/>
          <w:sz w:val="24"/>
        </w:rPr>
        <w:t>（</w:t>
      </w:r>
      <w:r w:rsidR="00057563" w:rsidRPr="00057563">
        <w:rPr>
          <w:rFonts w:hint="eastAsia"/>
          <w:sz w:val="24"/>
        </w:rPr>
        <w:t>Recurrent Neural Network, RNN</w:t>
      </w:r>
      <w:r w:rsidR="00057563" w:rsidRPr="00057563">
        <w:rPr>
          <w:rFonts w:hint="eastAsia"/>
          <w:sz w:val="24"/>
        </w:rPr>
        <w:t>）</w:t>
      </w:r>
      <w:r w:rsidR="00057563">
        <w:rPr>
          <w:rFonts w:hint="eastAsia"/>
          <w:sz w:val="24"/>
        </w:rPr>
        <w:t>在神经网络结构中引入</w:t>
      </w:r>
      <w:r w:rsidR="004138D9">
        <w:rPr>
          <w:rFonts w:hint="eastAsia"/>
          <w:sz w:val="24"/>
        </w:rPr>
        <w:t>了</w:t>
      </w:r>
      <w:r w:rsidR="009D6BCC">
        <w:rPr>
          <w:rFonts w:hint="eastAsia"/>
          <w:sz w:val="24"/>
        </w:rPr>
        <w:t>时序</w:t>
      </w:r>
      <w:r w:rsidR="00057563">
        <w:rPr>
          <w:rFonts w:hint="eastAsia"/>
          <w:sz w:val="24"/>
        </w:rPr>
        <w:t>的概念，因此对于变长序列的处理有着得天独厚的优势。</w:t>
      </w:r>
    </w:p>
    <w:p w14:paraId="579CC771" w14:textId="2585F234" w:rsidR="00B629EC" w:rsidRDefault="008731AC" w:rsidP="00B629EC">
      <w:pPr>
        <w:spacing w:line="440" w:lineRule="exact"/>
        <w:ind w:firstLineChars="200" w:firstLine="480"/>
        <w:rPr>
          <w:sz w:val="24"/>
        </w:rPr>
      </w:pPr>
      <w:r>
        <w:rPr>
          <w:rFonts w:hint="eastAsia"/>
          <w:sz w:val="24"/>
        </w:rPr>
        <w:t>一</w:t>
      </w:r>
      <w:r w:rsidR="00827161">
        <w:rPr>
          <w:rFonts w:hint="eastAsia"/>
          <w:sz w:val="24"/>
        </w:rPr>
        <w:t>个最简单的循环神经网络由输入层、隐藏层和输出层组成，其结构如图</w:t>
      </w:r>
      <w:r w:rsidR="00827161">
        <w:rPr>
          <w:rFonts w:hint="eastAsia"/>
          <w:sz w:val="24"/>
        </w:rPr>
        <w:t>2.4</w:t>
      </w:r>
      <w:r>
        <w:rPr>
          <w:rFonts w:hint="eastAsia"/>
          <w:sz w:val="24"/>
        </w:rPr>
        <w:t>所示，其核心思想在于每个时刻向网络中送入一个输入</w:t>
      </w:r>
      <w:r>
        <w:rPr>
          <w:rFonts w:hint="eastAsia"/>
          <w:sz w:val="24"/>
        </w:rPr>
        <w:t>x</w:t>
      </w:r>
      <w:r>
        <w:rPr>
          <w:rFonts w:hint="eastAsia"/>
          <w:sz w:val="24"/>
        </w:rPr>
        <w:t>，然后</w:t>
      </w:r>
      <w:r w:rsidR="00346039">
        <w:rPr>
          <w:rFonts w:hint="eastAsia"/>
          <w:sz w:val="24"/>
        </w:rPr>
        <w:t>通过线性、非线性变换将结果送入隐藏层中，隐藏层对经变换后的上一时刻</w:t>
      </w:r>
      <w:proofErr w:type="gramStart"/>
      <w:r w:rsidR="00346039">
        <w:rPr>
          <w:rFonts w:hint="eastAsia"/>
          <w:sz w:val="24"/>
        </w:rPr>
        <w:t>隐层状态</w:t>
      </w:r>
      <w:proofErr w:type="gramEnd"/>
      <w:r w:rsidR="00346039">
        <w:rPr>
          <w:rFonts w:hint="eastAsia"/>
          <w:sz w:val="24"/>
        </w:rPr>
        <w:t>以及输入层的输入进行结合得到当前时刻</w:t>
      </w:r>
      <w:proofErr w:type="gramStart"/>
      <w:r w:rsidR="00346039">
        <w:rPr>
          <w:rFonts w:hint="eastAsia"/>
          <w:sz w:val="24"/>
        </w:rPr>
        <w:t>的隐层状</w:t>
      </w:r>
      <w:proofErr w:type="gramEnd"/>
      <w:r w:rsidR="00346039">
        <w:rPr>
          <w:rFonts w:hint="eastAsia"/>
          <w:sz w:val="24"/>
        </w:rPr>
        <w:t>态，一方面将其送往输出层，另一方面送往下一时刻的隐层中继续计算。</w:t>
      </w:r>
      <w:r w:rsidR="00FF1425">
        <w:rPr>
          <w:rFonts w:hint="eastAsia"/>
          <w:sz w:val="24"/>
        </w:rPr>
        <w:t>整个过程如图</w:t>
      </w:r>
      <w:r w:rsidR="00FF1425">
        <w:rPr>
          <w:rFonts w:hint="eastAsia"/>
          <w:sz w:val="24"/>
        </w:rPr>
        <w:t>2.4</w:t>
      </w:r>
      <w:r w:rsidR="00EA07A6">
        <w:rPr>
          <w:rFonts w:hint="eastAsia"/>
          <w:sz w:val="24"/>
        </w:rPr>
        <w:t>所示，其左侧部分抽象地表示了隐藏层中数据的传递模式，右侧将</w:t>
      </w:r>
      <w:proofErr w:type="gramStart"/>
      <w:r w:rsidR="00EA07A6">
        <w:rPr>
          <w:rFonts w:hint="eastAsia"/>
          <w:sz w:val="24"/>
        </w:rPr>
        <w:t>该表示</w:t>
      </w:r>
      <w:proofErr w:type="gramEnd"/>
      <w:r w:rsidR="00EA07A6">
        <w:rPr>
          <w:rFonts w:hint="eastAsia"/>
          <w:sz w:val="24"/>
        </w:rPr>
        <w:t>按照时序进行展开，得到每一个时间点中模型的输入和输出。</w:t>
      </w:r>
    </w:p>
    <w:p w14:paraId="4C0154E3" w14:textId="2F04B051" w:rsidR="009D6BCC" w:rsidRDefault="007803D5" w:rsidP="00923C2B">
      <w:pPr>
        <w:spacing w:beforeLines="50" w:before="156"/>
        <w:jc w:val="center"/>
        <w:rPr>
          <w:sz w:val="24"/>
        </w:rPr>
      </w:pPr>
      <w:r>
        <w:rPr>
          <w:noProof/>
          <w:sz w:val="24"/>
        </w:rPr>
        <w:lastRenderedPageBreak/>
        <w:drawing>
          <wp:inline distT="0" distB="0" distL="0" distR="0" wp14:anchorId="23DBC055" wp14:editId="04F32BEF">
            <wp:extent cx="4902200" cy="1451177"/>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2566" cy="1457206"/>
                    </a:xfrm>
                    <a:prstGeom prst="rect">
                      <a:avLst/>
                    </a:prstGeom>
                    <a:noFill/>
                  </pic:spPr>
                </pic:pic>
              </a:graphicData>
            </a:graphic>
          </wp:inline>
        </w:drawing>
      </w:r>
    </w:p>
    <w:p w14:paraId="6263C2EC" w14:textId="698A3724" w:rsidR="008731AC" w:rsidRPr="008A0973" w:rsidRDefault="008731AC" w:rsidP="008731AC">
      <w:pPr>
        <w:jc w:val="center"/>
      </w:pPr>
      <w:r w:rsidRPr="008A0973">
        <w:t>图</w:t>
      </w:r>
      <w:r w:rsidR="00115577">
        <w:rPr>
          <w:rFonts w:hint="eastAsia"/>
        </w:rPr>
        <w:t>2.4</w:t>
      </w:r>
      <w:r w:rsidRPr="008A0973">
        <w:t xml:space="preserve"> </w:t>
      </w:r>
      <w:r>
        <w:rPr>
          <w:rFonts w:hint="eastAsia"/>
        </w:rPr>
        <w:t>循环神经网络结构</w:t>
      </w:r>
    </w:p>
    <w:p w14:paraId="2839CA60" w14:textId="6AC6A51F" w:rsidR="008731AC" w:rsidRPr="00DD56AB" w:rsidRDefault="008731AC" w:rsidP="00923C2B">
      <w:pPr>
        <w:spacing w:afterLines="50" w:after="156"/>
        <w:jc w:val="center"/>
      </w:pPr>
      <w:r w:rsidRPr="008A0973">
        <w:t xml:space="preserve">Fig. </w:t>
      </w:r>
      <w:r w:rsidR="00115577">
        <w:rPr>
          <w:rFonts w:hint="eastAsia"/>
        </w:rPr>
        <w:t>2</w:t>
      </w:r>
      <w:r w:rsidR="00115577">
        <w:t>.4</w:t>
      </w:r>
      <w:r w:rsidRPr="008A0973">
        <w:t xml:space="preserve"> </w:t>
      </w:r>
      <w:r w:rsidR="00FF1425">
        <w:t>Structure</w:t>
      </w:r>
      <w:r>
        <w:t xml:space="preserve"> of </w:t>
      </w:r>
      <w:r w:rsidR="00FF1425">
        <w:t>recurrent neural n</w:t>
      </w:r>
      <w:r w:rsidRPr="008731AC">
        <w:t>etwork</w:t>
      </w:r>
    </w:p>
    <w:p w14:paraId="3B464868" w14:textId="0940B8B7" w:rsidR="009D6BCC" w:rsidRDefault="00EA07A6" w:rsidP="00B629EC">
      <w:pPr>
        <w:spacing w:line="440" w:lineRule="exact"/>
        <w:ind w:firstLineChars="200" w:firstLine="480"/>
        <w:rPr>
          <w:sz w:val="24"/>
        </w:rPr>
      </w:pPr>
      <w:r>
        <w:rPr>
          <w:rFonts w:hint="eastAsia"/>
          <w:sz w:val="24"/>
        </w:rPr>
        <w:t>具体来说，在</w:t>
      </w:r>
      <w:r w:rsidRPr="005E6306">
        <w:rPr>
          <w:rFonts w:hint="eastAsia"/>
          <w:i/>
          <w:sz w:val="24"/>
        </w:rPr>
        <w:t>t</w:t>
      </w:r>
      <w:r>
        <w:rPr>
          <w:rFonts w:hint="eastAsia"/>
          <w:sz w:val="24"/>
        </w:rPr>
        <w:t>时刻，对于隐藏层而言，其</w:t>
      </w:r>
      <w:r w:rsidR="00356877">
        <w:rPr>
          <w:rFonts w:hint="eastAsia"/>
          <w:sz w:val="24"/>
        </w:rPr>
        <w:t>输入层给出的</w:t>
      </w:r>
      <w:r>
        <w:rPr>
          <w:rFonts w:hint="eastAsia"/>
          <w:sz w:val="24"/>
        </w:rPr>
        <w:t>输入向量为</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oMath>
      <w:r>
        <w:rPr>
          <w:rFonts w:hint="eastAsia"/>
          <w:sz w:val="24"/>
        </w:rPr>
        <w:t>，</w:t>
      </w:r>
      <w:r w:rsidR="00356877">
        <w:rPr>
          <w:rFonts w:hint="eastAsia"/>
          <w:sz w:val="24"/>
        </w:rPr>
        <w:t>上一时刻隐藏层的状态为</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t</m:t>
            </m:r>
            <m:r>
              <m:rPr>
                <m:sty m:val="p"/>
              </m:rPr>
              <w:rPr>
                <w:rFonts w:ascii="Cambria Math" w:hAnsi="Cambria Math"/>
                <w:sz w:val="24"/>
              </w:rPr>
              <m:t>-1</m:t>
            </m:r>
          </m:sub>
        </m:sSub>
      </m:oMath>
      <w:r w:rsidR="00356877">
        <w:rPr>
          <w:rFonts w:hint="eastAsia"/>
          <w:sz w:val="24"/>
        </w:rPr>
        <w:t>，那么当前时刻</w:t>
      </w:r>
      <w:proofErr w:type="gramStart"/>
      <w:r w:rsidR="00356877">
        <w:rPr>
          <w:rFonts w:hint="eastAsia"/>
          <w:sz w:val="24"/>
        </w:rPr>
        <w:t>隐层状态</w:t>
      </w:r>
      <w:proofErr w:type="gramEnd"/>
      <w:r w:rsidR="00356877">
        <w:rPr>
          <w:rFonts w:hint="eastAsia"/>
          <w:sz w:val="24"/>
        </w:rPr>
        <w:t>可以表示为</w:t>
      </w:r>
      <w:r w:rsidR="00560B7E">
        <w:rPr>
          <w:rFonts w:hint="eastAsia"/>
          <w:sz w:val="24"/>
        </w:rPr>
        <w:t>公式</w:t>
      </w:r>
      <w:r w:rsidR="00560B7E">
        <w:rPr>
          <w:rFonts w:hint="eastAsia"/>
          <w:sz w:val="24"/>
        </w:rPr>
        <w:t>(</w:t>
      </w:r>
      <w:r w:rsidR="00560B7E">
        <w:rPr>
          <w:sz w:val="24"/>
        </w:rPr>
        <w:t>2.16)</w:t>
      </w:r>
      <w:r w:rsidR="00560B7E">
        <w:rPr>
          <w:rFonts w:hint="eastAsia"/>
          <w:sz w:val="24"/>
        </w:rPr>
        <w:t>。</w:t>
      </w:r>
    </w:p>
    <w:p w14:paraId="1EEA3B69" w14:textId="7B2D0B4D" w:rsidR="00356877" w:rsidRPr="00DA5C17" w:rsidRDefault="00832511" w:rsidP="0036559B">
      <w:pPr>
        <w:wordWrap w:val="0"/>
        <w:spacing w:line="440" w:lineRule="exact"/>
        <w:ind w:firstLineChars="200" w:firstLine="480"/>
        <w:jc w:val="right"/>
        <w:rPr>
          <w:sz w:val="32"/>
        </w:rPr>
      </w:pPr>
      <m:oMath>
        <m:sSub>
          <m:sSubPr>
            <m:ctrlPr>
              <w:rPr>
                <w:rFonts w:ascii="Cambria Math" w:hAnsi="Cambria Math"/>
                <w:i/>
                <w:sz w:val="24"/>
              </w:rPr>
            </m:ctrlPr>
          </m:sSubPr>
          <m:e>
            <m:r>
              <w:rPr>
                <w:rFonts w:ascii="Cambria Math" w:hAnsi="Cambria Math"/>
                <w:sz w:val="24"/>
              </w:rPr>
              <m:t>h</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m:t>
            </m:r>
          </m:e>
          <m:sub>
            <m:r>
              <w:rPr>
                <w:rFonts w:ascii="Cambria Math" w:hAnsi="Cambria Math"/>
                <w:sz w:val="24"/>
              </w:rPr>
              <m:t>θ</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e>
        </m:d>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h</m:t>
            </m:r>
          </m:sub>
        </m:sSub>
        <m:r>
          <w:rPr>
            <w:rFonts w:ascii="Cambria Math" w:hAnsi="Cambria Math"/>
            <w:sz w:val="24"/>
          </w:rPr>
          <m:t>(W</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+U</m:t>
        </m:r>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r>
          <w:rPr>
            <w:rFonts w:ascii="Cambria Math" w:hAnsi="Cambria Math"/>
            <w:sz w:val="24"/>
          </w:rPr>
          <m:t>+b)</m:t>
        </m:r>
      </m:oMath>
      <w:r w:rsidR="0036559B">
        <w:rPr>
          <w:rFonts w:hint="eastAsia"/>
          <w:sz w:val="24"/>
        </w:rPr>
        <w:t xml:space="preserve"> </w:t>
      </w:r>
      <w:r w:rsidR="0036559B">
        <w:rPr>
          <w:sz w:val="24"/>
        </w:rPr>
        <w:t xml:space="preserve">             </w:t>
      </w:r>
      <w:r w:rsidR="0036559B">
        <w:rPr>
          <w:rFonts w:hint="eastAsia"/>
          <w:sz w:val="24"/>
        </w:rPr>
        <w:t>(</w:t>
      </w:r>
      <w:r w:rsidR="0036559B">
        <w:rPr>
          <w:sz w:val="24"/>
        </w:rPr>
        <w:t>2.1</w:t>
      </w:r>
      <w:r w:rsidR="007B7824">
        <w:rPr>
          <w:sz w:val="24"/>
        </w:rPr>
        <w:t>6</w:t>
      </w:r>
      <w:r w:rsidR="0036559B">
        <w:rPr>
          <w:rFonts w:hint="eastAsia"/>
          <w:sz w:val="24"/>
        </w:rPr>
        <w:t>)</w:t>
      </w:r>
    </w:p>
    <w:p w14:paraId="382A95C5" w14:textId="21D62FFA" w:rsidR="009D6BCC" w:rsidRDefault="00356877" w:rsidP="00B629EC">
      <w:pPr>
        <w:spacing w:line="440" w:lineRule="exact"/>
        <w:ind w:firstLineChars="200" w:firstLine="480"/>
        <w:rPr>
          <w:sz w:val="24"/>
        </w:rPr>
      </w:pPr>
      <w:r>
        <w:rPr>
          <w:rFonts w:hint="eastAsia"/>
          <w:sz w:val="24"/>
        </w:rPr>
        <w:t>式中</w:t>
      </w:r>
      <w:r w:rsidRPr="005E6306">
        <w:rPr>
          <w:rFonts w:hint="eastAsia"/>
          <w:i/>
          <w:sz w:val="24"/>
        </w:rPr>
        <w:t>W</w:t>
      </w:r>
      <w:r>
        <w:rPr>
          <w:rFonts w:hint="eastAsia"/>
          <w:sz w:val="24"/>
        </w:rPr>
        <w:t>和</w:t>
      </w:r>
      <w:r w:rsidRPr="005E6306">
        <w:rPr>
          <w:rFonts w:hint="eastAsia"/>
          <w:i/>
          <w:sz w:val="24"/>
        </w:rPr>
        <w:t>U</w:t>
      </w:r>
      <w:r>
        <w:rPr>
          <w:rFonts w:hint="eastAsia"/>
          <w:sz w:val="24"/>
        </w:rPr>
        <w:t>分别为输入向量、</w:t>
      </w:r>
      <w:proofErr w:type="gramStart"/>
      <w:r>
        <w:rPr>
          <w:rFonts w:hint="eastAsia"/>
          <w:sz w:val="24"/>
        </w:rPr>
        <w:t>隐层状态</w:t>
      </w:r>
      <w:proofErr w:type="gramEnd"/>
      <w:r>
        <w:rPr>
          <w:rFonts w:hint="eastAsia"/>
          <w:sz w:val="24"/>
        </w:rPr>
        <w:t>的变换矩阵，</w:t>
      </w:r>
      <w:r w:rsidRPr="005E6306">
        <w:rPr>
          <w:rFonts w:hint="eastAsia"/>
          <w:i/>
          <w:sz w:val="24"/>
        </w:rPr>
        <w:t>b</w:t>
      </w:r>
      <w:r>
        <w:rPr>
          <w:rFonts w:hint="eastAsia"/>
          <w:sz w:val="24"/>
        </w:rPr>
        <w:t>为隐层中的偏置，</w:t>
      </w:r>
      <m:oMath>
        <m:sSub>
          <m:sSubPr>
            <m:ctrlPr>
              <w:rPr>
                <w:rFonts w:ascii="Cambria Math" w:hAnsi="Cambria Math"/>
                <w:i/>
                <w:sz w:val="24"/>
              </w:rPr>
            </m:ctrlPr>
          </m:sSubPr>
          <m:e>
            <m:r>
              <w:rPr>
                <w:rFonts w:ascii="Cambria Math" w:hAnsi="Cambria Math"/>
                <w:sz w:val="24"/>
              </w:rPr>
              <m:t>θ</m:t>
            </m:r>
          </m:e>
          <m:sub>
            <m:r>
              <w:rPr>
                <w:rFonts w:ascii="Cambria Math" w:hAnsi="Cambria Math"/>
                <w:sz w:val="24"/>
              </w:rPr>
              <m:t>h</m:t>
            </m:r>
          </m:sub>
        </m:sSub>
      </m:oMath>
      <w:proofErr w:type="gramStart"/>
      <w:r>
        <w:rPr>
          <w:rFonts w:hint="eastAsia"/>
          <w:sz w:val="24"/>
        </w:rPr>
        <w:t>为隐层</w:t>
      </w:r>
      <w:proofErr w:type="gramEnd"/>
      <w:r>
        <w:rPr>
          <w:rFonts w:hint="eastAsia"/>
          <w:sz w:val="24"/>
        </w:rPr>
        <w:t>的激活函数（如</w:t>
      </w:r>
      <w:r w:rsidRPr="005E6306">
        <w:rPr>
          <w:rFonts w:hint="eastAsia"/>
          <w:i/>
          <w:sz w:val="24"/>
        </w:rPr>
        <w:t>tanh</w:t>
      </w:r>
      <w:r>
        <w:rPr>
          <w:rFonts w:hint="eastAsia"/>
          <w:sz w:val="24"/>
        </w:rPr>
        <w:t>、</w:t>
      </w:r>
      <w:r w:rsidRPr="005E6306">
        <w:rPr>
          <w:rFonts w:hint="eastAsia"/>
          <w:i/>
          <w:sz w:val="24"/>
        </w:rPr>
        <w:t>sigmoid</w:t>
      </w:r>
      <w:r>
        <w:rPr>
          <w:rFonts w:hint="eastAsia"/>
          <w:sz w:val="24"/>
        </w:rPr>
        <w:t>等）</w:t>
      </w:r>
      <w:r w:rsidR="001F72E7">
        <w:rPr>
          <w:rFonts w:hint="eastAsia"/>
          <w:sz w:val="24"/>
        </w:rPr>
        <w:t>，通过上述公式的计算我们即可得到当前时刻</w:t>
      </w:r>
      <w:proofErr w:type="gramStart"/>
      <w:r w:rsidR="001F72E7">
        <w:rPr>
          <w:rFonts w:hint="eastAsia"/>
          <w:sz w:val="24"/>
        </w:rPr>
        <w:t>隐层状</w:t>
      </w:r>
      <w:proofErr w:type="gramEnd"/>
      <w:r w:rsidR="001F72E7">
        <w:rPr>
          <w:rFonts w:hint="eastAsia"/>
          <w:sz w:val="24"/>
        </w:rPr>
        <w:t>态的输出了</w:t>
      </w:r>
      <w:r>
        <w:rPr>
          <w:rFonts w:hint="eastAsia"/>
          <w:sz w:val="24"/>
        </w:rPr>
        <w:t>。</w:t>
      </w:r>
      <w:r w:rsidR="00EE158F">
        <w:rPr>
          <w:rFonts w:hint="eastAsia"/>
          <w:sz w:val="24"/>
        </w:rPr>
        <w:t>由于传统的循环神经网络中存在梯度爆炸和梯度消失的问题，因此研究人员提出了长短时记忆网络</w:t>
      </w:r>
      <w:r w:rsidR="00D111A2" w:rsidRPr="00D111A2">
        <w:rPr>
          <w:rFonts w:hint="eastAsia"/>
          <w:sz w:val="24"/>
          <w:vertAlign w:val="superscript"/>
        </w:rPr>
        <w:t>[</w:t>
      </w:r>
      <w:r w:rsidR="00D111A2" w:rsidRPr="00D111A2">
        <w:rPr>
          <w:sz w:val="24"/>
          <w:vertAlign w:val="superscript"/>
        </w:rPr>
        <w:t>38</w:t>
      </w:r>
      <w:r w:rsidR="00D111A2" w:rsidRPr="00D111A2">
        <w:rPr>
          <w:rFonts w:hint="eastAsia"/>
          <w:sz w:val="24"/>
          <w:vertAlign w:val="superscript"/>
        </w:rPr>
        <w:t>]</w:t>
      </w:r>
      <w:r w:rsidR="00EE158F">
        <w:rPr>
          <w:rFonts w:hint="eastAsia"/>
          <w:sz w:val="24"/>
        </w:rPr>
        <w:t>（</w:t>
      </w:r>
      <w:r w:rsidR="00EE158F">
        <w:rPr>
          <w:rFonts w:hint="eastAsia"/>
          <w:sz w:val="24"/>
        </w:rPr>
        <w:t>LSTM</w:t>
      </w:r>
      <w:r w:rsidR="00EE158F">
        <w:rPr>
          <w:rFonts w:hint="eastAsia"/>
          <w:sz w:val="24"/>
        </w:rPr>
        <w:t>）来缓解该问题。该结构属于循环神经网络的一种，但其内部引入了门控单元，结构相对</w:t>
      </w:r>
      <w:r w:rsidR="004138D9">
        <w:rPr>
          <w:rFonts w:hint="eastAsia"/>
          <w:sz w:val="24"/>
        </w:rPr>
        <w:t>普通的循环神经网络</w:t>
      </w:r>
      <w:r w:rsidR="00EE158F">
        <w:rPr>
          <w:rFonts w:hint="eastAsia"/>
          <w:sz w:val="24"/>
        </w:rPr>
        <w:t>来说更加复杂。</w:t>
      </w:r>
    </w:p>
    <w:p w14:paraId="2441BAB9" w14:textId="364DC606" w:rsidR="00EE158F" w:rsidRDefault="0020673C" w:rsidP="00B629EC">
      <w:pPr>
        <w:spacing w:line="440" w:lineRule="exact"/>
        <w:ind w:firstLineChars="200" w:firstLine="480"/>
        <w:rPr>
          <w:sz w:val="24"/>
        </w:rPr>
      </w:pPr>
      <w:r>
        <w:rPr>
          <w:rFonts w:hint="eastAsia"/>
          <w:sz w:val="24"/>
        </w:rPr>
        <w:t>在目前的神经机器翻译模型中，不论具体的模型结构采用何种方式实现，其整体框架</w:t>
      </w:r>
      <w:r w:rsidR="004138D9">
        <w:rPr>
          <w:rFonts w:hint="eastAsia"/>
          <w:sz w:val="24"/>
        </w:rPr>
        <w:t>仍然</w:t>
      </w:r>
      <w:r>
        <w:rPr>
          <w:rFonts w:hint="eastAsia"/>
          <w:sz w:val="24"/>
        </w:rPr>
        <w:t>使用编码解码的结构进行建模。在该框架下，我们可以使用多种多样的模型结构对源语、目标语内容进行抽象。</w:t>
      </w:r>
      <w:r w:rsidR="00827161">
        <w:rPr>
          <w:rFonts w:hint="eastAsia"/>
          <w:sz w:val="24"/>
        </w:rPr>
        <w:t>以图</w:t>
      </w:r>
      <w:r w:rsidR="00827161">
        <w:rPr>
          <w:rFonts w:hint="eastAsia"/>
          <w:sz w:val="24"/>
        </w:rPr>
        <w:t>2.5</w:t>
      </w:r>
      <w:r w:rsidR="00426ECE">
        <w:rPr>
          <w:rFonts w:hint="eastAsia"/>
          <w:sz w:val="24"/>
        </w:rPr>
        <w:t>中</w:t>
      </w:r>
      <w:proofErr w:type="gramStart"/>
      <w:r w:rsidR="00426ECE">
        <w:rPr>
          <w:rFonts w:hint="eastAsia"/>
          <w:sz w:val="24"/>
        </w:rPr>
        <w:t>源语端</w:t>
      </w:r>
      <w:proofErr w:type="gramEnd"/>
      <w:r w:rsidR="00426ECE">
        <w:rPr>
          <w:rFonts w:hint="eastAsia"/>
          <w:sz w:val="24"/>
        </w:rPr>
        <w:t>句子为例，“你</w:t>
      </w:r>
      <w:r w:rsidR="00426ECE">
        <w:rPr>
          <w:rFonts w:hint="eastAsia"/>
          <w:sz w:val="24"/>
        </w:rPr>
        <w:t xml:space="preserve"> </w:t>
      </w:r>
      <w:r w:rsidR="00426ECE">
        <w:rPr>
          <w:rFonts w:hint="eastAsia"/>
          <w:sz w:val="24"/>
        </w:rPr>
        <w:t>知道</w:t>
      </w:r>
      <w:r w:rsidR="00426ECE">
        <w:rPr>
          <w:rFonts w:hint="eastAsia"/>
          <w:sz w:val="24"/>
        </w:rPr>
        <w:t xml:space="preserve"> </w:t>
      </w:r>
      <w:r w:rsidR="00426ECE">
        <w:rPr>
          <w:rFonts w:hint="eastAsia"/>
          <w:sz w:val="24"/>
        </w:rPr>
        <w:t>去</w:t>
      </w:r>
      <w:r w:rsidR="00426ECE">
        <w:rPr>
          <w:rFonts w:hint="eastAsia"/>
          <w:sz w:val="24"/>
        </w:rPr>
        <w:t xml:space="preserve"> </w:t>
      </w:r>
      <w:r w:rsidR="00426ECE">
        <w:rPr>
          <w:rFonts w:hint="eastAsia"/>
          <w:sz w:val="24"/>
        </w:rPr>
        <w:t>北京站</w:t>
      </w:r>
      <w:r w:rsidR="00426ECE">
        <w:rPr>
          <w:rFonts w:hint="eastAsia"/>
          <w:sz w:val="24"/>
        </w:rPr>
        <w:t xml:space="preserve"> </w:t>
      </w:r>
      <w:r w:rsidR="00426ECE">
        <w:rPr>
          <w:rFonts w:hint="eastAsia"/>
          <w:sz w:val="24"/>
        </w:rPr>
        <w:t>的</w:t>
      </w:r>
      <w:r w:rsidR="00426ECE">
        <w:rPr>
          <w:rFonts w:hint="eastAsia"/>
          <w:sz w:val="24"/>
        </w:rPr>
        <w:t xml:space="preserve"> </w:t>
      </w:r>
      <w:r w:rsidR="00426ECE">
        <w:rPr>
          <w:rFonts w:hint="eastAsia"/>
          <w:sz w:val="24"/>
        </w:rPr>
        <w:t>路</w:t>
      </w:r>
      <w:r w:rsidR="00426ECE">
        <w:rPr>
          <w:rFonts w:hint="eastAsia"/>
          <w:sz w:val="24"/>
        </w:rPr>
        <w:t xml:space="preserve"> </w:t>
      </w:r>
      <w:r w:rsidR="00426ECE">
        <w:rPr>
          <w:rFonts w:hint="eastAsia"/>
          <w:sz w:val="24"/>
        </w:rPr>
        <w:t>怎么</w:t>
      </w:r>
      <w:r w:rsidR="00426ECE">
        <w:rPr>
          <w:rFonts w:hint="eastAsia"/>
          <w:sz w:val="24"/>
        </w:rPr>
        <w:t xml:space="preserve"> </w:t>
      </w:r>
      <w:r w:rsidR="00426ECE">
        <w:rPr>
          <w:rFonts w:hint="eastAsia"/>
          <w:sz w:val="24"/>
        </w:rPr>
        <w:t>走</w:t>
      </w:r>
      <w:r w:rsidR="00426ECE">
        <w:rPr>
          <w:rFonts w:hint="eastAsia"/>
          <w:sz w:val="24"/>
        </w:rPr>
        <w:t xml:space="preserve"> </w:t>
      </w:r>
      <w:r w:rsidR="00426ECE">
        <w:rPr>
          <w:rFonts w:hint="eastAsia"/>
          <w:sz w:val="24"/>
        </w:rPr>
        <w:t>吗”，通过循环神经网络的处理该句子将由编码器抽取出一个代表其语义的向量表示，在解码的过程中该向量将被还原为译文端的每个词汇</w:t>
      </w:r>
      <w:r w:rsidR="00342E45">
        <w:rPr>
          <w:rFonts w:hint="eastAsia"/>
          <w:sz w:val="24"/>
        </w:rPr>
        <w:t>（“</w:t>
      </w:r>
      <w:r w:rsidR="00342E45">
        <w:rPr>
          <w:sz w:val="24"/>
        </w:rPr>
        <w:t xml:space="preserve">Do you know </w:t>
      </w:r>
      <w:r w:rsidR="00342E45" w:rsidRPr="00342E45">
        <w:rPr>
          <w:sz w:val="24"/>
        </w:rPr>
        <w:t>the way     to Beijing Railway Station</w:t>
      </w:r>
      <w:r w:rsidR="00342E45" w:rsidRPr="00342E45">
        <w:rPr>
          <w:rFonts w:hint="eastAsia"/>
          <w:sz w:val="24"/>
        </w:rPr>
        <w:t>”</w:t>
      </w:r>
      <w:r w:rsidR="00342E45">
        <w:rPr>
          <w:rFonts w:hint="eastAsia"/>
          <w:sz w:val="24"/>
        </w:rPr>
        <w:t>）。</w:t>
      </w:r>
    </w:p>
    <w:p w14:paraId="1405ECA1" w14:textId="56161B03" w:rsidR="00B56A7B" w:rsidRDefault="00094317" w:rsidP="00B629EC">
      <w:pPr>
        <w:spacing w:line="440" w:lineRule="exact"/>
        <w:ind w:firstLineChars="200" w:firstLine="480"/>
        <w:rPr>
          <w:sz w:val="24"/>
        </w:rPr>
      </w:pPr>
      <w:r>
        <w:rPr>
          <w:rFonts w:hint="eastAsia"/>
          <w:sz w:val="24"/>
        </w:rPr>
        <w:t>具体来说，翻译模型的输入为一个</w:t>
      </w:r>
      <w:r>
        <w:rPr>
          <w:rFonts w:hint="eastAsia"/>
          <w:sz w:val="24"/>
        </w:rPr>
        <w:t>one-hot</w:t>
      </w:r>
      <w:r>
        <w:rPr>
          <w:rFonts w:hint="eastAsia"/>
          <w:sz w:val="24"/>
        </w:rPr>
        <w:t>向量，代表输入序列中的每个单词，其维度大小为词表的大小。该向量中只有一位为</w:t>
      </w:r>
      <w:r>
        <w:rPr>
          <w:rFonts w:hint="eastAsia"/>
          <w:sz w:val="24"/>
        </w:rPr>
        <w:t>1</w:t>
      </w:r>
      <w:r>
        <w:rPr>
          <w:rFonts w:hint="eastAsia"/>
          <w:sz w:val="24"/>
        </w:rPr>
        <w:t>，其余均为</w:t>
      </w:r>
      <w:r>
        <w:rPr>
          <w:rFonts w:hint="eastAsia"/>
          <w:sz w:val="24"/>
        </w:rPr>
        <w:t>0</w:t>
      </w:r>
      <w:r>
        <w:rPr>
          <w:rFonts w:hint="eastAsia"/>
          <w:sz w:val="24"/>
        </w:rPr>
        <w:t>，</w:t>
      </w:r>
      <w:r w:rsidR="00FD4D29">
        <w:rPr>
          <w:rFonts w:hint="eastAsia"/>
          <w:sz w:val="24"/>
        </w:rPr>
        <w:t>值</w:t>
      </w:r>
      <w:r>
        <w:rPr>
          <w:rFonts w:hint="eastAsia"/>
          <w:sz w:val="24"/>
        </w:rPr>
        <w:t>为</w:t>
      </w:r>
      <w:r w:rsidR="00FD4D29">
        <w:rPr>
          <w:rFonts w:hint="eastAsia"/>
          <w:sz w:val="24"/>
        </w:rPr>
        <w:t>1</w:t>
      </w:r>
      <w:r>
        <w:rPr>
          <w:rFonts w:hint="eastAsia"/>
          <w:sz w:val="24"/>
        </w:rPr>
        <w:t>的那一位代表</w:t>
      </w:r>
      <w:r w:rsidR="00FD4D29">
        <w:rPr>
          <w:rFonts w:hint="eastAsia"/>
          <w:sz w:val="24"/>
        </w:rPr>
        <w:t>当前向量所代表的词即为词表中当前顺位的词汇。由于这种表示方法随着词表的增大会发生维度爆炸的问题，因此在网络中会将其映射到一个低维空间上对词汇进行表示，得到的向量被称为词向量</w:t>
      </w:r>
      <w:r w:rsidR="00B56A7B">
        <w:rPr>
          <w:rFonts w:hint="eastAsia"/>
          <w:sz w:val="24"/>
        </w:rPr>
        <w:t>。此外这种表示方法还使得我们可以通过词向量之间的距离来对词汇相关度进行度量，使得词向量之间产生了相互之间的关联，而非原本方法中完全孤立的点。</w:t>
      </w:r>
      <w:r w:rsidR="00304B3A">
        <w:rPr>
          <w:rFonts w:hint="eastAsia"/>
          <w:sz w:val="24"/>
        </w:rPr>
        <w:t>接下来</w:t>
      </w:r>
      <w:r w:rsidR="00B56A7B">
        <w:rPr>
          <w:rFonts w:hint="eastAsia"/>
          <w:sz w:val="24"/>
        </w:rPr>
        <w:t>循环神经网络将针对</w:t>
      </w:r>
      <w:r w:rsidR="00304B3A">
        <w:rPr>
          <w:rFonts w:hint="eastAsia"/>
          <w:sz w:val="24"/>
        </w:rPr>
        <w:t>按序列顺序输入的词向量依次编码，得到一个源语言序列的压缩向量，方式可归结为</w:t>
      </w:r>
      <w:r w:rsidR="00560B7E">
        <w:rPr>
          <w:rFonts w:hint="eastAsia"/>
          <w:sz w:val="24"/>
        </w:rPr>
        <w:t>公式</w:t>
      </w:r>
      <w:r w:rsidR="00560B7E">
        <w:rPr>
          <w:rFonts w:hint="eastAsia"/>
          <w:sz w:val="24"/>
        </w:rPr>
        <w:t>(</w:t>
      </w:r>
      <w:r w:rsidR="00560B7E">
        <w:rPr>
          <w:sz w:val="24"/>
        </w:rPr>
        <w:t>2.17)</w:t>
      </w:r>
      <w:r w:rsidR="00304B3A">
        <w:rPr>
          <w:rFonts w:hint="eastAsia"/>
          <w:sz w:val="24"/>
        </w:rPr>
        <w:t>所示</w:t>
      </w:r>
      <w:r w:rsidR="00560B7E">
        <w:rPr>
          <w:rFonts w:hint="eastAsia"/>
          <w:sz w:val="24"/>
        </w:rPr>
        <w:t>。</w:t>
      </w:r>
    </w:p>
    <w:p w14:paraId="5D8100CC" w14:textId="5F0F1A5D" w:rsidR="00304B3A" w:rsidRPr="00DA5C17" w:rsidRDefault="00832511" w:rsidP="0036559B">
      <w:pPr>
        <w:wordWrap w:val="0"/>
        <w:spacing w:line="440" w:lineRule="exact"/>
        <w:ind w:firstLineChars="200" w:firstLine="480"/>
        <w:jc w:val="right"/>
        <w:rPr>
          <w:sz w:val="32"/>
        </w:rPr>
      </w:pPr>
      <m:oMath>
        <m:sSub>
          <m:sSubPr>
            <m:ctrlPr>
              <w:rPr>
                <w:rFonts w:ascii="Cambria Math" w:hAnsi="Cambria Math"/>
                <w:i/>
                <w:sz w:val="24"/>
              </w:rPr>
            </m:ctrlPr>
          </m:sSubPr>
          <m:e>
            <m:r>
              <w:rPr>
                <w:rFonts w:ascii="Cambria Math" w:hAnsi="Cambria Math"/>
                <w:sz w:val="24"/>
              </w:rPr>
              <m:t>h</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m:t>
            </m:r>
          </m:e>
          <m:sub>
            <m:r>
              <w:rPr>
                <w:rFonts w:ascii="Cambria Math" w:hAnsi="Cambria Math"/>
                <w:sz w:val="24"/>
              </w:rPr>
              <m:t>θ</m:t>
            </m:r>
          </m:sub>
        </m:sSub>
        <m:r>
          <w:rPr>
            <w:rFonts w:ascii="Cambria Math" w:hAnsi="Cambria Math"/>
            <w:sz w:val="24"/>
          </w:rPr>
          <m:t>(</m:t>
        </m:r>
        <m:sSub>
          <m:sSubPr>
            <m:ctrlPr>
              <w:rPr>
                <w:rFonts w:ascii="Cambria Math" w:hAnsi="Cambria Math"/>
                <w:i/>
                <w:sz w:val="24"/>
              </w:rPr>
            </m:ctrlPr>
          </m:sSubPr>
          <m:e>
            <m:r>
              <w:rPr>
                <w:rFonts w:ascii="Cambria Math" w:hAnsi="Cambria Math"/>
                <w:sz w:val="24"/>
              </w:rPr>
              <m:t>h</m:t>
            </m:r>
          </m:e>
          <m:sub>
            <m:r>
              <w:rPr>
                <w:rFonts w:ascii="Cambria Math" w:hAnsi="Cambria Math"/>
                <w:sz w:val="24"/>
              </w:rPr>
              <m:t>i-1</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i</m:t>
            </m:r>
          </m:sub>
        </m:sSub>
        <m:r>
          <w:rPr>
            <w:rFonts w:ascii="Cambria Math" w:hAnsi="Cambria Math"/>
            <w:sz w:val="24"/>
          </w:rPr>
          <m:t>)</m:t>
        </m:r>
      </m:oMath>
      <w:r w:rsidR="0036559B">
        <w:rPr>
          <w:rFonts w:hint="eastAsia"/>
          <w:sz w:val="24"/>
        </w:rPr>
        <w:t xml:space="preserve"> </w:t>
      </w:r>
      <w:r w:rsidR="0036559B">
        <w:rPr>
          <w:sz w:val="24"/>
        </w:rPr>
        <w:t xml:space="preserve">                       </w:t>
      </w:r>
      <w:r w:rsidR="0036559B">
        <w:rPr>
          <w:rFonts w:hint="eastAsia"/>
          <w:sz w:val="24"/>
        </w:rPr>
        <w:t>(</w:t>
      </w:r>
      <w:r w:rsidR="0036559B">
        <w:rPr>
          <w:sz w:val="24"/>
        </w:rPr>
        <w:t>2.1</w:t>
      </w:r>
      <w:r w:rsidR="007B7824">
        <w:rPr>
          <w:sz w:val="24"/>
        </w:rPr>
        <w:t>7</w:t>
      </w:r>
      <w:r w:rsidR="0036559B">
        <w:rPr>
          <w:rFonts w:hint="eastAsia"/>
          <w:sz w:val="24"/>
        </w:rPr>
        <w:t>)</w:t>
      </w:r>
    </w:p>
    <w:p w14:paraId="6506A90B" w14:textId="11A32F41" w:rsidR="001E7E9E" w:rsidRPr="00094317" w:rsidRDefault="00304B3A" w:rsidP="005C0633">
      <w:pPr>
        <w:spacing w:line="440" w:lineRule="exact"/>
        <w:rPr>
          <w:sz w:val="24"/>
        </w:rPr>
      </w:pPr>
      <w:r>
        <w:rPr>
          <w:rFonts w:hint="eastAsia"/>
          <w:sz w:val="24"/>
        </w:rPr>
        <w:t>其中，</w:t>
      </w:r>
      <m:oMath>
        <m:sSub>
          <m:sSubPr>
            <m:ctrlPr>
              <w:rPr>
                <w:rFonts w:ascii="Cambria Math" w:hAnsi="Cambria Math"/>
                <w:i/>
                <w:sz w:val="24"/>
              </w:rPr>
            </m:ctrlPr>
          </m:sSubPr>
          <m:e>
            <m:r>
              <w:rPr>
                <w:rFonts w:ascii="Cambria Math" w:hAnsi="Cambria Math"/>
                <w:sz w:val="24"/>
              </w:rPr>
              <m:t>h</m:t>
            </m:r>
          </m:e>
          <m:sub>
            <m:r>
              <w:rPr>
                <w:rFonts w:ascii="Cambria Math" w:hAnsi="Cambria Math"/>
                <w:sz w:val="24"/>
              </w:rPr>
              <m:t>i</m:t>
            </m:r>
          </m:sub>
        </m:sSub>
      </m:oMath>
      <w:r w:rsidRPr="005C0633">
        <w:rPr>
          <w:rFonts w:hint="eastAsia"/>
          <w:sz w:val="24"/>
        </w:rPr>
        <w:t>代表</w:t>
      </w:r>
      <w:r w:rsidRPr="005E6306">
        <w:rPr>
          <w:rFonts w:hint="eastAsia"/>
          <w:i/>
          <w:sz w:val="24"/>
        </w:rPr>
        <w:t>i</w:t>
      </w:r>
      <w:r w:rsidRPr="005C0633">
        <w:rPr>
          <w:rFonts w:hint="eastAsia"/>
          <w:sz w:val="24"/>
        </w:rPr>
        <w:t>时刻</w:t>
      </w:r>
      <w:proofErr w:type="gramStart"/>
      <w:r w:rsidRPr="005C0633">
        <w:rPr>
          <w:rFonts w:hint="eastAsia"/>
          <w:sz w:val="24"/>
        </w:rPr>
        <w:t>的隐层状态</w:t>
      </w:r>
      <w:proofErr w:type="gramEnd"/>
      <w:r w:rsidRPr="005C0633">
        <w:rPr>
          <w:rFonts w:hint="eastAsia"/>
          <w:sz w:val="24"/>
        </w:rPr>
        <w:t>，其初始值为全零向量，随着输入序列的增加</w:t>
      </w:r>
      <m:oMath>
        <m:sSub>
          <m:sSubPr>
            <m:ctrlPr>
              <w:rPr>
                <w:rFonts w:ascii="Cambria Math" w:hAnsi="Cambria Math"/>
                <w:i/>
                <w:sz w:val="24"/>
              </w:rPr>
            </m:ctrlPr>
          </m:sSubPr>
          <m:e>
            <m:r>
              <w:rPr>
                <w:rFonts w:ascii="Cambria Math" w:hAnsi="Cambria Math"/>
                <w:sz w:val="24"/>
              </w:rPr>
              <m:t>h</m:t>
            </m:r>
          </m:e>
          <m:sub>
            <m:r>
              <w:rPr>
                <w:rFonts w:ascii="Cambria Math" w:hAnsi="Cambria Math"/>
                <w:sz w:val="24"/>
              </w:rPr>
              <m:t>i</m:t>
            </m:r>
          </m:sub>
        </m:sSub>
      </m:oMath>
      <w:r w:rsidRPr="005C0633">
        <w:rPr>
          <w:rFonts w:hint="eastAsia"/>
          <w:sz w:val="24"/>
        </w:rPr>
        <w:t>中的信</w:t>
      </w:r>
      <w:r w:rsidRPr="005C0633">
        <w:rPr>
          <w:rFonts w:hint="eastAsia"/>
          <w:sz w:val="24"/>
        </w:rPr>
        <w:lastRenderedPageBreak/>
        <w:t>息量逐渐丰富，最终得到整个句子的压缩表示。</w:t>
      </w:r>
    </w:p>
    <w:p w14:paraId="79419939" w14:textId="516E57FE" w:rsidR="001E7E9E" w:rsidRDefault="001E7E9E" w:rsidP="000623EB">
      <w:pPr>
        <w:spacing w:beforeLines="50" w:before="156"/>
        <w:jc w:val="center"/>
        <w:rPr>
          <w:sz w:val="24"/>
        </w:rPr>
      </w:pPr>
      <w:r>
        <w:rPr>
          <w:noProof/>
          <w:sz w:val="24"/>
        </w:rPr>
        <w:drawing>
          <wp:inline distT="0" distB="0" distL="0" distR="0" wp14:anchorId="0827C512" wp14:editId="5C9D5582">
            <wp:extent cx="4043680" cy="317817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51328" cy="3184181"/>
                    </a:xfrm>
                    <a:prstGeom prst="rect">
                      <a:avLst/>
                    </a:prstGeom>
                    <a:noFill/>
                  </pic:spPr>
                </pic:pic>
              </a:graphicData>
            </a:graphic>
          </wp:inline>
        </w:drawing>
      </w:r>
    </w:p>
    <w:p w14:paraId="65357675" w14:textId="3E68D2EA" w:rsidR="007556DA" w:rsidRPr="008A0973" w:rsidRDefault="007556DA" w:rsidP="007556DA">
      <w:pPr>
        <w:jc w:val="center"/>
      </w:pPr>
      <w:r w:rsidRPr="008A0973">
        <w:t>图</w:t>
      </w:r>
      <w:r w:rsidR="00115577">
        <w:rPr>
          <w:rFonts w:hint="eastAsia"/>
        </w:rPr>
        <w:t>2.5</w:t>
      </w:r>
      <w:r w:rsidRPr="008A0973">
        <w:t xml:space="preserve"> </w:t>
      </w:r>
      <w:r>
        <w:rPr>
          <w:rFonts w:hint="eastAsia"/>
        </w:rPr>
        <w:t>基于循环神经网络的神经机器翻译</w:t>
      </w:r>
    </w:p>
    <w:p w14:paraId="4F0E58B2" w14:textId="62D0069C" w:rsidR="007556DA" w:rsidRPr="00DD56AB" w:rsidRDefault="007556DA" w:rsidP="00923C2B">
      <w:pPr>
        <w:spacing w:afterLines="50" w:after="156"/>
        <w:jc w:val="center"/>
      </w:pPr>
      <w:r w:rsidRPr="008A0973">
        <w:t xml:space="preserve">Fig. </w:t>
      </w:r>
      <w:r w:rsidR="00115577">
        <w:rPr>
          <w:rFonts w:hint="eastAsia"/>
        </w:rPr>
        <w:t>2</w:t>
      </w:r>
      <w:r w:rsidR="00115577">
        <w:t>.5</w:t>
      </w:r>
      <w:r w:rsidRPr="008A0973">
        <w:t xml:space="preserve"> </w:t>
      </w:r>
      <w:r>
        <w:rPr>
          <w:rFonts w:hint="eastAsia"/>
        </w:rPr>
        <w:t>RNN-based</w:t>
      </w:r>
      <w:r>
        <w:t xml:space="preserve"> </w:t>
      </w:r>
      <w:r w:rsidR="00FF1425">
        <w:t>n</w:t>
      </w:r>
      <w:r w:rsidRPr="008731AC">
        <w:t xml:space="preserve">eural </w:t>
      </w:r>
      <w:r w:rsidR="00FF1425">
        <w:rPr>
          <w:rFonts w:hint="eastAsia"/>
        </w:rPr>
        <w:t>m</w:t>
      </w:r>
      <w:r>
        <w:rPr>
          <w:rFonts w:hint="eastAsia"/>
        </w:rPr>
        <w:t>achine</w:t>
      </w:r>
      <w:r>
        <w:t xml:space="preserve"> </w:t>
      </w:r>
      <w:r w:rsidR="00FF1425">
        <w:rPr>
          <w:rFonts w:hint="eastAsia"/>
        </w:rPr>
        <w:t>t</w:t>
      </w:r>
      <w:r>
        <w:rPr>
          <w:rFonts w:hint="eastAsia"/>
        </w:rPr>
        <w:t>ranslation</w:t>
      </w:r>
    </w:p>
    <w:p w14:paraId="7E30FFDB" w14:textId="33844B00" w:rsidR="005C0633" w:rsidRDefault="005C0633" w:rsidP="00E828B0">
      <w:pPr>
        <w:spacing w:line="440" w:lineRule="exact"/>
        <w:ind w:firstLineChars="200" w:firstLine="480"/>
        <w:rPr>
          <w:sz w:val="24"/>
        </w:rPr>
      </w:pPr>
      <w:r>
        <w:rPr>
          <w:rFonts w:hint="eastAsia"/>
          <w:sz w:val="24"/>
        </w:rPr>
        <w:t>在解码端，模型将会根据</w:t>
      </w:r>
      <w:proofErr w:type="gramStart"/>
      <w:r>
        <w:rPr>
          <w:rFonts w:hint="eastAsia"/>
          <w:sz w:val="24"/>
        </w:rPr>
        <w:t>源语端</w:t>
      </w:r>
      <w:proofErr w:type="gramEnd"/>
      <w:r>
        <w:rPr>
          <w:rFonts w:hint="eastAsia"/>
          <w:sz w:val="24"/>
        </w:rPr>
        <w:t>收集到的信息</w:t>
      </w:r>
      <w:r w:rsidR="00111AB3">
        <w:rPr>
          <w:rFonts w:hint="eastAsia"/>
          <w:sz w:val="24"/>
        </w:rPr>
        <w:t>（称为上下文向量</w:t>
      </w:r>
      <w:r w:rsidR="00111AB3" w:rsidRPr="005E6306">
        <w:rPr>
          <w:rFonts w:hint="eastAsia"/>
          <w:i/>
          <w:sz w:val="24"/>
        </w:rPr>
        <w:t>c</w:t>
      </w:r>
      <w:r w:rsidR="00111AB3">
        <w:rPr>
          <w:rFonts w:hint="eastAsia"/>
          <w:sz w:val="24"/>
        </w:rPr>
        <w:t>）</w:t>
      </w:r>
      <w:r>
        <w:rPr>
          <w:rFonts w:hint="eastAsia"/>
          <w:sz w:val="24"/>
        </w:rPr>
        <w:t>对目标语端的词汇进行预测，</w:t>
      </w:r>
      <w:r w:rsidR="00111AB3">
        <w:rPr>
          <w:rFonts w:hint="eastAsia"/>
          <w:sz w:val="24"/>
        </w:rPr>
        <w:t>依次获得翻译系统解码出的译文。整个过程中的</w:t>
      </w:r>
      <w:proofErr w:type="gramStart"/>
      <w:r w:rsidR="00111AB3">
        <w:rPr>
          <w:rFonts w:hint="eastAsia"/>
          <w:sz w:val="24"/>
        </w:rPr>
        <w:t>隐层状态</w:t>
      </w:r>
      <w:proofErr w:type="gramEnd"/>
      <w:r w:rsidR="00111AB3">
        <w:rPr>
          <w:rFonts w:hint="eastAsia"/>
          <w:sz w:val="24"/>
        </w:rPr>
        <w:t>可以形式化地描述为公式</w:t>
      </w:r>
      <w:r w:rsidR="00560B7E">
        <w:rPr>
          <w:rFonts w:hint="eastAsia"/>
          <w:sz w:val="24"/>
        </w:rPr>
        <w:t>(</w:t>
      </w:r>
      <w:r w:rsidR="00560B7E">
        <w:rPr>
          <w:sz w:val="24"/>
        </w:rPr>
        <w:t>2.18)</w:t>
      </w:r>
      <w:r w:rsidR="00560B7E">
        <w:rPr>
          <w:rFonts w:hint="eastAsia"/>
          <w:sz w:val="24"/>
        </w:rPr>
        <w:t>。</w:t>
      </w:r>
    </w:p>
    <w:p w14:paraId="04F0C406" w14:textId="191AB271" w:rsidR="00111AB3" w:rsidRPr="00DA5C17" w:rsidRDefault="00832511" w:rsidP="0036559B">
      <w:pPr>
        <w:wordWrap w:val="0"/>
        <w:spacing w:line="440" w:lineRule="exact"/>
        <w:ind w:firstLineChars="200" w:firstLine="480"/>
        <w:jc w:val="right"/>
        <w:rPr>
          <w:sz w:val="32"/>
        </w:rPr>
      </w:pPr>
      <m:oMath>
        <m:sSub>
          <m:sSubPr>
            <m:ctrlPr>
              <w:rPr>
                <w:rFonts w:ascii="Cambria Math" w:hAnsi="Cambria Math"/>
                <w:i/>
                <w:sz w:val="24"/>
              </w:rPr>
            </m:ctrlPr>
          </m:sSubPr>
          <m:e>
            <m:r>
              <w:rPr>
                <w:rFonts w:ascii="Cambria Math" w:hAnsi="Cambria Math"/>
                <w:sz w:val="24"/>
              </w:rPr>
              <m:t>z</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m:t>
            </m:r>
          </m:e>
          <m:sub>
            <m:sSup>
              <m:sSupPr>
                <m:ctrlPr>
                  <w:rPr>
                    <w:rFonts w:ascii="Cambria Math" w:hAnsi="Cambria Math"/>
                    <w:i/>
                    <w:sz w:val="24"/>
                  </w:rPr>
                </m:ctrlPr>
              </m:sSupPr>
              <m:e>
                <m:r>
                  <w:rPr>
                    <w:rFonts w:ascii="Cambria Math" w:hAnsi="Cambria Math"/>
                    <w:sz w:val="24"/>
                  </w:rPr>
                  <m:t>θ</m:t>
                </m:r>
              </m:e>
              <m:sup>
                <m:r>
                  <w:rPr>
                    <w:rFonts w:ascii="Cambria Math" w:hAnsi="Cambria Math"/>
                    <w:sz w:val="24"/>
                  </w:rPr>
                  <m:t>'</m:t>
                </m:r>
              </m:sup>
            </m:sSup>
          </m:sub>
        </m:sSub>
        <m:r>
          <w:rPr>
            <w:rFonts w:ascii="Cambria Math" w:hAnsi="Cambria Math"/>
            <w:sz w:val="24"/>
          </w:rPr>
          <m:t>(c,</m:t>
        </m:r>
        <m:sSub>
          <m:sSubPr>
            <m:ctrlPr>
              <w:rPr>
                <w:rFonts w:ascii="Cambria Math" w:hAnsi="Cambria Math"/>
                <w:i/>
                <w:sz w:val="24"/>
              </w:rPr>
            </m:ctrlPr>
          </m:sSubPr>
          <m:e>
            <m:r>
              <w:rPr>
                <w:rFonts w:ascii="Cambria Math" w:hAnsi="Cambria Math"/>
                <w:sz w:val="24"/>
              </w:rPr>
              <m:t>y</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z</m:t>
            </m:r>
          </m:e>
          <m:sub>
            <m:r>
              <w:rPr>
                <w:rFonts w:ascii="Cambria Math" w:hAnsi="Cambria Math"/>
                <w:sz w:val="24"/>
              </w:rPr>
              <m:t>t-1</m:t>
            </m:r>
          </m:sub>
        </m:sSub>
        <m:r>
          <w:rPr>
            <w:rFonts w:ascii="Cambria Math" w:hAnsi="Cambria Math"/>
            <w:sz w:val="24"/>
          </w:rPr>
          <m:t>)</m:t>
        </m:r>
      </m:oMath>
      <w:r w:rsidR="0036559B">
        <w:rPr>
          <w:rFonts w:hint="eastAsia"/>
          <w:sz w:val="24"/>
        </w:rPr>
        <w:t xml:space="preserve"> </w:t>
      </w:r>
      <w:r w:rsidR="0036559B">
        <w:rPr>
          <w:sz w:val="24"/>
        </w:rPr>
        <w:t xml:space="preserve">                      </w:t>
      </w:r>
      <w:r w:rsidR="0036559B">
        <w:rPr>
          <w:rFonts w:hint="eastAsia"/>
          <w:sz w:val="24"/>
        </w:rPr>
        <w:t>(</w:t>
      </w:r>
      <w:r w:rsidR="0036559B">
        <w:rPr>
          <w:sz w:val="24"/>
        </w:rPr>
        <w:t>2.1</w:t>
      </w:r>
      <w:r w:rsidR="007B7824">
        <w:rPr>
          <w:sz w:val="24"/>
        </w:rPr>
        <w:t>8</w:t>
      </w:r>
      <w:r w:rsidR="0036559B">
        <w:rPr>
          <w:rFonts w:hint="eastAsia"/>
          <w:sz w:val="24"/>
        </w:rPr>
        <w:t>)</w:t>
      </w:r>
    </w:p>
    <w:p w14:paraId="4F699D35" w14:textId="44197E31" w:rsidR="005C0633" w:rsidRPr="0042586A" w:rsidRDefault="00111AB3" w:rsidP="00111AB3">
      <w:pPr>
        <w:spacing w:line="440" w:lineRule="exact"/>
        <w:rPr>
          <w:sz w:val="24"/>
        </w:rPr>
      </w:pPr>
      <w:r>
        <w:rPr>
          <w:rFonts w:hint="eastAsia"/>
          <w:sz w:val="24"/>
        </w:rPr>
        <w:t>其中</w:t>
      </w:r>
      <w:r w:rsidRPr="005E6306">
        <w:rPr>
          <w:rFonts w:hint="eastAsia"/>
          <w:i/>
          <w:sz w:val="24"/>
        </w:rPr>
        <w:t>c</w:t>
      </w:r>
      <w:proofErr w:type="gramStart"/>
      <w:r>
        <w:rPr>
          <w:rFonts w:hint="eastAsia"/>
          <w:sz w:val="24"/>
        </w:rPr>
        <w:t>代表源语端的</w:t>
      </w:r>
      <w:proofErr w:type="gramEnd"/>
      <w:r>
        <w:rPr>
          <w:rFonts w:hint="eastAsia"/>
          <w:sz w:val="24"/>
        </w:rPr>
        <w:t>上下文向量，其中包含了</w:t>
      </w:r>
      <w:proofErr w:type="gramStart"/>
      <w:r>
        <w:rPr>
          <w:rFonts w:hint="eastAsia"/>
          <w:sz w:val="24"/>
        </w:rPr>
        <w:t>源语</w:t>
      </w:r>
      <w:proofErr w:type="gramEnd"/>
      <w:r>
        <w:rPr>
          <w:rFonts w:hint="eastAsia"/>
          <w:sz w:val="24"/>
        </w:rPr>
        <w:t>端句子的全部信息</w:t>
      </w:r>
      <w:r w:rsidRPr="00DA5C17">
        <w:rPr>
          <w:rFonts w:hint="eastAsia"/>
          <w:sz w:val="24"/>
        </w:rPr>
        <w:t>。</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t</m:t>
            </m:r>
            <m:r>
              <m:rPr>
                <m:sty m:val="p"/>
              </m:rPr>
              <w:rPr>
                <w:rFonts w:ascii="Cambria Math" w:hAnsi="Cambria Math"/>
                <w:sz w:val="24"/>
              </w:rPr>
              <m:t>-1</m:t>
            </m:r>
          </m:sub>
        </m:sSub>
      </m:oMath>
      <w:r w:rsidR="00527701">
        <w:rPr>
          <w:rFonts w:hint="eastAsia"/>
          <w:sz w:val="24"/>
        </w:rPr>
        <w:t>表示</w:t>
      </w:r>
      <w:r w:rsidR="00527701" w:rsidRPr="005E6306">
        <w:rPr>
          <w:rFonts w:hint="eastAsia"/>
          <w:i/>
          <w:sz w:val="24"/>
        </w:rPr>
        <w:t>t-1</w:t>
      </w:r>
      <w:r w:rsidR="00527701">
        <w:rPr>
          <w:rFonts w:hint="eastAsia"/>
          <w:sz w:val="24"/>
        </w:rPr>
        <w:t>时刻</w:t>
      </w:r>
      <w:r w:rsidR="0042586A">
        <w:rPr>
          <w:rFonts w:hint="eastAsia"/>
          <w:sz w:val="24"/>
        </w:rPr>
        <w:t>（上一时刻）</w:t>
      </w:r>
      <w:r w:rsidR="00527701">
        <w:rPr>
          <w:rFonts w:hint="eastAsia"/>
          <w:sz w:val="24"/>
        </w:rPr>
        <w:t>预测出的单词所包含的词汇信息（输出层预测的单词对应的词向量），</w:t>
      </w:r>
      <m:oMath>
        <m:sSub>
          <m:sSubPr>
            <m:ctrlPr>
              <w:rPr>
                <w:rFonts w:ascii="Cambria Math" w:hAnsi="Cambria Math"/>
                <w:i/>
                <w:sz w:val="24"/>
              </w:rPr>
            </m:ctrlPr>
          </m:sSubPr>
          <m:e>
            <m:r>
              <w:rPr>
                <w:rFonts w:ascii="Cambria Math" w:hAnsi="Cambria Math"/>
                <w:sz w:val="24"/>
              </w:rPr>
              <m:t>z</m:t>
            </m:r>
          </m:e>
          <m:sub>
            <m:r>
              <w:rPr>
                <w:rFonts w:ascii="Cambria Math" w:hAnsi="Cambria Math"/>
                <w:sz w:val="24"/>
              </w:rPr>
              <m:t>t-1</m:t>
            </m:r>
          </m:sub>
        </m:sSub>
      </m:oMath>
      <w:r w:rsidR="0042586A">
        <w:rPr>
          <w:rFonts w:hint="eastAsia"/>
          <w:sz w:val="24"/>
        </w:rPr>
        <w:t>为</w:t>
      </w:r>
      <w:r w:rsidR="0042586A" w:rsidRPr="005E6306">
        <w:rPr>
          <w:rFonts w:hint="eastAsia"/>
          <w:i/>
          <w:sz w:val="24"/>
        </w:rPr>
        <w:t>t</w:t>
      </w:r>
      <w:r w:rsidR="0042586A" w:rsidRPr="005E6306">
        <w:rPr>
          <w:i/>
          <w:sz w:val="24"/>
        </w:rPr>
        <w:t>-1</w:t>
      </w:r>
      <w:r w:rsidR="0042586A">
        <w:rPr>
          <w:rFonts w:hint="eastAsia"/>
          <w:sz w:val="24"/>
        </w:rPr>
        <w:t>时刻（上一时刻）隐藏层的输出状态，最终结果作为当前</w:t>
      </w:r>
      <w:proofErr w:type="gramStart"/>
      <w:r w:rsidR="0042586A">
        <w:rPr>
          <w:rFonts w:hint="eastAsia"/>
          <w:sz w:val="24"/>
        </w:rPr>
        <w:t>时刻隐层的</w:t>
      </w:r>
      <w:proofErr w:type="gramEnd"/>
      <w:r w:rsidR="0042586A">
        <w:rPr>
          <w:rFonts w:hint="eastAsia"/>
          <w:sz w:val="24"/>
        </w:rPr>
        <w:t>状态值</w:t>
      </w:r>
      <m:oMath>
        <m:sSub>
          <m:sSubPr>
            <m:ctrlPr>
              <w:rPr>
                <w:rFonts w:ascii="Cambria Math" w:hAnsi="Cambria Math"/>
                <w:sz w:val="24"/>
              </w:rPr>
            </m:ctrlPr>
          </m:sSubPr>
          <m:e>
            <m:r>
              <w:rPr>
                <w:rFonts w:ascii="Cambria Math" w:hAnsi="Cambria Math"/>
                <w:sz w:val="24"/>
              </w:rPr>
              <m:t>z</m:t>
            </m:r>
          </m:e>
          <m:sub>
            <m:r>
              <w:rPr>
                <w:rFonts w:ascii="Cambria Math" w:hAnsi="Cambria Math"/>
                <w:sz w:val="24"/>
              </w:rPr>
              <m:t>t</m:t>
            </m:r>
          </m:sub>
        </m:sSub>
      </m:oMath>
      <w:r w:rsidR="0042586A">
        <w:rPr>
          <w:rFonts w:hint="eastAsia"/>
          <w:sz w:val="24"/>
        </w:rPr>
        <w:t>。在实际使用中，由于解码过程总是依赖前一时刻的</w:t>
      </w:r>
      <w:proofErr w:type="gramStart"/>
      <w:r w:rsidR="0042586A">
        <w:rPr>
          <w:rFonts w:hint="eastAsia"/>
          <w:sz w:val="24"/>
        </w:rPr>
        <w:t>隐层状态</w:t>
      </w:r>
      <w:proofErr w:type="gramEnd"/>
      <w:r w:rsidR="0042586A">
        <w:rPr>
          <w:rFonts w:hint="eastAsia"/>
          <w:sz w:val="24"/>
        </w:rPr>
        <w:t>及输出信息，因此系统</w:t>
      </w:r>
      <w:r w:rsidR="004138D9">
        <w:rPr>
          <w:rFonts w:hint="eastAsia"/>
          <w:sz w:val="24"/>
        </w:rPr>
        <w:t>需要</w:t>
      </w:r>
      <w:r w:rsidR="0042586A">
        <w:rPr>
          <w:rFonts w:hint="eastAsia"/>
          <w:sz w:val="24"/>
        </w:rPr>
        <w:t>假定</w:t>
      </w:r>
      <m:oMath>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oMath>
      <w:r w:rsidR="0042586A">
        <w:rPr>
          <w:rFonts w:hint="eastAsia"/>
          <w:sz w:val="24"/>
        </w:rPr>
        <w:t>为一个全零向量，</w:t>
      </w:r>
      <m:oMath>
        <m:sSub>
          <m:sSubPr>
            <m:ctrlPr>
              <w:rPr>
                <w:rFonts w:ascii="Cambria Math" w:hAnsi="Cambria Math"/>
                <w:i/>
                <w:sz w:val="24"/>
              </w:rPr>
            </m:ctrlPr>
          </m:sSubPr>
          <m:e>
            <m:r>
              <w:rPr>
                <w:rFonts w:ascii="Cambria Math" w:hAnsi="Cambria Math"/>
                <w:sz w:val="24"/>
              </w:rPr>
              <m:t>y</m:t>
            </m:r>
          </m:e>
          <m:sub>
            <m:r>
              <w:rPr>
                <w:rFonts w:ascii="Cambria Math" w:hAnsi="Cambria Math"/>
                <w:sz w:val="24"/>
              </w:rPr>
              <m:t>0</m:t>
            </m:r>
          </m:sub>
        </m:sSub>
      </m:oMath>
      <w:r w:rsidR="0042586A">
        <w:rPr>
          <w:rFonts w:hint="eastAsia"/>
          <w:sz w:val="24"/>
        </w:rPr>
        <w:t>为</w:t>
      </w:r>
      <w:r w:rsidR="0042586A">
        <w:rPr>
          <w:rFonts w:hint="eastAsia"/>
          <w:sz w:val="24"/>
        </w:rPr>
        <w:t>&lt;</w:t>
      </w:r>
      <w:r w:rsidR="0042586A">
        <w:rPr>
          <w:sz w:val="24"/>
        </w:rPr>
        <w:t>EOS</w:t>
      </w:r>
      <w:r w:rsidR="0042586A">
        <w:rPr>
          <w:rFonts w:hint="eastAsia"/>
          <w:sz w:val="24"/>
        </w:rPr>
        <w:t>&gt;</w:t>
      </w:r>
      <w:r w:rsidR="0042586A">
        <w:rPr>
          <w:rFonts w:hint="eastAsia"/>
          <w:sz w:val="24"/>
        </w:rPr>
        <w:t>所对应的词向量（</w:t>
      </w:r>
      <w:r w:rsidR="0042586A">
        <w:rPr>
          <w:rFonts w:hint="eastAsia"/>
          <w:sz w:val="24"/>
        </w:rPr>
        <w:t>&lt;</w:t>
      </w:r>
      <w:r w:rsidR="0042586A">
        <w:rPr>
          <w:sz w:val="24"/>
        </w:rPr>
        <w:t>EOS</w:t>
      </w:r>
      <w:r w:rsidR="0042586A">
        <w:rPr>
          <w:rFonts w:hint="eastAsia"/>
          <w:sz w:val="24"/>
        </w:rPr>
        <w:t>&gt;</w:t>
      </w:r>
      <w:r w:rsidR="0042586A">
        <w:rPr>
          <w:rFonts w:hint="eastAsia"/>
          <w:sz w:val="24"/>
        </w:rPr>
        <w:t>为句子的</w:t>
      </w:r>
      <w:r w:rsidR="004138D9">
        <w:rPr>
          <w:rFonts w:hint="eastAsia"/>
          <w:sz w:val="24"/>
        </w:rPr>
        <w:t>起始</w:t>
      </w:r>
      <w:r w:rsidR="0042586A">
        <w:rPr>
          <w:rFonts w:hint="eastAsia"/>
          <w:sz w:val="24"/>
        </w:rPr>
        <w:t>标志位，用来表示编码</w:t>
      </w:r>
      <w:r w:rsidR="004138D9">
        <w:rPr>
          <w:rFonts w:hint="eastAsia"/>
          <w:sz w:val="24"/>
        </w:rPr>
        <w:t>过程</w:t>
      </w:r>
      <w:r w:rsidR="0042586A">
        <w:rPr>
          <w:rFonts w:hint="eastAsia"/>
          <w:sz w:val="24"/>
        </w:rPr>
        <w:t>的结束以及解码过程的开始）。</w:t>
      </w:r>
    </w:p>
    <w:p w14:paraId="0FCE40A0" w14:textId="6DAE94CB" w:rsidR="005C0633" w:rsidRDefault="000E7C0E" w:rsidP="00E828B0">
      <w:pPr>
        <w:spacing w:line="440" w:lineRule="exact"/>
        <w:ind w:firstLineChars="200" w:firstLine="480"/>
        <w:rPr>
          <w:sz w:val="24"/>
        </w:rPr>
      </w:pPr>
      <w:r>
        <w:rPr>
          <w:rFonts w:hint="eastAsia"/>
          <w:sz w:val="24"/>
        </w:rPr>
        <w:t>在输出层中，我们对</w:t>
      </w:r>
      <w:proofErr w:type="gramStart"/>
      <w:r>
        <w:rPr>
          <w:rFonts w:hint="eastAsia"/>
          <w:sz w:val="24"/>
        </w:rPr>
        <w:t>隐层得到</w:t>
      </w:r>
      <w:proofErr w:type="gramEnd"/>
      <w:r>
        <w:rPr>
          <w:rFonts w:hint="eastAsia"/>
          <w:sz w:val="24"/>
        </w:rPr>
        <w:t>的信息进行相应的转化，得到当前时刻所预测的单词在词表中的概率</w:t>
      </w:r>
      <w:r w:rsidR="00560B7E">
        <w:rPr>
          <w:rFonts w:hint="eastAsia"/>
          <w:sz w:val="24"/>
        </w:rPr>
        <w:t>如公式</w:t>
      </w:r>
      <w:r w:rsidR="00560B7E">
        <w:rPr>
          <w:rFonts w:hint="eastAsia"/>
          <w:sz w:val="24"/>
        </w:rPr>
        <w:t>(</w:t>
      </w:r>
      <w:r w:rsidR="00560B7E">
        <w:rPr>
          <w:sz w:val="24"/>
        </w:rPr>
        <w:t>2.19)</w:t>
      </w:r>
      <w:r w:rsidR="00560B7E">
        <w:rPr>
          <w:rFonts w:hint="eastAsia"/>
          <w:sz w:val="24"/>
        </w:rPr>
        <w:t>所示。</w:t>
      </w:r>
    </w:p>
    <w:p w14:paraId="6F1FE2F6" w14:textId="477F796A" w:rsidR="000E7C0E" w:rsidRPr="000E7C0E" w:rsidRDefault="005E6306" w:rsidP="0036559B">
      <w:pPr>
        <w:wordWrap w:val="0"/>
        <w:spacing w:line="440" w:lineRule="exact"/>
        <w:ind w:firstLineChars="200" w:firstLine="480"/>
        <w:jc w:val="right"/>
        <w:rPr>
          <w:sz w:val="32"/>
        </w:rPr>
      </w:pP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t</m:t>
                </m:r>
              </m:sub>
            </m:sSub>
          </m:e>
          <m:e>
            <m:sSub>
              <m:sSubPr>
                <m:ctrlPr>
                  <w:rPr>
                    <w:rFonts w:ascii="Cambria Math" w:hAnsi="Cambria Math"/>
                    <w:i/>
                    <w:sz w:val="24"/>
                  </w:rPr>
                </m:ctrlPr>
              </m:sSubPr>
              <m:e>
                <m:r>
                  <w:rPr>
                    <w:rFonts w:ascii="Cambria Math" w:hAnsi="Cambria Math"/>
                    <w:sz w:val="24"/>
                  </w:rPr>
                  <m:t>y</m:t>
                </m:r>
              </m:e>
              <m:sub>
                <m:r>
                  <w:rPr>
                    <w:rFonts w:ascii="Cambria Math" w:hAnsi="Cambria Math"/>
                    <w:sz w:val="24"/>
                  </w:rPr>
                  <m:t>&lt;t</m:t>
                </m:r>
              </m:sub>
            </m:sSub>
            <m:r>
              <w:rPr>
                <w:rFonts w:ascii="Cambria Math" w:hAnsi="Cambria Math"/>
                <w:sz w:val="24"/>
              </w:rPr>
              <m:t>,x</m:t>
            </m:r>
          </m:e>
        </m:d>
        <m:r>
          <w:rPr>
            <w:rFonts w:ascii="Cambria Math" w:hAnsi="Cambria Math"/>
            <w:sz w:val="24"/>
          </w:rPr>
          <m:t>=softmax(</m:t>
        </m:r>
        <m:sSub>
          <m:sSubPr>
            <m:ctrlPr>
              <w:rPr>
                <w:rFonts w:ascii="Cambria Math" w:hAnsi="Cambria Math"/>
                <w:i/>
                <w:sz w:val="24"/>
              </w:rPr>
            </m:ctrlPr>
          </m:sSubPr>
          <m:e>
            <m:r>
              <w:rPr>
                <w:rFonts w:ascii="Cambria Math" w:hAnsi="Cambria Math"/>
                <w:sz w:val="24"/>
              </w:rPr>
              <m:t>W</m:t>
            </m:r>
          </m:e>
          <m:sub>
            <m:r>
              <w:rPr>
                <w:rFonts w:ascii="Cambria Math" w:hAnsi="Cambria Math"/>
                <w:sz w:val="24"/>
              </w:rPr>
              <m:t>s</m:t>
            </m:r>
          </m:sub>
        </m:sSub>
        <m:sSub>
          <m:sSubPr>
            <m:ctrlPr>
              <w:rPr>
                <w:rFonts w:ascii="Cambria Math" w:hAnsi="Cambria Math"/>
                <w:i/>
                <w:sz w:val="24"/>
              </w:rPr>
            </m:ctrlPr>
          </m:sSubPr>
          <m:e>
            <m:r>
              <w:rPr>
                <w:rFonts w:ascii="Cambria Math" w:hAnsi="Cambria Math"/>
                <w:sz w:val="24"/>
              </w:rPr>
              <m:t>z</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b</m:t>
            </m:r>
          </m:e>
          <m:sub>
            <m:r>
              <w:rPr>
                <w:rFonts w:ascii="Cambria Math" w:hAnsi="Cambria Math"/>
                <w:sz w:val="24"/>
              </w:rPr>
              <m:t>z</m:t>
            </m:r>
          </m:sub>
        </m:sSub>
        <m:r>
          <w:rPr>
            <w:rFonts w:ascii="Cambria Math" w:hAnsi="Cambria Math"/>
            <w:sz w:val="24"/>
          </w:rPr>
          <m:t>)</m:t>
        </m:r>
      </m:oMath>
      <w:r w:rsidR="0036559B">
        <w:rPr>
          <w:rFonts w:hint="eastAsia"/>
          <w:sz w:val="24"/>
        </w:rPr>
        <w:t xml:space="preserve"> </w:t>
      </w:r>
      <w:r w:rsidR="0036559B">
        <w:rPr>
          <w:sz w:val="24"/>
        </w:rPr>
        <w:t xml:space="preserve">               </w:t>
      </w:r>
      <w:r w:rsidR="0036559B">
        <w:rPr>
          <w:rFonts w:hint="eastAsia"/>
          <w:sz w:val="24"/>
        </w:rPr>
        <w:t>(</w:t>
      </w:r>
      <w:r w:rsidR="0036559B">
        <w:rPr>
          <w:sz w:val="24"/>
        </w:rPr>
        <w:t>2.1</w:t>
      </w:r>
      <w:r w:rsidR="007B7824">
        <w:rPr>
          <w:sz w:val="24"/>
        </w:rPr>
        <w:t>9</w:t>
      </w:r>
      <w:r w:rsidR="0036559B">
        <w:rPr>
          <w:rFonts w:hint="eastAsia"/>
          <w:sz w:val="24"/>
        </w:rPr>
        <w:t>)</w:t>
      </w:r>
    </w:p>
    <w:p w14:paraId="7A1B52D6" w14:textId="534A081E" w:rsidR="005C0633" w:rsidRDefault="000E7C0E" w:rsidP="000E7C0E">
      <w:pPr>
        <w:spacing w:line="440" w:lineRule="exact"/>
        <w:rPr>
          <w:sz w:val="24"/>
        </w:rPr>
      </w:pPr>
      <w:r>
        <w:rPr>
          <w:rFonts w:hint="eastAsia"/>
          <w:sz w:val="24"/>
        </w:rPr>
        <w:t>通过上式我们可以得到当前</w:t>
      </w:r>
      <w:proofErr w:type="gramStart"/>
      <w:r w:rsidR="00EA5782">
        <w:rPr>
          <w:rFonts w:hint="eastAsia"/>
          <w:sz w:val="24"/>
        </w:rPr>
        <w:t>待预</w:t>
      </w:r>
      <w:r>
        <w:rPr>
          <w:rFonts w:hint="eastAsia"/>
          <w:sz w:val="24"/>
        </w:rPr>
        <w:t>测</w:t>
      </w:r>
      <w:proofErr w:type="gramEnd"/>
      <w:r>
        <w:rPr>
          <w:rFonts w:hint="eastAsia"/>
          <w:sz w:val="24"/>
        </w:rPr>
        <w:t>的单词所对应的概率分布，该式中</w:t>
      </w:r>
      <m:oMath>
        <m:sSub>
          <m:sSubPr>
            <m:ctrlPr>
              <w:rPr>
                <w:rFonts w:ascii="Cambria Math" w:hAnsi="Cambria Math"/>
                <w:sz w:val="24"/>
              </w:rPr>
            </m:ctrlPr>
          </m:sSubPr>
          <m:e>
            <m:r>
              <w:rPr>
                <w:rFonts w:ascii="Cambria Math" w:hAnsi="Cambria Math"/>
                <w:sz w:val="24"/>
              </w:rPr>
              <m:t>z</m:t>
            </m:r>
          </m:e>
          <m:sub>
            <m:r>
              <w:rPr>
                <w:rFonts w:ascii="Cambria Math" w:hAnsi="Cambria Math"/>
                <w:sz w:val="24"/>
              </w:rPr>
              <m:t>t</m:t>
            </m:r>
          </m:sub>
        </m:sSub>
      </m:oMath>
      <w:r>
        <w:rPr>
          <w:rFonts w:hint="eastAsia"/>
          <w:sz w:val="24"/>
        </w:rPr>
        <w:t>为当前</w:t>
      </w:r>
      <w:proofErr w:type="gramStart"/>
      <w:r>
        <w:rPr>
          <w:rFonts w:hint="eastAsia"/>
          <w:sz w:val="24"/>
        </w:rPr>
        <w:t>时刻隐层</w:t>
      </w:r>
      <w:proofErr w:type="gramEnd"/>
      <w:r>
        <w:rPr>
          <w:rFonts w:hint="eastAsia"/>
          <w:sz w:val="24"/>
        </w:rPr>
        <w:t>的输出，我们对其通过</w:t>
      </w:r>
      <m:oMath>
        <m:sSub>
          <m:sSubPr>
            <m:ctrlPr>
              <w:rPr>
                <w:rFonts w:ascii="Cambria Math" w:hAnsi="Cambria Math"/>
                <w:sz w:val="24"/>
              </w:rPr>
            </m:ctrlPr>
          </m:sSubPr>
          <m:e>
            <m:r>
              <w:rPr>
                <w:rFonts w:ascii="Cambria Math" w:hAnsi="Cambria Math"/>
                <w:sz w:val="24"/>
              </w:rPr>
              <m:t>W</m:t>
            </m:r>
          </m:e>
          <m:sub>
            <m:r>
              <w:rPr>
                <w:rFonts w:ascii="Cambria Math" w:hAnsi="Cambria Math"/>
                <w:sz w:val="24"/>
              </w:rPr>
              <m:t>s</m:t>
            </m:r>
          </m:sub>
        </m:sSub>
      </m:oMath>
      <w:r>
        <w:rPr>
          <w:rFonts w:hint="eastAsia"/>
          <w:sz w:val="24"/>
        </w:rPr>
        <w:t>和</w:t>
      </w:r>
      <m:oMath>
        <m:sSub>
          <m:sSubPr>
            <m:ctrlPr>
              <w:rPr>
                <w:rFonts w:ascii="Cambria Math" w:hAnsi="Cambria Math"/>
                <w:sz w:val="24"/>
              </w:rPr>
            </m:ctrlPr>
          </m:sSubPr>
          <m:e>
            <m:r>
              <w:rPr>
                <w:rFonts w:ascii="Cambria Math" w:hAnsi="Cambria Math"/>
                <w:sz w:val="24"/>
              </w:rPr>
              <m:t>b</m:t>
            </m:r>
          </m:e>
          <m:sub>
            <m:r>
              <w:rPr>
                <w:rFonts w:ascii="Cambria Math" w:hAnsi="Cambria Math"/>
                <w:sz w:val="24"/>
              </w:rPr>
              <m:t>z</m:t>
            </m:r>
          </m:sub>
        </m:sSub>
      </m:oMath>
      <w:r>
        <w:rPr>
          <w:rFonts w:hint="eastAsia"/>
          <w:sz w:val="24"/>
        </w:rPr>
        <w:t>进行线性变换，最后通过</w:t>
      </w:r>
      <w:r w:rsidRPr="005E6306">
        <w:rPr>
          <w:rFonts w:hint="eastAsia"/>
          <w:i/>
          <w:sz w:val="24"/>
        </w:rPr>
        <w:t>softmax</w:t>
      </w:r>
      <w:r>
        <w:rPr>
          <w:rFonts w:hint="eastAsia"/>
          <w:sz w:val="24"/>
        </w:rPr>
        <w:t>函数进行归一化，得到每个词汇的预测概率。不断重复上述过程，直至</w:t>
      </w:r>
      <w:proofErr w:type="gramStart"/>
      <w:r>
        <w:rPr>
          <w:rFonts w:hint="eastAsia"/>
          <w:sz w:val="24"/>
        </w:rPr>
        <w:t>解码出句尾标</w:t>
      </w:r>
      <w:proofErr w:type="gramEnd"/>
      <w:r>
        <w:rPr>
          <w:rFonts w:hint="eastAsia"/>
          <w:sz w:val="24"/>
        </w:rPr>
        <w:t>志</w:t>
      </w:r>
      <w:r>
        <w:rPr>
          <w:rFonts w:hint="eastAsia"/>
          <w:sz w:val="24"/>
        </w:rPr>
        <w:t>&lt;</w:t>
      </w:r>
      <w:r>
        <w:rPr>
          <w:sz w:val="24"/>
        </w:rPr>
        <w:t>EOS</w:t>
      </w:r>
      <w:r>
        <w:rPr>
          <w:rFonts w:hint="eastAsia"/>
          <w:sz w:val="24"/>
        </w:rPr>
        <w:t>&gt;</w:t>
      </w:r>
      <w:r>
        <w:rPr>
          <w:rFonts w:hint="eastAsia"/>
          <w:sz w:val="24"/>
        </w:rPr>
        <w:t>时停止预测，认</w:t>
      </w:r>
      <w:r>
        <w:rPr>
          <w:rFonts w:hint="eastAsia"/>
          <w:sz w:val="24"/>
        </w:rPr>
        <w:lastRenderedPageBreak/>
        <w:t>为生成的序列已经结束，得到译文的句子。</w:t>
      </w:r>
    </w:p>
    <w:p w14:paraId="362B0981" w14:textId="77777777" w:rsidR="00687B28" w:rsidRPr="008A0973" w:rsidRDefault="00687B28" w:rsidP="006A7DAA">
      <w:pPr>
        <w:pStyle w:val="afe"/>
        <w:spacing w:before="156" w:after="156" w:line="240" w:lineRule="auto"/>
        <w:rPr>
          <w:sz w:val="30"/>
        </w:rPr>
      </w:pPr>
      <w:bookmarkStart w:id="37" w:name="_Toc517365308"/>
      <w:r w:rsidRPr="008A0973">
        <w:rPr>
          <w:sz w:val="30"/>
        </w:rPr>
        <w:t xml:space="preserve">2.2.2 </w:t>
      </w:r>
      <w:r w:rsidR="009E3FE4" w:rsidRPr="008A0973">
        <w:rPr>
          <w:sz w:val="30"/>
        </w:rPr>
        <w:t>基于卷积神经网络的神经机器翻译</w:t>
      </w:r>
      <w:bookmarkEnd w:id="37"/>
    </w:p>
    <w:p w14:paraId="65F26065" w14:textId="45EF9717" w:rsidR="00FA34A2" w:rsidRDefault="00FA34A2" w:rsidP="009156D1">
      <w:pPr>
        <w:spacing w:line="440" w:lineRule="exact"/>
        <w:ind w:firstLineChars="200" w:firstLine="480"/>
        <w:rPr>
          <w:sz w:val="24"/>
        </w:rPr>
      </w:pPr>
      <w:r>
        <w:rPr>
          <w:rFonts w:hint="eastAsia"/>
          <w:sz w:val="24"/>
        </w:rPr>
        <w:t>由</w:t>
      </w:r>
      <w:r w:rsidRPr="008A0973">
        <w:rPr>
          <w:sz w:val="24"/>
        </w:rPr>
        <w:t>Yann LeCun</w:t>
      </w:r>
      <w:r>
        <w:rPr>
          <w:rFonts w:hint="eastAsia"/>
          <w:sz w:val="24"/>
        </w:rPr>
        <w:t>提出的卷积神经网络</w:t>
      </w:r>
      <w:r w:rsidR="00CC428C">
        <w:rPr>
          <w:rFonts w:hint="eastAsia"/>
          <w:sz w:val="24"/>
        </w:rPr>
        <w:t>作为</w:t>
      </w:r>
      <w:r>
        <w:rPr>
          <w:rFonts w:hint="eastAsia"/>
          <w:sz w:val="24"/>
        </w:rPr>
        <w:t>一种擅长提取局部信息的网络结构在图像识别等领域取得了良好的成绩，由于文本处理相关任务往往被看作是整个</w:t>
      </w:r>
      <w:r w:rsidR="00CC428C">
        <w:rPr>
          <w:rFonts w:hint="eastAsia"/>
          <w:sz w:val="24"/>
        </w:rPr>
        <w:t>序列到序列的整体变换，因此在最初并未得到相关研究人员的广泛关注（</w:t>
      </w:r>
      <w:r w:rsidR="00CE7F09">
        <w:rPr>
          <w:rFonts w:hint="eastAsia"/>
          <w:sz w:val="24"/>
        </w:rPr>
        <w:t>相对于</w:t>
      </w:r>
      <w:r w:rsidR="00CC428C">
        <w:rPr>
          <w:rFonts w:hint="eastAsia"/>
          <w:sz w:val="24"/>
        </w:rPr>
        <w:t>循环神经网络）。</w:t>
      </w:r>
      <w:r w:rsidR="00CE7F09">
        <w:rPr>
          <w:rFonts w:hint="eastAsia"/>
          <w:sz w:val="24"/>
        </w:rPr>
        <w:t>但相关研究人员在使用循环神经网络处理文本相关任务的时候逐渐意识到循环神经网络在某些方面存在其设计</w:t>
      </w:r>
      <w:r w:rsidR="00DC0793">
        <w:rPr>
          <w:rFonts w:hint="eastAsia"/>
          <w:sz w:val="24"/>
        </w:rPr>
        <w:t>上的不足，由于循环单元在处理句子的时候需要去理解句中每一个单词的含义，但是当面对句长较长的句子的时候，循环单元很难有效地对句中每个单词的信息进行提取，常常会出现在读取到最后一个词的时候已经忘了句子开头内容的问题。另外，由于循环神经网络本身结构上的特性，因此句中</w:t>
      </w:r>
      <w:r w:rsidR="00687189">
        <w:rPr>
          <w:rFonts w:hint="eastAsia"/>
          <w:sz w:val="24"/>
        </w:rPr>
        <w:t>两个相距较远的</w:t>
      </w:r>
      <w:r w:rsidR="00DC0793">
        <w:rPr>
          <w:rFonts w:hint="eastAsia"/>
          <w:sz w:val="24"/>
        </w:rPr>
        <w:t>单词之间的关联程度会</w:t>
      </w:r>
      <w:r w:rsidR="00687189">
        <w:rPr>
          <w:rFonts w:hint="eastAsia"/>
          <w:sz w:val="24"/>
        </w:rPr>
        <w:t>通过很长的方式才能得到连接，这种方式和我们直观的理解稍有不同，一般来说句中任意两个相互关联的单词在神经网络中应该可应通过较短的路径就可达（比如句子开头的词汇可能和句尾的某个词语义上存在很大的依赖关系）。</w:t>
      </w:r>
      <w:r w:rsidR="005E1705">
        <w:rPr>
          <w:rFonts w:hint="eastAsia"/>
          <w:sz w:val="24"/>
        </w:rPr>
        <w:t>与此同时，由于循环神经网络本身对于输入序列顺序的要求，使得基于该模式的机器翻译系统很难进行大规模的并行运算，并没有很好地将</w:t>
      </w:r>
      <w:r w:rsidR="005E1705">
        <w:rPr>
          <w:rFonts w:hint="eastAsia"/>
          <w:sz w:val="24"/>
        </w:rPr>
        <w:t>GPU</w:t>
      </w:r>
      <w:r w:rsidR="005E1705">
        <w:rPr>
          <w:rFonts w:hint="eastAsia"/>
          <w:sz w:val="24"/>
        </w:rPr>
        <w:t>自身对于并行运算的优势有效地发挥出来。这一问题</w:t>
      </w:r>
      <w:r w:rsidR="004138D9">
        <w:rPr>
          <w:rFonts w:hint="eastAsia"/>
          <w:sz w:val="24"/>
        </w:rPr>
        <w:t>卷积</w:t>
      </w:r>
      <w:r w:rsidR="005E1705">
        <w:rPr>
          <w:rFonts w:hint="eastAsia"/>
          <w:sz w:val="24"/>
        </w:rPr>
        <w:t>网络由于其自身结构的设计，使得网络能够从局部中捕获句子片段的信息，这就为并行训练和解码提供了很大的便利条件</w:t>
      </w:r>
      <w:r w:rsidR="000353B6">
        <w:rPr>
          <w:rFonts w:hint="eastAsia"/>
          <w:sz w:val="24"/>
        </w:rPr>
        <w:t>。基于卷积神经网络的机器翻译系统可以并行地关注句子中的不同语义片段，使得能够更加有效地利用</w:t>
      </w:r>
      <w:r w:rsidR="000353B6">
        <w:rPr>
          <w:rFonts w:hint="eastAsia"/>
          <w:sz w:val="24"/>
        </w:rPr>
        <w:t>GPU</w:t>
      </w:r>
      <w:r w:rsidR="000353B6">
        <w:rPr>
          <w:rFonts w:hint="eastAsia"/>
          <w:sz w:val="24"/>
        </w:rPr>
        <w:t>的计算能力，提升系统的执行效率。</w:t>
      </w:r>
    </w:p>
    <w:p w14:paraId="1F6A8432" w14:textId="25CFC998" w:rsidR="00FA34A2" w:rsidRDefault="000353B6" w:rsidP="009156D1">
      <w:pPr>
        <w:spacing w:line="440" w:lineRule="exact"/>
        <w:ind w:firstLineChars="200" w:firstLine="480"/>
        <w:rPr>
          <w:sz w:val="24"/>
        </w:rPr>
      </w:pPr>
      <w:r>
        <w:rPr>
          <w:rFonts w:hint="eastAsia"/>
          <w:sz w:val="24"/>
        </w:rPr>
        <w:t>Facebook</w:t>
      </w:r>
      <w:r>
        <w:rPr>
          <w:rFonts w:hint="eastAsia"/>
          <w:sz w:val="24"/>
        </w:rPr>
        <w:t>在</w:t>
      </w:r>
      <w:r>
        <w:rPr>
          <w:rFonts w:hint="eastAsia"/>
          <w:sz w:val="24"/>
        </w:rPr>
        <w:t>2017</w:t>
      </w:r>
      <w:r>
        <w:rPr>
          <w:rFonts w:hint="eastAsia"/>
          <w:sz w:val="24"/>
        </w:rPr>
        <w:t>年提出一种利用卷积神经网络对机器翻译任务进行建模的方法，一改之前卷积网络在自然语言处理中的劣势。该方法使用多层的卷积操作对序列中的信息进行提取和解析，最终在多项翻译任务中得到了优于循环神经网络的效果，与此同时优于其高度可并行化的结构，使得模型在保证性能的前提下，执行效率相较基于循环神经网络的</w:t>
      </w:r>
      <w:r>
        <w:rPr>
          <w:rFonts w:hint="eastAsia"/>
          <w:sz w:val="24"/>
        </w:rPr>
        <w:t>GNMT</w:t>
      </w:r>
      <w:r>
        <w:rPr>
          <w:rFonts w:hint="eastAsia"/>
          <w:sz w:val="24"/>
        </w:rPr>
        <w:t>系统快</w:t>
      </w:r>
      <w:r>
        <w:rPr>
          <w:rFonts w:hint="eastAsia"/>
          <w:sz w:val="24"/>
        </w:rPr>
        <w:t>9</w:t>
      </w:r>
      <w:r>
        <w:rPr>
          <w:rFonts w:hint="eastAsia"/>
          <w:sz w:val="24"/>
        </w:rPr>
        <w:t>倍左右。在</w:t>
      </w:r>
      <w:r>
        <w:rPr>
          <w:rFonts w:hint="eastAsia"/>
          <w:sz w:val="24"/>
        </w:rPr>
        <w:t>WMT</w:t>
      </w:r>
      <w:r>
        <w:rPr>
          <w:sz w:val="24"/>
        </w:rPr>
        <w:t>-2014</w:t>
      </w:r>
      <w:r>
        <w:rPr>
          <w:rFonts w:hint="eastAsia"/>
          <w:sz w:val="24"/>
        </w:rPr>
        <w:t>英语</w:t>
      </w:r>
      <w:r>
        <w:rPr>
          <w:rFonts w:hint="eastAsia"/>
          <w:sz w:val="24"/>
        </w:rPr>
        <w:t>-</w:t>
      </w:r>
      <w:r w:rsidR="00355A39">
        <w:rPr>
          <w:rFonts w:hint="eastAsia"/>
          <w:sz w:val="24"/>
        </w:rPr>
        <w:t>罗马尼亚语</w:t>
      </w:r>
      <w:r>
        <w:rPr>
          <w:rFonts w:hint="eastAsia"/>
          <w:sz w:val="24"/>
        </w:rPr>
        <w:t>的测试任务上</w:t>
      </w:r>
      <w:r w:rsidR="00355A39">
        <w:rPr>
          <w:rFonts w:hint="eastAsia"/>
          <w:sz w:val="24"/>
        </w:rPr>
        <w:t>相较之前的最佳结果提升</w:t>
      </w:r>
      <w:r w:rsidR="00355A39">
        <w:rPr>
          <w:rFonts w:hint="eastAsia"/>
          <w:sz w:val="24"/>
        </w:rPr>
        <w:t>1.</w:t>
      </w:r>
      <w:r w:rsidR="00355A39">
        <w:rPr>
          <w:sz w:val="24"/>
        </w:rPr>
        <w:t>8</w:t>
      </w:r>
      <w:r w:rsidR="00355A39">
        <w:rPr>
          <w:sz w:val="24"/>
        </w:rPr>
        <w:t>个</w:t>
      </w:r>
      <w:r w:rsidR="00355A39">
        <w:rPr>
          <w:sz w:val="24"/>
        </w:rPr>
        <w:t>B</w:t>
      </w:r>
      <w:r w:rsidR="00355A39">
        <w:rPr>
          <w:rFonts w:hint="eastAsia"/>
          <w:sz w:val="24"/>
        </w:rPr>
        <w:t>LEU</w:t>
      </w:r>
      <w:r w:rsidR="00355A39">
        <w:rPr>
          <w:rFonts w:hint="eastAsia"/>
          <w:sz w:val="24"/>
        </w:rPr>
        <w:t>值</w:t>
      </w:r>
      <w:r w:rsidR="00D111A2" w:rsidRPr="00D111A2">
        <w:rPr>
          <w:rFonts w:hint="eastAsia"/>
          <w:sz w:val="24"/>
          <w:vertAlign w:val="superscript"/>
        </w:rPr>
        <w:t>[</w:t>
      </w:r>
      <w:r w:rsidR="00D111A2" w:rsidRPr="00D111A2">
        <w:rPr>
          <w:sz w:val="24"/>
          <w:vertAlign w:val="superscript"/>
        </w:rPr>
        <w:t>39</w:t>
      </w:r>
      <w:r w:rsidR="00D111A2" w:rsidRPr="00D111A2">
        <w:rPr>
          <w:rFonts w:hint="eastAsia"/>
          <w:sz w:val="24"/>
          <w:vertAlign w:val="superscript"/>
        </w:rPr>
        <w:t>]</w:t>
      </w:r>
      <w:r w:rsidR="00355A39">
        <w:rPr>
          <w:rFonts w:hint="eastAsia"/>
          <w:sz w:val="24"/>
        </w:rPr>
        <w:t>，在英语</w:t>
      </w:r>
      <w:r w:rsidR="00355A39">
        <w:rPr>
          <w:rFonts w:hint="eastAsia"/>
          <w:sz w:val="24"/>
        </w:rPr>
        <w:t>-</w:t>
      </w:r>
      <w:r w:rsidR="00355A39">
        <w:rPr>
          <w:rFonts w:hint="eastAsia"/>
          <w:sz w:val="24"/>
        </w:rPr>
        <w:t>法语的任务上提升</w:t>
      </w:r>
      <w:r w:rsidR="00355A39">
        <w:rPr>
          <w:rFonts w:hint="eastAsia"/>
          <w:sz w:val="24"/>
        </w:rPr>
        <w:t>1.5</w:t>
      </w:r>
      <w:r w:rsidR="00355A39">
        <w:rPr>
          <w:rFonts w:hint="eastAsia"/>
          <w:sz w:val="24"/>
        </w:rPr>
        <w:t>个</w:t>
      </w:r>
      <w:r w:rsidR="00355A39">
        <w:rPr>
          <w:rFonts w:hint="eastAsia"/>
          <w:sz w:val="24"/>
        </w:rPr>
        <w:t>BLEU</w:t>
      </w:r>
      <w:r w:rsidR="00355A39">
        <w:rPr>
          <w:rFonts w:hint="eastAsia"/>
          <w:sz w:val="24"/>
        </w:rPr>
        <w:t>值，在英语</w:t>
      </w:r>
      <w:r w:rsidR="00355A39">
        <w:rPr>
          <w:rFonts w:hint="eastAsia"/>
          <w:sz w:val="24"/>
        </w:rPr>
        <w:t>-</w:t>
      </w:r>
      <w:r w:rsidR="00355A39">
        <w:rPr>
          <w:rFonts w:hint="eastAsia"/>
          <w:sz w:val="24"/>
        </w:rPr>
        <w:t>德语的任务上也有</w:t>
      </w:r>
      <w:r w:rsidR="00355A39">
        <w:rPr>
          <w:rFonts w:hint="eastAsia"/>
          <w:sz w:val="24"/>
        </w:rPr>
        <w:t>0.5</w:t>
      </w:r>
      <w:r w:rsidR="00355A39">
        <w:rPr>
          <w:rFonts w:hint="eastAsia"/>
          <w:sz w:val="24"/>
        </w:rPr>
        <w:t>个点的提升。</w:t>
      </w:r>
    </w:p>
    <w:p w14:paraId="60084BBB" w14:textId="32810DA9" w:rsidR="00355A39" w:rsidRDefault="00FF1425" w:rsidP="009156D1">
      <w:pPr>
        <w:spacing w:line="440" w:lineRule="exact"/>
        <w:ind w:firstLineChars="200" w:firstLine="480"/>
        <w:rPr>
          <w:sz w:val="24"/>
        </w:rPr>
      </w:pPr>
      <w:r>
        <w:rPr>
          <w:rFonts w:hint="eastAsia"/>
          <w:sz w:val="24"/>
        </w:rPr>
        <w:t>基于卷积神经网络的机器翻译系统结构如图</w:t>
      </w:r>
      <w:r>
        <w:rPr>
          <w:rFonts w:hint="eastAsia"/>
          <w:sz w:val="24"/>
        </w:rPr>
        <w:t>2.6</w:t>
      </w:r>
      <w:r w:rsidR="00355A39">
        <w:rPr>
          <w:rFonts w:hint="eastAsia"/>
          <w:sz w:val="24"/>
        </w:rPr>
        <w:t>所示，在编码端卷积网络分别对每窗口</w:t>
      </w:r>
      <w:proofErr w:type="gramStart"/>
      <w:r w:rsidR="00355A39">
        <w:rPr>
          <w:rFonts w:hint="eastAsia"/>
          <w:sz w:val="24"/>
        </w:rPr>
        <w:t>个</w:t>
      </w:r>
      <w:proofErr w:type="gramEnd"/>
      <w:r w:rsidR="00355A39">
        <w:rPr>
          <w:rFonts w:hint="eastAsia"/>
          <w:sz w:val="24"/>
        </w:rPr>
        <w:t>大小的词汇片段进行卷积，得到该片段的语义信息，之后通过堆叠若干层的卷积操作，使得网络在编码端收集到全部序列的语义信息</w:t>
      </w:r>
      <w:r w:rsidR="0065707D">
        <w:rPr>
          <w:rFonts w:hint="eastAsia"/>
          <w:sz w:val="24"/>
        </w:rPr>
        <w:t>。</w:t>
      </w:r>
      <w:r w:rsidR="00355A39">
        <w:rPr>
          <w:rFonts w:hint="eastAsia"/>
          <w:sz w:val="24"/>
        </w:rPr>
        <w:t>在</w:t>
      </w:r>
      <w:r w:rsidR="0065707D">
        <w:rPr>
          <w:rFonts w:hint="eastAsia"/>
          <w:sz w:val="24"/>
        </w:rPr>
        <w:t>解码端模型利用上述提取到</w:t>
      </w:r>
      <w:proofErr w:type="gramStart"/>
      <w:r w:rsidR="0065707D">
        <w:rPr>
          <w:rFonts w:hint="eastAsia"/>
          <w:sz w:val="24"/>
        </w:rPr>
        <w:t>的源语信息</w:t>
      </w:r>
      <w:proofErr w:type="gramEnd"/>
      <w:r w:rsidR="0065707D">
        <w:rPr>
          <w:rFonts w:hint="eastAsia"/>
          <w:sz w:val="24"/>
        </w:rPr>
        <w:t>，对其进行解析，生成目标语的预测结果。</w:t>
      </w:r>
    </w:p>
    <w:p w14:paraId="113046EB" w14:textId="75499DF6" w:rsidR="007143E0" w:rsidRPr="008A0973" w:rsidRDefault="002B3F9E" w:rsidP="00923C2B">
      <w:pPr>
        <w:spacing w:beforeLines="50" w:before="156"/>
        <w:jc w:val="center"/>
        <w:rPr>
          <w:sz w:val="24"/>
        </w:rPr>
      </w:pPr>
      <w:r>
        <w:rPr>
          <w:noProof/>
          <w:sz w:val="24"/>
        </w:rPr>
        <w:lastRenderedPageBreak/>
        <w:drawing>
          <wp:inline distT="0" distB="0" distL="0" distR="0" wp14:anchorId="5A010544" wp14:editId="7B35B178">
            <wp:extent cx="4826507" cy="3134360"/>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48080" cy="3148370"/>
                    </a:xfrm>
                    <a:prstGeom prst="rect">
                      <a:avLst/>
                    </a:prstGeom>
                    <a:noFill/>
                  </pic:spPr>
                </pic:pic>
              </a:graphicData>
            </a:graphic>
          </wp:inline>
        </w:drawing>
      </w:r>
    </w:p>
    <w:p w14:paraId="041D5D46" w14:textId="246A9731" w:rsidR="007143E0" w:rsidRPr="008A0973" w:rsidRDefault="007143E0" w:rsidP="007143E0">
      <w:pPr>
        <w:jc w:val="center"/>
      </w:pPr>
      <w:r w:rsidRPr="008A0973">
        <w:t>图</w:t>
      </w:r>
      <w:r w:rsidR="00115577">
        <w:rPr>
          <w:rFonts w:hint="eastAsia"/>
        </w:rPr>
        <w:t>2.6</w:t>
      </w:r>
      <w:r w:rsidRPr="008A0973">
        <w:t xml:space="preserve"> </w:t>
      </w:r>
      <w:r w:rsidR="002B3F9E" w:rsidRPr="002B3F9E">
        <w:rPr>
          <w:rFonts w:hint="eastAsia"/>
        </w:rPr>
        <w:t>基于</w:t>
      </w:r>
      <w:r w:rsidR="000353B6">
        <w:rPr>
          <w:rFonts w:hint="eastAsia"/>
        </w:rPr>
        <w:t>卷积</w:t>
      </w:r>
      <w:r w:rsidR="002B3F9E" w:rsidRPr="002B3F9E">
        <w:rPr>
          <w:rFonts w:hint="eastAsia"/>
        </w:rPr>
        <w:t>神经网络的神经机器翻译</w:t>
      </w:r>
    </w:p>
    <w:p w14:paraId="758FE6DF" w14:textId="28D8B5F0" w:rsidR="007143E0" w:rsidRPr="008A0973" w:rsidRDefault="007143E0" w:rsidP="00923C2B">
      <w:pPr>
        <w:spacing w:afterLines="50" w:after="156"/>
        <w:jc w:val="center"/>
      </w:pPr>
      <w:r w:rsidRPr="008A0973">
        <w:t xml:space="preserve">Fig. </w:t>
      </w:r>
      <w:r w:rsidR="00115577">
        <w:rPr>
          <w:rFonts w:hint="eastAsia"/>
        </w:rPr>
        <w:t>2</w:t>
      </w:r>
      <w:r w:rsidR="00115577">
        <w:t>.6</w:t>
      </w:r>
      <w:r w:rsidRPr="008A0973">
        <w:t xml:space="preserve"> </w:t>
      </w:r>
      <w:r w:rsidR="002B3F9E">
        <w:rPr>
          <w:rFonts w:hint="eastAsia"/>
        </w:rPr>
        <w:t>CNN-based</w:t>
      </w:r>
      <w:r w:rsidR="002B3F9E">
        <w:t xml:space="preserve"> </w:t>
      </w:r>
      <w:r w:rsidR="00FF1425">
        <w:t>n</w:t>
      </w:r>
      <w:r w:rsidR="002B3F9E" w:rsidRPr="008731AC">
        <w:t xml:space="preserve">eural </w:t>
      </w:r>
      <w:r w:rsidR="00FF1425">
        <w:rPr>
          <w:rFonts w:hint="eastAsia"/>
        </w:rPr>
        <w:t>m</w:t>
      </w:r>
      <w:r w:rsidR="002B3F9E">
        <w:rPr>
          <w:rFonts w:hint="eastAsia"/>
        </w:rPr>
        <w:t>achine</w:t>
      </w:r>
      <w:r w:rsidR="002B3F9E">
        <w:t xml:space="preserve"> </w:t>
      </w:r>
      <w:r w:rsidR="00FF1425">
        <w:rPr>
          <w:rFonts w:hint="eastAsia"/>
        </w:rPr>
        <w:t>t</w:t>
      </w:r>
      <w:r w:rsidR="002B3F9E">
        <w:rPr>
          <w:rFonts w:hint="eastAsia"/>
        </w:rPr>
        <w:t>ranslation</w:t>
      </w:r>
    </w:p>
    <w:p w14:paraId="30B7F350" w14:textId="286CE351" w:rsidR="00FD212C" w:rsidRDefault="00FD212C" w:rsidP="009156D1">
      <w:pPr>
        <w:spacing w:line="440" w:lineRule="exact"/>
        <w:ind w:firstLineChars="200" w:firstLine="480"/>
        <w:rPr>
          <w:sz w:val="24"/>
        </w:rPr>
      </w:pPr>
      <w:r>
        <w:rPr>
          <w:rFonts w:hint="eastAsia"/>
          <w:sz w:val="24"/>
        </w:rPr>
        <w:t>类似于卷积操作在机器翻译任务中的应用，卷积模型在其它序列到序列的任务中也可以进行广泛的应用（如摘要提取、写对联等）。</w:t>
      </w:r>
      <w:r w:rsidR="00DB7FD6">
        <w:rPr>
          <w:rFonts w:hint="eastAsia"/>
          <w:sz w:val="24"/>
        </w:rPr>
        <w:t>由于卷积网络结构上的优势，使用该结构的模型在计算效率上更具优势，能够更加高效地利用</w:t>
      </w:r>
      <w:r w:rsidR="00DB7FD6">
        <w:rPr>
          <w:rFonts w:hint="eastAsia"/>
          <w:sz w:val="24"/>
        </w:rPr>
        <w:t>GPU</w:t>
      </w:r>
      <w:r w:rsidR="00DB7FD6">
        <w:rPr>
          <w:rFonts w:hint="eastAsia"/>
          <w:sz w:val="24"/>
        </w:rPr>
        <w:t>设备的并行能力，有效提升模型在训练以及解码中的速度，尤其是对于序列长度较长的句子相对传统的基于循环神经网络的模型更具优势。</w:t>
      </w:r>
    </w:p>
    <w:p w14:paraId="31BAC9A1" w14:textId="77777777" w:rsidR="00EB3838" w:rsidRPr="008A0973" w:rsidRDefault="00EB3838" w:rsidP="006A7DAA">
      <w:pPr>
        <w:pStyle w:val="afe"/>
        <w:spacing w:before="156" w:after="156" w:line="240" w:lineRule="auto"/>
        <w:rPr>
          <w:sz w:val="30"/>
        </w:rPr>
      </w:pPr>
      <w:bookmarkStart w:id="38" w:name="_Toc517365309"/>
      <w:r w:rsidRPr="008A0973">
        <w:rPr>
          <w:sz w:val="30"/>
        </w:rPr>
        <w:t xml:space="preserve">2.2.3 </w:t>
      </w:r>
      <w:r w:rsidR="006279DA" w:rsidRPr="008A0973">
        <w:rPr>
          <w:sz w:val="30"/>
        </w:rPr>
        <w:t>基于自注意力机制的神经机器翻译</w:t>
      </w:r>
      <w:bookmarkEnd w:id="38"/>
    </w:p>
    <w:p w14:paraId="1CCD15D8" w14:textId="6E4B4BB5" w:rsidR="00441865" w:rsidRDefault="00C1068B" w:rsidP="009156D1">
      <w:pPr>
        <w:spacing w:line="440" w:lineRule="exact"/>
        <w:ind w:firstLineChars="200" w:firstLine="480"/>
        <w:rPr>
          <w:sz w:val="24"/>
        </w:rPr>
      </w:pPr>
      <w:r w:rsidRPr="00C1068B">
        <w:rPr>
          <w:rFonts w:hint="eastAsia"/>
          <w:sz w:val="24"/>
        </w:rPr>
        <w:t>最近一些研究者将自注意力机制应用到神经机器翻译中，完全消除了模型对</w:t>
      </w:r>
      <w:r w:rsidRPr="00C1068B">
        <w:rPr>
          <w:rFonts w:hint="eastAsia"/>
          <w:sz w:val="24"/>
        </w:rPr>
        <w:t>RNN</w:t>
      </w:r>
      <w:r w:rsidRPr="00C1068B">
        <w:rPr>
          <w:rFonts w:hint="eastAsia"/>
          <w:sz w:val="24"/>
        </w:rPr>
        <w:t>和</w:t>
      </w:r>
      <w:r w:rsidRPr="00C1068B">
        <w:rPr>
          <w:rFonts w:hint="eastAsia"/>
          <w:sz w:val="24"/>
        </w:rPr>
        <w:t>CNN</w:t>
      </w:r>
      <w:r w:rsidRPr="00C1068B">
        <w:rPr>
          <w:rFonts w:hint="eastAsia"/>
          <w:sz w:val="24"/>
        </w:rPr>
        <w:t>等单元的依赖。该模型可以更有效地处理单词之间的关系，不同位置的信息传递距离仅为</w:t>
      </w:r>
      <w:r w:rsidR="004C266D">
        <w:rPr>
          <w:rFonts w:hint="eastAsia"/>
          <w:sz w:val="24"/>
        </w:rPr>
        <w:t>O</w:t>
      </w:r>
      <w:r w:rsidR="004C266D">
        <w:rPr>
          <w:sz w:val="24"/>
        </w:rPr>
        <w:t>(1)</w:t>
      </w:r>
      <w:r w:rsidRPr="00C1068B">
        <w:rPr>
          <w:rFonts w:hint="eastAsia"/>
          <w:sz w:val="24"/>
        </w:rPr>
        <w:t>，这样可以非常充分地表示序列中不同位置之间的复杂关系，如图</w:t>
      </w:r>
      <w:r w:rsidR="00A37AAA">
        <w:rPr>
          <w:rFonts w:hint="eastAsia"/>
          <w:sz w:val="24"/>
        </w:rPr>
        <w:t>2.7</w:t>
      </w:r>
      <w:r>
        <w:rPr>
          <w:rFonts w:hint="eastAsia"/>
          <w:sz w:val="24"/>
        </w:rPr>
        <w:t>所示</w:t>
      </w:r>
      <w:r w:rsidR="002E160D" w:rsidRPr="008A0973">
        <w:rPr>
          <w:sz w:val="24"/>
        </w:rPr>
        <w:t>。</w:t>
      </w:r>
    </w:p>
    <w:p w14:paraId="10C7BB2B" w14:textId="77777777" w:rsidR="00125761" w:rsidRPr="002F1647" w:rsidRDefault="00125761" w:rsidP="00125761">
      <w:pPr>
        <w:spacing w:line="440" w:lineRule="exact"/>
        <w:ind w:firstLineChars="200" w:firstLine="480"/>
        <w:rPr>
          <w:sz w:val="24"/>
        </w:rPr>
      </w:pPr>
      <w:r w:rsidRPr="002F1647">
        <w:rPr>
          <w:rFonts w:hint="eastAsia"/>
          <w:sz w:val="24"/>
        </w:rPr>
        <w:t>对于自注意力模型，它的编码器由多个相同的</w:t>
      </w:r>
      <w:proofErr w:type="gramStart"/>
      <w:r w:rsidRPr="002F1647">
        <w:rPr>
          <w:rFonts w:hint="eastAsia"/>
          <w:sz w:val="24"/>
        </w:rPr>
        <w:t>栈</w:t>
      </w:r>
      <w:proofErr w:type="gramEnd"/>
      <w:r w:rsidRPr="002F1647">
        <w:rPr>
          <w:rFonts w:hint="eastAsia"/>
          <w:sz w:val="24"/>
        </w:rPr>
        <w:t>堆叠而成。对于一个</w:t>
      </w:r>
      <w:proofErr w:type="gramStart"/>
      <w:r w:rsidRPr="002F1647">
        <w:rPr>
          <w:rFonts w:hint="eastAsia"/>
          <w:sz w:val="24"/>
        </w:rPr>
        <w:t>栈</w:t>
      </w:r>
      <w:proofErr w:type="gramEnd"/>
      <w:r w:rsidRPr="002F1647">
        <w:rPr>
          <w:rFonts w:hint="eastAsia"/>
          <w:sz w:val="24"/>
        </w:rPr>
        <w:t>来说，它主要由两个子层构成：多头注意力（</w:t>
      </w:r>
      <w:r w:rsidRPr="002F1647">
        <w:rPr>
          <w:rFonts w:hint="eastAsia"/>
          <w:sz w:val="24"/>
        </w:rPr>
        <w:t>Multi-Head Attention</w:t>
      </w:r>
      <w:r w:rsidRPr="002F1647">
        <w:rPr>
          <w:rFonts w:hint="eastAsia"/>
          <w:sz w:val="24"/>
        </w:rPr>
        <w:t>）和前向连接层。</w:t>
      </w:r>
    </w:p>
    <w:p w14:paraId="5964269A" w14:textId="77777777" w:rsidR="00125761" w:rsidRDefault="00125761" w:rsidP="00125761">
      <w:pPr>
        <w:spacing w:line="440" w:lineRule="exact"/>
        <w:ind w:firstLineChars="200" w:firstLine="480"/>
        <w:rPr>
          <w:sz w:val="24"/>
        </w:rPr>
      </w:pPr>
      <w:r w:rsidRPr="002F1647">
        <w:rPr>
          <w:rFonts w:hint="eastAsia"/>
          <w:sz w:val="24"/>
        </w:rPr>
        <w:t>所谓多头注意力，它由两部分构成：头（</w:t>
      </w:r>
      <w:r w:rsidRPr="002F1647">
        <w:rPr>
          <w:rFonts w:hint="eastAsia"/>
          <w:sz w:val="24"/>
        </w:rPr>
        <w:t>head</w:t>
      </w:r>
      <w:r w:rsidRPr="002F1647">
        <w:rPr>
          <w:rFonts w:hint="eastAsia"/>
          <w:sz w:val="24"/>
        </w:rPr>
        <w:t>）和自注意力。它首先利用不同的权重矩阵把输入压缩成多个维度较小的输出，然后分别做自注意力，最后把所有结果都级联起来再做一个线性变换得到最终的输出，如图</w:t>
      </w:r>
      <w:r>
        <w:rPr>
          <w:rFonts w:hint="eastAsia"/>
          <w:sz w:val="24"/>
        </w:rPr>
        <w:t>2</w:t>
      </w:r>
      <w:r>
        <w:rPr>
          <w:sz w:val="24"/>
        </w:rPr>
        <w:t>.</w:t>
      </w:r>
      <w:r w:rsidRPr="002F1647">
        <w:rPr>
          <w:rFonts w:hint="eastAsia"/>
          <w:sz w:val="24"/>
        </w:rPr>
        <w:t>8</w:t>
      </w:r>
      <w:r w:rsidRPr="002F1647">
        <w:rPr>
          <w:rFonts w:hint="eastAsia"/>
          <w:sz w:val="24"/>
        </w:rPr>
        <w:t>所示。具体过程描述如</w:t>
      </w:r>
      <w:r>
        <w:rPr>
          <w:rFonts w:hint="eastAsia"/>
          <w:sz w:val="24"/>
        </w:rPr>
        <w:t>公式</w:t>
      </w:r>
      <w:r>
        <w:rPr>
          <w:rFonts w:hint="eastAsia"/>
          <w:sz w:val="24"/>
        </w:rPr>
        <w:t>(</w:t>
      </w:r>
      <w:r>
        <w:rPr>
          <w:sz w:val="24"/>
        </w:rPr>
        <w:t>2.20)</w:t>
      </w:r>
      <w:r>
        <w:rPr>
          <w:rFonts w:hint="eastAsia"/>
          <w:sz w:val="24"/>
        </w:rPr>
        <w:t>所示。</w:t>
      </w:r>
    </w:p>
    <w:p w14:paraId="7229D4CF" w14:textId="77777777" w:rsidR="00125761" w:rsidRPr="002B7706" w:rsidRDefault="00125761" w:rsidP="00125761">
      <w:pPr>
        <w:wordWrap w:val="0"/>
        <w:spacing w:line="440" w:lineRule="exact"/>
        <w:ind w:firstLineChars="200" w:firstLine="480"/>
        <w:jc w:val="right"/>
        <w:rPr>
          <w:i/>
          <w:sz w:val="24"/>
        </w:rPr>
      </w:pPr>
      <m:oMath>
        <m:r>
          <w:rPr>
            <w:rFonts w:ascii="Cambria Math" w:hAnsi="Cambria Math"/>
            <w:sz w:val="24"/>
          </w:rPr>
          <m:t>MultiHead(Q,K,V)=Concat(</m:t>
        </m:r>
        <m:sSub>
          <m:sSubPr>
            <m:ctrlPr>
              <w:rPr>
                <w:rFonts w:ascii="Cambria Math" w:hAnsi="Cambria Math"/>
                <w:i/>
                <w:sz w:val="24"/>
              </w:rPr>
            </m:ctrlPr>
          </m:sSubPr>
          <m:e>
            <m:r>
              <w:rPr>
                <w:rFonts w:ascii="Cambria Math" w:hAnsi="Cambria Math"/>
                <w:sz w:val="24"/>
              </w:rPr>
              <m:t>head</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head</m:t>
            </m:r>
          </m:e>
          <m:sub>
            <m:r>
              <w:rPr>
                <w:rFonts w:ascii="Cambria Math" w:hAnsi="Cambria Math"/>
                <w:sz w:val="24"/>
              </w:rPr>
              <m:t>n</m:t>
            </m:r>
          </m:sub>
        </m:sSub>
        <m:r>
          <w:rPr>
            <w:rFonts w:ascii="Cambria Math" w:hAnsi="Cambria Math"/>
            <w:sz w:val="24"/>
          </w:rPr>
          <m:t>)</m:t>
        </m:r>
        <m:sSup>
          <m:sSupPr>
            <m:ctrlPr>
              <w:rPr>
                <w:rFonts w:ascii="Cambria Math" w:hAnsi="Cambria Math"/>
                <w:i/>
                <w:sz w:val="24"/>
              </w:rPr>
            </m:ctrlPr>
          </m:sSupPr>
          <m:e>
            <m:r>
              <w:rPr>
                <w:rFonts w:ascii="Cambria Math" w:hAnsi="Cambria Math"/>
                <w:sz w:val="24"/>
              </w:rPr>
              <m:t>W</m:t>
            </m:r>
          </m:e>
          <m:sup>
            <m:r>
              <w:rPr>
                <w:rFonts w:ascii="Cambria Math" w:hAnsi="Cambria Math"/>
                <w:sz w:val="24"/>
              </w:rPr>
              <m:t>O</m:t>
            </m:r>
          </m:sup>
        </m:sSup>
      </m:oMath>
      <w:r>
        <w:rPr>
          <w:rFonts w:hint="eastAsia"/>
          <w:sz w:val="24"/>
        </w:rPr>
        <w:t xml:space="preserve"> </w:t>
      </w:r>
      <w:r>
        <w:rPr>
          <w:sz w:val="24"/>
        </w:rPr>
        <w:t xml:space="preserve">       </w:t>
      </w:r>
      <w:r>
        <w:rPr>
          <w:rFonts w:hint="eastAsia"/>
          <w:sz w:val="24"/>
        </w:rPr>
        <w:t>(</w:t>
      </w:r>
      <w:r>
        <w:rPr>
          <w:sz w:val="24"/>
        </w:rPr>
        <w:t>2.20</w:t>
      </w:r>
      <w:r>
        <w:rPr>
          <w:rFonts w:hint="eastAsia"/>
          <w:sz w:val="24"/>
        </w:rPr>
        <w:t>)</w:t>
      </w:r>
    </w:p>
    <w:p w14:paraId="49D5F47F" w14:textId="77777777" w:rsidR="00125761" w:rsidRDefault="00125761" w:rsidP="00125761">
      <w:pPr>
        <w:spacing w:line="440" w:lineRule="exact"/>
        <w:rPr>
          <w:sz w:val="24"/>
        </w:rPr>
      </w:pPr>
      <w:r>
        <w:rPr>
          <w:rFonts w:hint="eastAsia"/>
          <w:sz w:val="24"/>
        </w:rPr>
        <w:lastRenderedPageBreak/>
        <w:t>公式</w:t>
      </w:r>
      <w:r>
        <w:rPr>
          <w:rFonts w:hint="eastAsia"/>
          <w:sz w:val="24"/>
        </w:rPr>
        <w:t>(</w:t>
      </w:r>
      <w:r>
        <w:rPr>
          <w:sz w:val="24"/>
        </w:rPr>
        <w:t>2.20)</w:t>
      </w:r>
      <w:r>
        <w:rPr>
          <w:rFonts w:hint="eastAsia"/>
          <w:sz w:val="24"/>
        </w:rPr>
        <w:t>中的</w:t>
      </w:r>
      <m:oMath>
        <m:sSub>
          <m:sSubPr>
            <m:ctrlPr>
              <w:rPr>
                <w:rFonts w:ascii="Cambria Math" w:hAnsi="Cambria Math"/>
                <w:i/>
                <w:sz w:val="24"/>
              </w:rPr>
            </m:ctrlPr>
          </m:sSubPr>
          <m:e>
            <m:r>
              <w:rPr>
                <w:rFonts w:ascii="Cambria Math" w:hAnsi="Cambria Math"/>
                <w:sz w:val="24"/>
              </w:rPr>
              <m:t>head</m:t>
            </m:r>
          </m:e>
          <m:sub>
            <m:r>
              <w:rPr>
                <w:rFonts w:ascii="Cambria Math" w:hAnsi="Cambria Math"/>
                <w:sz w:val="24"/>
              </w:rPr>
              <m:t>i</m:t>
            </m:r>
          </m:sub>
        </m:sSub>
      </m:oMath>
      <w:r>
        <w:rPr>
          <w:rFonts w:hint="eastAsia"/>
          <w:sz w:val="24"/>
        </w:rPr>
        <w:t>计算方式如公式</w:t>
      </w:r>
      <w:r>
        <w:rPr>
          <w:rFonts w:hint="eastAsia"/>
          <w:sz w:val="24"/>
        </w:rPr>
        <w:t>(</w:t>
      </w:r>
      <w:r>
        <w:rPr>
          <w:sz w:val="24"/>
        </w:rPr>
        <w:t>2.21)</w:t>
      </w:r>
      <w:r>
        <w:rPr>
          <w:rFonts w:hint="eastAsia"/>
          <w:sz w:val="24"/>
        </w:rPr>
        <w:t>所示。</w:t>
      </w:r>
    </w:p>
    <w:p w14:paraId="59A457C3" w14:textId="2A8A11AF" w:rsidR="00125761" w:rsidRPr="00125761" w:rsidRDefault="00832511" w:rsidP="00125761">
      <w:pPr>
        <w:wordWrap w:val="0"/>
        <w:jc w:val="right"/>
        <w:rPr>
          <w:sz w:val="24"/>
        </w:rPr>
      </w:pPr>
      <m:oMath>
        <m:sSub>
          <m:sSubPr>
            <m:ctrlPr>
              <w:rPr>
                <w:rFonts w:ascii="Cambria Math" w:hAnsi="Cambria Math"/>
                <w:i/>
                <w:sz w:val="24"/>
              </w:rPr>
            </m:ctrlPr>
          </m:sSubPr>
          <m:e>
            <m:r>
              <w:rPr>
                <w:rFonts w:ascii="Cambria Math" w:hAnsi="Cambria Math"/>
                <w:sz w:val="24"/>
              </w:rPr>
              <m:t>head</m:t>
            </m:r>
          </m:e>
          <m:sub>
            <m:r>
              <w:rPr>
                <w:rFonts w:ascii="Cambria Math" w:hAnsi="Cambria Math" w:hint="eastAsia"/>
                <w:sz w:val="24"/>
              </w:rPr>
              <m:t>i</m:t>
            </m:r>
          </m:sub>
        </m:sSub>
        <m:r>
          <w:rPr>
            <w:rFonts w:ascii="Cambria Math" w:hAnsi="Cambria Math"/>
            <w:sz w:val="24"/>
          </w:rPr>
          <m:t>=softmax(</m:t>
        </m:r>
        <m:f>
          <m:fPr>
            <m:ctrlPr>
              <w:rPr>
                <w:rFonts w:ascii="Cambria Math" w:hAnsi="Cambria Math"/>
                <w:i/>
                <w:sz w:val="24"/>
              </w:rPr>
            </m:ctrlPr>
          </m:fPr>
          <m:num>
            <m:r>
              <w:rPr>
                <w:rFonts w:ascii="Cambria Math" w:hAnsi="Cambria Math"/>
                <w:sz w:val="24"/>
              </w:rPr>
              <m:t>Q</m:t>
            </m:r>
            <m:sSup>
              <m:sSupPr>
                <m:ctrlPr>
                  <w:rPr>
                    <w:rFonts w:ascii="Cambria Math" w:hAnsi="Cambria Math"/>
                    <w:i/>
                    <w:sz w:val="24"/>
                  </w:rPr>
                </m:ctrlPr>
              </m:sSupPr>
              <m:e>
                <m:r>
                  <w:rPr>
                    <w:rFonts w:ascii="Cambria Math" w:hAnsi="Cambria Math"/>
                    <w:sz w:val="24"/>
                  </w:rPr>
                  <m:t>K</m:t>
                </m:r>
              </m:e>
              <m:sup>
                <m:r>
                  <w:rPr>
                    <w:rFonts w:ascii="Cambria Math" w:hAnsi="Cambria Math"/>
                    <w:sz w:val="24"/>
                  </w:rPr>
                  <m:t>T</m:t>
                </m:r>
              </m:sup>
            </m:sSup>
          </m:num>
          <m:den>
            <m:rad>
              <m:radPr>
                <m:degHide m:val="1"/>
                <m:ctrlPr>
                  <w:rPr>
                    <w:rFonts w:ascii="Cambria Math" w:hAnsi="Cambria Math"/>
                    <w:i/>
                    <w:sz w:val="24"/>
                  </w:rPr>
                </m:ctrlPr>
              </m:radPr>
              <m:deg/>
              <m:e>
                <m:sSub>
                  <m:sSubPr>
                    <m:ctrlPr>
                      <w:rPr>
                        <w:rFonts w:ascii="Cambria Math" w:hAnsi="Cambria Math"/>
                        <w:i/>
                        <w:sz w:val="24"/>
                      </w:rPr>
                    </m:ctrlPr>
                  </m:sSubPr>
                  <m:e>
                    <m:r>
                      <w:rPr>
                        <w:rFonts w:ascii="Cambria Math" w:hAnsi="Cambria Math"/>
                        <w:sz w:val="24"/>
                      </w:rPr>
                      <m:t>d</m:t>
                    </m:r>
                  </m:e>
                  <m:sub>
                    <m:r>
                      <w:rPr>
                        <w:rFonts w:ascii="Cambria Math" w:hAnsi="Cambria Math"/>
                        <w:sz w:val="24"/>
                      </w:rPr>
                      <m:t>k</m:t>
                    </m:r>
                  </m:sub>
                </m:sSub>
              </m:e>
            </m:rad>
          </m:den>
        </m:f>
        <m:r>
          <w:rPr>
            <w:rFonts w:ascii="Cambria Math" w:hAnsi="Cambria Math"/>
            <w:sz w:val="24"/>
          </w:rPr>
          <m:t>)V</m:t>
        </m:r>
      </m:oMath>
      <w:r w:rsidR="00125761">
        <w:rPr>
          <w:rFonts w:hint="eastAsia"/>
          <w:sz w:val="24"/>
        </w:rPr>
        <w:t xml:space="preserve"> </w:t>
      </w:r>
      <w:r w:rsidR="00125761">
        <w:rPr>
          <w:sz w:val="24"/>
        </w:rPr>
        <w:t xml:space="preserve">                   </w:t>
      </w:r>
      <w:r w:rsidR="00125761">
        <w:rPr>
          <w:rFonts w:hint="eastAsia"/>
          <w:sz w:val="24"/>
        </w:rPr>
        <w:t>(</w:t>
      </w:r>
      <w:r w:rsidR="00125761">
        <w:rPr>
          <w:sz w:val="24"/>
        </w:rPr>
        <w:t>2.21</w:t>
      </w:r>
      <w:r w:rsidR="00125761">
        <w:rPr>
          <w:rFonts w:hint="eastAsia"/>
          <w:sz w:val="24"/>
        </w:rPr>
        <w:t>)</w:t>
      </w:r>
    </w:p>
    <w:p w14:paraId="02CBB426" w14:textId="1A8FFD2C" w:rsidR="00441865" w:rsidRPr="008A0973" w:rsidRDefault="00857740" w:rsidP="00923C2B">
      <w:pPr>
        <w:spacing w:beforeLines="50" w:before="156"/>
        <w:jc w:val="center"/>
      </w:pPr>
      <w:r>
        <w:rPr>
          <w:noProof/>
        </w:rPr>
        <w:drawing>
          <wp:inline distT="0" distB="0" distL="0" distR="0" wp14:anchorId="6576055A" wp14:editId="29D86130">
            <wp:extent cx="5749119" cy="209914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97261" cy="2116722"/>
                    </a:xfrm>
                    <a:prstGeom prst="rect">
                      <a:avLst/>
                    </a:prstGeom>
                    <a:noFill/>
                  </pic:spPr>
                </pic:pic>
              </a:graphicData>
            </a:graphic>
          </wp:inline>
        </w:drawing>
      </w:r>
    </w:p>
    <w:p w14:paraId="5BCABD84" w14:textId="2E32820E" w:rsidR="00441865" w:rsidRPr="008A0973" w:rsidRDefault="00441865" w:rsidP="00441865">
      <w:pPr>
        <w:jc w:val="center"/>
      </w:pPr>
      <w:r w:rsidRPr="008A0973">
        <w:t>图</w:t>
      </w:r>
      <w:r w:rsidR="00115577">
        <w:rPr>
          <w:rFonts w:hint="eastAsia"/>
        </w:rPr>
        <w:t>2.7</w:t>
      </w:r>
      <w:r w:rsidRPr="008A0973">
        <w:t xml:space="preserve"> </w:t>
      </w:r>
      <w:r w:rsidR="00F81AFB">
        <w:rPr>
          <w:rFonts w:hint="eastAsia"/>
        </w:rPr>
        <w:t>基于自注意力机制的神经机器翻译</w:t>
      </w:r>
    </w:p>
    <w:p w14:paraId="1C0EC1CE" w14:textId="1BF41E5B" w:rsidR="00441865" w:rsidRPr="008A0973" w:rsidRDefault="002F1647" w:rsidP="00923C2B">
      <w:pPr>
        <w:spacing w:afterLines="50" w:after="156"/>
        <w:jc w:val="center"/>
      </w:pPr>
      <w:r>
        <w:t xml:space="preserve">Fig. </w:t>
      </w:r>
      <w:r w:rsidR="00115577">
        <w:rPr>
          <w:rFonts w:hint="eastAsia"/>
        </w:rPr>
        <w:t>2</w:t>
      </w:r>
      <w:r w:rsidR="00115577">
        <w:t>.7</w:t>
      </w:r>
      <w:r w:rsidR="00441865" w:rsidRPr="008A0973">
        <w:t xml:space="preserve"> </w:t>
      </w:r>
      <w:r w:rsidR="00A37AAA">
        <w:rPr>
          <w:rFonts w:hint="eastAsia"/>
        </w:rPr>
        <w:t>Self-A</w:t>
      </w:r>
      <w:r>
        <w:rPr>
          <w:rFonts w:hint="eastAsia"/>
        </w:rPr>
        <w:t>ttention-based</w:t>
      </w:r>
      <w:r>
        <w:t xml:space="preserve"> </w:t>
      </w:r>
      <w:r w:rsidR="00A37AAA">
        <w:t>n</w:t>
      </w:r>
      <w:r w:rsidRPr="008731AC">
        <w:t xml:space="preserve">eural </w:t>
      </w:r>
      <w:r w:rsidR="00A37AAA">
        <w:rPr>
          <w:rFonts w:hint="eastAsia"/>
        </w:rPr>
        <w:t>m</w:t>
      </w:r>
      <w:r>
        <w:rPr>
          <w:rFonts w:hint="eastAsia"/>
        </w:rPr>
        <w:t>achine</w:t>
      </w:r>
      <w:r>
        <w:t xml:space="preserve"> </w:t>
      </w:r>
      <w:r w:rsidR="00A37AAA">
        <w:rPr>
          <w:rFonts w:hint="eastAsia"/>
        </w:rPr>
        <w:t>t</w:t>
      </w:r>
      <w:r>
        <w:rPr>
          <w:rFonts w:hint="eastAsia"/>
        </w:rPr>
        <w:t>ranslation</w:t>
      </w:r>
    </w:p>
    <w:p w14:paraId="1F95ACA3" w14:textId="637308BF" w:rsidR="002F1647" w:rsidRPr="002F1647" w:rsidRDefault="002F1647" w:rsidP="002F1647">
      <w:pPr>
        <w:spacing w:line="440" w:lineRule="exact"/>
        <w:ind w:firstLineChars="200" w:firstLine="480"/>
        <w:rPr>
          <w:sz w:val="24"/>
        </w:rPr>
      </w:pPr>
      <w:r w:rsidRPr="002F1647">
        <w:rPr>
          <w:rFonts w:hint="eastAsia"/>
          <w:sz w:val="24"/>
        </w:rPr>
        <w:t>对于编码器的</w:t>
      </w:r>
      <w:proofErr w:type="gramStart"/>
      <w:r w:rsidRPr="002F1647">
        <w:rPr>
          <w:rFonts w:hint="eastAsia"/>
          <w:sz w:val="24"/>
        </w:rPr>
        <w:t>栈</w:t>
      </w:r>
      <w:proofErr w:type="gramEnd"/>
      <w:r w:rsidRPr="002F1647">
        <w:rPr>
          <w:rFonts w:hint="eastAsia"/>
          <w:sz w:val="24"/>
        </w:rPr>
        <w:t>来说，它的多头自注意力输入的</w:t>
      </w:r>
      <w:r w:rsidR="004D6990" w:rsidRPr="005E6306">
        <w:rPr>
          <w:i/>
          <w:sz w:val="24"/>
        </w:rPr>
        <w:t>Q</w:t>
      </w:r>
      <w:r w:rsidR="004D6990">
        <w:rPr>
          <w:rFonts w:hint="eastAsia"/>
          <w:sz w:val="24"/>
        </w:rPr>
        <w:t>、</w:t>
      </w:r>
      <w:r w:rsidR="004D6990" w:rsidRPr="005E6306">
        <w:rPr>
          <w:rFonts w:hint="eastAsia"/>
          <w:i/>
          <w:sz w:val="24"/>
        </w:rPr>
        <w:t>K</w:t>
      </w:r>
      <w:r w:rsidR="004D6990">
        <w:rPr>
          <w:rFonts w:hint="eastAsia"/>
          <w:sz w:val="24"/>
        </w:rPr>
        <w:t>和</w:t>
      </w:r>
      <w:r w:rsidR="004D6990" w:rsidRPr="005E6306">
        <w:rPr>
          <w:rFonts w:hint="eastAsia"/>
          <w:i/>
          <w:sz w:val="24"/>
        </w:rPr>
        <w:t>V</w:t>
      </w:r>
      <w:r w:rsidRPr="002F1647">
        <w:rPr>
          <w:rFonts w:hint="eastAsia"/>
          <w:sz w:val="24"/>
        </w:rPr>
        <w:t>都是相同的，为源语言的词嵌入或下层栈的输出。</w:t>
      </w:r>
      <m:oMath>
        <m:r>
          <w:rPr>
            <w:rFonts w:ascii="Cambria Math" w:hAnsi="Cambria Math"/>
            <w:sz w:val="24"/>
          </w:rPr>
          <m:t>Q</m:t>
        </m:r>
        <m:sSup>
          <m:sSupPr>
            <m:ctrlPr>
              <w:rPr>
                <w:rFonts w:ascii="Cambria Math" w:hAnsi="Cambria Math"/>
                <w:i/>
                <w:sz w:val="24"/>
              </w:rPr>
            </m:ctrlPr>
          </m:sSupPr>
          <m:e>
            <m:r>
              <w:rPr>
                <w:rFonts w:ascii="Cambria Math" w:hAnsi="Cambria Math"/>
                <w:sz w:val="24"/>
              </w:rPr>
              <m:t>K</m:t>
            </m:r>
          </m:e>
          <m:sup>
            <m:r>
              <w:rPr>
                <w:rFonts w:ascii="Cambria Math" w:hAnsi="Cambria Math"/>
                <w:sz w:val="24"/>
              </w:rPr>
              <m:t>T</m:t>
            </m:r>
          </m:sup>
        </m:sSup>
      </m:oMath>
      <w:r w:rsidRPr="002F1647">
        <w:rPr>
          <w:rFonts w:hint="eastAsia"/>
          <w:sz w:val="24"/>
        </w:rPr>
        <w:t>实际上计算了源语言任意两个位置的相关性，</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k</m:t>
            </m:r>
          </m:sub>
        </m:sSub>
      </m:oMath>
      <w:r w:rsidRPr="002F1647">
        <w:rPr>
          <w:rFonts w:hint="eastAsia"/>
          <w:sz w:val="24"/>
        </w:rPr>
        <w:t>是每个头</w:t>
      </w:r>
      <m:oMath>
        <m:sSub>
          <m:sSubPr>
            <m:ctrlPr>
              <w:rPr>
                <w:rFonts w:ascii="Cambria Math" w:hAnsi="Cambria Math"/>
                <w:i/>
                <w:sz w:val="24"/>
              </w:rPr>
            </m:ctrlPr>
          </m:sSubPr>
          <m:e>
            <m:r>
              <w:rPr>
                <w:rFonts w:ascii="Cambria Math" w:hAnsi="Cambria Math"/>
                <w:sz w:val="24"/>
              </w:rPr>
              <m:t>head</m:t>
            </m:r>
          </m:e>
          <m:sub>
            <m:r>
              <w:rPr>
                <w:rFonts w:ascii="Cambria Math" w:hAnsi="Cambria Math" w:hint="eastAsia"/>
                <w:sz w:val="24"/>
              </w:rPr>
              <m:t>i</m:t>
            </m:r>
          </m:sub>
        </m:sSub>
      </m:oMath>
      <w:r w:rsidRPr="002F1647">
        <w:rPr>
          <w:rFonts w:hint="eastAsia"/>
          <w:sz w:val="24"/>
        </w:rPr>
        <w:t>的维度，</w:t>
      </w:r>
      <m:oMath>
        <m:rad>
          <m:radPr>
            <m:degHide m:val="1"/>
            <m:ctrlPr>
              <w:rPr>
                <w:rFonts w:ascii="Cambria Math" w:hAnsi="Cambria Math"/>
                <w:i/>
                <w:sz w:val="24"/>
              </w:rPr>
            </m:ctrlPr>
          </m:radPr>
          <m:deg/>
          <m:e>
            <m:sSub>
              <m:sSubPr>
                <m:ctrlPr>
                  <w:rPr>
                    <w:rFonts w:ascii="Cambria Math" w:hAnsi="Cambria Math"/>
                    <w:i/>
                    <w:sz w:val="24"/>
                  </w:rPr>
                </m:ctrlPr>
              </m:sSubPr>
              <m:e>
                <m:r>
                  <w:rPr>
                    <w:rFonts w:ascii="Cambria Math" w:hAnsi="Cambria Math"/>
                    <w:sz w:val="24"/>
                  </w:rPr>
                  <m:t>d</m:t>
                </m:r>
              </m:e>
              <m:sub>
                <m:r>
                  <w:rPr>
                    <w:rFonts w:ascii="Cambria Math" w:hAnsi="Cambria Math"/>
                    <w:sz w:val="24"/>
                  </w:rPr>
                  <m:t>k</m:t>
                </m:r>
              </m:sub>
            </m:sSub>
          </m:e>
        </m:rad>
      </m:oMath>
      <w:r w:rsidRPr="002F1647">
        <w:rPr>
          <w:rFonts w:hint="eastAsia"/>
          <w:sz w:val="24"/>
        </w:rPr>
        <w:t>做分母可以把相关性转化为合理的实数范围。</w:t>
      </w:r>
      <m:oMath>
        <m:r>
          <w:rPr>
            <w:rFonts w:ascii="Cambria Math" w:hAnsi="Cambria Math"/>
            <w:sz w:val="24"/>
          </w:rPr>
          <m:t>softmax(</m:t>
        </m:r>
        <m:r>
          <w:rPr>
            <w:rFonts w:ascii="Cambria Math" w:hAnsi="Cambria Math" w:hint="eastAsia"/>
            <w:sz w:val="24"/>
          </w:rPr>
          <m:t>·</m:t>
        </m:r>
        <m:r>
          <w:rPr>
            <w:rFonts w:ascii="Cambria Math" w:hAnsi="Cambria Math"/>
            <w:sz w:val="24"/>
          </w:rPr>
          <m:t>)</m:t>
        </m:r>
      </m:oMath>
      <w:r w:rsidRPr="002F1647">
        <w:rPr>
          <w:rFonts w:hint="eastAsia"/>
          <w:sz w:val="24"/>
        </w:rPr>
        <w:t>是按源语言位置进行归一化，得到的结果是</w:t>
      </w:r>
      <w:r w:rsidR="004D6990">
        <w:rPr>
          <w:rFonts w:hint="eastAsia"/>
          <w:sz w:val="24"/>
        </w:rPr>
        <w:t>i</w:t>
      </w:r>
      <w:r w:rsidRPr="002F1647">
        <w:rPr>
          <w:rFonts w:hint="eastAsia"/>
          <w:sz w:val="24"/>
        </w:rPr>
        <w:t>与其它任意位置相关性权重，这个结果与</w:t>
      </w:r>
      <w:r w:rsidR="004D6990" w:rsidRPr="005E6306">
        <w:rPr>
          <w:rFonts w:hint="eastAsia"/>
          <w:i/>
          <w:sz w:val="24"/>
        </w:rPr>
        <w:t>V</w:t>
      </w:r>
      <w:r w:rsidRPr="002F1647">
        <w:rPr>
          <w:rFonts w:hint="eastAsia"/>
          <w:sz w:val="24"/>
        </w:rPr>
        <w:t>再相乘得到的是所有位置向量的加权</w:t>
      </w:r>
      <w:proofErr w:type="gramStart"/>
      <w:r w:rsidRPr="002F1647">
        <w:rPr>
          <w:rFonts w:hint="eastAsia"/>
          <w:sz w:val="24"/>
        </w:rPr>
        <w:t>和</w:t>
      </w:r>
      <w:proofErr w:type="gramEnd"/>
      <w:r w:rsidRPr="002F1647">
        <w:rPr>
          <w:rFonts w:hint="eastAsia"/>
          <w:sz w:val="24"/>
        </w:rPr>
        <w:t>。这个过程没有使用任何循环单元或者卷积单元，而且可以并行化。</w:t>
      </w:r>
    </w:p>
    <w:p w14:paraId="0EE13FBE" w14:textId="4D77CF95" w:rsidR="002F1647" w:rsidRDefault="00B43448" w:rsidP="000623EB">
      <w:pPr>
        <w:spacing w:beforeLines="50" w:before="156"/>
        <w:jc w:val="center"/>
        <w:rPr>
          <w:sz w:val="24"/>
        </w:rPr>
      </w:pPr>
      <w:r>
        <w:rPr>
          <w:noProof/>
          <w:sz w:val="24"/>
        </w:rPr>
        <w:drawing>
          <wp:inline distT="0" distB="0" distL="0" distR="0" wp14:anchorId="7F02F909" wp14:editId="7266E8BD">
            <wp:extent cx="1983360" cy="26517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99319" cy="2673097"/>
                    </a:xfrm>
                    <a:prstGeom prst="rect">
                      <a:avLst/>
                    </a:prstGeom>
                    <a:noFill/>
                  </pic:spPr>
                </pic:pic>
              </a:graphicData>
            </a:graphic>
          </wp:inline>
        </w:drawing>
      </w:r>
    </w:p>
    <w:p w14:paraId="4F06663F" w14:textId="0768D0B5" w:rsidR="002F1647" w:rsidRPr="008A0973" w:rsidRDefault="002F1647" w:rsidP="002F1647">
      <w:pPr>
        <w:jc w:val="center"/>
      </w:pPr>
      <w:r w:rsidRPr="008A0973">
        <w:t>图</w:t>
      </w:r>
      <w:r w:rsidR="00115577">
        <w:rPr>
          <w:rFonts w:hint="eastAsia"/>
        </w:rPr>
        <w:t>2.8</w:t>
      </w:r>
      <w:r w:rsidRPr="008A0973">
        <w:t xml:space="preserve"> </w:t>
      </w:r>
      <w:r w:rsidR="002B7706">
        <w:rPr>
          <w:rFonts w:hint="eastAsia"/>
        </w:rPr>
        <w:t>多头注意力机制</w:t>
      </w:r>
    </w:p>
    <w:p w14:paraId="772F78DB" w14:textId="7D38CD03" w:rsidR="002F1647" w:rsidRPr="002F1647" w:rsidRDefault="002F1647" w:rsidP="00923C2B">
      <w:pPr>
        <w:spacing w:afterLines="50" w:after="156"/>
        <w:jc w:val="center"/>
      </w:pPr>
      <w:r>
        <w:t xml:space="preserve">Fig. </w:t>
      </w:r>
      <w:r w:rsidR="00115577">
        <w:rPr>
          <w:rFonts w:hint="eastAsia"/>
        </w:rPr>
        <w:t>2</w:t>
      </w:r>
      <w:r w:rsidR="00115577">
        <w:t>.8</w:t>
      </w:r>
      <w:r w:rsidRPr="008A0973">
        <w:t xml:space="preserve"> </w:t>
      </w:r>
      <w:r w:rsidR="002B7706">
        <w:rPr>
          <w:rFonts w:hint="eastAsia"/>
        </w:rPr>
        <w:t>Multi-Head</w:t>
      </w:r>
      <w:r w:rsidR="002B7706">
        <w:t xml:space="preserve"> </w:t>
      </w:r>
      <w:r w:rsidR="00AA62E4">
        <w:rPr>
          <w:rFonts w:hint="eastAsia"/>
        </w:rPr>
        <w:t>a</w:t>
      </w:r>
      <w:r w:rsidR="002B7706">
        <w:rPr>
          <w:rFonts w:hint="eastAsia"/>
        </w:rPr>
        <w:t>ttention</w:t>
      </w:r>
    </w:p>
    <w:p w14:paraId="77CE60AA" w14:textId="2FF12F7C" w:rsidR="002B7706" w:rsidRDefault="002B7706" w:rsidP="002B7706">
      <w:pPr>
        <w:spacing w:line="440" w:lineRule="exact"/>
        <w:ind w:firstLineChars="200" w:firstLine="480"/>
        <w:rPr>
          <w:sz w:val="24"/>
        </w:rPr>
      </w:pPr>
      <w:r w:rsidRPr="002B7706">
        <w:rPr>
          <w:rFonts w:hint="eastAsia"/>
          <w:sz w:val="24"/>
        </w:rPr>
        <w:t>在多头注意力的输出结果上，我们会加上残差连接</w:t>
      </w:r>
      <w:r w:rsidR="00D111A2" w:rsidRPr="00D111A2">
        <w:rPr>
          <w:rFonts w:hint="eastAsia"/>
          <w:sz w:val="24"/>
          <w:vertAlign w:val="superscript"/>
        </w:rPr>
        <w:t>[</w:t>
      </w:r>
      <w:r w:rsidR="00D111A2" w:rsidRPr="00D111A2">
        <w:rPr>
          <w:sz w:val="24"/>
          <w:vertAlign w:val="superscript"/>
        </w:rPr>
        <w:t>40</w:t>
      </w:r>
      <w:r w:rsidR="00D111A2" w:rsidRPr="00D111A2">
        <w:rPr>
          <w:rFonts w:hint="eastAsia"/>
          <w:sz w:val="24"/>
          <w:vertAlign w:val="superscript"/>
        </w:rPr>
        <w:t>]</w:t>
      </w:r>
      <w:r w:rsidRPr="002B7706">
        <w:rPr>
          <w:rFonts w:hint="eastAsia"/>
          <w:sz w:val="24"/>
        </w:rPr>
        <w:t>，也就是把输入加到输出上</w:t>
      </w:r>
      <w:r w:rsidR="00560B7E">
        <w:rPr>
          <w:rFonts w:hint="eastAsia"/>
          <w:sz w:val="24"/>
        </w:rPr>
        <w:t>，</w:t>
      </w:r>
      <w:r w:rsidR="00560B7E">
        <w:rPr>
          <w:rFonts w:hint="eastAsia"/>
          <w:sz w:val="24"/>
        </w:rPr>
        <w:lastRenderedPageBreak/>
        <w:t>具体计算如公式</w:t>
      </w:r>
      <w:r w:rsidR="00560B7E">
        <w:rPr>
          <w:rFonts w:hint="eastAsia"/>
          <w:sz w:val="24"/>
        </w:rPr>
        <w:t>(</w:t>
      </w:r>
      <w:r w:rsidR="00560B7E">
        <w:rPr>
          <w:sz w:val="24"/>
        </w:rPr>
        <w:t>2.22)</w:t>
      </w:r>
      <w:r w:rsidR="00560B7E">
        <w:rPr>
          <w:rFonts w:hint="eastAsia"/>
          <w:sz w:val="24"/>
        </w:rPr>
        <w:t>所示。</w:t>
      </w:r>
    </w:p>
    <w:p w14:paraId="33ACB10E" w14:textId="360BB6BB" w:rsidR="00486DF6" w:rsidRPr="00486DF6" w:rsidRDefault="00486DF6" w:rsidP="0036559B">
      <w:pPr>
        <w:wordWrap w:val="0"/>
        <w:spacing w:line="440" w:lineRule="exact"/>
        <w:ind w:firstLineChars="200" w:firstLine="480"/>
        <w:jc w:val="right"/>
        <w:rPr>
          <w:i/>
          <w:sz w:val="24"/>
        </w:rPr>
      </w:pPr>
      <m:oMath>
        <m:r>
          <w:rPr>
            <w:rFonts w:ascii="Cambria Math" w:hAnsi="Cambria Math"/>
            <w:sz w:val="24"/>
          </w:rPr>
          <m:t>Output=MultiHead</m:t>
        </m:r>
        <m:d>
          <m:dPr>
            <m:ctrlPr>
              <w:rPr>
                <w:rFonts w:ascii="Cambria Math" w:hAnsi="Cambria Math"/>
                <w:i/>
                <w:sz w:val="24"/>
              </w:rPr>
            </m:ctrlPr>
          </m:dPr>
          <m:e>
            <m:r>
              <w:rPr>
                <w:rFonts w:ascii="Cambria Math" w:hAnsi="Cambria Math"/>
                <w:sz w:val="24"/>
              </w:rPr>
              <m:t>Q,K,V</m:t>
            </m:r>
          </m:e>
        </m:d>
        <m:r>
          <w:rPr>
            <w:rFonts w:ascii="Cambria Math" w:hAnsi="Cambria Math"/>
            <w:sz w:val="24"/>
          </w:rPr>
          <m:t>+V</m:t>
        </m:r>
      </m:oMath>
      <w:r w:rsidR="0036559B">
        <w:rPr>
          <w:rFonts w:hint="eastAsia"/>
          <w:i/>
          <w:sz w:val="24"/>
        </w:rPr>
        <w:t xml:space="preserve"> </w:t>
      </w:r>
      <w:r w:rsidR="0036559B">
        <w:rPr>
          <w:i/>
          <w:sz w:val="24"/>
        </w:rPr>
        <w:t xml:space="preserve">               </w:t>
      </w:r>
      <w:r w:rsidR="0036559B">
        <w:rPr>
          <w:rFonts w:hint="eastAsia"/>
          <w:sz w:val="24"/>
        </w:rPr>
        <w:t>(</w:t>
      </w:r>
      <w:r w:rsidR="007B7824">
        <w:rPr>
          <w:sz w:val="24"/>
        </w:rPr>
        <w:t>2.22</w:t>
      </w:r>
      <w:r w:rsidR="0036559B">
        <w:rPr>
          <w:rFonts w:hint="eastAsia"/>
          <w:sz w:val="24"/>
        </w:rPr>
        <w:t>)</w:t>
      </w:r>
    </w:p>
    <w:p w14:paraId="3CE85A15" w14:textId="7FBE396F" w:rsidR="002B7706" w:rsidRPr="002B7706" w:rsidRDefault="002B7706" w:rsidP="002B7706">
      <w:pPr>
        <w:spacing w:line="440" w:lineRule="exact"/>
        <w:ind w:firstLineChars="200" w:firstLine="480"/>
        <w:rPr>
          <w:sz w:val="24"/>
        </w:rPr>
      </w:pPr>
      <w:r w:rsidRPr="002B7706">
        <w:rPr>
          <w:rFonts w:hint="eastAsia"/>
          <w:sz w:val="24"/>
        </w:rPr>
        <w:t>残差连接通过直接在输入输出之间建立连接，避免了梯度消失的问题，使得复杂网络的优化变得更加容易。这是因为当我们</w:t>
      </w:r>
      <w:r w:rsidR="00D84D0B">
        <w:rPr>
          <w:rFonts w:hint="eastAsia"/>
          <w:sz w:val="24"/>
        </w:rPr>
        <w:t>在计算</w:t>
      </w:r>
      <w:r w:rsidRPr="002B7706">
        <w:rPr>
          <w:rFonts w:hint="eastAsia"/>
          <w:sz w:val="24"/>
        </w:rPr>
        <w:t>一层的输出到输入的导数的时候，残差连接总会给出梯度</w:t>
      </w:r>
      <w:r w:rsidRPr="002B7706">
        <w:rPr>
          <w:rFonts w:hint="eastAsia"/>
          <w:sz w:val="24"/>
        </w:rPr>
        <w:t>1</w:t>
      </w:r>
      <w:r w:rsidRPr="002B7706">
        <w:rPr>
          <w:rFonts w:hint="eastAsia"/>
          <w:sz w:val="24"/>
        </w:rPr>
        <w:t>，然后加上层内的导数构成当前层输出到输入的导数。在层内导数很小的情况下，残差连接保证了梯度不会小于</w:t>
      </w:r>
      <w:r w:rsidRPr="002B7706">
        <w:rPr>
          <w:rFonts w:hint="eastAsia"/>
          <w:sz w:val="24"/>
        </w:rPr>
        <w:t>1</w:t>
      </w:r>
      <w:r w:rsidRPr="002B7706">
        <w:rPr>
          <w:rFonts w:hint="eastAsia"/>
          <w:sz w:val="24"/>
        </w:rPr>
        <w:t>，使得网络底层同样能接收到相当量的梯度来进行更新。</w:t>
      </w:r>
    </w:p>
    <w:p w14:paraId="51084D04" w14:textId="56B986B5" w:rsidR="002B7706" w:rsidRDefault="002B7706" w:rsidP="00486DF6">
      <w:pPr>
        <w:spacing w:line="440" w:lineRule="exact"/>
        <w:ind w:firstLineChars="200" w:firstLine="480"/>
        <w:rPr>
          <w:sz w:val="24"/>
        </w:rPr>
      </w:pPr>
      <w:r w:rsidRPr="002B7706">
        <w:rPr>
          <w:rFonts w:hint="eastAsia"/>
          <w:sz w:val="24"/>
        </w:rPr>
        <w:t>在残差连接后的结果下，我们还会加上层正规化</w:t>
      </w:r>
      <w:r w:rsidR="00D111A2" w:rsidRPr="00D111A2">
        <w:rPr>
          <w:rFonts w:hint="eastAsia"/>
          <w:sz w:val="24"/>
          <w:vertAlign w:val="superscript"/>
        </w:rPr>
        <w:t>[</w:t>
      </w:r>
      <w:r w:rsidR="00D111A2" w:rsidRPr="00D111A2">
        <w:rPr>
          <w:sz w:val="24"/>
          <w:vertAlign w:val="superscript"/>
        </w:rPr>
        <w:t>41</w:t>
      </w:r>
      <w:r w:rsidR="00D111A2" w:rsidRPr="00D111A2">
        <w:rPr>
          <w:rFonts w:hint="eastAsia"/>
          <w:sz w:val="24"/>
          <w:vertAlign w:val="superscript"/>
        </w:rPr>
        <w:t>]</w:t>
      </w:r>
      <w:r w:rsidRPr="002B7706">
        <w:rPr>
          <w:rFonts w:hint="eastAsia"/>
          <w:sz w:val="24"/>
        </w:rPr>
        <w:t>，以加速模型收敛</w:t>
      </w:r>
      <w:r w:rsidR="00E1195A">
        <w:rPr>
          <w:rFonts w:hint="eastAsia"/>
          <w:sz w:val="24"/>
        </w:rPr>
        <w:t>，如公式</w:t>
      </w:r>
      <w:r w:rsidR="00E1195A">
        <w:rPr>
          <w:rFonts w:hint="eastAsia"/>
          <w:sz w:val="24"/>
        </w:rPr>
        <w:t>(</w:t>
      </w:r>
      <w:r w:rsidR="00E1195A">
        <w:rPr>
          <w:sz w:val="24"/>
        </w:rPr>
        <w:t>2.23)</w:t>
      </w:r>
      <w:r w:rsidR="00E1195A">
        <w:rPr>
          <w:rFonts w:hint="eastAsia"/>
          <w:sz w:val="24"/>
        </w:rPr>
        <w:t>所示。</w:t>
      </w:r>
    </w:p>
    <w:p w14:paraId="2D0F3A5D" w14:textId="44698F72" w:rsidR="00486DF6" w:rsidRDefault="00832511" w:rsidP="0036559B">
      <w:pPr>
        <w:wordWrap w:val="0"/>
        <w:ind w:firstLineChars="200" w:firstLine="480"/>
        <w:jc w:val="right"/>
        <w:rPr>
          <w:sz w:val="24"/>
        </w:rPr>
      </w:pPr>
      <m:oMath>
        <m:acc>
          <m:accPr>
            <m:chr m:val="̅"/>
            <m:ctrlPr>
              <w:rPr>
                <w:rFonts w:ascii="Cambria Math" w:hAnsi="Cambria Math"/>
                <w:sz w:val="24"/>
              </w:rPr>
            </m:ctrlPr>
          </m:accPr>
          <m:e>
            <m:r>
              <w:rPr>
                <w:rFonts w:ascii="Cambria Math" w:hAnsi="Cambria Math"/>
                <w:sz w:val="24"/>
              </w:rPr>
              <m:t>Output</m:t>
            </m:r>
          </m:e>
        </m:acc>
        <m:r>
          <w:rPr>
            <w:rFonts w:ascii="Cambria Math" w:hAnsi="Cambria Math"/>
            <w:sz w:val="24"/>
          </w:rPr>
          <m:t>=</m:t>
        </m:r>
        <m:f>
          <m:fPr>
            <m:ctrlPr>
              <w:rPr>
                <w:rFonts w:ascii="Cambria Math" w:hAnsi="Cambria Math"/>
                <w:i/>
                <w:sz w:val="24"/>
              </w:rPr>
            </m:ctrlPr>
          </m:fPr>
          <m:num>
            <m:r>
              <w:rPr>
                <w:rFonts w:ascii="Cambria Math" w:hAnsi="Cambria Math"/>
                <w:sz w:val="24"/>
              </w:rPr>
              <m:t>g</m:t>
            </m:r>
          </m:num>
          <m:den>
            <m:r>
              <w:rPr>
                <w:rFonts w:ascii="Cambria Math" w:hAnsi="Cambria Math"/>
                <w:sz w:val="24"/>
              </w:rPr>
              <m:t>σ</m:t>
            </m:r>
          </m:den>
        </m:f>
        <m:r>
          <w:rPr>
            <w:rFonts w:ascii="Cambria Math" w:hAnsi="Cambria Math"/>
            <w:sz w:val="24"/>
          </w:rPr>
          <m:t>⊗</m:t>
        </m:r>
        <m:d>
          <m:dPr>
            <m:ctrlPr>
              <w:rPr>
                <w:rFonts w:ascii="Cambria Math" w:hAnsi="Cambria Math"/>
                <w:i/>
                <w:sz w:val="24"/>
              </w:rPr>
            </m:ctrlPr>
          </m:dPr>
          <m:e>
            <m:r>
              <w:rPr>
                <w:rFonts w:ascii="Cambria Math" w:hAnsi="Cambria Math"/>
                <w:sz w:val="24"/>
              </w:rPr>
              <m:t>Output-μ</m:t>
            </m:r>
          </m:e>
        </m:d>
        <m:r>
          <w:rPr>
            <w:rFonts w:ascii="Cambria Math" w:hAnsi="Cambria Math"/>
            <w:sz w:val="24"/>
          </w:rPr>
          <m:t>+b</m:t>
        </m:r>
      </m:oMath>
      <w:r w:rsidR="0036559B">
        <w:rPr>
          <w:rFonts w:hint="eastAsia"/>
          <w:sz w:val="24"/>
        </w:rPr>
        <w:t xml:space="preserve"> </w:t>
      </w:r>
      <w:r w:rsidR="0036559B">
        <w:rPr>
          <w:sz w:val="24"/>
        </w:rPr>
        <w:t xml:space="preserve">              </w:t>
      </w:r>
      <w:r w:rsidR="0036559B">
        <w:rPr>
          <w:rFonts w:hint="eastAsia"/>
          <w:sz w:val="24"/>
        </w:rPr>
        <w:t>(</w:t>
      </w:r>
      <w:r w:rsidR="007B7824">
        <w:rPr>
          <w:sz w:val="24"/>
        </w:rPr>
        <w:t>2.23</w:t>
      </w:r>
      <w:r w:rsidR="0036559B">
        <w:rPr>
          <w:rFonts w:hint="eastAsia"/>
          <w:sz w:val="24"/>
        </w:rPr>
        <w:t>)</w:t>
      </w:r>
    </w:p>
    <w:p w14:paraId="62CD9747" w14:textId="036A0B72" w:rsidR="00486DF6" w:rsidRDefault="0070170B" w:rsidP="00486DF6">
      <w:pPr>
        <w:ind w:firstLineChars="200" w:firstLine="480"/>
        <w:rPr>
          <w:sz w:val="24"/>
        </w:rPr>
      </w:pPr>
      <w:r>
        <w:rPr>
          <w:rFonts w:hint="eastAsia"/>
          <w:sz w:val="24"/>
        </w:rPr>
        <w:t>其中</w:t>
      </w:r>
      <m:oMath>
        <m:r>
          <w:rPr>
            <w:rFonts w:ascii="Cambria Math" w:hAnsi="Cambria Math"/>
            <w:sz w:val="24"/>
          </w:rPr>
          <m:t>μ</m:t>
        </m:r>
      </m:oMath>
      <w:r>
        <w:rPr>
          <w:rFonts w:hint="eastAsia"/>
          <w:sz w:val="24"/>
        </w:rPr>
        <w:t>为输出在</w:t>
      </w:r>
      <w:proofErr w:type="gramStart"/>
      <w:r>
        <w:rPr>
          <w:rFonts w:hint="eastAsia"/>
          <w:sz w:val="24"/>
        </w:rPr>
        <w:t>隐藏层维度</w:t>
      </w:r>
      <w:proofErr w:type="gramEnd"/>
      <w:r>
        <w:rPr>
          <w:rFonts w:hint="eastAsia"/>
          <w:sz w:val="24"/>
        </w:rPr>
        <w:t>的均值，其计算</w:t>
      </w:r>
      <w:r w:rsidR="00E1195A">
        <w:rPr>
          <w:rFonts w:hint="eastAsia"/>
          <w:sz w:val="24"/>
        </w:rPr>
        <w:t>过程</w:t>
      </w:r>
      <w:r>
        <w:rPr>
          <w:rFonts w:hint="eastAsia"/>
          <w:sz w:val="24"/>
        </w:rPr>
        <w:t>如</w:t>
      </w:r>
      <w:r w:rsidR="00E1195A">
        <w:rPr>
          <w:rFonts w:hint="eastAsia"/>
          <w:sz w:val="24"/>
        </w:rPr>
        <w:t>公式</w:t>
      </w:r>
      <w:r w:rsidR="00E1195A">
        <w:rPr>
          <w:rFonts w:hint="eastAsia"/>
          <w:sz w:val="24"/>
        </w:rPr>
        <w:t>(</w:t>
      </w:r>
      <w:r w:rsidR="00E1195A">
        <w:rPr>
          <w:sz w:val="24"/>
        </w:rPr>
        <w:t>2.24)</w:t>
      </w:r>
      <w:r w:rsidR="00E1195A">
        <w:rPr>
          <w:rFonts w:hint="eastAsia"/>
          <w:sz w:val="24"/>
        </w:rPr>
        <w:t>所示。</w:t>
      </w:r>
    </w:p>
    <w:p w14:paraId="0D75F0A5" w14:textId="1803E36D" w:rsidR="0070170B" w:rsidRPr="00042980" w:rsidRDefault="00042980" w:rsidP="0036559B">
      <w:pPr>
        <w:wordWrap w:val="0"/>
        <w:ind w:firstLineChars="200" w:firstLine="480"/>
        <w:jc w:val="right"/>
        <w:rPr>
          <w:i/>
          <w:sz w:val="24"/>
        </w:rPr>
      </w:pPr>
      <m:oMath>
        <m:r>
          <w:rPr>
            <w:rFonts w:ascii="Cambria Math" w:hAnsi="Cambria Math"/>
            <w:sz w:val="24"/>
          </w:rPr>
          <m:t>μ</m:t>
        </m:r>
        <m:r>
          <w:rPr>
            <w:rFonts w:ascii="Cambria Math" w:hAnsi="Cambria Math" w:hint="eastAsia"/>
            <w:sz w:val="24"/>
          </w:rPr>
          <m:t>=</m:t>
        </m:r>
        <m:f>
          <m:fPr>
            <m:ctrlPr>
              <w:rPr>
                <w:rFonts w:ascii="Cambria Math" w:hAnsi="Cambria Math"/>
                <w:i/>
                <w:sz w:val="24"/>
              </w:rPr>
            </m:ctrlPr>
          </m:fPr>
          <m:num>
            <m:r>
              <w:rPr>
                <w:rFonts w:ascii="Cambria Math" w:hAnsi="Cambria Math"/>
                <w:sz w:val="24"/>
              </w:rPr>
              <m:t>1</m:t>
            </m:r>
          </m:num>
          <m:den>
            <m:r>
              <w:rPr>
                <w:rFonts w:ascii="Cambria Math" w:hAnsi="Cambria Math" w:hint="eastAsia"/>
                <w:sz w:val="24"/>
              </w:rPr>
              <m:t>H</m:t>
            </m:r>
          </m:den>
        </m:f>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H</m:t>
            </m:r>
          </m:sup>
          <m:e>
            <m:r>
              <w:rPr>
                <w:rFonts w:ascii="Cambria Math" w:hAnsi="Cambria Math"/>
                <w:sz w:val="24"/>
              </w:rPr>
              <m:t>Output</m:t>
            </m:r>
          </m:e>
        </m:nary>
      </m:oMath>
      <w:r w:rsidR="0036559B">
        <w:rPr>
          <w:rFonts w:hint="eastAsia"/>
          <w:sz w:val="24"/>
        </w:rPr>
        <w:t xml:space="preserve">  </w:t>
      </w:r>
      <w:r w:rsidR="0036559B">
        <w:rPr>
          <w:sz w:val="24"/>
        </w:rPr>
        <w:t xml:space="preserve">                    </w:t>
      </w:r>
      <w:r w:rsidR="0036559B">
        <w:rPr>
          <w:rFonts w:hint="eastAsia"/>
          <w:sz w:val="24"/>
        </w:rPr>
        <w:t>(</w:t>
      </w:r>
      <w:r w:rsidR="007B7824">
        <w:rPr>
          <w:sz w:val="24"/>
        </w:rPr>
        <w:t>2.24)</w:t>
      </w:r>
    </w:p>
    <w:p w14:paraId="608FFA7E" w14:textId="4A067EE1" w:rsidR="0070170B" w:rsidRDefault="0070170B" w:rsidP="00486DF6">
      <w:pPr>
        <w:ind w:firstLineChars="200" w:firstLine="480"/>
        <w:rPr>
          <w:sz w:val="24"/>
        </w:rPr>
      </w:pPr>
      <w:r>
        <w:rPr>
          <w:rFonts w:hint="eastAsia"/>
          <w:sz w:val="24"/>
        </w:rPr>
        <w:t>其中</w:t>
      </w:r>
      <m:oMath>
        <m:r>
          <w:rPr>
            <w:rFonts w:ascii="Cambria Math" w:hAnsi="Cambria Math"/>
            <w:sz w:val="24"/>
          </w:rPr>
          <m:t>σ</m:t>
        </m:r>
      </m:oMath>
      <w:r>
        <w:rPr>
          <w:rFonts w:hint="eastAsia"/>
          <w:sz w:val="24"/>
        </w:rPr>
        <w:t>为</w:t>
      </w:r>
      <w:r w:rsidRPr="002B7706">
        <w:rPr>
          <w:rFonts w:hint="eastAsia"/>
          <w:sz w:val="24"/>
        </w:rPr>
        <w:t>输出在</w:t>
      </w:r>
      <w:proofErr w:type="gramStart"/>
      <w:r w:rsidRPr="002B7706">
        <w:rPr>
          <w:rFonts w:hint="eastAsia"/>
          <w:sz w:val="24"/>
        </w:rPr>
        <w:t>隐藏层维度</w:t>
      </w:r>
      <w:proofErr w:type="gramEnd"/>
      <w:r w:rsidRPr="002B7706">
        <w:rPr>
          <w:rFonts w:hint="eastAsia"/>
          <w:sz w:val="24"/>
        </w:rPr>
        <w:t>的标准差</w:t>
      </w:r>
      <w:r>
        <w:rPr>
          <w:rFonts w:hint="eastAsia"/>
          <w:sz w:val="24"/>
        </w:rPr>
        <w:t>，</w:t>
      </w:r>
      <w:r w:rsidR="00E1195A">
        <w:rPr>
          <w:rFonts w:hint="eastAsia"/>
          <w:sz w:val="24"/>
        </w:rPr>
        <w:t>其计算过程如公式</w:t>
      </w:r>
      <w:r w:rsidR="00E1195A">
        <w:rPr>
          <w:rFonts w:hint="eastAsia"/>
          <w:sz w:val="24"/>
        </w:rPr>
        <w:t>(</w:t>
      </w:r>
      <w:r w:rsidR="00E1195A">
        <w:rPr>
          <w:sz w:val="24"/>
        </w:rPr>
        <w:t>2.25)</w:t>
      </w:r>
      <w:r w:rsidR="00E1195A">
        <w:rPr>
          <w:rFonts w:hint="eastAsia"/>
          <w:sz w:val="24"/>
        </w:rPr>
        <w:t>所示。</w:t>
      </w:r>
    </w:p>
    <w:p w14:paraId="49E8FDC6" w14:textId="149E41DE" w:rsidR="0070170B" w:rsidRPr="002B7706" w:rsidRDefault="005E6306" w:rsidP="0036559B">
      <w:pPr>
        <w:wordWrap w:val="0"/>
        <w:ind w:firstLineChars="200" w:firstLine="480"/>
        <w:jc w:val="right"/>
        <w:rPr>
          <w:sz w:val="24"/>
        </w:rPr>
      </w:pPr>
      <m:oMath>
        <m:r>
          <w:rPr>
            <w:rFonts w:ascii="Cambria Math" w:hAnsi="Cambria Math"/>
            <w:sz w:val="24"/>
          </w:rPr>
          <m:t>σ</m:t>
        </m:r>
        <m:r>
          <w:rPr>
            <w:rFonts w:ascii="Cambria Math" w:hAnsi="Cambria Math" w:hint="eastAsia"/>
            <w:sz w:val="24"/>
          </w:rPr>
          <m:t>=</m:t>
        </m:r>
        <m:rad>
          <m:radPr>
            <m:degHide m:val="1"/>
            <m:ctrlPr>
              <w:rPr>
                <w:rFonts w:ascii="Cambria Math" w:hAnsi="Cambria Math"/>
                <w:i/>
                <w:sz w:val="24"/>
              </w:rPr>
            </m:ctrlPr>
          </m:radPr>
          <m:deg/>
          <m:e>
            <m:f>
              <m:fPr>
                <m:ctrlPr>
                  <w:rPr>
                    <w:rFonts w:ascii="Cambria Math" w:hAnsi="Cambria Math"/>
                    <w:i/>
                    <w:sz w:val="24"/>
                  </w:rPr>
                </m:ctrlPr>
              </m:fPr>
              <m:num>
                <m:r>
                  <w:rPr>
                    <w:rFonts w:ascii="Cambria Math" w:hAnsi="Cambria Math"/>
                    <w:sz w:val="24"/>
                  </w:rPr>
                  <m:t>1</m:t>
                </m:r>
              </m:num>
              <m:den>
                <m:r>
                  <w:rPr>
                    <w:rFonts w:ascii="Cambria Math" w:hAnsi="Cambria Math" w:hint="eastAsia"/>
                    <w:sz w:val="24"/>
                  </w:rPr>
                  <m:t>H</m:t>
                </m:r>
              </m:den>
            </m:f>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H</m:t>
                </m:r>
              </m:sup>
              <m:e>
                <m:sSup>
                  <m:sSupPr>
                    <m:ctrlPr>
                      <w:rPr>
                        <w:rFonts w:ascii="Cambria Math" w:hAnsi="Cambria Math"/>
                        <w:i/>
                        <w:sz w:val="24"/>
                      </w:rPr>
                    </m:ctrlPr>
                  </m:sSupPr>
                  <m:e>
                    <m:r>
                      <w:rPr>
                        <w:rFonts w:ascii="Cambria Math" w:hAnsi="Cambria Math"/>
                        <w:sz w:val="24"/>
                      </w:rPr>
                      <m:t>(Output-μ)</m:t>
                    </m:r>
                  </m:e>
                  <m:sup>
                    <m:r>
                      <w:rPr>
                        <w:rFonts w:ascii="Cambria Math" w:hAnsi="Cambria Math"/>
                        <w:sz w:val="24"/>
                      </w:rPr>
                      <m:t>2</m:t>
                    </m:r>
                  </m:sup>
                </m:sSup>
              </m:e>
            </m:nary>
          </m:e>
        </m:rad>
      </m:oMath>
      <w:r w:rsidR="0036559B">
        <w:rPr>
          <w:rFonts w:hint="eastAsia"/>
          <w:sz w:val="24"/>
        </w:rPr>
        <w:t xml:space="preserve"> </w:t>
      </w:r>
      <w:r w:rsidR="0036559B">
        <w:rPr>
          <w:sz w:val="24"/>
        </w:rPr>
        <w:t xml:space="preserve">                  </w:t>
      </w:r>
      <w:r w:rsidR="0036559B">
        <w:rPr>
          <w:rFonts w:hint="eastAsia"/>
          <w:sz w:val="24"/>
        </w:rPr>
        <w:t>(</w:t>
      </w:r>
      <w:r w:rsidR="007B7824">
        <w:rPr>
          <w:sz w:val="24"/>
        </w:rPr>
        <w:t>2.25)</w:t>
      </w:r>
    </w:p>
    <w:p w14:paraId="24A9058B" w14:textId="7B841513" w:rsidR="002B7706" w:rsidRPr="002B7706" w:rsidRDefault="00846917" w:rsidP="00846917">
      <w:pPr>
        <w:spacing w:line="440" w:lineRule="exact"/>
        <w:ind w:firstLineChars="200" w:firstLine="480"/>
        <w:rPr>
          <w:sz w:val="24"/>
        </w:rPr>
      </w:pPr>
      <w:r>
        <w:rPr>
          <w:rFonts w:hint="eastAsia"/>
          <w:sz w:val="24"/>
        </w:rPr>
        <w:t>其中</w:t>
      </w:r>
      <w:r w:rsidRPr="005E6306">
        <w:rPr>
          <w:rFonts w:hint="eastAsia"/>
          <w:i/>
          <w:sz w:val="24"/>
        </w:rPr>
        <w:t>g</w:t>
      </w:r>
      <w:r>
        <w:rPr>
          <w:rFonts w:hint="eastAsia"/>
          <w:sz w:val="24"/>
        </w:rPr>
        <w:t>、</w:t>
      </w:r>
      <w:r w:rsidRPr="005E6306">
        <w:rPr>
          <w:rFonts w:hint="eastAsia"/>
          <w:i/>
          <w:sz w:val="24"/>
        </w:rPr>
        <w:t>b</w:t>
      </w:r>
      <w:r w:rsidR="002B7706" w:rsidRPr="002B7706">
        <w:rPr>
          <w:rFonts w:hint="eastAsia"/>
          <w:sz w:val="24"/>
        </w:rPr>
        <w:t>是参数。层正规化把输出沿着</w:t>
      </w:r>
      <w:proofErr w:type="gramStart"/>
      <w:r w:rsidR="002B7706" w:rsidRPr="002B7706">
        <w:rPr>
          <w:rFonts w:hint="eastAsia"/>
          <w:sz w:val="24"/>
        </w:rPr>
        <w:t>隐藏层维度</w:t>
      </w:r>
      <w:proofErr w:type="gramEnd"/>
      <w:r w:rsidR="002B7706" w:rsidRPr="002B7706">
        <w:rPr>
          <w:rFonts w:hint="eastAsia"/>
          <w:sz w:val="24"/>
        </w:rPr>
        <w:t>进行正规化，然后替换上自己学出来的均值和标准差。最后，这个结果送到一个</w:t>
      </w:r>
      <w:r w:rsidR="00E0315E">
        <w:rPr>
          <w:rFonts w:hint="eastAsia"/>
          <w:sz w:val="24"/>
        </w:rPr>
        <w:t>双</w:t>
      </w:r>
      <w:r w:rsidR="002B7706" w:rsidRPr="002B7706">
        <w:rPr>
          <w:rFonts w:hint="eastAsia"/>
          <w:sz w:val="24"/>
        </w:rPr>
        <w:t>层，激活函数为</w:t>
      </w:r>
      <w:r w:rsidR="002B7706" w:rsidRPr="002B7706">
        <w:rPr>
          <w:rFonts w:hint="eastAsia"/>
          <w:sz w:val="24"/>
        </w:rPr>
        <w:t>ReLU</w:t>
      </w:r>
      <w:r w:rsidR="002B7706" w:rsidRPr="002B7706">
        <w:rPr>
          <w:rFonts w:hint="eastAsia"/>
          <w:sz w:val="24"/>
        </w:rPr>
        <w:t>的前馈神经网络里，结果加上残差连接</w:t>
      </w:r>
      <w:proofErr w:type="gramStart"/>
      <w:r w:rsidR="002B7706" w:rsidRPr="002B7706">
        <w:rPr>
          <w:rFonts w:hint="eastAsia"/>
          <w:sz w:val="24"/>
        </w:rPr>
        <w:t>以及层</w:t>
      </w:r>
      <w:proofErr w:type="gramEnd"/>
      <w:r w:rsidR="002B7706" w:rsidRPr="002B7706">
        <w:rPr>
          <w:rFonts w:hint="eastAsia"/>
          <w:sz w:val="24"/>
        </w:rPr>
        <w:t>正规化，得到栈的最终结果。</w:t>
      </w:r>
    </w:p>
    <w:p w14:paraId="03467D2B" w14:textId="212FBBDB" w:rsidR="002B7706" w:rsidRPr="002B7706" w:rsidRDefault="002B7706" w:rsidP="002B7706">
      <w:pPr>
        <w:spacing w:line="440" w:lineRule="exact"/>
        <w:ind w:firstLineChars="200" w:firstLine="480"/>
        <w:rPr>
          <w:sz w:val="24"/>
        </w:rPr>
      </w:pPr>
      <w:r w:rsidRPr="002B7706">
        <w:rPr>
          <w:rFonts w:hint="eastAsia"/>
          <w:sz w:val="24"/>
        </w:rPr>
        <w:t>而自注意力模型的解码器则是由多个相同但是与解码器</w:t>
      </w:r>
      <w:r w:rsidR="00E0315E">
        <w:rPr>
          <w:rFonts w:hint="eastAsia"/>
          <w:sz w:val="24"/>
        </w:rPr>
        <w:t>不同</w:t>
      </w:r>
      <w:r w:rsidRPr="002B7706">
        <w:rPr>
          <w:rFonts w:hint="eastAsia"/>
          <w:sz w:val="24"/>
        </w:rPr>
        <w:t>的</w:t>
      </w:r>
      <w:proofErr w:type="gramStart"/>
      <w:r w:rsidRPr="002B7706">
        <w:rPr>
          <w:rFonts w:hint="eastAsia"/>
          <w:sz w:val="24"/>
        </w:rPr>
        <w:t>栈</w:t>
      </w:r>
      <w:proofErr w:type="gramEnd"/>
      <w:r w:rsidRPr="002B7706">
        <w:rPr>
          <w:rFonts w:hint="eastAsia"/>
          <w:sz w:val="24"/>
        </w:rPr>
        <w:t>堆叠而成。它由三个子层构成：带掩码的多头自注意力，多头自注意力以及前向连接层。</w:t>
      </w:r>
    </w:p>
    <w:p w14:paraId="423C7BAA" w14:textId="5D41EB90" w:rsidR="002B7706" w:rsidRPr="002B7706" w:rsidRDefault="002B7706" w:rsidP="002B7706">
      <w:pPr>
        <w:spacing w:line="440" w:lineRule="exact"/>
        <w:ind w:firstLineChars="200" w:firstLine="480"/>
        <w:rPr>
          <w:sz w:val="24"/>
        </w:rPr>
      </w:pPr>
      <w:r w:rsidRPr="002B7706">
        <w:rPr>
          <w:rFonts w:hint="eastAsia"/>
          <w:sz w:val="24"/>
        </w:rPr>
        <w:t>所谓带掩码的多头自注意力，其实就是在多头自注意力的基础上，把</w:t>
      </w:r>
      <m:oMath>
        <m:r>
          <w:rPr>
            <w:rFonts w:ascii="Cambria Math" w:hAnsi="Cambria Math"/>
            <w:sz w:val="24"/>
          </w:rPr>
          <m:t>softmax(</m:t>
        </m:r>
        <m:r>
          <w:rPr>
            <w:rFonts w:ascii="Cambria Math" w:hAnsi="Cambria Math" w:hint="eastAsia"/>
            <w:sz w:val="24"/>
          </w:rPr>
          <m:t>·</m:t>
        </m:r>
        <m:r>
          <w:rPr>
            <w:rFonts w:ascii="Cambria Math" w:hAnsi="Cambria Math"/>
            <w:sz w:val="24"/>
          </w:rPr>
          <m:t>)</m:t>
        </m:r>
      </m:oMath>
      <w:r w:rsidRPr="002B7706">
        <w:rPr>
          <w:rFonts w:hint="eastAsia"/>
          <w:sz w:val="24"/>
        </w:rPr>
        <w:t>的输入表示序列</w:t>
      </w:r>
      <w:r w:rsidR="00810EFA">
        <w:rPr>
          <w:rFonts w:hint="eastAsia"/>
          <w:sz w:val="24"/>
        </w:rPr>
        <w:t>中</w:t>
      </w:r>
      <w:r w:rsidRPr="002B7706">
        <w:rPr>
          <w:rFonts w:hint="eastAsia"/>
          <w:sz w:val="24"/>
        </w:rPr>
        <w:t>未来的部分设成</w:t>
      </w:r>
      <m:oMath>
        <m:r>
          <w:rPr>
            <w:rFonts w:ascii="Cambria Math" w:hAnsi="Cambria Math"/>
            <w:sz w:val="24"/>
          </w:rPr>
          <m:t>-∞</m:t>
        </m:r>
      </m:oMath>
      <w:r w:rsidRPr="002B7706">
        <w:rPr>
          <w:rFonts w:hint="eastAsia"/>
          <w:sz w:val="24"/>
        </w:rPr>
        <w:t>，也就是把这部分盖住。这样做是因为在测试的时候模型是自左向右来解码，在生成当前输出的时候模型并不知道将来的输入是什么，但是训练时模型是输入了完整的目标序列，因此做训练当前时刻预测的时候，需要把大于当前时刻的序列部分盖住，使得</w:t>
      </w:r>
      <w:r w:rsidR="00E0315E">
        <w:rPr>
          <w:rFonts w:hint="eastAsia"/>
          <w:sz w:val="24"/>
        </w:rPr>
        <w:t>解码</w:t>
      </w:r>
      <w:r w:rsidRPr="002B7706">
        <w:rPr>
          <w:rFonts w:hint="eastAsia"/>
          <w:sz w:val="24"/>
        </w:rPr>
        <w:t>与训练一致。它的输入是目标语言的词嵌入或者是下层</w:t>
      </w:r>
      <w:proofErr w:type="gramStart"/>
      <w:r w:rsidRPr="002B7706">
        <w:rPr>
          <w:rFonts w:hint="eastAsia"/>
          <w:sz w:val="24"/>
        </w:rPr>
        <w:t>栈</w:t>
      </w:r>
      <w:proofErr w:type="gramEnd"/>
      <w:r w:rsidRPr="002B7706">
        <w:rPr>
          <w:rFonts w:hint="eastAsia"/>
          <w:sz w:val="24"/>
        </w:rPr>
        <w:t>的输出。</w:t>
      </w:r>
    </w:p>
    <w:p w14:paraId="25610693" w14:textId="02246A54" w:rsidR="002B7706" w:rsidRPr="002B7706" w:rsidRDefault="002B7706" w:rsidP="002B7706">
      <w:pPr>
        <w:spacing w:line="440" w:lineRule="exact"/>
        <w:ind w:firstLineChars="200" w:firstLine="480"/>
        <w:rPr>
          <w:sz w:val="24"/>
        </w:rPr>
      </w:pPr>
      <w:r w:rsidRPr="002B7706">
        <w:rPr>
          <w:rFonts w:hint="eastAsia"/>
          <w:sz w:val="24"/>
        </w:rPr>
        <w:t>在带掩码的多头自注意力后是正常的多头自注意力。与编码器的多头自注意力不一样，</w:t>
      </w:r>
      <w:r w:rsidR="00810EFA">
        <w:rPr>
          <w:rFonts w:hint="eastAsia"/>
          <w:sz w:val="24"/>
        </w:rPr>
        <w:t>在</w:t>
      </w:r>
      <w:r w:rsidRPr="002B7706">
        <w:rPr>
          <w:rFonts w:hint="eastAsia"/>
          <w:sz w:val="24"/>
        </w:rPr>
        <w:t>它的输入</w:t>
      </w:r>
      <w:r w:rsidR="00810EFA">
        <w:rPr>
          <w:rFonts w:hint="eastAsia"/>
          <w:sz w:val="24"/>
        </w:rPr>
        <w:t>中</w:t>
      </w:r>
      <w:r w:rsidR="00846917" w:rsidRPr="005E6306">
        <w:rPr>
          <w:rFonts w:hint="eastAsia"/>
          <w:i/>
          <w:sz w:val="24"/>
        </w:rPr>
        <w:t>Q</w:t>
      </w:r>
      <w:r w:rsidRPr="002B7706">
        <w:rPr>
          <w:rFonts w:hint="eastAsia"/>
          <w:sz w:val="24"/>
        </w:rPr>
        <w:t>是带掩码的多头自注意力的输出，</w:t>
      </w:r>
      <w:r w:rsidR="00846917" w:rsidRPr="005E6306">
        <w:rPr>
          <w:rFonts w:hint="eastAsia"/>
          <w:i/>
          <w:sz w:val="24"/>
        </w:rPr>
        <w:t>K</w:t>
      </w:r>
      <w:r w:rsidR="00846917">
        <w:rPr>
          <w:rFonts w:hint="eastAsia"/>
          <w:sz w:val="24"/>
        </w:rPr>
        <w:t>、</w:t>
      </w:r>
      <w:r w:rsidR="00846917" w:rsidRPr="005E6306">
        <w:rPr>
          <w:rFonts w:hint="eastAsia"/>
          <w:i/>
          <w:sz w:val="24"/>
        </w:rPr>
        <w:t>V</w:t>
      </w:r>
      <w:r w:rsidRPr="002B7706">
        <w:rPr>
          <w:rFonts w:hint="eastAsia"/>
          <w:sz w:val="24"/>
        </w:rPr>
        <w:t>则是编码器顶层</w:t>
      </w:r>
      <w:proofErr w:type="gramStart"/>
      <w:r w:rsidRPr="002B7706">
        <w:rPr>
          <w:rFonts w:hint="eastAsia"/>
          <w:sz w:val="24"/>
        </w:rPr>
        <w:t>栈</w:t>
      </w:r>
      <w:proofErr w:type="gramEnd"/>
      <w:r w:rsidRPr="002B7706">
        <w:rPr>
          <w:rFonts w:hint="eastAsia"/>
          <w:sz w:val="24"/>
        </w:rPr>
        <w:t>的输出。它代表着模型把目标语言</w:t>
      </w:r>
      <w:proofErr w:type="gramStart"/>
      <w:r w:rsidRPr="002B7706">
        <w:rPr>
          <w:rFonts w:hint="eastAsia"/>
          <w:sz w:val="24"/>
        </w:rPr>
        <w:t>当前词</w:t>
      </w:r>
      <w:proofErr w:type="gramEnd"/>
      <w:r w:rsidRPr="002B7706">
        <w:rPr>
          <w:rFonts w:hint="eastAsia"/>
          <w:sz w:val="24"/>
        </w:rPr>
        <w:t>以及其与</w:t>
      </w:r>
      <w:proofErr w:type="gramStart"/>
      <w:r w:rsidRPr="002B7706">
        <w:rPr>
          <w:rFonts w:hint="eastAsia"/>
          <w:sz w:val="24"/>
        </w:rPr>
        <w:t>前面</w:t>
      </w:r>
      <w:proofErr w:type="gramEnd"/>
      <w:r w:rsidRPr="002B7706">
        <w:rPr>
          <w:rFonts w:hint="eastAsia"/>
          <w:sz w:val="24"/>
        </w:rPr>
        <w:t>词的关系作为请求，然后从编码器抽象得到的源语言特征序列或者说记忆当中，提取与下一个目标语言</w:t>
      </w:r>
      <w:proofErr w:type="gramStart"/>
      <w:r w:rsidRPr="002B7706">
        <w:rPr>
          <w:rFonts w:hint="eastAsia"/>
          <w:sz w:val="24"/>
        </w:rPr>
        <w:t>词相</w:t>
      </w:r>
      <w:proofErr w:type="gramEnd"/>
      <w:r w:rsidRPr="002B7706">
        <w:rPr>
          <w:rFonts w:hint="eastAsia"/>
          <w:sz w:val="24"/>
        </w:rPr>
        <w:t>关的特征来做预测。</w:t>
      </w:r>
    </w:p>
    <w:p w14:paraId="1645E968" w14:textId="7E6020EE" w:rsidR="002B7706" w:rsidRPr="002B7706" w:rsidRDefault="002B7706" w:rsidP="002B7706">
      <w:pPr>
        <w:spacing w:line="440" w:lineRule="exact"/>
        <w:ind w:firstLineChars="200" w:firstLine="480"/>
        <w:rPr>
          <w:sz w:val="24"/>
        </w:rPr>
      </w:pPr>
      <w:r w:rsidRPr="002B7706">
        <w:rPr>
          <w:rFonts w:hint="eastAsia"/>
          <w:sz w:val="24"/>
        </w:rPr>
        <w:t>后面的前向连接层与编码器的</w:t>
      </w:r>
      <w:proofErr w:type="gramStart"/>
      <w:r w:rsidRPr="002B7706">
        <w:rPr>
          <w:rFonts w:hint="eastAsia"/>
          <w:sz w:val="24"/>
        </w:rPr>
        <w:t>栈</w:t>
      </w:r>
      <w:proofErr w:type="gramEnd"/>
      <w:r w:rsidRPr="002B7706">
        <w:rPr>
          <w:rFonts w:hint="eastAsia"/>
          <w:sz w:val="24"/>
        </w:rPr>
        <w:t>一样，都是一个两层的前馈神经网络。模型最后在解码器最顶层</w:t>
      </w:r>
      <w:proofErr w:type="gramStart"/>
      <w:r w:rsidRPr="002B7706">
        <w:rPr>
          <w:rFonts w:hint="eastAsia"/>
          <w:sz w:val="24"/>
        </w:rPr>
        <w:t>栈</w:t>
      </w:r>
      <w:proofErr w:type="gramEnd"/>
      <w:r w:rsidRPr="002B7706">
        <w:rPr>
          <w:rFonts w:hint="eastAsia"/>
          <w:sz w:val="24"/>
        </w:rPr>
        <w:t>的输出基础上，使用单层前馈神经网络和</w:t>
      </w:r>
      <m:oMath>
        <m:r>
          <w:rPr>
            <w:rFonts w:ascii="Cambria Math" w:hAnsi="Cambria Math"/>
            <w:sz w:val="24"/>
          </w:rPr>
          <m:t>softmax(</m:t>
        </m:r>
        <m:r>
          <w:rPr>
            <w:rFonts w:ascii="Cambria Math" w:hAnsi="Cambria Math" w:hint="eastAsia"/>
            <w:sz w:val="24"/>
          </w:rPr>
          <m:t>·</m:t>
        </m:r>
        <m:r>
          <w:rPr>
            <w:rFonts w:ascii="Cambria Math" w:hAnsi="Cambria Math"/>
            <w:sz w:val="24"/>
          </w:rPr>
          <m:t>)</m:t>
        </m:r>
      </m:oMath>
      <w:r w:rsidRPr="002B7706">
        <w:rPr>
          <w:rFonts w:hint="eastAsia"/>
          <w:sz w:val="24"/>
        </w:rPr>
        <w:t>作下一词的概率分</w:t>
      </w:r>
      <w:r w:rsidRPr="002B7706">
        <w:rPr>
          <w:rFonts w:hint="eastAsia"/>
          <w:sz w:val="24"/>
        </w:rPr>
        <w:lastRenderedPageBreak/>
        <w:t>布预测。</w:t>
      </w:r>
    </w:p>
    <w:p w14:paraId="3664A67E" w14:textId="3EFF791C" w:rsidR="002F1647" w:rsidRDefault="00CD6027" w:rsidP="009156D1">
      <w:pPr>
        <w:spacing w:line="440" w:lineRule="exact"/>
        <w:ind w:firstLineChars="200" w:firstLine="480"/>
        <w:rPr>
          <w:sz w:val="24"/>
        </w:rPr>
      </w:pPr>
      <w:r>
        <w:rPr>
          <w:rFonts w:hint="eastAsia"/>
          <w:sz w:val="24"/>
        </w:rPr>
        <w:t>这种方法</w:t>
      </w:r>
      <w:r w:rsidR="001A597F">
        <w:rPr>
          <w:rFonts w:hint="eastAsia"/>
          <w:sz w:val="24"/>
        </w:rPr>
        <w:t>中没有使用传统的网络结构（如循环神经网络、卷积神经网络），而是将注意力机制发挥到极致，通过这种方式</w:t>
      </w:r>
      <w:proofErr w:type="gramStart"/>
      <w:r w:rsidR="001A597F">
        <w:rPr>
          <w:rFonts w:hint="eastAsia"/>
          <w:sz w:val="24"/>
        </w:rPr>
        <w:t>对源语和目标</w:t>
      </w:r>
      <w:proofErr w:type="gramEnd"/>
      <w:r w:rsidR="001A597F">
        <w:rPr>
          <w:rFonts w:hint="eastAsia"/>
          <w:sz w:val="24"/>
        </w:rPr>
        <w:t>语信息进行建模和提取。</w:t>
      </w:r>
      <w:r w:rsidR="00DC70AA">
        <w:rPr>
          <w:rFonts w:hint="eastAsia"/>
          <w:sz w:val="24"/>
        </w:rPr>
        <w:t>该模型中的注意力机制可以分为三个部分：</w:t>
      </w:r>
    </w:p>
    <w:p w14:paraId="69D60A99" w14:textId="05204DCC" w:rsidR="00DC70AA" w:rsidRPr="00DC70AA" w:rsidRDefault="00CE43B7" w:rsidP="009156D1">
      <w:pPr>
        <w:spacing w:line="440" w:lineRule="exact"/>
        <w:ind w:firstLineChars="200" w:firstLine="480"/>
        <w:rPr>
          <w:sz w:val="24"/>
        </w:rPr>
      </w:pPr>
      <w:r>
        <w:rPr>
          <w:sz w:val="24"/>
        </w:rPr>
        <w:t>(</w:t>
      </w:r>
      <w:r w:rsidR="00DC70AA">
        <w:rPr>
          <w:rFonts w:hint="eastAsia"/>
          <w:sz w:val="24"/>
        </w:rPr>
        <w:t>1</w:t>
      </w:r>
      <w:r>
        <w:rPr>
          <w:sz w:val="24"/>
        </w:rPr>
        <w:t>)</w:t>
      </w:r>
      <w:r w:rsidR="00DC70AA">
        <w:rPr>
          <w:rFonts w:hint="eastAsia"/>
          <w:sz w:val="24"/>
        </w:rPr>
        <w:t xml:space="preserve"> </w:t>
      </w:r>
      <w:r w:rsidR="00DC70AA">
        <w:rPr>
          <w:rFonts w:hint="eastAsia"/>
          <w:sz w:val="24"/>
        </w:rPr>
        <w:t>编码器端的自注意力：这部分用来对机器翻译系统中的</w:t>
      </w:r>
      <w:proofErr w:type="gramStart"/>
      <w:r w:rsidR="00DC70AA">
        <w:rPr>
          <w:rFonts w:hint="eastAsia"/>
          <w:sz w:val="24"/>
        </w:rPr>
        <w:t>源语内容</w:t>
      </w:r>
      <w:proofErr w:type="gramEnd"/>
      <w:r w:rsidR="00DC70AA">
        <w:rPr>
          <w:rFonts w:hint="eastAsia"/>
          <w:sz w:val="24"/>
        </w:rPr>
        <w:t>进行信息抽取，其中</w:t>
      </w:r>
      <w:r w:rsidR="00DC70AA" w:rsidRPr="005E6306">
        <w:rPr>
          <w:rFonts w:hint="eastAsia"/>
          <w:i/>
          <w:sz w:val="24"/>
        </w:rPr>
        <w:t>Q</w:t>
      </w:r>
      <w:r w:rsidR="00DC70AA">
        <w:rPr>
          <w:rFonts w:hint="eastAsia"/>
          <w:sz w:val="24"/>
        </w:rPr>
        <w:t>、</w:t>
      </w:r>
      <w:r w:rsidR="00DC70AA" w:rsidRPr="005E6306">
        <w:rPr>
          <w:rFonts w:hint="eastAsia"/>
          <w:i/>
          <w:sz w:val="24"/>
        </w:rPr>
        <w:t>K</w:t>
      </w:r>
      <w:r w:rsidR="00DC70AA">
        <w:rPr>
          <w:rFonts w:hint="eastAsia"/>
          <w:sz w:val="24"/>
        </w:rPr>
        <w:t>、</w:t>
      </w:r>
      <w:r w:rsidR="00DC70AA" w:rsidRPr="005E6306">
        <w:rPr>
          <w:rFonts w:hint="eastAsia"/>
          <w:i/>
          <w:sz w:val="24"/>
        </w:rPr>
        <w:t>V</w:t>
      </w:r>
      <w:r w:rsidR="00DC70AA">
        <w:rPr>
          <w:rFonts w:hint="eastAsia"/>
          <w:sz w:val="24"/>
        </w:rPr>
        <w:t>均来自于编码器端上一层的输出；</w:t>
      </w:r>
    </w:p>
    <w:p w14:paraId="514D397F" w14:textId="34B76674" w:rsidR="00DC70AA" w:rsidRDefault="00CE43B7" w:rsidP="009156D1">
      <w:pPr>
        <w:spacing w:line="440" w:lineRule="exact"/>
        <w:ind w:firstLineChars="200" w:firstLine="480"/>
        <w:rPr>
          <w:sz w:val="24"/>
        </w:rPr>
      </w:pPr>
      <w:r>
        <w:rPr>
          <w:sz w:val="24"/>
        </w:rPr>
        <w:t>(</w:t>
      </w:r>
      <w:r w:rsidR="00DC70AA">
        <w:rPr>
          <w:rFonts w:hint="eastAsia"/>
          <w:sz w:val="24"/>
        </w:rPr>
        <w:t>2</w:t>
      </w:r>
      <w:r>
        <w:rPr>
          <w:sz w:val="24"/>
        </w:rPr>
        <w:t>)</w:t>
      </w:r>
      <w:r w:rsidR="00DC70AA">
        <w:rPr>
          <w:rFonts w:hint="eastAsia"/>
          <w:sz w:val="24"/>
        </w:rPr>
        <w:t xml:space="preserve"> </w:t>
      </w:r>
      <w:r w:rsidR="00DC70AA">
        <w:rPr>
          <w:rFonts w:hint="eastAsia"/>
          <w:sz w:val="24"/>
        </w:rPr>
        <w:t>解码器端的自注意力：这部分用来对机器翻译系统中</w:t>
      </w:r>
      <w:r w:rsidR="0058784C">
        <w:rPr>
          <w:rFonts w:hint="eastAsia"/>
          <w:sz w:val="24"/>
        </w:rPr>
        <w:t>已经预测出的译文片段</w:t>
      </w:r>
      <w:r w:rsidR="00DC70AA">
        <w:rPr>
          <w:rFonts w:hint="eastAsia"/>
          <w:sz w:val="24"/>
        </w:rPr>
        <w:t>进行信息抽取，其中</w:t>
      </w:r>
      <w:r w:rsidR="00DC70AA" w:rsidRPr="005E6306">
        <w:rPr>
          <w:rFonts w:hint="eastAsia"/>
          <w:i/>
          <w:sz w:val="24"/>
        </w:rPr>
        <w:t>Q</w:t>
      </w:r>
      <w:r w:rsidR="00DC70AA">
        <w:rPr>
          <w:rFonts w:hint="eastAsia"/>
          <w:sz w:val="24"/>
        </w:rPr>
        <w:t>、</w:t>
      </w:r>
      <w:r w:rsidR="00DC70AA" w:rsidRPr="005E6306">
        <w:rPr>
          <w:rFonts w:hint="eastAsia"/>
          <w:i/>
          <w:sz w:val="24"/>
        </w:rPr>
        <w:t>K</w:t>
      </w:r>
      <w:r w:rsidR="00DC70AA">
        <w:rPr>
          <w:rFonts w:hint="eastAsia"/>
          <w:sz w:val="24"/>
        </w:rPr>
        <w:t>、</w:t>
      </w:r>
      <w:r w:rsidR="00DC70AA" w:rsidRPr="005E6306">
        <w:rPr>
          <w:rFonts w:hint="eastAsia"/>
          <w:i/>
          <w:sz w:val="24"/>
        </w:rPr>
        <w:t>V</w:t>
      </w:r>
      <w:r w:rsidR="00DC70AA">
        <w:rPr>
          <w:rFonts w:hint="eastAsia"/>
          <w:sz w:val="24"/>
        </w:rPr>
        <w:t>均来自于</w:t>
      </w:r>
      <w:r w:rsidR="0058784C">
        <w:rPr>
          <w:rFonts w:hint="eastAsia"/>
          <w:sz w:val="24"/>
        </w:rPr>
        <w:t>解码器</w:t>
      </w:r>
      <w:r w:rsidR="00DC70AA">
        <w:rPr>
          <w:rFonts w:hint="eastAsia"/>
          <w:sz w:val="24"/>
        </w:rPr>
        <w:t>端上一层的输出</w:t>
      </w:r>
      <w:r w:rsidR="0058784C">
        <w:rPr>
          <w:rFonts w:hint="eastAsia"/>
          <w:sz w:val="24"/>
        </w:rPr>
        <w:t>。由于在解码</w:t>
      </w:r>
      <w:proofErr w:type="gramStart"/>
      <w:r w:rsidR="0058784C">
        <w:rPr>
          <w:rFonts w:hint="eastAsia"/>
          <w:sz w:val="24"/>
        </w:rPr>
        <w:t>端计算</w:t>
      </w:r>
      <w:proofErr w:type="gramEnd"/>
      <w:r w:rsidR="0058784C">
        <w:rPr>
          <w:rFonts w:hint="eastAsia"/>
          <w:sz w:val="24"/>
        </w:rPr>
        <w:t>的过程中尚未翻译完全部句子，因此并不能看到全部的译文片段，这里使用</w:t>
      </w:r>
      <w:proofErr w:type="gramStart"/>
      <w:r w:rsidR="0058784C">
        <w:rPr>
          <w:rFonts w:hint="eastAsia"/>
          <w:sz w:val="24"/>
        </w:rPr>
        <w:t>遮罩对</w:t>
      </w:r>
      <w:proofErr w:type="gramEnd"/>
      <w:r w:rsidR="0058784C">
        <w:rPr>
          <w:rFonts w:hint="eastAsia"/>
          <w:sz w:val="24"/>
        </w:rPr>
        <w:t>未翻译出的部分进行屏蔽</w:t>
      </w:r>
      <w:r w:rsidR="00DC70AA">
        <w:rPr>
          <w:rFonts w:hint="eastAsia"/>
          <w:sz w:val="24"/>
        </w:rPr>
        <w:t>；</w:t>
      </w:r>
    </w:p>
    <w:p w14:paraId="5156D9D3" w14:textId="56481C07" w:rsidR="00DC70AA" w:rsidRPr="002B7706" w:rsidRDefault="00CE43B7" w:rsidP="009156D1">
      <w:pPr>
        <w:spacing w:line="440" w:lineRule="exact"/>
        <w:ind w:firstLineChars="200" w:firstLine="480"/>
        <w:rPr>
          <w:sz w:val="24"/>
        </w:rPr>
      </w:pPr>
      <w:r>
        <w:rPr>
          <w:sz w:val="24"/>
        </w:rPr>
        <w:t>(</w:t>
      </w:r>
      <w:r w:rsidR="00DC70AA">
        <w:rPr>
          <w:rFonts w:hint="eastAsia"/>
          <w:sz w:val="24"/>
        </w:rPr>
        <w:t>3</w:t>
      </w:r>
      <w:r>
        <w:rPr>
          <w:sz w:val="24"/>
        </w:rPr>
        <w:t>)</w:t>
      </w:r>
      <w:r w:rsidR="00DC70AA">
        <w:rPr>
          <w:rFonts w:hint="eastAsia"/>
          <w:sz w:val="24"/>
        </w:rPr>
        <w:t xml:space="preserve"> </w:t>
      </w:r>
      <w:r w:rsidR="00DC70AA">
        <w:rPr>
          <w:rFonts w:hint="eastAsia"/>
          <w:sz w:val="24"/>
        </w:rPr>
        <w:t>编码器</w:t>
      </w:r>
      <w:r w:rsidR="006E63DF">
        <w:rPr>
          <w:rFonts w:hint="eastAsia"/>
          <w:sz w:val="24"/>
        </w:rPr>
        <w:t>-</w:t>
      </w:r>
      <w:r w:rsidR="00DC70AA">
        <w:rPr>
          <w:rFonts w:hint="eastAsia"/>
          <w:sz w:val="24"/>
        </w:rPr>
        <w:t>解码器间的注意力：</w:t>
      </w:r>
      <w:r w:rsidR="0058784C">
        <w:rPr>
          <w:rFonts w:hint="eastAsia"/>
          <w:sz w:val="24"/>
        </w:rPr>
        <w:t>这部分用来确定机器翻译系统中</w:t>
      </w:r>
      <w:proofErr w:type="gramStart"/>
      <w:r w:rsidR="0058784C">
        <w:rPr>
          <w:rFonts w:hint="eastAsia"/>
          <w:sz w:val="24"/>
        </w:rPr>
        <w:t>待预测</w:t>
      </w:r>
      <w:proofErr w:type="gramEnd"/>
      <w:r w:rsidR="0058784C">
        <w:rPr>
          <w:rFonts w:hint="eastAsia"/>
          <w:sz w:val="24"/>
        </w:rPr>
        <w:t>的词汇和</w:t>
      </w:r>
      <w:proofErr w:type="gramStart"/>
      <w:r w:rsidR="0058784C">
        <w:rPr>
          <w:rFonts w:hint="eastAsia"/>
          <w:sz w:val="24"/>
        </w:rPr>
        <w:t>源语端那</w:t>
      </w:r>
      <w:proofErr w:type="gramEnd"/>
      <w:r w:rsidR="0058784C">
        <w:rPr>
          <w:rFonts w:hint="eastAsia"/>
          <w:sz w:val="24"/>
        </w:rPr>
        <w:t>些词汇片段最相关，从而可以更准确地对信息进行提取，其中</w:t>
      </w:r>
      <w:r w:rsidR="0058784C" w:rsidRPr="005E6306">
        <w:rPr>
          <w:rFonts w:hint="eastAsia"/>
          <w:i/>
          <w:sz w:val="24"/>
        </w:rPr>
        <w:t>Q</w:t>
      </w:r>
      <w:r w:rsidR="0058784C">
        <w:rPr>
          <w:rFonts w:hint="eastAsia"/>
          <w:sz w:val="24"/>
        </w:rPr>
        <w:t>来自于当前栈中的自注意力模块输出，</w:t>
      </w:r>
      <w:r w:rsidR="0058784C" w:rsidRPr="005E6306">
        <w:rPr>
          <w:rFonts w:hint="eastAsia"/>
          <w:i/>
          <w:sz w:val="24"/>
        </w:rPr>
        <w:t>K</w:t>
      </w:r>
      <w:r w:rsidR="0058784C">
        <w:rPr>
          <w:rFonts w:hint="eastAsia"/>
          <w:sz w:val="24"/>
        </w:rPr>
        <w:t>和</w:t>
      </w:r>
      <w:r w:rsidR="0058784C" w:rsidRPr="005E6306">
        <w:rPr>
          <w:rFonts w:hint="eastAsia"/>
          <w:i/>
          <w:sz w:val="24"/>
        </w:rPr>
        <w:t>V</w:t>
      </w:r>
      <w:r w:rsidR="0058784C">
        <w:rPr>
          <w:rFonts w:hint="eastAsia"/>
          <w:sz w:val="24"/>
        </w:rPr>
        <w:t>来自于编码器的输出。</w:t>
      </w:r>
    </w:p>
    <w:p w14:paraId="2A951FC1" w14:textId="5D01A198" w:rsidR="002F1647" w:rsidRPr="00846917" w:rsidRDefault="00042980" w:rsidP="009156D1">
      <w:pPr>
        <w:spacing w:line="440" w:lineRule="exact"/>
        <w:ind w:firstLineChars="200" w:firstLine="480"/>
        <w:rPr>
          <w:sz w:val="24"/>
        </w:rPr>
      </w:pPr>
      <w:r>
        <w:rPr>
          <w:rFonts w:hint="eastAsia"/>
          <w:sz w:val="24"/>
        </w:rPr>
        <w:t>这一方法的使用使得机器翻译的性能相较之前的基于循环神经网络的结构得到了较大程度的提升，获得了目前而言的最好成绩。和基于卷积网络的神经机器翻译类似，这种方法的使用也并不限于在机器翻译任务中去使用，理论上来说在基于序列到序列的模型上都可以使用该方法来降低序列中相关部分信息传递的距离，更进一步来说自注意力模型也可以拓展到音频、图像等非自然语言处理任务中来。</w:t>
      </w:r>
    </w:p>
    <w:p w14:paraId="24593EEB" w14:textId="2C3B8CA6" w:rsidR="008376E1" w:rsidRPr="008A0973" w:rsidRDefault="008376E1" w:rsidP="006A7DAA">
      <w:pPr>
        <w:pStyle w:val="afc"/>
        <w:spacing w:before="156" w:after="156" w:line="240" w:lineRule="auto"/>
        <w:rPr>
          <w:rFonts w:cs="Times New Roman"/>
        </w:rPr>
      </w:pPr>
      <w:bookmarkStart w:id="39" w:name="_Toc517365310"/>
      <w:r w:rsidRPr="008A0973">
        <w:rPr>
          <w:rFonts w:cs="Times New Roman"/>
        </w:rPr>
        <w:t>2.</w:t>
      </w:r>
      <w:r w:rsidR="007109C4">
        <w:rPr>
          <w:rFonts w:cs="Times New Roman"/>
        </w:rPr>
        <w:t>3</w:t>
      </w:r>
      <w:r w:rsidRPr="008A0973">
        <w:rPr>
          <w:rFonts w:cs="Times New Roman"/>
        </w:rPr>
        <w:t xml:space="preserve"> </w:t>
      </w:r>
      <w:r w:rsidRPr="008A0973">
        <w:rPr>
          <w:rFonts w:cs="Times New Roman"/>
        </w:rPr>
        <w:t>本章小结</w:t>
      </w:r>
      <w:bookmarkEnd w:id="39"/>
    </w:p>
    <w:p w14:paraId="326BD3BA" w14:textId="3E20F8EF" w:rsidR="00B90C07" w:rsidRPr="008A0973" w:rsidRDefault="00B90C07" w:rsidP="00B41D48">
      <w:pPr>
        <w:spacing w:line="440" w:lineRule="exact"/>
        <w:ind w:firstLineChars="200" w:firstLine="480"/>
        <w:rPr>
          <w:sz w:val="24"/>
        </w:rPr>
      </w:pPr>
      <w:r w:rsidRPr="008A0973">
        <w:rPr>
          <w:sz w:val="24"/>
        </w:rPr>
        <w:t>本章主要介绍</w:t>
      </w:r>
      <w:r w:rsidR="007109C4">
        <w:rPr>
          <w:rFonts w:hint="eastAsia"/>
          <w:sz w:val="24"/>
        </w:rPr>
        <w:t>围绕机器翻译相关技术进行介绍，内容主要包括两</w:t>
      </w:r>
      <w:r w:rsidR="007109C4">
        <w:rPr>
          <w:sz w:val="24"/>
        </w:rPr>
        <w:t>部分</w:t>
      </w:r>
      <w:r w:rsidRPr="008A0973">
        <w:rPr>
          <w:sz w:val="24"/>
        </w:rPr>
        <w:t>：</w:t>
      </w:r>
      <w:r w:rsidR="007109C4">
        <w:rPr>
          <w:rFonts w:hint="eastAsia"/>
          <w:sz w:val="24"/>
        </w:rPr>
        <w:t>神经机器翻译的基本框架和模型中网络结构的</w:t>
      </w:r>
      <w:r w:rsidRPr="008A0973">
        <w:rPr>
          <w:sz w:val="24"/>
        </w:rPr>
        <w:t>概述。</w:t>
      </w:r>
    </w:p>
    <w:p w14:paraId="4A8948CB" w14:textId="2B5E1D0B" w:rsidR="00FC6F3F" w:rsidRDefault="004F5213" w:rsidP="00B90C07">
      <w:pPr>
        <w:spacing w:line="440" w:lineRule="exact"/>
        <w:ind w:firstLineChars="200" w:firstLine="480"/>
        <w:rPr>
          <w:sz w:val="24"/>
        </w:rPr>
      </w:pPr>
      <w:r w:rsidRPr="008A0973">
        <w:rPr>
          <w:sz w:val="24"/>
        </w:rPr>
        <w:t>在</w:t>
      </w:r>
      <w:r w:rsidR="00FC6F3F">
        <w:rPr>
          <w:rFonts w:hint="eastAsia"/>
          <w:sz w:val="24"/>
        </w:rPr>
        <w:t>神经机器翻译框架的部分，本文主要介绍了现行较为流行的翻译框架——基于注意力机制的编解码框架。在该框架中，翻译系统先</w:t>
      </w:r>
      <w:proofErr w:type="gramStart"/>
      <w:r w:rsidR="00FC6F3F">
        <w:rPr>
          <w:rFonts w:hint="eastAsia"/>
          <w:sz w:val="24"/>
        </w:rPr>
        <w:t>对源语端的</w:t>
      </w:r>
      <w:proofErr w:type="gramEnd"/>
      <w:r w:rsidR="00FC6F3F">
        <w:rPr>
          <w:rFonts w:hint="eastAsia"/>
          <w:sz w:val="24"/>
        </w:rPr>
        <w:t>序列信息进行抽取，将其压缩为一个</w:t>
      </w:r>
      <w:proofErr w:type="gramStart"/>
      <w:r w:rsidR="00FC6F3F">
        <w:rPr>
          <w:rFonts w:hint="eastAsia"/>
          <w:sz w:val="24"/>
        </w:rPr>
        <w:t>固定</w:t>
      </w:r>
      <w:proofErr w:type="gramEnd"/>
      <w:r w:rsidR="00FC6F3F">
        <w:rPr>
          <w:rFonts w:hint="eastAsia"/>
          <w:sz w:val="24"/>
        </w:rPr>
        <w:t>维度的向量，然后在解码端对信息进行展开，得到目标语端所预测出的词汇序列。编码器和解码器之间使用注意力机制进行连接，通过解码端的当前状态对下一时刻</w:t>
      </w:r>
      <w:proofErr w:type="gramStart"/>
      <w:r w:rsidR="00FC6F3F">
        <w:rPr>
          <w:rFonts w:hint="eastAsia"/>
          <w:sz w:val="24"/>
        </w:rPr>
        <w:t>待预测</w:t>
      </w:r>
      <w:proofErr w:type="gramEnd"/>
      <w:r w:rsidR="00FC6F3F">
        <w:rPr>
          <w:rFonts w:hint="eastAsia"/>
          <w:sz w:val="24"/>
        </w:rPr>
        <w:t>单词和</w:t>
      </w:r>
      <w:proofErr w:type="gramStart"/>
      <w:r w:rsidR="00FC6F3F">
        <w:rPr>
          <w:rFonts w:hint="eastAsia"/>
          <w:sz w:val="24"/>
        </w:rPr>
        <w:t>源语</w:t>
      </w:r>
      <w:proofErr w:type="gramEnd"/>
      <w:r w:rsidR="00FC6F3F">
        <w:rPr>
          <w:rFonts w:hint="eastAsia"/>
          <w:sz w:val="24"/>
        </w:rPr>
        <w:t>序列中的片段对应关系得到最相关的上下文向量，保证信息二者信息对应上的高效准确。</w:t>
      </w:r>
    </w:p>
    <w:p w14:paraId="548CF3DB" w14:textId="5E9BD760" w:rsidR="00FC6F3F" w:rsidRDefault="00FC6F3F" w:rsidP="00B90C07">
      <w:pPr>
        <w:spacing w:line="440" w:lineRule="exact"/>
        <w:ind w:firstLineChars="200" w:firstLine="480"/>
        <w:rPr>
          <w:sz w:val="24"/>
        </w:rPr>
      </w:pPr>
      <w:r>
        <w:rPr>
          <w:rFonts w:hint="eastAsia"/>
          <w:sz w:val="24"/>
        </w:rPr>
        <w:t>在模型中网络结构的设计部分，本文</w:t>
      </w:r>
      <w:r w:rsidR="00625732">
        <w:rPr>
          <w:rFonts w:hint="eastAsia"/>
          <w:sz w:val="24"/>
        </w:rPr>
        <w:t>主要介绍了在神经机器翻译中比较知名的三种结构：基于循环神经网络的机器翻译系统、基于</w:t>
      </w:r>
      <w:r w:rsidR="00093B4B">
        <w:rPr>
          <w:rFonts w:hint="eastAsia"/>
          <w:sz w:val="24"/>
        </w:rPr>
        <w:t>卷积神经网络的机器翻译系统、基于自注意力机制的机器翻译系统。后两种模型结构于</w:t>
      </w:r>
      <w:r w:rsidR="00360FD3">
        <w:rPr>
          <w:rFonts w:hint="eastAsia"/>
          <w:sz w:val="24"/>
        </w:rPr>
        <w:t>2017</w:t>
      </w:r>
      <w:r w:rsidR="00360FD3">
        <w:rPr>
          <w:rFonts w:hint="eastAsia"/>
          <w:sz w:val="24"/>
        </w:rPr>
        <w:t>年提出，相较传统的循环神经网</w:t>
      </w:r>
      <w:r w:rsidR="00360FD3">
        <w:rPr>
          <w:rFonts w:hint="eastAsia"/>
          <w:sz w:val="24"/>
        </w:rPr>
        <w:lastRenderedPageBreak/>
        <w:t>络</w:t>
      </w:r>
      <w:r w:rsidR="00631178">
        <w:rPr>
          <w:rFonts w:hint="eastAsia"/>
          <w:sz w:val="24"/>
        </w:rPr>
        <w:t>而言，降低了序列中相距较远的相关词汇之间处理的距离，因此对于长句子</w:t>
      </w:r>
      <w:r w:rsidR="001D2376">
        <w:rPr>
          <w:rFonts w:hint="eastAsia"/>
          <w:sz w:val="24"/>
        </w:rPr>
        <w:t>的处理</w:t>
      </w:r>
      <w:r w:rsidR="00631178">
        <w:rPr>
          <w:rFonts w:hint="eastAsia"/>
          <w:sz w:val="24"/>
        </w:rPr>
        <w:t>具有更优的性能。</w:t>
      </w:r>
    </w:p>
    <w:p w14:paraId="203AF49D" w14:textId="4A0FCB3E" w:rsidR="00FC6F3F" w:rsidRDefault="00110BDF" w:rsidP="00B90C07">
      <w:pPr>
        <w:spacing w:line="440" w:lineRule="exact"/>
        <w:ind w:firstLineChars="200" w:firstLine="480"/>
        <w:rPr>
          <w:sz w:val="24"/>
        </w:rPr>
      </w:pPr>
      <w:r>
        <w:rPr>
          <w:rFonts w:hint="eastAsia"/>
          <w:sz w:val="24"/>
        </w:rPr>
        <w:t>本章对神经机器翻译的基本方法进行了介绍，在后续的内容中将对其中基于自注意力机制的神经机器翻译方法的解码过程进行加速。</w:t>
      </w:r>
    </w:p>
    <w:p w14:paraId="32AAADEE" w14:textId="77777777" w:rsidR="00ED583D" w:rsidRPr="008A0973" w:rsidRDefault="00531080">
      <w:pPr>
        <w:widowControl/>
        <w:jc w:val="left"/>
        <w:rPr>
          <w:sz w:val="24"/>
        </w:rPr>
        <w:sectPr w:rsidR="00ED583D" w:rsidRPr="008A0973" w:rsidSect="00E369B4">
          <w:headerReference w:type="default" r:id="rId31"/>
          <w:footerReference w:type="default" r:id="rId32"/>
          <w:pgSz w:w="11907" w:h="16840" w:code="9"/>
          <w:pgMar w:top="1418" w:right="1418" w:bottom="1418" w:left="1418" w:header="851" w:footer="992" w:gutter="0"/>
          <w:cols w:space="425"/>
          <w:docGrid w:type="lines" w:linePitch="312"/>
        </w:sectPr>
      </w:pPr>
      <w:r w:rsidRPr="008A0973">
        <w:rPr>
          <w:sz w:val="24"/>
        </w:rPr>
        <w:br w:type="page"/>
      </w:r>
    </w:p>
    <w:p w14:paraId="451F8692" w14:textId="1B26983A" w:rsidR="00531080" w:rsidRPr="008A0973" w:rsidRDefault="00531080">
      <w:pPr>
        <w:widowControl/>
        <w:jc w:val="left"/>
        <w:rPr>
          <w:sz w:val="24"/>
        </w:rPr>
      </w:pPr>
    </w:p>
    <w:p w14:paraId="58DF5A87" w14:textId="77777777" w:rsidR="00ED583D" w:rsidRPr="008A0973" w:rsidRDefault="00ED583D">
      <w:pPr>
        <w:widowControl/>
        <w:jc w:val="left"/>
        <w:rPr>
          <w:sz w:val="24"/>
        </w:rPr>
      </w:pPr>
    </w:p>
    <w:p w14:paraId="1BDD9E9B" w14:textId="77777777" w:rsidR="00ED583D" w:rsidRPr="008A0973" w:rsidRDefault="00ED583D">
      <w:pPr>
        <w:widowControl/>
        <w:jc w:val="left"/>
        <w:rPr>
          <w:sz w:val="24"/>
        </w:rPr>
      </w:pPr>
    </w:p>
    <w:p w14:paraId="14B8B8C9" w14:textId="77777777" w:rsidR="00285348" w:rsidRPr="008A0973" w:rsidRDefault="00285348">
      <w:pPr>
        <w:widowControl/>
        <w:jc w:val="left"/>
        <w:rPr>
          <w:sz w:val="24"/>
        </w:rPr>
      </w:pPr>
    </w:p>
    <w:p w14:paraId="16CF3CA6" w14:textId="77777777" w:rsidR="00285348" w:rsidRPr="008A0973" w:rsidRDefault="00285348">
      <w:pPr>
        <w:widowControl/>
        <w:jc w:val="left"/>
        <w:rPr>
          <w:sz w:val="24"/>
        </w:rPr>
      </w:pPr>
    </w:p>
    <w:p w14:paraId="27567177" w14:textId="77777777" w:rsidR="00285348" w:rsidRPr="008A0973" w:rsidRDefault="00285348">
      <w:pPr>
        <w:widowControl/>
        <w:jc w:val="left"/>
        <w:rPr>
          <w:sz w:val="24"/>
        </w:rPr>
      </w:pPr>
    </w:p>
    <w:p w14:paraId="3EDDA61A" w14:textId="77777777" w:rsidR="004F5213" w:rsidRPr="008A0973" w:rsidRDefault="004F5213" w:rsidP="00B41D48">
      <w:pPr>
        <w:spacing w:line="440" w:lineRule="exact"/>
        <w:ind w:firstLineChars="200" w:firstLine="480"/>
        <w:rPr>
          <w:sz w:val="24"/>
        </w:rPr>
      </w:pPr>
    </w:p>
    <w:p w14:paraId="389533E5" w14:textId="16A81CEB" w:rsidR="007E5A2D" w:rsidRPr="008A0973" w:rsidRDefault="007E5A2D" w:rsidP="006109FE">
      <w:pPr>
        <w:pStyle w:val="afd"/>
        <w:ind w:firstLine="480"/>
      </w:pPr>
    </w:p>
    <w:p w14:paraId="4A6A1E44" w14:textId="77777777" w:rsidR="007E5A2D" w:rsidRPr="008A0973" w:rsidRDefault="007E5A2D">
      <w:pPr>
        <w:widowControl/>
        <w:jc w:val="left"/>
        <w:rPr>
          <w:sz w:val="24"/>
        </w:rPr>
      </w:pPr>
      <w:r w:rsidRPr="008A0973">
        <w:br w:type="page"/>
      </w:r>
    </w:p>
    <w:p w14:paraId="03455A5C" w14:textId="77777777" w:rsidR="004F5213" w:rsidRPr="008A0973" w:rsidRDefault="004F5213" w:rsidP="006109FE">
      <w:pPr>
        <w:pStyle w:val="afd"/>
        <w:ind w:firstLine="480"/>
        <w:sectPr w:rsidR="004F5213" w:rsidRPr="008A0973" w:rsidSect="00B14246">
          <w:headerReference w:type="default" r:id="rId33"/>
          <w:footerReference w:type="default" r:id="rId34"/>
          <w:pgSz w:w="11907" w:h="16840" w:code="9"/>
          <w:pgMar w:top="1418" w:right="1418" w:bottom="1418" w:left="1418" w:header="851" w:footer="992" w:gutter="0"/>
          <w:pgNumType w:start="5"/>
          <w:cols w:space="425"/>
          <w:docGrid w:type="lines" w:linePitch="312"/>
        </w:sectPr>
      </w:pPr>
    </w:p>
    <w:p w14:paraId="4EF4B062" w14:textId="23B4D9E1" w:rsidR="00784E5A" w:rsidRPr="008A0973" w:rsidRDefault="002100D2" w:rsidP="007862DA">
      <w:pPr>
        <w:pStyle w:val="afb"/>
        <w:spacing w:before="312" w:after="312"/>
      </w:pPr>
      <w:bookmarkStart w:id="40" w:name="_Toc517365311"/>
      <w:bookmarkStart w:id="41" w:name="_GoBack"/>
      <w:bookmarkEnd w:id="41"/>
      <w:r w:rsidRPr="008A0973">
        <w:lastRenderedPageBreak/>
        <w:t>第</w:t>
      </w:r>
      <w:r w:rsidRPr="008A0973">
        <w:t>3</w:t>
      </w:r>
      <w:r w:rsidR="00784E5A" w:rsidRPr="008A0973">
        <w:t>章</w:t>
      </w:r>
      <w:r w:rsidR="00784E5A" w:rsidRPr="008A0973">
        <w:t xml:space="preserve"> </w:t>
      </w:r>
      <w:r w:rsidR="00A64CEE" w:rsidRPr="00A64CEE">
        <w:rPr>
          <w:rFonts w:hint="eastAsia"/>
        </w:rPr>
        <w:t>基于</w:t>
      </w:r>
      <w:r w:rsidR="0046776C">
        <w:rPr>
          <w:rFonts w:hint="eastAsia"/>
        </w:rPr>
        <w:t>coarse-to-</w:t>
      </w:r>
      <w:r w:rsidR="00A64CEE" w:rsidRPr="00A64CEE">
        <w:rPr>
          <w:rFonts w:hint="eastAsia"/>
        </w:rPr>
        <w:t>fine</w:t>
      </w:r>
      <w:r w:rsidR="003255F5">
        <w:rPr>
          <w:rFonts w:hint="eastAsia"/>
        </w:rPr>
        <w:t>的</w:t>
      </w:r>
      <w:r w:rsidR="00A64CEE" w:rsidRPr="00A64CEE">
        <w:rPr>
          <w:rFonts w:hint="eastAsia"/>
        </w:rPr>
        <w:t>注意力机制</w:t>
      </w:r>
      <w:bookmarkEnd w:id="40"/>
    </w:p>
    <w:p w14:paraId="58A86957" w14:textId="3596F8B2" w:rsidR="00700216" w:rsidRPr="008A0973" w:rsidRDefault="00CC397F" w:rsidP="006A7DAA">
      <w:pPr>
        <w:pStyle w:val="afc"/>
        <w:spacing w:before="156" w:after="156" w:line="240" w:lineRule="auto"/>
        <w:rPr>
          <w:rFonts w:cs="Times New Roman"/>
        </w:rPr>
      </w:pPr>
      <w:bookmarkStart w:id="42" w:name="_Toc517365312"/>
      <w:r w:rsidRPr="008A0973">
        <w:rPr>
          <w:rFonts w:cs="Times New Roman"/>
        </w:rPr>
        <w:t xml:space="preserve">3.1 </w:t>
      </w:r>
      <w:r w:rsidR="001D05B1" w:rsidRPr="008A0973">
        <w:rPr>
          <w:rFonts w:cs="Times New Roman"/>
        </w:rPr>
        <w:t>研究动机</w:t>
      </w:r>
      <w:bookmarkEnd w:id="42"/>
    </w:p>
    <w:p w14:paraId="34544025" w14:textId="7808C327" w:rsidR="00DB40AF" w:rsidRDefault="00DB40AF" w:rsidP="00DB40AF">
      <w:pPr>
        <w:spacing w:line="440" w:lineRule="exact"/>
        <w:ind w:firstLineChars="200" w:firstLine="480"/>
        <w:rPr>
          <w:sz w:val="24"/>
        </w:rPr>
      </w:pPr>
      <w:r>
        <w:rPr>
          <w:rFonts w:hint="eastAsia"/>
          <w:sz w:val="24"/>
        </w:rPr>
        <w:t>基于神经网络的机器翻译系统在性能上相较之前备受瞩目的基于</w:t>
      </w:r>
      <w:r w:rsidR="003A592B">
        <w:rPr>
          <w:rFonts w:hint="eastAsia"/>
          <w:sz w:val="24"/>
        </w:rPr>
        <w:t>统计的翻译系统而言，在性能上已经得到了十足的进步。</w:t>
      </w:r>
      <w:r>
        <w:rPr>
          <w:rFonts w:hint="eastAsia"/>
          <w:sz w:val="24"/>
        </w:rPr>
        <w:t>但由于神经网络</w:t>
      </w:r>
      <w:r w:rsidR="003A592B">
        <w:rPr>
          <w:rFonts w:hint="eastAsia"/>
          <w:sz w:val="24"/>
        </w:rPr>
        <w:t>本身</w:t>
      </w:r>
      <w:r>
        <w:rPr>
          <w:rFonts w:hint="eastAsia"/>
          <w:sz w:val="24"/>
        </w:rPr>
        <w:t>涉及大量的矩阵运算，因此在训练以及解码上相对</w:t>
      </w:r>
      <w:r w:rsidR="003A592B">
        <w:rPr>
          <w:rFonts w:hint="eastAsia"/>
          <w:sz w:val="24"/>
        </w:rPr>
        <w:t>之前的方法</w:t>
      </w:r>
      <w:r>
        <w:rPr>
          <w:rFonts w:hint="eastAsia"/>
          <w:sz w:val="24"/>
        </w:rPr>
        <w:t>会更加耗时。对于这两方面的耗时，在实用系统中往往对于解码的时间消耗更为看重。为使得神经机器翻译系统能够在实际中被应用起来，我们必须要求系统在解码的过程中具有较高的响应速度，否则面对难以接受的延迟，即使翻译系统具有更为优秀的性能，在很多场景下（如在线翻译、翻译机等）用户也很难接受。</w:t>
      </w:r>
    </w:p>
    <w:p w14:paraId="47583711" w14:textId="77777777" w:rsidR="001110C1" w:rsidRDefault="00DB40AF" w:rsidP="001110C1">
      <w:pPr>
        <w:spacing w:line="440" w:lineRule="exact"/>
        <w:ind w:firstLineChars="200" w:firstLine="480"/>
        <w:rPr>
          <w:sz w:val="24"/>
        </w:rPr>
      </w:pPr>
      <w:r>
        <w:rPr>
          <w:rFonts w:hint="eastAsia"/>
          <w:sz w:val="24"/>
        </w:rPr>
        <w:t>对于目前性能最佳的机器翻译模型——基于自注意力的神经机器翻译系统，由于其中存在大量的注意力权重计算，因此导致系统在解码过程中的速度</w:t>
      </w:r>
      <w:r w:rsidR="005A0615">
        <w:rPr>
          <w:rFonts w:hint="eastAsia"/>
          <w:sz w:val="24"/>
        </w:rPr>
        <w:t>并不能得到保障，很难直接将其应用到实际中来为用户提供稳定的服务。因此如何提升基于自注意力机制的机器翻译模型解码速度成为了一大亟待解决的问题。</w:t>
      </w:r>
    </w:p>
    <w:p w14:paraId="65009656" w14:textId="0F772631" w:rsidR="005A0615" w:rsidRDefault="005A0615" w:rsidP="001110C1">
      <w:pPr>
        <w:spacing w:line="440" w:lineRule="exact"/>
        <w:ind w:firstLineChars="200" w:firstLine="480"/>
        <w:rPr>
          <w:sz w:val="24"/>
        </w:rPr>
      </w:pPr>
      <w:r>
        <w:rPr>
          <w:rFonts w:hint="eastAsia"/>
          <w:sz w:val="24"/>
        </w:rPr>
        <w:t>基于自注意力的神经机器翻译模型中，由于其结构摒弃了循环神经网络、卷积神经网络等传统的网络结构，因此其结构的组成大部分都是注意力机制的反复使用，其中包括编码端的自注意力结构、解码端的自注意力结构以及编码器解码器之间的注意力结构。整个模型通过堆叠多层的注意力子模块最终得到整体的设计。在实验系统中我们统计了基于自注意力机制的神经机器翻译系统中各个模块的时间消耗，</w:t>
      </w:r>
      <w:r w:rsidR="00FE6347">
        <w:rPr>
          <w:rFonts w:hint="eastAsia"/>
          <w:sz w:val="24"/>
        </w:rPr>
        <w:t>如</w:t>
      </w:r>
      <w:r w:rsidR="00115EB7">
        <w:rPr>
          <w:rFonts w:hint="eastAsia"/>
          <w:sz w:val="24"/>
        </w:rPr>
        <w:t>表</w:t>
      </w:r>
      <w:r w:rsidR="00115EB7">
        <w:rPr>
          <w:rFonts w:hint="eastAsia"/>
          <w:sz w:val="24"/>
        </w:rPr>
        <w:t>3.1</w:t>
      </w:r>
      <w:r w:rsidR="00FE6347">
        <w:rPr>
          <w:rFonts w:hint="eastAsia"/>
          <w:sz w:val="24"/>
        </w:rPr>
        <w:t>所示</w:t>
      </w:r>
      <w:r w:rsidR="001110C1">
        <w:rPr>
          <w:rFonts w:hint="eastAsia"/>
          <w:sz w:val="24"/>
        </w:rPr>
        <w:t>，展示了在基于自注意力机制的神经机器翻译系统在解码过程中的各部分</w:t>
      </w:r>
      <w:proofErr w:type="gramStart"/>
      <w:r w:rsidR="001110C1">
        <w:rPr>
          <w:rFonts w:hint="eastAsia"/>
          <w:sz w:val="24"/>
        </w:rPr>
        <w:t>耗时占</w:t>
      </w:r>
      <w:proofErr w:type="gramEnd"/>
      <w:r w:rsidR="001110C1">
        <w:rPr>
          <w:rFonts w:hint="eastAsia"/>
          <w:sz w:val="24"/>
        </w:rPr>
        <w:t>比，该测试模型参数如表</w:t>
      </w:r>
      <w:r w:rsidR="001110C1">
        <w:rPr>
          <w:rFonts w:hint="eastAsia"/>
          <w:sz w:val="24"/>
        </w:rPr>
        <w:t>3</w:t>
      </w:r>
      <w:r w:rsidR="001110C1">
        <w:rPr>
          <w:sz w:val="24"/>
        </w:rPr>
        <w:t>.2</w:t>
      </w:r>
      <w:r w:rsidR="001110C1">
        <w:rPr>
          <w:rFonts w:hint="eastAsia"/>
          <w:sz w:val="24"/>
        </w:rPr>
        <w:t>所示，展示了在基于自注意力机制的神经机器翻译模型解码的过程中，注意力操作（表中的</w:t>
      </w:r>
      <w:r w:rsidR="001110C1" w:rsidRPr="00547C92">
        <w:rPr>
          <w:sz w:val="24"/>
        </w:rPr>
        <w:t>Decoder-Block-SelfAtt</w:t>
      </w:r>
      <w:r w:rsidR="001110C1">
        <w:rPr>
          <w:rFonts w:hint="eastAsia"/>
          <w:sz w:val="24"/>
        </w:rPr>
        <w:t>和</w:t>
      </w:r>
      <w:r w:rsidR="001110C1" w:rsidRPr="00547C92">
        <w:rPr>
          <w:sz w:val="24"/>
        </w:rPr>
        <w:t>Decoder-Block-EncDecAtt</w:t>
      </w:r>
      <w:r w:rsidR="001110C1">
        <w:rPr>
          <w:rFonts w:hint="eastAsia"/>
          <w:sz w:val="24"/>
        </w:rPr>
        <w:t>项，二者分别指的是编码器解码器内部的自注意力操作和它们之间的注意力操作）在解码时间消耗上有着较大的比例，占整体时间消耗的</w:t>
      </w:r>
      <w:r w:rsidR="001110C1">
        <w:rPr>
          <w:rFonts w:hint="eastAsia"/>
          <w:sz w:val="24"/>
        </w:rPr>
        <w:t>6</w:t>
      </w:r>
      <w:r w:rsidR="001110C1">
        <w:rPr>
          <w:sz w:val="24"/>
        </w:rPr>
        <w:t>3.99</w:t>
      </w:r>
      <w:r w:rsidR="001110C1">
        <w:rPr>
          <w:rFonts w:hint="eastAsia"/>
          <w:sz w:val="24"/>
        </w:rPr>
        <w:t>%</w:t>
      </w:r>
      <w:r w:rsidR="001110C1">
        <w:rPr>
          <w:rFonts w:hint="eastAsia"/>
          <w:sz w:val="24"/>
        </w:rPr>
        <w:t>，因此如果能够在现有注意力机制的结构上进行改动，使得在不影响性能的同时让解码速度得到提升将会大大提高模型的可用性。</w:t>
      </w:r>
    </w:p>
    <w:p w14:paraId="2D1B9CF5" w14:textId="77777777" w:rsidR="001110C1" w:rsidRDefault="001110C1" w:rsidP="001110C1">
      <w:pPr>
        <w:spacing w:line="440" w:lineRule="exact"/>
        <w:ind w:firstLineChars="200" w:firstLine="480"/>
        <w:rPr>
          <w:sz w:val="24"/>
        </w:rPr>
      </w:pPr>
      <w:r>
        <w:rPr>
          <w:rFonts w:hint="eastAsia"/>
          <w:sz w:val="24"/>
        </w:rPr>
        <w:t>前文提到，不论是自注意力机制还是普通的注意力机制，其计算均可以归结为公式</w:t>
      </w:r>
      <w:r>
        <w:rPr>
          <w:rFonts w:hint="eastAsia"/>
          <w:sz w:val="24"/>
        </w:rPr>
        <w:t>(</w:t>
      </w:r>
      <w:r>
        <w:rPr>
          <w:sz w:val="24"/>
        </w:rPr>
        <w:t>3.1)</w:t>
      </w:r>
      <w:r>
        <w:rPr>
          <w:rFonts w:hint="eastAsia"/>
          <w:sz w:val="24"/>
        </w:rPr>
        <w:t>所示。</w:t>
      </w:r>
    </w:p>
    <w:p w14:paraId="176126BE" w14:textId="77777777" w:rsidR="001110C1" w:rsidRPr="002B7706" w:rsidRDefault="00832511" w:rsidP="001110C1">
      <w:pPr>
        <w:wordWrap w:val="0"/>
        <w:jc w:val="right"/>
        <w:rPr>
          <w:sz w:val="24"/>
        </w:rPr>
      </w:pPr>
      <m:oMath>
        <m:sSub>
          <m:sSubPr>
            <m:ctrlPr>
              <w:rPr>
                <w:rFonts w:ascii="Cambria Math" w:hAnsi="Cambria Math"/>
                <w:i/>
                <w:sz w:val="24"/>
              </w:rPr>
            </m:ctrlPr>
          </m:sSubPr>
          <m:e>
            <m:r>
              <w:rPr>
                <w:rFonts w:ascii="Cambria Math" w:hAnsi="Cambria Math"/>
                <w:sz w:val="24"/>
              </w:rPr>
              <m:t>head</m:t>
            </m:r>
          </m:e>
          <m:sub>
            <m:r>
              <w:rPr>
                <w:rFonts w:ascii="Cambria Math" w:hAnsi="Cambria Math" w:hint="eastAsia"/>
                <w:sz w:val="24"/>
              </w:rPr>
              <m:t>i</m:t>
            </m:r>
          </m:sub>
        </m:sSub>
        <m:r>
          <w:rPr>
            <w:rFonts w:ascii="Cambria Math" w:hAnsi="Cambria Math"/>
            <w:sz w:val="24"/>
          </w:rPr>
          <m:t>=softmax(</m:t>
        </m:r>
        <m:f>
          <m:fPr>
            <m:ctrlPr>
              <w:rPr>
                <w:rFonts w:ascii="Cambria Math" w:hAnsi="Cambria Math"/>
                <w:i/>
                <w:sz w:val="24"/>
              </w:rPr>
            </m:ctrlPr>
          </m:fPr>
          <m:num>
            <m:r>
              <w:rPr>
                <w:rFonts w:ascii="Cambria Math" w:hAnsi="Cambria Math"/>
                <w:sz w:val="24"/>
              </w:rPr>
              <m:t>Q</m:t>
            </m:r>
            <m:sSup>
              <m:sSupPr>
                <m:ctrlPr>
                  <w:rPr>
                    <w:rFonts w:ascii="Cambria Math" w:hAnsi="Cambria Math"/>
                    <w:i/>
                    <w:sz w:val="24"/>
                  </w:rPr>
                </m:ctrlPr>
              </m:sSupPr>
              <m:e>
                <m:r>
                  <w:rPr>
                    <w:rFonts w:ascii="Cambria Math" w:hAnsi="Cambria Math"/>
                    <w:sz w:val="24"/>
                  </w:rPr>
                  <m:t>K</m:t>
                </m:r>
              </m:e>
              <m:sup>
                <m:r>
                  <w:rPr>
                    <w:rFonts w:ascii="Cambria Math" w:hAnsi="Cambria Math"/>
                    <w:sz w:val="24"/>
                  </w:rPr>
                  <m:t>T</m:t>
                </m:r>
              </m:sup>
            </m:sSup>
          </m:num>
          <m:den>
            <m:rad>
              <m:radPr>
                <m:degHide m:val="1"/>
                <m:ctrlPr>
                  <w:rPr>
                    <w:rFonts w:ascii="Cambria Math" w:hAnsi="Cambria Math"/>
                    <w:i/>
                    <w:sz w:val="24"/>
                  </w:rPr>
                </m:ctrlPr>
              </m:radPr>
              <m:deg/>
              <m:e>
                <m:sSub>
                  <m:sSubPr>
                    <m:ctrlPr>
                      <w:rPr>
                        <w:rFonts w:ascii="Cambria Math" w:hAnsi="Cambria Math"/>
                        <w:i/>
                        <w:sz w:val="24"/>
                      </w:rPr>
                    </m:ctrlPr>
                  </m:sSubPr>
                  <m:e>
                    <m:r>
                      <w:rPr>
                        <w:rFonts w:ascii="Cambria Math" w:hAnsi="Cambria Math"/>
                        <w:sz w:val="24"/>
                      </w:rPr>
                      <m:t>d</m:t>
                    </m:r>
                  </m:e>
                  <m:sub>
                    <m:r>
                      <w:rPr>
                        <w:rFonts w:ascii="Cambria Math" w:hAnsi="Cambria Math"/>
                        <w:sz w:val="24"/>
                      </w:rPr>
                      <m:t>k</m:t>
                    </m:r>
                  </m:sub>
                </m:sSub>
              </m:e>
            </m:rad>
          </m:den>
        </m:f>
        <m:r>
          <w:rPr>
            <w:rFonts w:ascii="Cambria Math" w:hAnsi="Cambria Math"/>
            <w:sz w:val="24"/>
          </w:rPr>
          <m:t>)V</m:t>
        </m:r>
      </m:oMath>
      <w:r w:rsidR="001110C1">
        <w:rPr>
          <w:rFonts w:hint="eastAsia"/>
          <w:sz w:val="24"/>
        </w:rPr>
        <w:t xml:space="preserve"> </w:t>
      </w:r>
      <w:r w:rsidR="001110C1">
        <w:rPr>
          <w:sz w:val="24"/>
        </w:rPr>
        <w:t xml:space="preserve">                   </w:t>
      </w:r>
      <w:r w:rsidR="001110C1">
        <w:rPr>
          <w:rFonts w:hint="eastAsia"/>
          <w:sz w:val="24"/>
        </w:rPr>
        <w:t>(</w:t>
      </w:r>
      <w:r w:rsidR="001110C1">
        <w:rPr>
          <w:sz w:val="24"/>
        </w:rPr>
        <w:t>3.1</w:t>
      </w:r>
      <w:r w:rsidR="001110C1">
        <w:rPr>
          <w:rFonts w:hint="eastAsia"/>
          <w:sz w:val="24"/>
        </w:rPr>
        <w:t>)</w:t>
      </w:r>
    </w:p>
    <w:p w14:paraId="6900E33D" w14:textId="77777777" w:rsidR="001110C1" w:rsidRPr="001110C1" w:rsidRDefault="001110C1" w:rsidP="001110C1">
      <w:pPr>
        <w:spacing w:line="440" w:lineRule="exact"/>
        <w:ind w:firstLineChars="200" w:firstLine="480"/>
        <w:rPr>
          <w:sz w:val="24"/>
        </w:rPr>
      </w:pPr>
    </w:p>
    <w:p w14:paraId="468ABFE0" w14:textId="479F1C69" w:rsidR="009E6547" w:rsidRPr="008A0973" w:rsidRDefault="009E6547" w:rsidP="00923C2B">
      <w:pPr>
        <w:spacing w:beforeLines="50" w:before="156"/>
        <w:jc w:val="center"/>
        <w:rPr>
          <w:szCs w:val="21"/>
        </w:rPr>
      </w:pPr>
      <w:bookmarkStart w:id="43" w:name="_Hlk515389594"/>
      <w:r w:rsidRPr="008A0973">
        <w:rPr>
          <w:szCs w:val="21"/>
        </w:rPr>
        <w:lastRenderedPageBreak/>
        <w:t>表</w:t>
      </w:r>
      <w:r w:rsidR="00827161">
        <w:rPr>
          <w:rFonts w:hint="eastAsia"/>
          <w:szCs w:val="21"/>
        </w:rPr>
        <w:t>3.1</w:t>
      </w:r>
      <w:r w:rsidRPr="008A0973">
        <w:rPr>
          <w:szCs w:val="21"/>
        </w:rPr>
        <w:t xml:space="preserve"> </w:t>
      </w:r>
      <w:r w:rsidR="00666A9D">
        <w:rPr>
          <w:rFonts w:hint="eastAsia"/>
          <w:szCs w:val="21"/>
        </w:rPr>
        <w:t>解码过程中各部分操作时间占比</w:t>
      </w:r>
    </w:p>
    <w:p w14:paraId="15E83DB4" w14:textId="376D89DF" w:rsidR="009E6547" w:rsidRPr="00666A9D" w:rsidRDefault="009E6547" w:rsidP="009E6547">
      <w:pPr>
        <w:pStyle w:val="aff3"/>
      </w:pPr>
      <w:r w:rsidRPr="008A0973">
        <w:t xml:space="preserve">Table </w:t>
      </w:r>
      <w:r w:rsidR="00827161">
        <w:rPr>
          <w:rFonts w:hint="eastAsia"/>
        </w:rPr>
        <w:t>3</w:t>
      </w:r>
      <w:r w:rsidR="00827161">
        <w:t>.1</w:t>
      </w:r>
      <w:r w:rsidRPr="008A0973">
        <w:t xml:space="preserve"> </w:t>
      </w:r>
      <w:r w:rsidR="00666A9D" w:rsidRPr="00666A9D">
        <w:t>Percentage of operating time for each part of the decoding process</w:t>
      </w:r>
      <w:bookmarkEnd w:id="43"/>
    </w:p>
    <w:tbl>
      <w:tblPr>
        <w:tblStyle w:val="32"/>
        <w:tblW w:w="9216" w:type="dxa"/>
        <w:tblLook w:val="04A0" w:firstRow="1" w:lastRow="0" w:firstColumn="1" w:lastColumn="0" w:noHBand="0" w:noVBand="1"/>
      </w:tblPr>
      <w:tblGrid>
        <w:gridCol w:w="3167"/>
        <w:gridCol w:w="1369"/>
        <w:gridCol w:w="1560"/>
        <w:gridCol w:w="1559"/>
        <w:gridCol w:w="1561"/>
      </w:tblGrid>
      <w:tr w:rsidR="00801E18" w:rsidRPr="009E6547" w14:paraId="7D87FE54" w14:textId="77777777" w:rsidTr="001157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67" w:type="dxa"/>
            <w:tcBorders>
              <w:top w:val="single" w:sz="12" w:space="0" w:color="auto"/>
              <w:bottom w:val="single" w:sz="4" w:space="0" w:color="auto"/>
              <w:right w:val="none" w:sz="0" w:space="0" w:color="auto"/>
            </w:tcBorders>
            <w:shd w:val="clear" w:color="auto" w:fill="auto"/>
          </w:tcPr>
          <w:p w14:paraId="72ECED82" w14:textId="7EA4E260" w:rsidR="00FE6347" w:rsidRPr="009E6547" w:rsidRDefault="00FE6347" w:rsidP="001157C3">
            <w:pPr>
              <w:spacing w:line="440" w:lineRule="exact"/>
              <w:jc w:val="left"/>
              <w:rPr>
                <w:szCs w:val="21"/>
              </w:rPr>
            </w:pPr>
            <w:r w:rsidRPr="009E6547">
              <w:rPr>
                <w:szCs w:val="21"/>
              </w:rPr>
              <w:t>操作</w:t>
            </w:r>
            <w:r w:rsidR="00801E18" w:rsidRPr="009E6547">
              <w:rPr>
                <w:rFonts w:hint="eastAsia"/>
                <w:szCs w:val="21"/>
              </w:rPr>
              <w:t>名称</w:t>
            </w:r>
          </w:p>
        </w:tc>
        <w:tc>
          <w:tcPr>
            <w:tcW w:w="1369" w:type="dxa"/>
            <w:tcBorders>
              <w:top w:val="single" w:sz="12" w:space="0" w:color="auto"/>
              <w:left w:val="nil"/>
              <w:bottom w:val="single" w:sz="4" w:space="0" w:color="auto"/>
            </w:tcBorders>
            <w:shd w:val="clear" w:color="auto" w:fill="auto"/>
          </w:tcPr>
          <w:p w14:paraId="066090B0" w14:textId="0E2A0F98" w:rsidR="00FE6347" w:rsidRPr="009E6547" w:rsidRDefault="00FE6347" w:rsidP="001157C3">
            <w:pPr>
              <w:spacing w:line="440" w:lineRule="exact"/>
              <w:jc w:val="left"/>
              <w:cnfStyle w:val="100000000000" w:firstRow="1" w:lastRow="0" w:firstColumn="0" w:lastColumn="0" w:oddVBand="0" w:evenVBand="0" w:oddHBand="0" w:evenHBand="0" w:firstRowFirstColumn="0" w:firstRowLastColumn="0" w:lastRowFirstColumn="0" w:lastRowLastColumn="0"/>
              <w:rPr>
                <w:szCs w:val="21"/>
              </w:rPr>
            </w:pPr>
            <w:r w:rsidRPr="009E6547">
              <w:rPr>
                <w:szCs w:val="21"/>
              </w:rPr>
              <w:t>次数</w:t>
            </w:r>
            <w:r w:rsidR="00801E18" w:rsidRPr="009E6547">
              <w:rPr>
                <w:rFonts w:hint="eastAsia"/>
                <w:szCs w:val="21"/>
              </w:rPr>
              <w:t>/</w:t>
            </w:r>
            <w:r w:rsidR="00801E18" w:rsidRPr="009E6547">
              <w:rPr>
                <w:rFonts w:hint="eastAsia"/>
                <w:szCs w:val="21"/>
              </w:rPr>
              <w:t>次</w:t>
            </w:r>
          </w:p>
        </w:tc>
        <w:tc>
          <w:tcPr>
            <w:tcW w:w="1560" w:type="dxa"/>
            <w:tcBorders>
              <w:top w:val="single" w:sz="12" w:space="0" w:color="auto"/>
              <w:bottom w:val="single" w:sz="4" w:space="0" w:color="auto"/>
            </w:tcBorders>
            <w:shd w:val="clear" w:color="auto" w:fill="auto"/>
          </w:tcPr>
          <w:p w14:paraId="419B582D" w14:textId="20A09EEF" w:rsidR="00FE6347" w:rsidRPr="009E6547" w:rsidRDefault="00FE6347" w:rsidP="001157C3">
            <w:pPr>
              <w:spacing w:line="440" w:lineRule="exact"/>
              <w:jc w:val="left"/>
              <w:cnfStyle w:val="100000000000" w:firstRow="1" w:lastRow="0" w:firstColumn="0" w:lastColumn="0" w:oddVBand="0" w:evenVBand="0" w:oddHBand="0" w:evenHBand="0" w:firstRowFirstColumn="0" w:firstRowLastColumn="0" w:lastRowFirstColumn="0" w:lastRowLastColumn="0"/>
              <w:rPr>
                <w:szCs w:val="21"/>
              </w:rPr>
            </w:pPr>
            <w:r w:rsidRPr="009E6547">
              <w:rPr>
                <w:szCs w:val="21"/>
              </w:rPr>
              <w:t>总时间</w:t>
            </w:r>
            <w:r w:rsidR="00801E18" w:rsidRPr="009E6547">
              <w:rPr>
                <w:rFonts w:hint="eastAsia"/>
                <w:szCs w:val="21"/>
              </w:rPr>
              <w:t>/</w:t>
            </w:r>
            <w:r w:rsidR="00801E18" w:rsidRPr="009E6547">
              <w:rPr>
                <w:caps w:val="0"/>
                <w:szCs w:val="21"/>
              </w:rPr>
              <w:t>ms</w:t>
            </w:r>
          </w:p>
        </w:tc>
        <w:tc>
          <w:tcPr>
            <w:tcW w:w="1559" w:type="dxa"/>
            <w:tcBorders>
              <w:top w:val="single" w:sz="12" w:space="0" w:color="auto"/>
              <w:bottom w:val="single" w:sz="4" w:space="0" w:color="auto"/>
            </w:tcBorders>
            <w:shd w:val="clear" w:color="auto" w:fill="auto"/>
          </w:tcPr>
          <w:p w14:paraId="7F927E93" w14:textId="3E13CCDF" w:rsidR="00FE6347" w:rsidRPr="009E6547" w:rsidRDefault="00FE6347" w:rsidP="001157C3">
            <w:pPr>
              <w:spacing w:line="440" w:lineRule="exact"/>
              <w:jc w:val="left"/>
              <w:cnfStyle w:val="100000000000" w:firstRow="1" w:lastRow="0" w:firstColumn="0" w:lastColumn="0" w:oddVBand="0" w:evenVBand="0" w:oddHBand="0" w:evenHBand="0" w:firstRowFirstColumn="0" w:firstRowLastColumn="0" w:lastRowFirstColumn="0" w:lastRowLastColumn="0"/>
              <w:rPr>
                <w:szCs w:val="21"/>
              </w:rPr>
            </w:pPr>
            <w:r w:rsidRPr="009E6547">
              <w:rPr>
                <w:szCs w:val="21"/>
              </w:rPr>
              <w:t>平均时间</w:t>
            </w:r>
            <w:r w:rsidR="00801E18" w:rsidRPr="009E6547">
              <w:rPr>
                <w:rFonts w:hint="eastAsia"/>
                <w:szCs w:val="21"/>
              </w:rPr>
              <w:t>/</w:t>
            </w:r>
            <w:r w:rsidR="00801E18" w:rsidRPr="009E6547">
              <w:rPr>
                <w:caps w:val="0"/>
                <w:szCs w:val="21"/>
              </w:rPr>
              <w:t>ms</w:t>
            </w:r>
          </w:p>
        </w:tc>
        <w:tc>
          <w:tcPr>
            <w:tcW w:w="1561" w:type="dxa"/>
            <w:tcBorders>
              <w:top w:val="single" w:sz="12" w:space="0" w:color="auto"/>
              <w:bottom w:val="single" w:sz="4" w:space="0" w:color="auto"/>
            </w:tcBorders>
            <w:shd w:val="clear" w:color="auto" w:fill="auto"/>
          </w:tcPr>
          <w:p w14:paraId="320ED181" w14:textId="7FB5895D" w:rsidR="00FE6347" w:rsidRPr="009E6547" w:rsidRDefault="00FE6347" w:rsidP="001157C3">
            <w:pPr>
              <w:spacing w:line="440" w:lineRule="exact"/>
              <w:jc w:val="left"/>
              <w:cnfStyle w:val="100000000000" w:firstRow="1" w:lastRow="0" w:firstColumn="0" w:lastColumn="0" w:oddVBand="0" w:evenVBand="0" w:oddHBand="0" w:evenHBand="0" w:firstRowFirstColumn="0" w:firstRowLastColumn="0" w:lastRowFirstColumn="0" w:lastRowLastColumn="0"/>
              <w:rPr>
                <w:szCs w:val="21"/>
              </w:rPr>
            </w:pPr>
            <w:r w:rsidRPr="009E6547">
              <w:rPr>
                <w:szCs w:val="21"/>
              </w:rPr>
              <w:t>占比</w:t>
            </w:r>
            <w:r w:rsidR="00801E18" w:rsidRPr="009E6547">
              <w:rPr>
                <w:rFonts w:hint="eastAsia"/>
                <w:szCs w:val="21"/>
              </w:rPr>
              <w:t>/</w:t>
            </w:r>
            <w:r w:rsidR="00801E18" w:rsidRPr="009E6547">
              <w:rPr>
                <w:szCs w:val="21"/>
              </w:rPr>
              <w:t>%</w:t>
            </w:r>
          </w:p>
        </w:tc>
      </w:tr>
      <w:tr w:rsidR="00801E18" w:rsidRPr="009E6547" w14:paraId="7572BB20" w14:textId="77777777" w:rsidTr="00115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7" w:type="dxa"/>
            <w:tcBorders>
              <w:top w:val="single" w:sz="4" w:space="0" w:color="auto"/>
              <w:right w:val="none" w:sz="0" w:space="0" w:color="auto"/>
            </w:tcBorders>
            <w:shd w:val="clear" w:color="auto" w:fill="auto"/>
          </w:tcPr>
          <w:p w14:paraId="35A00C36" w14:textId="4FD35FB1" w:rsidR="00FE6347" w:rsidRPr="009E6547" w:rsidRDefault="00FE6347" w:rsidP="00FE6347">
            <w:pPr>
              <w:spacing w:line="440" w:lineRule="exact"/>
              <w:rPr>
                <w:b w:val="0"/>
                <w:szCs w:val="21"/>
              </w:rPr>
            </w:pPr>
            <w:r w:rsidRPr="009E6547">
              <w:rPr>
                <w:b w:val="0"/>
                <w:caps w:val="0"/>
                <w:szCs w:val="21"/>
              </w:rPr>
              <w:t>Build-Batch</w:t>
            </w:r>
          </w:p>
        </w:tc>
        <w:tc>
          <w:tcPr>
            <w:tcW w:w="1369" w:type="dxa"/>
            <w:tcBorders>
              <w:top w:val="single" w:sz="4" w:space="0" w:color="auto"/>
              <w:left w:val="nil"/>
            </w:tcBorders>
            <w:shd w:val="clear" w:color="auto" w:fill="auto"/>
          </w:tcPr>
          <w:p w14:paraId="5801565F" w14:textId="4D25D4AB" w:rsidR="00FE6347" w:rsidRPr="009E6547" w:rsidRDefault="0002266C"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szCs w:val="21"/>
              </w:rPr>
              <w:t>104</w:t>
            </w:r>
          </w:p>
        </w:tc>
        <w:tc>
          <w:tcPr>
            <w:tcW w:w="1560" w:type="dxa"/>
            <w:tcBorders>
              <w:top w:val="single" w:sz="4" w:space="0" w:color="auto"/>
            </w:tcBorders>
            <w:shd w:val="clear" w:color="auto" w:fill="auto"/>
          </w:tcPr>
          <w:p w14:paraId="465B63C9" w14:textId="1DA76A99"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2</w:t>
            </w:r>
            <w:r w:rsidRPr="009E6547">
              <w:rPr>
                <w:szCs w:val="21"/>
              </w:rPr>
              <w:t>3.05</w:t>
            </w:r>
          </w:p>
        </w:tc>
        <w:tc>
          <w:tcPr>
            <w:tcW w:w="1559" w:type="dxa"/>
            <w:tcBorders>
              <w:top w:val="single" w:sz="4" w:space="0" w:color="auto"/>
            </w:tcBorders>
            <w:shd w:val="clear" w:color="auto" w:fill="auto"/>
          </w:tcPr>
          <w:p w14:paraId="3B0FF7BA" w14:textId="291D5A50"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0</w:t>
            </w:r>
            <w:r w:rsidRPr="009E6547">
              <w:rPr>
                <w:szCs w:val="21"/>
              </w:rPr>
              <w:t>.22</w:t>
            </w:r>
          </w:p>
        </w:tc>
        <w:tc>
          <w:tcPr>
            <w:tcW w:w="1561" w:type="dxa"/>
            <w:tcBorders>
              <w:top w:val="single" w:sz="4" w:space="0" w:color="auto"/>
            </w:tcBorders>
            <w:shd w:val="clear" w:color="auto" w:fill="auto"/>
          </w:tcPr>
          <w:p w14:paraId="6E9F6F03" w14:textId="3DCBEFD5"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0</w:t>
            </w:r>
            <w:r w:rsidRPr="009E6547">
              <w:rPr>
                <w:szCs w:val="21"/>
              </w:rPr>
              <w:t>.04</w:t>
            </w:r>
          </w:p>
        </w:tc>
      </w:tr>
      <w:tr w:rsidR="00801E18" w:rsidRPr="009E6547" w14:paraId="1E7BB43C" w14:textId="77777777" w:rsidTr="001157C3">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0356BADF" w14:textId="3CDF0284" w:rsidR="00FE6347" w:rsidRPr="009E6547" w:rsidRDefault="00D011B5" w:rsidP="00FE6347">
            <w:pPr>
              <w:spacing w:line="440" w:lineRule="exact"/>
              <w:rPr>
                <w:b w:val="0"/>
                <w:caps w:val="0"/>
                <w:szCs w:val="21"/>
              </w:rPr>
            </w:pPr>
            <w:r w:rsidRPr="009E6547">
              <w:rPr>
                <w:b w:val="0"/>
                <w:caps w:val="0"/>
                <w:szCs w:val="21"/>
              </w:rPr>
              <w:t>Encoder</w:t>
            </w:r>
          </w:p>
        </w:tc>
        <w:tc>
          <w:tcPr>
            <w:tcW w:w="1369" w:type="dxa"/>
            <w:tcBorders>
              <w:left w:val="nil"/>
            </w:tcBorders>
            <w:shd w:val="clear" w:color="auto" w:fill="auto"/>
          </w:tcPr>
          <w:p w14:paraId="314BB882" w14:textId="0512718D" w:rsidR="00FE6347" w:rsidRPr="009E6547" w:rsidRDefault="0002266C"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szCs w:val="21"/>
              </w:rPr>
              <w:t>104</w:t>
            </w:r>
          </w:p>
        </w:tc>
        <w:tc>
          <w:tcPr>
            <w:tcW w:w="1560" w:type="dxa"/>
            <w:shd w:val="clear" w:color="auto" w:fill="auto"/>
          </w:tcPr>
          <w:p w14:paraId="40F20F3F" w14:textId="5DDDEDC6"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9</w:t>
            </w:r>
            <w:r w:rsidRPr="009E6547">
              <w:rPr>
                <w:szCs w:val="21"/>
              </w:rPr>
              <w:t>04.02</w:t>
            </w:r>
          </w:p>
        </w:tc>
        <w:tc>
          <w:tcPr>
            <w:tcW w:w="1559" w:type="dxa"/>
            <w:shd w:val="clear" w:color="auto" w:fill="auto"/>
          </w:tcPr>
          <w:p w14:paraId="213FAA52" w14:textId="0B981328"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8</w:t>
            </w:r>
            <w:r w:rsidRPr="009E6547">
              <w:rPr>
                <w:szCs w:val="21"/>
              </w:rPr>
              <w:t>.69</w:t>
            </w:r>
          </w:p>
        </w:tc>
        <w:tc>
          <w:tcPr>
            <w:tcW w:w="1561" w:type="dxa"/>
            <w:shd w:val="clear" w:color="auto" w:fill="auto"/>
          </w:tcPr>
          <w:p w14:paraId="2275DBBD" w14:textId="501A3317"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1</w:t>
            </w:r>
            <w:r w:rsidRPr="009E6547">
              <w:rPr>
                <w:szCs w:val="21"/>
              </w:rPr>
              <w:t>.70</w:t>
            </w:r>
          </w:p>
        </w:tc>
      </w:tr>
      <w:tr w:rsidR="00801E18" w:rsidRPr="009E6547" w14:paraId="5805694F" w14:textId="77777777" w:rsidTr="00115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3A3A24FB" w14:textId="6C40A377" w:rsidR="00FE6347" w:rsidRPr="009E6547" w:rsidRDefault="00D011B5" w:rsidP="00FE6347">
            <w:pPr>
              <w:spacing w:line="440" w:lineRule="exact"/>
              <w:rPr>
                <w:b w:val="0"/>
                <w:caps w:val="0"/>
                <w:szCs w:val="21"/>
              </w:rPr>
            </w:pPr>
            <w:r w:rsidRPr="009E6547">
              <w:rPr>
                <w:b w:val="0"/>
                <w:caps w:val="0"/>
                <w:szCs w:val="21"/>
              </w:rPr>
              <w:t>Beam-Search-Prepare</w:t>
            </w:r>
          </w:p>
        </w:tc>
        <w:tc>
          <w:tcPr>
            <w:tcW w:w="1369" w:type="dxa"/>
            <w:tcBorders>
              <w:left w:val="nil"/>
            </w:tcBorders>
            <w:shd w:val="clear" w:color="auto" w:fill="auto"/>
          </w:tcPr>
          <w:p w14:paraId="63A9816E" w14:textId="66303EDF" w:rsidR="00FE6347" w:rsidRPr="009E6547" w:rsidRDefault="0002266C"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4</w:t>
            </w:r>
            <w:r w:rsidRPr="009E6547">
              <w:rPr>
                <w:szCs w:val="21"/>
              </w:rPr>
              <w:t>620</w:t>
            </w:r>
          </w:p>
        </w:tc>
        <w:tc>
          <w:tcPr>
            <w:tcW w:w="1560" w:type="dxa"/>
            <w:shd w:val="clear" w:color="auto" w:fill="auto"/>
          </w:tcPr>
          <w:p w14:paraId="78D74767" w14:textId="5A4D3568"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5</w:t>
            </w:r>
            <w:r w:rsidRPr="009E6547">
              <w:rPr>
                <w:szCs w:val="21"/>
              </w:rPr>
              <w:t>1.87</w:t>
            </w:r>
          </w:p>
        </w:tc>
        <w:tc>
          <w:tcPr>
            <w:tcW w:w="1559" w:type="dxa"/>
            <w:shd w:val="clear" w:color="auto" w:fill="auto"/>
          </w:tcPr>
          <w:p w14:paraId="75DB3094" w14:textId="1211AF96"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0</w:t>
            </w:r>
            <w:r w:rsidR="00592640">
              <w:rPr>
                <w:szCs w:val="21"/>
              </w:rPr>
              <w:t>.01</w:t>
            </w:r>
          </w:p>
        </w:tc>
        <w:tc>
          <w:tcPr>
            <w:tcW w:w="1561" w:type="dxa"/>
            <w:shd w:val="clear" w:color="auto" w:fill="auto"/>
          </w:tcPr>
          <w:p w14:paraId="74E388D6" w14:textId="50BAE78A"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0</w:t>
            </w:r>
            <w:r w:rsidRPr="009E6547">
              <w:rPr>
                <w:szCs w:val="21"/>
              </w:rPr>
              <w:t>.10</w:t>
            </w:r>
          </w:p>
        </w:tc>
      </w:tr>
      <w:tr w:rsidR="00801E18" w:rsidRPr="009E6547" w14:paraId="6181A77B" w14:textId="77777777" w:rsidTr="001157C3">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11AA0207" w14:textId="0630A18D" w:rsidR="00FE6347" w:rsidRPr="009E6547" w:rsidRDefault="00D011B5" w:rsidP="00FE6347">
            <w:pPr>
              <w:spacing w:line="440" w:lineRule="exact"/>
              <w:rPr>
                <w:b w:val="0"/>
                <w:caps w:val="0"/>
                <w:szCs w:val="21"/>
              </w:rPr>
            </w:pPr>
            <w:r w:rsidRPr="009E6547">
              <w:rPr>
                <w:b w:val="0"/>
                <w:caps w:val="0"/>
                <w:szCs w:val="21"/>
              </w:rPr>
              <w:t>Decoder-Embedding</w:t>
            </w:r>
          </w:p>
        </w:tc>
        <w:tc>
          <w:tcPr>
            <w:tcW w:w="1369" w:type="dxa"/>
            <w:tcBorders>
              <w:left w:val="nil"/>
            </w:tcBorders>
            <w:shd w:val="clear" w:color="auto" w:fill="auto"/>
          </w:tcPr>
          <w:p w14:paraId="421C8A34" w14:textId="0FAA68D0" w:rsidR="00FE6347" w:rsidRPr="009E6547" w:rsidRDefault="0002266C"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4</w:t>
            </w:r>
            <w:r w:rsidRPr="009E6547">
              <w:rPr>
                <w:szCs w:val="21"/>
              </w:rPr>
              <w:t>620</w:t>
            </w:r>
          </w:p>
        </w:tc>
        <w:tc>
          <w:tcPr>
            <w:tcW w:w="1560" w:type="dxa"/>
            <w:shd w:val="clear" w:color="auto" w:fill="auto"/>
          </w:tcPr>
          <w:p w14:paraId="5BEEC78D" w14:textId="112303FE"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1</w:t>
            </w:r>
            <w:r w:rsidRPr="009E6547">
              <w:rPr>
                <w:szCs w:val="21"/>
              </w:rPr>
              <w:t>79.41</w:t>
            </w:r>
          </w:p>
        </w:tc>
        <w:tc>
          <w:tcPr>
            <w:tcW w:w="1559" w:type="dxa"/>
            <w:shd w:val="clear" w:color="auto" w:fill="auto"/>
          </w:tcPr>
          <w:p w14:paraId="726A642E" w14:textId="714CAD6A"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0</w:t>
            </w:r>
            <w:r w:rsidRPr="009E6547">
              <w:rPr>
                <w:szCs w:val="21"/>
              </w:rPr>
              <w:t>.04</w:t>
            </w:r>
          </w:p>
        </w:tc>
        <w:tc>
          <w:tcPr>
            <w:tcW w:w="1561" w:type="dxa"/>
            <w:shd w:val="clear" w:color="auto" w:fill="auto"/>
          </w:tcPr>
          <w:p w14:paraId="7692317E" w14:textId="3B35192D"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0</w:t>
            </w:r>
            <w:r w:rsidRPr="009E6547">
              <w:rPr>
                <w:szCs w:val="21"/>
              </w:rPr>
              <w:t>.34</w:t>
            </w:r>
          </w:p>
        </w:tc>
      </w:tr>
      <w:tr w:rsidR="00801E18" w:rsidRPr="009E6547" w14:paraId="1E387915" w14:textId="77777777" w:rsidTr="00115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137A7DEA" w14:textId="4DEEE291" w:rsidR="00FE6347" w:rsidRPr="009E6547" w:rsidRDefault="00D011B5" w:rsidP="00FE6347">
            <w:pPr>
              <w:spacing w:line="440" w:lineRule="exact"/>
              <w:rPr>
                <w:b w:val="0"/>
                <w:caps w:val="0"/>
                <w:szCs w:val="21"/>
              </w:rPr>
            </w:pPr>
            <w:r w:rsidRPr="009E6547">
              <w:rPr>
                <w:b w:val="0"/>
                <w:caps w:val="0"/>
                <w:szCs w:val="21"/>
              </w:rPr>
              <w:t>Decoder-Att-QKV</w:t>
            </w:r>
          </w:p>
        </w:tc>
        <w:tc>
          <w:tcPr>
            <w:tcW w:w="1369" w:type="dxa"/>
            <w:tcBorders>
              <w:left w:val="nil"/>
            </w:tcBorders>
            <w:shd w:val="clear" w:color="auto" w:fill="auto"/>
          </w:tcPr>
          <w:p w14:paraId="5D3D2564" w14:textId="6B5C621B" w:rsidR="00FE6347" w:rsidRPr="009E6547" w:rsidRDefault="0002266C"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5</w:t>
            </w:r>
            <w:r w:rsidRPr="009E6547">
              <w:rPr>
                <w:szCs w:val="21"/>
              </w:rPr>
              <w:t>5440</w:t>
            </w:r>
          </w:p>
        </w:tc>
        <w:tc>
          <w:tcPr>
            <w:tcW w:w="1560" w:type="dxa"/>
            <w:shd w:val="clear" w:color="auto" w:fill="auto"/>
          </w:tcPr>
          <w:p w14:paraId="0DD04DB0" w14:textId="63DB4DED"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5</w:t>
            </w:r>
            <w:r w:rsidRPr="009E6547">
              <w:rPr>
                <w:szCs w:val="21"/>
              </w:rPr>
              <w:t>025.48</w:t>
            </w:r>
          </w:p>
        </w:tc>
        <w:tc>
          <w:tcPr>
            <w:tcW w:w="1559" w:type="dxa"/>
            <w:shd w:val="clear" w:color="auto" w:fill="auto"/>
          </w:tcPr>
          <w:p w14:paraId="0B41230C" w14:textId="32AE5A11"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0</w:t>
            </w:r>
            <w:r w:rsidR="00592640">
              <w:rPr>
                <w:szCs w:val="21"/>
              </w:rPr>
              <w:t>.09</w:t>
            </w:r>
          </w:p>
        </w:tc>
        <w:tc>
          <w:tcPr>
            <w:tcW w:w="1561" w:type="dxa"/>
            <w:shd w:val="clear" w:color="auto" w:fill="auto"/>
          </w:tcPr>
          <w:p w14:paraId="5CEA291F" w14:textId="687AD9F5"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9</w:t>
            </w:r>
            <w:r w:rsidRPr="009E6547">
              <w:rPr>
                <w:szCs w:val="21"/>
              </w:rPr>
              <w:t>.45</w:t>
            </w:r>
          </w:p>
        </w:tc>
      </w:tr>
      <w:tr w:rsidR="00801E18" w:rsidRPr="009E6547" w14:paraId="7A4FACA6" w14:textId="77777777" w:rsidTr="001157C3">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006C28AE" w14:textId="13796264" w:rsidR="00FE6347" w:rsidRPr="009E6547" w:rsidRDefault="00D011B5" w:rsidP="00FE6347">
            <w:pPr>
              <w:spacing w:line="440" w:lineRule="exact"/>
              <w:rPr>
                <w:b w:val="0"/>
                <w:caps w:val="0"/>
                <w:szCs w:val="21"/>
              </w:rPr>
            </w:pPr>
            <w:r w:rsidRPr="009E6547">
              <w:rPr>
                <w:b w:val="0"/>
                <w:caps w:val="0"/>
                <w:szCs w:val="21"/>
              </w:rPr>
              <w:t>Decoder-Att-Split</w:t>
            </w:r>
          </w:p>
        </w:tc>
        <w:tc>
          <w:tcPr>
            <w:tcW w:w="1369" w:type="dxa"/>
            <w:tcBorders>
              <w:left w:val="nil"/>
            </w:tcBorders>
            <w:shd w:val="clear" w:color="auto" w:fill="auto"/>
          </w:tcPr>
          <w:p w14:paraId="506138F5" w14:textId="2BA46A04" w:rsidR="00FE6347" w:rsidRPr="009E6547" w:rsidRDefault="0002266C"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5</w:t>
            </w:r>
            <w:r w:rsidRPr="009E6547">
              <w:rPr>
                <w:szCs w:val="21"/>
              </w:rPr>
              <w:t>5440</w:t>
            </w:r>
          </w:p>
        </w:tc>
        <w:tc>
          <w:tcPr>
            <w:tcW w:w="1560" w:type="dxa"/>
            <w:shd w:val="clear" w:color="auto" w:fill="auto"/>
          </w:tcPr>
          <w:p w14:paraId="3CD2ED1E" w14:textId="4A2C681D"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4</w:t>
            </w:r>
            <w:r w:rsidRPr="009E6547">
              <w:rPr>
                <w:szCs w:val="21"/>
              </w:rPr>
              <w:t>734.98</w:t>
            </w:r>
          </w:p>
        </w:tc>
        <w:tc>
          <w:tcPr>
            <w:tcW w:w="1559" w:type="dxa"/>
            <w:shd w:val="clear" w:color="auto" w:fill="auto"/>
          </w:tcPr>
          <w:p w14:paraId="02DF5C3D" w14:textId="1189D9EF"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0</w:t>
            </w:r>
            <w:r w:rsidRPr="009E6547">
              <w:rPr>
                <w:szCs w:val="21"/>
              </w:rPr>
              <w:t>.09</w:t>
            </w:r>
          </w:p>
        </w:tc>
        <w:tc>
          <w:tcPr>
            <w:tcW w:w="1561" w:type="dxa"/>
            <w:shd w:val="clear" w:color="auto" w:fill="auto"/>
          </w:tcPr>
          <w:p w14:paraId="4DE23673" w14:textId="597775C2"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8</w:t>
            </w:r>
            <w:r w:rsidRPr="009E6547">
              <w:rPr>
                <w:szCs w:val="21"/>
              </w:rPr>
              <w:t>.90</w:t>
            </w:r>
          </w:p>
        </w:tc>
      </w:tr>
      <w:tr w:rsidR="00801E18" w:rsidRPr="009E6547" w14:paraId="524541B5" w14:textId="77777777" w:rsidTr="00115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0D27FBEB" w14:textId="331AAF59" w:rsidR="00FE6347" w:rsidRPr="009E6547" w:rsidRDefault="00D011B5" w:rsidP="00FE6347">
            <w:pPr>
              <w:spacing w:line="440" w:lineRule="exact"/>
              <w:rPr>
                <w:b w:val="0"/>
                <w:caps w:val="0"/>
                <w:szCs w:val="21"/>
              </w:rPr>
            </w:pPr>
            <w:r w:rsidRPr="009E6547">
              <w:rPr>
                <w:b w:val="0"/>
                <w:caps w:val="0"/>
                <w:szCs w:val="21"/>
              </w:rPr>
              <w:t>Dot-Pro-Scale</w:t>
            </w:r>
          </w:p>
        </w:tc>
        <w:tc>
          <w:tcPr>
            <w:tcW w:w="1369" w:type="dxa"/>
            <w:tcBorders>
              <w:left w:val="nil"/>
            </w:tcBorders>
            <w:shd w:val="clear" w:color="auto" w:fill="auto"/>
          </w:tcPr>
          <w:p w14:paraId="51F813ED" w14:textId="7E4130F6"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szCs w:val="21"/>
              </w:rPr>
              <w:t>55440</w:t>
            </w:r>
          </w:p>
        </w:tc>
        <w:tc>
          <w:tcPr>
            <w:tcW w:w="1560" w:type="dxa"/>
            <w:shd w:val="clear" w:color="auto" w:fill="auto"/>
          </w:tcPr>
          <w:p w14:paraId="352155B9" w14:textId="7577FA97"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3</w:t>
            </w:r>
            <w:r w:rsidRPr="009E6547">
              <w:rPr>
                <w:szCs w:val="21"/>
              </w:rPr>
              <w:t>82.10</w:t>
            </w:r>
          </w:p>
        </w:tc>
        <w:tc>
          <w:tcPr>
            <w:tcW w:w="1559" w:type="dxa"/>
            <w:shd w:val="clear" w:color="auto" w:fill="auto"/>
          </w:tcPr>
          <w:p w14:paraId="5AE25FE4" w14:textId="25650F31"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0</w:t>
            </w:r>
            <w:r w:rsidRPr="009E6547">
              <w:rPr>
                <w:szCs w:val="21"/>
              </w:rPr>
              <w:t>.01</w:t>
            </w:r>
          </w:p>
        </w:tc>
        <w:tc>
          <w:tcPr>
            <w:tcW w:w="1561" w:type="dxa"/>
            <w:shd w:val="clear" w:color="auto" w:fill="auto"/>
          </w:tcPr>
          <w:p w14:paraId="398584D2" w14:textId="02BA6647"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0</w:t>
            </w:r>
            <w:r w:rsidRPr="009E6547">
              <w:rPr>
                <w:szCs w:val="21"/>
              </w:rPr>
              <w:t>.72</w:t>
            </w:r>
          </w:p>
        </w:tc>
      </w:tr>
      <w:tr w:rsidR="00801E18" w:rsidRPr="009E6547" w14:paraId="072642A7" w14:textId="77777777" w:rsidTr="001157C3">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2063923D" w14:textId="4A463FAB" w:rsidR="00FE6347" w:rsidRPr="009E6547" w:rsidRDefault="00D011B5" w:rsidP="00FE6347">
            <w:pPr>
              <w:spacing w:line="440" w:lineRule="exact"/>
              <w:rPr>
                <w:b w:val="0"/>
                <w:caps w:val="0"/>
                <w:szCs w:val="21"/>
              </w:rPr>
            </w:pPr>
            <w:r w:rsidRPr="009E6547">
              <w:rPr>
                <w:b w:val="0"/>
                <w:caps w:val="0"/>
                <w:szCs w:val="21"/>
              </w:rPr>
              <w:t>DotPro-BMM</w:t>
            </w:r>
          </w:p>
        </w:tc>
        <w:tc>
          <w:tcPr>
            <w:tcW w:w="1369" w:type="dxa"/>
            <w:tcBorders>
              <w:left w:val="nil"/>
            </w:tcBorders>
            <w:shd w:val="clear" w:color="auto" w:fill="auto"/>
          </w:tcPr>
          <w:p w14:paraId="26EDE649" w14:textId="562DC728"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1</w:t>
            </w:r>
            <w:r w:rsidRPr="009E6547">
              <w:rPr>
                <w:szCs w:val="21"/>
              </w:rPr>
              <w:t>10880</w:t>
            </w:r>
          </w:p>
        </w:tc>
        <w:tc>
          <w:tcPr>
            <w:tcW w:w="1560" w:type="dxa"/>
            <w:shd w:val="clear" w:color="auto" w:fill="auto"/>
          </w:tcPr>
          <w:p w14:paraId="0FA833DF" w14:textId="2149B3B5"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2</w:t>
            </w:r>
            <w:r w:rsidRPr="009E6547">
              <w:rPr>
                <w:szCs w:val="21"/>
              </w:rPr>
              <w:t>0180.05</w:t>
            </w:r>
          </w:p>
        </w:tc>
        <w:tc>
          <w:tcPr>
            <w:tcW w:w="1559" w:type="dxa"/>
            <w:shd w:val="clear" w:color="auto" w:fill="auto"/>
          </w:tcPr>
          <w:p w14:paraId="42DAB213" w14:textId="6ECB4503"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0</w:t>
            </w:r>
            <w:r w:rsidRPr="009E6547">
              <w:rPr>
                <w:szCs w:val="21"/>
              </w:rPr>
              <w:t>.18</w:t>
            </w:r>
          </w:p>
        </w:tc>
        <w:tc>
          <w:tcPr>
            <w:tcW w:w="1561" w:type="dxa"/>
            <w:shd w:val="clear" w:color="auto" w:fill="auto"/>
          </w:tcPr>
          <w:p w14:paraId="5AEE685B" w14:textId="13896AF2"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3</w:t>
            </w:r>
            <w:r w:rsidRPr="009E6547">
              <w:rPr>
                <w:szCs w:val="21"/>
              </w:rPr>
              <w:t>7.93</w:t>
            </w:r>
          </w:p>
        </w:tc>
      </w:tr>
      <w:tr w:rsidR="00801E18" w:rsidRPr="009E6547" w14:paraId="3C808A95" w14:textId="77777777" w:rsidTr="00115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2D180ABE" w14:textId="1A27FA14" w:rsidR="00FE6347" w:rsidRPr="009E6547" w:rsidRDefault="00D011B5" w:rsidP="00FE6347">
            <w:pPr>
              <w:spacing w:line="440" w:lineRule="exact"/>
              <w:rPr>
                <w:b w:val="0"/>
                <w:caps w:val="0"/>
                <w:szCs w:val="21"/>
              </w:rPr>
            </w:pPr>
            <w:r w:rsidRPr="009E6547">
              <w:rPr>
                <w:b w:val="0"/>
                <w:caps w:val="0"/>
                <w:szCs w:val="21"/>
              </w:rPr>
              <w:t>DotPro-Softmax</w:t>
            </w:r>
          </w:p>
        </w:tc>
        <w:tc>
          <w:tcPr>
            <w:tcW w:w="1369" w:type="dxa"/>
            <w:tcBorders>
              <w:left w:val="nil"/>
            </w:tcBorders>
            <w:shd w:val="clear" w:color="auto" w:fill="auto"/>
          </w:tcPr>
          <w:p w14:paraId="0E60DE03" w14:textId="3709B107" w:rsidR="00FE6347" w:rsidRPr="009E6547" w:rsidRDefault="0002266C"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5</w:t>
            </w:r>
            <w:r w:rsidRPr="009E6547">
              <w:rPr>
                <w:szCs w:val="21"/>
              </w:rPr>
              <w:t>5440</w:t>
            </w:r>
          </w:p>
        </w:tc>
        <w:tc>
          <w:tcPr>
            <w:tcW w:w="1560" w:type="dxa"/>
            <w:shd w:val="clear" w:color="auto" w:fill="auto"/>
          </w:tcPr>
          <w:p w14:paraId="3531DB67" w14:textId="4858C150"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1</w:t>
            </w:r>
            <w:r w:rsidRPr="009E6547">
              <w:rPr>
                <w:szCs w:val="21"/>
              </w:rPr>
              <w:t>180.08</w:t>
            </w:r>
          </w:p>
        </w:tc>
        <w:tc>
          <w:tcPr>
            <w:tcW w:w="1559" w:type="dxa"/>
            <w:shd w:val="clear" w:color="auto" w:fill="auto"/>
          </w:tcPr>
          <w:p w14:paraId="54BACEBD" w14:textId="623CC620"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0</w:t>
            </w:r>
            <w:r w:rsidRPr="009E6547">
              <w:rPr>
                <w:szCs w:val="21"/>
              </w:rPr>
              <w:t>.02</w:t>
            </w:r>
          </w:p>
        </w:tc>
        <w:tc>
          <w:tcPr>
            <w:tcW w:w="1561" w:type="dxa"/>
            <w:shd w:val="clear" w:color="auto" w:fill="auto"/>
          </w:tcPr>
          <w:p w14:paraId="1D9A1E13" w14:textId="061D8FA0"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2</w:t>
            </w:r>
            <w:r w:rsidRPr="009E6547">
              <w:rPr>
                <w:szCs w:val="21"/>
              </w:rPr>
              <w:t>.22</w:t>
            </w:r>
          </w:p>
        </w:tc>
      </w:tr>
      <w:tr w:rsidR="00801E18" w:rsidRPr="009E6547" w14:paraId="620CAC86" w14:textId="77777777" w:rsidTr="001157C3">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095692B9" w14:textId="61E82F52" w:rsidR="00FE6347" w:rsidRPr="009E6547" w:rsidRDefault="00D011B5" w:rsidP="00FE6347">
            <w:pPr>
              <w:spacing w:line="440" w:lineRule="exact"/>
              <w:rPr>
                <w:b w:val="0"/>
                <w:caps w:val="0"/>
                <w:szCs w:val="21"/>
              </w:rPr>
            </w:pPr>
            <w:r w:rsidRPr="009E6547">
              <w:rPr>
                <w:b w:val="0"/>
                <w:caps w:val="0"/>
                <w:szCs w:val="21"/>
              </w:rPr>
              <w:t>Decoder-Att-DotPro</w:t>
            </w:r>
          </w:p>
        </w:tc>
        <w:tc>
          <w:tcPr>
            <w:tcW w:w="1369" w:type="dxa"/>
            <w:tcBorders>
              <w:left w:val="nil"/>
            </w:tcBorders>
            <w:shd w:val="clear" w:color="auto" w:fill="auto"/>
          </w:tcPr>
          <w:p w14:paraId="594770FD" w14:textId="5BE08616" w:rsidR="00FE6347" w:rsidRPr="009E6547" w:rsidRDefault="0002266C"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5</w:t>
            </w:r>
            <w:r w:rsidRPr="009E6547">
              <w:rPr>
                <w:szCs w:val="21"/>
              </w:rPr>
              <w:t>5440</w:t>
            </w:r>
          </w:p>
        </w:tc>
        <w:tc>
          <w:tcPr>
            <w:tcW w:w="1560" w:type="dxa"/>
            <w:shd w:val="clear" w:color="auto" w:fill="auto"/>
          </w:tcPr>
          <w:p w14:paraId="24C67314" w14:textId="5CDE4834"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2</w:t>
            </w:r>
            <w:r w:rsidRPr="009E6547">
              <w:rPr>
                <w:szCs w:val="21"/>
              </w:rPr>
              <w:t>2058.40</w:t>
            </w:r>
          </w:p>
        </w:tc>
        <w:tc>
          <w:tcPr>
            <w:tcW w:w="1559" w:type="dxa"/>
            <w:shd w:val="clear" w:color="auto" w:fill="auto"/>
          </w:tcPr>
          <w:p w14:paraId="6C397F95" w14:textId="5298605F"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0</w:t>
            </w:r>
            <w:r w:rsidRPr="009E6547">
              <w:rPr>
                <w:szCs w:val="21"/>
              </w:rPr>
              <w:t>.40</w:t>
            </w:r>
          </w:p>
        </w:tc>
        <w:tc>
          <w:tcPr>
            <w:tcW w:w="1561" w:type="dxa"/>
            <w:shd w:val="clear" w:color="auto" w:fill="auto"/>
          </w:tcPr>
          <w:p w14:paraId="74E0759B" w14:textId="0671ED44"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4</w:t>
            </w:r>
            <w:r w:rsidRPr="009E6547">
              <w:rPr>
                <w:szCs w:val="21"/>
              </w:rPr>
              <w:t>1.46</w:t>
            </w:r>
          </w:p>
        </w:tc>
      </w:tr>
      <w:tr w:rsidR="00801E18" w:rsidRPr="009E6547" w14:paraId="662EA3AF" w14:textId="77777777" w:rsidTr="00115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0700A379" w14:textId="0BEDCA8A" w:rsidR="00FE6347" w:rsidRPr="009E6547" w:rsidRDefault="00D011B5" w:rsidP="00FE6347">
            <w:pPr>
              <w:spacing w:line="440" w:lineRule="exact"/>
              <w:rPr>
                <w:b w:val="0"/>
                <w:caps w:val="0"/>
                <w:szCs w:val="21"/>
              </w:rPr>
            </w:pPr>
            <w:r w:rsidRPr="009E6547">
              <w:rPr>
                <w:b w:val="0"/>
                <w:caps w:val="0"/>
                <w:szCs w:val="21"/>
              </w:rPr>
              <w:t>Decoder-Att-Merge</w:t>
            </w:r>
          </w:p>
        </w:tc>
        <w:tc>
          <w:tcPr>
            <w:tcW w:w="1369" w:type="dxa"/>
            <w:tcBorders>
              <w:left w:val="nil"/>
            </w:tcBorders>
            <w:shd w:val="clear" w:color="auto" w:fill="auto"/>
          </w:tcPr>
          <w:p w14:paraId="3E8BFE7F" w14:textId="24CC0F05"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5</w:t>
            </w:r>
            <w:r w:rsidRPr="009E6547">
              <w:rPr>
                <w:szCs w:val="21"/>
              </w:rPr>
              <w:t>5440</w:t>
            </w:r>
          </w:p>
        </w:tc>
        <w:tc>
          <w:tcPr>
            <w:tcW w:w="1560" w:type="dxa"/>
            <w:shd w:val="clear" w:color="auto" w:fill="auto"/>
          </w:tcPr>
          <w:p w14:paraId="1BAF280E" w14:textId="111034AC"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6</w:t>
            </w:r>
            <w:r w:rsidRPr="009E6547">
              <w:rPr>
                <w:szCs w:val="21"/>
              </w:rPr>
              <w:t>67.08</w:t>
            </w:r>
          </w:p>
        </w:tc>
        <w:tc>
          <w:tcPr>
            <w:tcW w:w="1559" w:type="dxa"/>
            <w:shd w:val="clear" w:color="auto" w:fill="auto"/>
          </w:tcPr>
          <w:p w14:paraId="29A0535D" w14:textId="70D8A37C"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0</w:t>
            </w:r>
            <w:r w:rsidRPr="009E6547">
              <w:rPr>
                <w:szCs w:val="21"/>
              </w:rPr>
              <w:t>.01</w:t>
            </w:r>
          </w:p>
        </w:tc>
        <w:tc>
          <w:tcPr>
            <w:tcW w:w="1561" w:type="dxa"/>
            <w:shd w:val="clear" w:color="auto" w:fill="auto"/>
          </w:tcPr>
          <w:p w14:paraId="06AAEC0F" w14:textId="583E004D"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1</w:t>
            </w:r>
            <w:r w:rsidRPr="009E6547">
              <w:rPr>
                <w:szCs w:val="21"/>
              </w:rPr>
              <w:t>.25</w:t>
            </w:r>
          </w:p>
        </w:tc>
      </w:tr>
      <w:tr w:rsidR="00801E18" w:rsidRPr="009E6547" w14:paraId="14105762" w14:textId="77777777" w:rsidTr="001157C3">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0E31D25C" w14:textId="24BE644C" w:rsidR="00FE6347" w:rsidRPr="009E6547" w:rsidRDefault="00D011B5" w:rsidP="00FE6347">
            <w:pPr>
              <w:spacing w:line="440" w:lineRule="exact"/>
              <w:rPr>
                <w:b w:val="0"/>
                <w:caps w:val="0"/>
                <w:szCs w:val="21"/>
              </w:rPr>
            </w:pPr>
            <w:r w:rsidRPr="009E6547">
              <w:rPr>
                <w:b w:val="0"/>
                <w:caps w:val="0"/>
                <w:szCs w:val="21"/>
              </w:rPr>
              <w:t>Decoder-</w:t>
            </w:r>
            <w:r w:rsidR="0002266C" w:rsidRPr="009E6547">
              <w:rPr>
                <w:b w:val="0"/>
                <w:caps w:val="0"/>
                <w:szCs w:val="21"/>
              </w:rPr>
              <w:t>Att-Out</w:t>
            </w:r>
          </w:p>
        </w:tc>
        <w:tc>
          <w:tcPr>
            <w:tcW w:w="1369" w:type="dxa"/>
            <w:tcBorders>
              <w:left w:val="nil"/>
            </w:tcBorders>
            <w:shd w:val="clear" w:color="auto" w:fill="auto"/>
          </w:tcPr>
          <w:p w14:paraId="285FCFD1" w14:textId="6022F514"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5</w:t>
            </w:r>
            <w:r w:rsidRPr="009E6547">
              <w:rPr>
                <w:szCs w:val="21"/>
              </w:rPr>
              <w:t>5440</w:t>
            </w:r>
          </w:p>
        </w:tc>
        <w:tc>
          <w:tcPr>
            <w:tcW w:w="1560" w:type="dxa"/>
            <w:shd w:val="clear" w:color="auto" w:fill="auto"/>
          </w:tcPr>
          <w:p w14:paraId="7EB447D5" w14:textId="17058E6F"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1</w:t>
            </w:r>
            <w:r w:rsidRPr="009E6547">
              <w:rPr>
                <w:szCs w:val="21"/>
              </w:rPr>
              <w:t>155.09</w:t>
            </w:r>
          </w:p>
        </w:tc>
        <w:tc>
          <w:tcPr>
            <w:tcW w:w="1559" w:type="dxa"/>
            <w:shd w:val="clear" w:color="auto" w:fill="auto"/>
          </w:tcPr>
          <w:p w14:paraId="6534BE72" w14:textId="29B95E6C"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0</w:t>
            </w:r>
            <w:r w:rsidRPr="009E6547">
              <w:rPr>
                <w:szCs w:val="21"/>
              </w:rPr>
              <w:t>.02</w:t>
            </w:r>
          </w:p>
        </w:tc>
        <w:tc>
          <w:tcPr>
            <w:tcW w:w="1561" w:type="dxa"/>
            <w:shd w:val="clear" w:color="auto" w:fill="auto"/>
          </w:tcPr>
          <w:p w14:paraId="337B1639" w14:textId="7207DF40"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2</w:t>
            </w:r>
            <w:r w:rsidRPr="009E6547">
              <w:rPr>
                <w:szCs w:val="21"/>
              </w:rPr>
              <w:t>.17</w:t>
            </w:r>
          </w:p>
        </w:tc>
      </w:tr>
      <w:tr w:rsidR="00801E18" w:rsidRPr="009E6547" w14:paraId="0F94B139" w14:textId="77777777" w:rsidTr="00115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42EBA716" w14:textId="75BE6F16" w:rsidR="00FE6347" w:rsidRPr="009E6547" w:rsidRDefault="0002266C" w:rsidP="00FE6347">
            <w:pPr>
              <w:spacing w:line="440" w:lineRule="exact"/>
              <w:rPr>
                <w:b w:val="0"/>
                <w:caps w:val="0"/>
                <w:szCs w:val="21"/>
              </w:rPr>
            </w:pPr>
            <w:bookmarkStart w:id="44" w:name="_Hlk515390018"/>
            <w:r w:rsidRPr="009E6547">
              <w:rPr>
                <w:b w:val="0"/>
                <w:caps w:val="0"/>
                <w:szCs w:val="21"/>
              </w:rPr>
              <w:t>Decoder-Block-SelfAtt</w:t>
            </w:r>
            <w:bookmarkEnd w:id="44"/>
          </w:p>
        </w:tc>
        <w:tc>
          <w:tcPr>
            <w:tcW w:w="1369" w:type="dxa"/>
            <w:tcBorders>
              <w:left w:val="nil"/>
            </w:tcBorders>
            <w:shd w:val="clear" w:color="auto" w:fill="auto"/>
          </w:tcPr>
          <w:p w14:paraId="6575DA1F" w14:textId="4FA21797"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2</w:t>
            </w:r>
            <w:r w:rsidRPr="009E6547">
              <w:rPr>
                <w:szCs w:val="21"/>
              </w:rPr>
              <w:t>7720</w:t>
            </w:r>
          </w:p>
        </w:tc>
        <w:tc>
          <w:tcPr>
            <w:tcW w:w="1560" w:type="dxa"/>
            <w:shd w:val="clear" w:color="auto" w:fill="auto"/>
          </w:tcPr>
          <w:p w14:paraId="753DBD03" w14:textId="6C92DFFF"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1</w:t>
            </w:r>
            <w:r w:rsidRPr="009E6547">
              <w:rPr>
                <w:szCs w:val="21"/>
              </w:rPr>
              <w:t>7696.92</w:t>
            </w:r>
          </w:p>
        </w:tc>
        <w:tc>
          <w:tcPr>
            <w:tcW w:w="1559" w:type="dxa"/>
            <w:shd w:val="clear" w:color="auto" w:fill="auto"/>
          </w:tcPr>
          <w:p w14:paraId="5C890F8E" w14:textId="65668992"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0</w:t>
            </w:r>
            <w:r w:rsidRPr="009E6547">
              <w:rPr>
                <w:szCs w:val="21"/>
              </w:rPr>
              <w:t>.64</w:t>
            </w:r>
          </w:p>
        </w:tc>
        <w:tc>
          <w:tcPr>
            <w:tcW w:w="1561" w:type="dxa"/>
            <w:shd w:val="clear" w:color="auto" w:fill="auto"/>
          </w:tcPr>
          <w:p w14:paraId="112690FB" w14:textId="1DE738CF"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3</w:t>
            </w:r>
            <w:r w:rsidRPr="009E6547">
              <w:rPr>
                <w:szCs w:val="21"/>
              </w:rPr>
              <w:t>3.26</w:t>
            </w:r>
          </w:p>
        </w:tc>
      </w:tr>
      <w:tr w:rsidR="00801E18" w:rsidRPr="009E6547" w14:paraId="30BDCA47" w14:textId="77777777" w:rsidTr="001157C3">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2A03E067" w14:textId="6C83CABD" w:rsidR="00FE6347" w:rsidRPr="009E6547" w:rsidRDefault="0002266C" w:rsidP="00FE6347">
            <w:pPr>
              <w:spacing w:line="440" w:lineRule="exact"/>
              <w:rPr>
                <w:b w:val="0"/>
                <w:caps w:val="0"/>
                <w:szCs w:val="21"/>
              </w:rPr>
            </w:pPr>
            <w:r w:rsidRPr="009E6547">
              <w:rPr>
                <w:b w:val="0"/>
                <w:caps w:val="0"/>
                <w:szCs w:val="21"/>
              </w:rPr>
              <w:t>Decoder-Block-LN</w:t>
            </w:r>
          </w:p>
        </w:tc>
        <w:tc>
          <w:tcPr>
            <w:tcW w:w="1369" w:type="dxa"/>
            <w:tcBorders>
              <w:left w:val="nil"/>
            </w:tcBorders>
            <w:shd w:val="clear" w:color="auto" w:fill="auto"/>
          </w:tcPr>
          <w:p w14:paraId="71C4A3B6" w14:textId="2ECC1F35"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8</w:t>
            </w:r>
            <w:r w:rsidRPr="009E6547">
              <w:rPr>
                <w:szCs w:val="21"/>
              </w:rPr>
              <w:t>3160</w:t>
            </w:r>
          </w:p>
        </w:tc>
        <w:tc>
          <w:tcPr>
            <w:tcW w:w="1560" w:type="dxa"/>
            <w:shd w:val="clear" w:color="auto" w:fill="auto"/>
          </w:tcPr>
          <w:p w14:paraId="1FC96439" w14:textId="568FFD98"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3</w:t>
            </w:r>
            <w:r w:rsidRPr="009E6547">
              <w:rPr>
                <w:szCs w:val="21"/>
              </w:rPr>
              <w:t>304.18</w:t>
            </w:r>
          </w:p>
        </w:tc>
        <w:tc>
          <w:tcPr>
            <w:tcW w:w="1559" w:type="dxa"/>
            <w:shd w:val="clear" w:color="auto" w:fill="auto"/>
          </w:tcPr>
          <w:p w14:paraId="0C168FCA" w14:textId="6BC3E513"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0</w:t>
            </w:r>
            <w:r w:rsidRPr="009E6547">
              <w:rPr>
                <w:szCs w:val="21"/>
              </w:rPr>
              <w:t>.04</w:t>
            </w:r>
          </w:p>
        </w:tc>
        <w:tc>
          <w:tcPr>
            <w:tcW w:w="1561" w:type="dxa"/>
            <w:shd w:val="clear" w:color="auto" w:fill="auto"/>
          </w:tcPr>
          <w:p w14:paraId="5896EAE2" w14:textId="1EFC3305"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6</w:t>
            </w:r>
            <w:r w:rsidRPr="009E6547">
              <w:rPr>
                <w:szCs w:val="21"/>
              </w:rPr>
              <w:t>.21</w:t>
            </w:r>
          </w:p>
        </w:tc>
      </w:tr>
      <w:tr w:rsidR="00801E18" w:rsidRPr="009E6547" w14:paraId="695BE5C7" w14:textId="77777777" w:rsidTr="00115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04D7A444" w14:textId="5C00BEA6" w:rsidR="00FE6347" w:rsidRPr="009E6547" w:rsidRDefault="0002266C" w:rsidP="00FE6347">
            <w:pPr>
              <w:spacing w:line="440" w:lineRule="exact"/>
              <w:rPr>
                <w:b w:val="0"/>
                <w:caps w:val="0"/>
                <w:szCs w:val="21"/>
              </w:rPr>
            </w:pPr>
            <w:bookmarkStart w:id="45" w:name="_Hlk515390059"/>
            <w:r w:rsidRPr="009E6547">
              <w:rPr>
                <w:b w:val="0"/>
                <w:caps w:val="0"/>
                <w:szCs w:val="21"/>
              </w:rPr>
              <w:t>Decoder-Block-EncDecAtt</w:t>
            </w:r>
            <w:bookmarkEnd w:id="45"/>
          </w:p>
        </w:tc>
        <w:tc>
          <w:tcPr>
            <w:tcW w:w="1369" w:type="dxa"/>
            <w:tcBorders>
              <w:left w:val="nil"/>
            </w:tcBorders>
            <w:shd w:val="clear" w:color="auto" w:fill="auto"/>
          </w:tcPr>
          <w:p w14:paraId="5FC57195" w14:textId="58145A4C"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2</w:t>
            </w:r>
            <w:r w:rsidRPr="009E6547">
              <w:rPr>
                <w:szCs w:val="21"/>
              </w:rPr>
              <w:t>7720</w:t>
            </w:r>
          </w:p>
        </w:tc>
        <w:tc>
          <w:tcPr>
            <w:tcW w:w="1560" w:type="dxa"/>
            <w:shd w:val="clear" w:color="auto" w:fill="auto"/>
          </w:tcPr>
          <w:p w14:paraId="34A359C4" w14:textId="7CB91D9A"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1</w:t>
            </w:r>
            <w:r w:rsidRPr="009E6547">
              <w:rPr>
                <w:szCs w:val="21"/>
              </w:rPr>
              <w:t>6347.75</w:t>
            </w:r>
          </w:p>
        </w:tc>
        <w:tc>
          <w:tcPr>
            <w:tcW w:w="1559" w:type="dxa"/>
            <w:shd w:val="clear" w:color="auto" w:fill="auto"/>
          </w:tcPr>
          <w:p w14:paraId="79B7789C" w14:textId="47E05832"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0</w:t>
            </w:r>
            <w:r w:rsidRPr="009E6547">
              <w:rPr>
                <w:szCs w:val="21"/>
              </w:rPr>
              <w:t>.59</w:t>
            </w:r>
          </w:p>
        </w:tc>
        <w:tc>
          <w:tcPr>
            <w:tcW w:w="1561" w:type="dxa"/>
            <w:shd w:val="clear" w:color="auto" w:fill="auto"/>
          </w:tcPr>
          <w:p w14:paraId="0E9AF2A9" w14:textId="0ABBEE6B"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3</w:t>
            </w:r>
            <w:r w:rsidRPr="009E6547">
              <w:rPr>
                <w:szCs w:val="21"/>
              </w:rPr>
              <w:t>0.73</w:t>
            </w:r>
          </w:p>
        </w:tc>
      </w:tr>
      <w:tr w:rsidR="00801E18" w:rsidRPr="009E6547" w14:paraId="1F3FC815" w14:textId="77777777" w:rsidTr="001157C3">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40851725" w14:textId="5A5D1EFA" w:rsidR="00FE6347" w:rsidRPr="009E6547" w:rsidRDefault="0002266C" w:rsidP="00FE6347">
            <w:pPr>
              <w:spacing w:line="440" w:lineRule="exact"/>
              <w:rPr>
                <w:b w:val="0"/>
                <w:caps w:val="0"/>
                <w:szCs w:val="21"/>
              </w:rPr>
            </w:pPr>
            <w:r w:rsidRPr="009E6547">
              <w:rPr>
                <w:b w:val="0"/>
                <w:caps w:val="0"/>
                <w:szCs w:val="21"/>
              </w:rPr>
              <w:t>Decoder-Block-FNN</w:t>
            </w:r>
          </w:p>
        </w:tc>
        <w:tc>
          <w:tcPr>
            <w:tcW w:w="1369" w:type="dxa"/>
            <w:tcBorders>
              <w:left w:val="nil"/>
            </w:tcBorders>
            <w:shd w:val="clear" w:color="auto" w:fill="auto"/>
          </w:tcPr>
          <w:p w14:paraId="4CD5C9F2" w14:textId="453555E1"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2</w:t>
            </w:r>
            <w:r w:rsidRPr="009E6547">
              <w:rPr>
                <w:szCs w:val="21"/>
              </w:rPr>
              <w:t>7720</w:t>
            </w:r>
          </w:p>
        </w:tc>
        <w:tc>
          <w:tcPr>
            <w:tcW w:w="1560" w:type="dxa"/>
            <w:shd w:val="clear" w:color="auto" w:fill="auto"/>
          </w:tcPr>
          <w:p w14:paraId="40B12B25" w14:textId="2DE216B5"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2</w:t>
            </w:r>
            <w:r w:rsidRPr="009E6547">
              <w:rPr>
                <w:szCs w:val="21"/>
              </w:rPr>
              <w:t>568.77</w:t>
            </w:r>
          </w:p>
        </w:tc>
        <w:tc>
          <w:tcPr>
            <w:tcW w:w="1559" w:type="dxa"/>
            <w:shd w:val="clear" w:color="auto" w:fill="auto"/>
          </w:tcPr>
          <w:p w14:paraId="67D1094C" w14:textId="6FD556CE"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0</w:t>
            </w:r>
            <w:r w:rsidRPr="009E6547">
              <w:rPr>
                <w:szCs w:val="21"/>
              </w:rPr>
              <w:t>.09</w:t>
            </w:r>
          </w:p>
        </w:tc>
        <w:tc>
          <w:tcPr>
            <w:tcW w:w="1561" w:type="dxa"/>
            <w:shd w:val="clear" w:color="auto" w:fill="auto"/>
          </w:tcPr>
          <w:p w14:paraId="595EA729" w14:textId="6A4A1884"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4</w:t>
            </w:r>
            <w:r w:rsidRPr="009E6547">
              <w:rPr>
                <w:szCs w:val="21"/>
              </w:rPr>
              <w:t>.83</w:t>
            </w:r>
          </w:p>
        </w:tc>
      </w:tr>
      <w:tr w:rsidR="00801E18" w:rsidRPr="009E6547" w14:paraId="569B3E4B" w14:textId="77777777" w:rsidTr="00115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23CA2334" w14:textId="783384D0" w:rsidR="00FE6347" w:rsidRPr="009E6547" w:rsidRDefault="0002266C" w:rsidP="00FE6347">
            <w:pPr>
              <w:spacing w:line="440" w:lineRule="exact"/>
              <w:rPr>
                <w:b w:val="0"/>
                <w:caps w:val="0"/>
                <w:szCs w:val="21"/>
              </w:rPr>
            </w:pPr>
            <w:r w:rsidRPr="009E6547">
              <w:rPr>
                <w:b w:val="0"/>
                <w:caps w:val="0"/>
                <w:szCs w:val="21"/>
              </w:rPr>
              <w:t>Decoder-Multi-Block</w:t>
            </w:r>
          </w:p>
        </w:tc>
        <w:tc>
          <w:tcPr>
            <w:tcW w:w="1369" w:type="dxa"/>
            <w:tcBorders>
              <w:left w:val="nil"/>
            </w:tcBorders>
            <w:shd w:val="clear" w:color="auto" w:fill="auto"/>
          </w:tcPr>
          <w:p w14:paraId="1CB54E8B" w14:textId="6772C2A1"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4</w:t>
            </w:r>
            <w:r w:rsidRPr="009E6547">
              <w:rPr>
                <w:szCs w:val="21"/>
              </w:rPr>
              <w:t>620</w:t>
            </w:r>
          </w:p>
        </w:tc>
        <w:tc>
          <w:tcPr>
            <w:tcW w:w="1560" w:type="dxa"/>
            <w:shd w:val="clear" w:color="auto" w:fill="auto"/>
          </w:tcPr>
          <w:p w14:paraId="7292FD5D" w14:textId="052E1BAE"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4</w:t>
            </w:r>
            <w:r w:rsidRPr="009E6547">
              <w:rPr>
                <w:szCs w:val="21"/>
              </w:rPr>
              <w:t>0103.38</w:t>
            </w:r>
          </w:p>
        </w:tc>
        <w:tc>
          <w:tcPr>
            <w:tcW w:w="1559" w:type="dxa"/>
            <w:shd w:val="clear" w:color="auto" w:fill="auto"/>
          </w:tcPr>
          <w:p w14:paraId="0C0ED4F2" w14:textId="299F986A"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8</w:t>
            </w:r>
            <w:r w:rsidRPr="009E6547">
              <w:rPr>
                <w:szCs w:val="21"/>
              </w:rPr>
              <w:t>.68</w:t>
            </w:r>
          </w:p>
        </w:tc>
        <w:tc>
          <w:tcPr>
            <w:tcW w:w="1561" w:type="dxa"/>
            <w:shd w:val="clear" w:color="auto" w:fill="auto"/>
          </w:tcPr>
          <w:p w14:paraId="300BFAA4" w14:textId="151C4441"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7</w:t>
            </w:r>
            <w:r w:rsidRPr="009E6547">
              <w:rPr>
                <w:szCs w:val="21"/>
              </w:rPr>
              <w:t>5.38</w:t>
            </w:r>
          </w:p>
        </w:tc>
      </w:tr>
      <w:tr w:rsidR="00801E18" w:rsidRPr="009E6547" w14:paraId="4FD34456" w14:textId="77777777" w:rsidTr="001157C3">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65402286" w14:textId="4A314AC0" w:rsidR="00FE6347" w:rsidRPr="009E6547" w:rsidRDefault="0002266C" w:rsidP="00FE6347">
            <w:pPr>
              <w:spacing w:line="440" w:lineRule="exact"/>
              <w:rPr>
                <w:b w:val="0"/>
                <w:caps w:val="0"/>
                <w:szCs w:val="21"/>
              </w:rPr>
            </w:pPr>
            <w:r w:rsidRPr="009E6547">
              <w:rPr>
                <w:b w:val="0"/>
                <w:caps w:val="0"/>
                <w:szCs w:val="21"/>
              </w:rPr>
              <w:t>Update-Cache</w:t>
            </w:r>
          </w:p>
        </w:tc>
        <w:tc>
          <w:tcPr>
            <w:tcW w:w="1369" w:type="dxa"/>
            <w:tcBorders>
              <w:left w:val="nil"/>
            </w:tcBorders>
            <w:shd w:val="clear" w:color="auto" w:fill="auto"/>
          </w:tcPr>
          <w:p w14:paraId="68795DA5" w14:textId="2E0105B4"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4</w:t>
            </w:r>
            <w:r w:rsidRPr="009E6547">
              <w:rPr>
                <w:szCs w:val="21"/>
              </w:rPr>
              <w:t>620</w:t>
            </w:r>
          </w:p>
        </w:tc>
        <w:tc>
          <w:tcPr>
            <w:tcW w:w="1560" w:type="dxa"/>
            <w:shd w:val="clear" w:color="auto" w:fill="auto"/>
          </w:tcPr>
          <w:p w14:paraId="130A8385" w14:textId="03ACF205"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1</w:t>
            </w:r>
            <w:r w:rsidRPr="009E6547">
              <w:rPr>
                <w:szCs w:val="21"/>
              </w:rPr>
              <w:t>719.61</w:t>
            </w:r>
          </w:p>
        </w:tc>
        <w:tc>
          <w:tcPr>
            <w:tcW w:w="1559" w:type="dxa"/>
            <w:shd w:val="clear" w:color="auto" w:fill="auto"/>
          </w:tcPr>
          <w:p w14:paraId="15645378" w14:textId="7701226C"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0</w:t>
            </w:r>
            <w:r w:rsidRPr="009E6547">
              <w:rPr>
                <w:szCs w:val="21"/>
              </w:rPr>
              <w:t>.37</w:t>
            </w:r>
          </w:p>
        </w:tc>
        <w:tc>
          <w:tcPr>
            <w:tcW w:w="1561" w:type="dxa"/>
            <w:shd w:val="clear" w:color="auto" w:fill="auto"/>
          </w:tcPr>
          <w:p w14:paraId="44E2E761" w14:textId="66D965A3"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3</w:t>
            </w:r>
            <w:r w:rsidRPr="009E6547">
              <w:rPr>
                <w:szCs w:val="21"/>
              </w:rPr>
              <w:t>.23</w:t>
            </w:r>
          </w:p>
        </w:tc>
      </w:tr>
      <w:tr w:rsidR="00801E18" w:rsidRPr="009E6547" w14:paraId="4208C86A" w14:textId="77777777" w:rsidTr="00115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288BD8CB" w14:textId="18CFA312" w:rsidR="00FE6347" w:rsidRPr="009E6547" w:rsidRDefault="0002266C" w:rsidP="00FE6347">
            <w:pPr>
              <w:spacing w:line="440" w:lineRule="exact"/>
              <w:rPr>
                <w:b w:val="0"/>
                <w:caps w:val="0"/>
                <w:szCs w:val="21"/>
              </w:rPr>
            </w:pPr>
            <w:r w:rsidRPr="009E6547">
              <w:rPr>
                <w:b w:val="0"/>
                <w:caps w:val="0"/>
                <w:szCs w:val="21"/>
              </w:rPr>
              <w:t>Decoder</w:t>
            </w:r>
          </w:p>
        </w:tc>
        <w:tc>
          <w:tcPr>
            <w:tcW w:w="1369" w:type="dxa"/>
            <w:tcBorders>
              <w:left w:val="nil"/>
            </w:tcBorders>
            <w:shd w:val="clear" w:color="auto" w:fill="auto"/>
          </w:tcPr>
          <w:p w14:paraId="1808A7B5" w14:textId="636D80AE"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4</w:t>
            </w:r>
            <w:r w:rsidRPr="009E6547">
              <w:rPr>
                <w:szCs w:val="21"/>
              </w:rPr>
              <w:t>620</w:t>
            </w:r>
          </w:p>
        </w:tc>
        <w:tc>
          <w:tcPr>
            <w:tcW w:w="1560" w:type="dxa"/>
            <w:shd w:val="clear" w:color="auto" w:fill="auto"/>
          </w:tcPr>
          <w:p w14:paraId="1F169AEE" w14:textId="3B9554DD"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4</w:t>
            </w:r>
            <w:r w:rsidRPr="009E6547">
              <w:rPr>
                <w:szCs w:val="21"/>
              </w:rPr>
              <w:t>2105.59</w:t>
            </w:r>
          </w:p>
        </w:tc>
        <w:tc>
          <w:tcPr>
            <w:tcW w:w="1559" w:type="dxa"/>
            <w:shd w:val="clear" w:color="auto" w:fill="auto"/>
          </w:tcPr>
          <w:p w14:paraId="41425D93" w14:textId="472B3AB7"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9</w:t>
            </w:r>
            <w:r w:rsidRPr="009E6547">
              <w:rPr>
                <w:szCs w:val="21"/>
              </w:rPr>
              <w:t>.11</w:t>
            </w:r>
          </w:p>
        </w:tc>
        <w:tc>
          <w:tcPr>
            <w:tcW w:w="1561" w:type="dxa"/>
            <w:shd w:val="clear" w:color="auto" w:fill="auto"/>
          </w:tcPr>
          <w:p w14:paraId="2A0CA453" w14:textId="67EA9A7F"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7</w:t>
            </w:r>
            <w:r w:rsidRPr="009E6547">
              <w:rPr>
                <w:szCs w:val="21"/>
              </w:rPr>
              <w:t>9.14</w:t>
            </w:r>
          </w:p>
        </w:tc>
      </w:tr>
      <w:tr w:rsidR="0002266C" w:rsidRPr="009E6547" w14:paraId="2FC40828" w14:textId="77777777" w:rsidTr="001157C3">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02A3F3BF" w14:textId="2C30AAF0" w:rsidR="0002266C" w:rsidRPr="009E6547" w:rsidRDefault="0002266C" w:rsidP="00FE6347">
            <w:pPr>
              <w:spacing w:line="440" w:lineRule="exact"/>
              <w:rPr>
                <w:b w:val="0"/>
                <w:caps w:val="0"/>
                <w:szCs w:val="21"/>
              </w:rPr>
            </w:pPr>
            <w:r w:rsidRPr="009E6547">
              <w:rPr>
                <w:b w:val="0"/>
                <w:caps w:val="0"/>
                <w:szCs w:val="21"/>
              </w:rPr>
              <w:t>Softmax</w:t>
            </w:r>
          </w:p>
        </w:tc>
        <w:tc>
          <w:tcPr>
            <w:tcW w:w="1369" w:type="dxa"/>
            <w:tcBorders>
              <w:left w:val="nil"/>
            </w:tcBorders>
            <w:shd w:val="clear" w:color="auto" w:fill="auto"/>
          </w:tcPr>
          <w:p w14:paraId="66CA9584" w14:textId="52248536" w:rsidR="0002266C"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4</w:t>
            </w:r>
            <w:r w:rsidRPr="009E6547">
              <w:rPr>
                <w:szCs w:val="21"/>
              </w:rPr>
              <w:t>620</w:t>
            </w:r>
          </w:p>
        </w:tc>
        <w:tc>
          <w:tcPr>
            <w:tcW w:w="1560" w:type="dxa"/>
            <w:shd w:val="clear" w:color="auto" w:fill="auto"/>
          </w:tcPr>
          <w:p w14:paraId="04D6CC77" w14:textId="3F7449A4" w:rsidR="0002266C"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3</w:t>
            </w:r>
            <w:r w:rsidRPr="009E6547">
              <w:rPr>
                <w:szCs w:val="21"/>
              </w:rPr>
              <w:t>643.85</w:t>
            </w:r>
          </w:p>
        </w:tc>
        <w:tc>
          <w:tcPr>
            <w:tcW w:w="1559" w:type="dxa"/>
            <w:shd w:val="clear" w:color="auto" w:fill="auto"/>
          </w:tcPr>
          <w:p w14:paraId="3F6E9DBD" w14:textId="4BFECB08" w:rsidR="0002266C"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0</w:t>
            </w:r>
            <w:r w:rsidRPr="009E6547">
              <w:rPr>
                <w:szCs w:val="21"/>
              </w:rPr>
              <w:t>.79</w:t>
            </w:r>
          </w:p>
        </w:tc>
        <w:tc>
          <w:tcPr>
            <w:tcW w:w="1561" w:type="dxa"/>
            <w:shd w:val="clear" w:color="auto" w:fill="auto"/>
          </w:tcPr>
          <w:p w14:paraId="11A63175" w14:textId="6467F06E" w:rsidR="0002266C"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6</w:t>
            </w:r>
            <w:r w:rsidRPr="009E6547">
              <w:rPr>
                <w:szCs w:val="21"/>
              </w:rPr>
              <w:t>.85</w:t>
            </w:r>
          </w:p>
        </w:tc>
      </w:tr>
      <w:tr w:rsidR="0002266C" w:rsidRPr="009E6547" w14:paraId="362A089B" w14:textId="77777777" w:rsidTr="00115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5DABEAAC" w14:textId="21122F29" w:rsidR="00FE6347" w:rsidRPr="009E6547" w:rsidRDefault="0002266C" w:rsidP="00FE6347">
            <w:pPr>
              <w:spacing w:line="440" w:lineRule="exact"/>
              <w:rPr>
                <w:b w:val="0"/>
                <w:caps w:val="0"/>
                <w:szCs w:val="21"/>
              </w:rPr>
            </w:pPr>
            <w:r w:rsidRPr="009E6547">
              <w:rPr>
                <w:b w:val="0"/>
                <w:caps w:val="0"/>
                <w:szCs w:val="21"/>
              </w:rPr>
              <w:t>TopK-in-update</w:t>
            </w:r>
          </w:p>
        </w:tc>
        <w:tc>
          <w:tcPr>
            <w:tcW w:w="1369" w:type="dxa"/>
            <w:tcBorders>
              <w:left w:val="nil"/>
            </w:tcBorders>
            <w:shd w:val="clear" w:color="auto" w:fill="auto"/>
          </w:tcPr>
          <w:p w14:paraId="2756A087" w14:textId="5B118C37"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4</w:t>
            </w:r>
            <w:r w:rsidRPr="009E6547">
              <w:rPr>
                <w:szCs w:val="21"/>
              </w:rPr>
              <w:t>620</w:t>
            </w:r>
          </w:p>
        </w:tc>
        <w:tc>
          <w:tcPr>
            <w:tcW w:w="1560" w:type="dxa"/>
            <w:shd w:val="clear" w:color="auto" w:fill="auto"/>
          </w:tcPr>
          <w:p w14:paraId="41591EEE" w14:textId="5D99282F"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1</w:t>
            </w:r>
            <w:r w:rsidRPr="009E6547">
              <w:rPr>
                <w:szCs w:val="21"/>
              </w:rPr>
              <w:t>890.02</w:t>
            </w:r>
          </w:p>
        </w:tc>
        <w:tc>
          <w:tcPr>
            <w:tcW w:w="1559" w:type="dxa"/>
            <w:shd w:val="clear" w:color="auto" w:fill="auto"/>
          </w:tcPr>
          <w:p w14:paraId="130459AB" w14:textId="5C5657B2"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0</w:t>
            </w:r>
            <w:r w:rsidRPr="009E6547">
              <w:rPr>
                <w:szCs w:val="21"/>
              </w:rPr>
              <w:t>.41</w:t>
            </w:r>
          </w:p>
        </w:tc>
        <w:tc>
          <w:tcPr>
            <w:tcW w:w="1561" w:type="dxa"/>
            <w:shd w:val="clear" w:color="auto" w:fill="auto"/>
          </w:tcPr>
          <w:p w14:paraId="28F0BA5B" w14:textId="56814E01"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3</w:t>
            </w:r>
            <w:r w:rsidRPr="009E6547">
              <w:rPr>
                <w:szCs w:val="21"/>
              </w:rPr>
              <w:t>.55</w:t>
            </w:r>
          </w:p>
        </w:tc>
      </w:tr>
      <w:tr w:rsidR="0002266C" w:rsidRPr="009E6547" w14:paraId="6DDD6279" w14:textId="77777777" w:rsidTr="001157C3">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56594EA5" w14:textId="6F88D6F6" w:rsidR="00FE6347" w:rsidRPr="009E6547" w:rsidRDefault="0002266C" w:rsidP="00FE6347">
            <w:pPr>
              <w:spacing w:line="440" w:lineRule="exact"/>
              <w:rPr>
                <w:b w:val="0"/>
                <w:caps w:val="0"/>
                <w:szCs w:val="21"/>
              </w:rPr>
            </w:pPr>
            <w:r w:rsidRPr="009E6547">
              <w:rPr>
                <w:b w:val="0"/>
                <w:caps w:val="0"/>
                <w:szCs w:val="21"/>
              </w:rPr>
              <w:t>Beam-Search-Candidate</w:t>
            </w:r>
          </w:p>
        </w:tc>
        <w:tc>
          <w:tcPr>
            <w:tcW w:w="1369" w:type="dxa"/>
            <w:tcBorders>
              <w:left w:val="nil"/>
            </w:tcBorders>
            <w:shd w:val="clear" w:color="auto" w:fill="auto"/>
          </w:tcPr>
          <w:p w14:paraId="3B2AE510" w14:textId="4BDBECDB"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5</w:t>
            </w:r>
            <w:r w:rsidRPr="009E6547">
              <w:rPr>
                <w:szCs w:val="21"/>
              </w:rPr>
              <w:t>8594</w:t>
            </w:r>
          </w:p>
        </w:tc>
        <w:tc>
          <w:tcPr>
            <w:tcW w:w="1560" w:type="dxa"/>
            <w:shd w:val="clear" w:color="auto" w:fill="auto"/>
          </w:tcPr>
          <w:p w14:paraId="77A25779" w14:textId="06B4670C"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3</w:t>
            </w:r>
            <w:r w:rsidRPr="009E6547">
              <w:rPr>
                <w:szCs w:val="21"/>
              </w:rPr>
              <w:t>29.44</w:t>
            </w:r>
          </w:p>
        </w:tc>
        <w:tc>
          <w:tcPr>
            <w:tcW w:w="1559" w:type="dxa"/>
            <w:shd w:val="clear" w:color="auto" w:fill="auto"/>
          </w:tcPr>
          <w:p w14:paraId="2A02B3CC" w14:textId="088F6135"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0</w:t>
            </w:r>
            <w:r w:rsidRPr="009E6547">
              <w:rPr>
                <w:szCs w:val="21"/>
              </w:rPr>
              <w:t>.01</w:t>
            </w:r>
          </w:p>
        </w:tc>
        <w:tc>
          <w:tcPr>
            <w:tcW w:w="1561" w:type="dxa"/>
            <w:shd w:val="clear" w:color="auto" w:fill="auto"/>
          </w:tcPr>
          <w:p w14:paraId="44B84FE2" w14:textId="0846327E"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0</w:t>
            </w:r>
            <w:r w:rsidRPr="009E6547">
              <w:rPr>
                <w:szCs w:val="21"/>
              </w:rPr>
              <w:t>.62</w:t>
            </w:r>
          </w:p>
        </w:tc>
      </w:tr>
      <w:tr w:rsidR="0002266C" w:rsidRPr="009E6547" w14:paraId="575BAAA9" w14:textId="77777777" w:rsidTr="00115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625BB386" w14:textId="29AC14E5" w:rsidR="00FE6347" w:rsidRPr="009E6547" w:rsidRDefault="0002266C" w:rsidP="00FE6347">
            <w:pPr>
              <w:spacing w:line="440" w:lineRule="exact"/>
              <w:rPr>
                <w:b w:val="0"/>
                <w:caps w:val="0"/>
                <w:szCs w:val="21"/>
              </w:rPr>
            </w:pPr>
            <w:r w:rsidRPr="009E6547">
              <w:rPr>
                <w:b w:val="0"/>
                <w:caps w:val="0"/>
                <w:szCs w:val="21"/>
              </w:rPr>
              <w:t>Beam-Search-Update-Beam</w:t>
            </w:r>
          </w:p>
        </w:tc>
        <w:tc>
          <w:tcPr>
            <w:tcW w:w="1369" w:type="dxa"/>
            <w:tcBorders>
              <w:left w:val="nil"/>
            </w:tcBorders>
            <w:shd w:val="clear" w:color="auto" w:fill="auto"/>
          </w:tcPr>
          <w:p w14:paraId="73031343" w14:textId="59394595"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5</w:t>
            </w:r>
            <w:r w:rsidRPr="009E6547">
              <w:rPr>
                <w:szCs w:val="21"/>
              </w:rPr>
              <w:t>8594</w:t>
            </w:r>
          </w:p>
        </w:tc>
        <w:tc>
          <w:tcPr>
            <w:tcW w:w="1560" w:type="dxa"/>
            <w:shd w:val="clear" w:color="auto" w:fill="auto"/>
          </w:tcPr>
          <w:p w14:paraId="5806EDA5" w14:textId="2EACDCAB"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1</w:t>
            </w:r>
            <w:r w:rsidRPr="009E6547">
              <w:rPr>
                <w:szCs w:val="21"/>
              </w:rPr>
              <w:t>23.03</w:t>
            </w:r>
          </w:p>
        </w:tc>
        <w:tc>
          <w:tcPr>
            <w:tcW w:w="1559" w:type="dxa"/>
            <w:shd w:val="clear" w:color="auto" w:fill="auto"/>
          </w:tcPr>
          <w:p w14:paraId="1CD7B9F8" w14:textId="5AD4590C"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0</w:t>
            </w:r>
            <w:r w:rsidRPr="009E6547">
              <w:rPr>
                <w:szCs w:val="21"/>
              </w:rPr>
              <w:t>.00</w:t>
            </w:r>
          </w:p>
        </w:tc>
        <w:tc>
          <w:tcPr>
            <w:tcW w:w="1561" w:type="dxa"/>
            <w:shd w:val="clear" w:color="auto" w:fill="auto"/>
          </w:tcPr>
          <w:p w14:paraId="1B062F92" w14:textId="7D9F0269"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0</w:t>
            </w:r>
            <w:r w:rsidRPr="009E6547">
              <w:rPr>
                <w:szCs w:val="21"/>
              </w:rPr>
              <w:t>.23</w:t>
            </w:r>
          </w:p>
        </w:tc>
      </w:tr>
      <w:tr w:rsidR="0002266C" w:rsidRPr="009E6547" w14:paraId="66E99106" w14:textId="77777777" w:rsidTr="001157C3">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3E80E6EC" w14:textId="0BA6CBF9" w:rsidR="00FE6347" w:rsidRPr="009E6547" w:rsidRDefault="0002266C" w:rsidP="00FE6347">
            <w:pPr>
              <w:spacing w:line="440" w:lineRule="exact"/>
              <w:rPr>
                <w:b w:val="0"/>
                <w:caps w:val="0"/>
                <w:szCs w:val="21"/>
              </w:rPr>
            </w:pPr>
            <w:r w:rsidRPr="009E6547">
              <w:rPr>
                <w:b w:val="0"/>
                <w:caps w:val="0"/>
                <w:szCs w:val="21"/>
              </w:rPr>
              <w:t>Beam-Search-Update</w:t>
            </w:r>
          </w:p>
        </w:tc>
        <w:tc>
          <w:tcPr>
            <w:tcW w:w="1369" w:type="dxa"/>
            <w:tcBorders>
              <w:left w:val="nil"/>
            </w:tcBorders>
            <w:shd w:val="clear" w:color="auto" w:fill="auto"/>
          </w:tcPr>
          <w:p w14:paraId="7227C9C4" w14:textId="5A5B05DB"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4</w:t>
            </w:r>
            <w:r w:rsidRPr="009E6547">
              <w:rPr>
                <w:szCs w:val="21"/>
              </w:rPr>
              <w:t>620</w:t>
            </w:r>
          </w:p>
        </w:tc>
        <w:tc>
          <w:tcPr>
            <w:tcW w:w="1560" w:type="dxa"/>
            <w:shd w:val="clear" w:color="auto" w:fill="auto"/>
          </w:tcPr>
          <w:p w14:paraId="7B7462D4" w14:textId="7D7A9E3F"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2</w:t>
            </w:r>
            <w:r w:rsidRPr="009E6547">
              <w:rPr>
                <w:szCs w:val="21"/>
              </w:rPr>
              <w:t>498.14</w:t>
            </w:r>
          </w:p>
        </w:tc>
        <w:tc>
          <w:tcPr>
            <w:tcW w:w="1559" w:type="dxa"/>
            <w:shd w:val="clear" w:color="auto" w:fill="auto"/>
          </w:tcPr>
          <w:p w14:paraId="3B005E52" w14:textId="40CFE0E3"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0</w:t>
            </w:r>
            <w:r w:rsidRPr="009E6547">
              <w:rPr>
                <w:szCs w:val="21"/>
              </w:rPr>
              <w:t>.54</w:t>
            </w:r>
          </w:p>
        </w:tc>
        <w:tc>
          <w:tcPr>
            <w:tcW w:w="1561" w:type="dxa"/>
            <w:shd w:val="clear" w:color="auto" w:fill="auto"/>
          </w:tcPr>
          <w:p w14:paraId="182F3AA5" w14:textId="487DEE5D"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4</w:t>
            </w:r>
            <w:r w:rsidRPr="009E6547">
              <w:rPr>
                <w:szCs w:val="21"/>
              </w:rPr>
              <w:t>.70</w:t>
            </w:r>
          </w:p>
        </w:tc>
      </w:tr>
      <w:tr w:rsidR="0002266C" w:rsidRPr="009E6547" w14:paraId="194D631D" w14:textId="77777777" w:rsidTr="00115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68B3CB30" w14:textId="49FA222D" w:rsidR="00FE6347" w:rsidRPr="009E6547" w:rsidRDefault="0002266C" w:rsidP="00FE6347">
            <w:pPr>
              <w:spacing w:line="440" w:lineRule="exact"/>
              <w:rPr>
                <w:b w:val="0"/>
                <w:caps w:val="0"/>
                <w:szCs w:val="21"/>
              </w:rPr>
            </w:pPr>
            <w:r w:rsidRPr="009E6547">
              <w:rPr>
                <w:b w:val="0"/>
                <w:caps w:val="0"/>
                <w:szCs w:val="21"/>
              </w:rPr>
              <w:t>Model-Update-State</w:t>
            </w:r>
          </w:p>
        </w:tc>
        <w:tc>
          <w:tcPr>
            <w:tcW w:w="1369" w:type="dxa"/>
            <w:tcBorders>
              <w:left w:val="nil"/>
            </w:tcBorders>
            <w:shd w:val="clear" w:color="auto" w:fill="auto"/>
          </w:tcPr>
          <w:p w14:paraId="5486F057" w14:textId="508504CC"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4</w:t>
            </w:r>
            <w:r w:rsidRPr="009E6547">
              <w:rPr>
                <w:szCs w:val="21"/>
              </w:rPr>
              <w:t>620</w:t>
            </w:r>
          </w:p>
        </w:tc>
        <w:tc>
          <w:tcPr>
            <w:tcW w:w="1560" w:type="dxa"/>
            <w:shd w:val="clear" w:color="auto" w:fill="auto"/>
          </w:tcPr>
          <w:p w14:paraId="57BF15C4" w14:textId="7235ED6B"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3</w:t>
            </w:r>
            <w:r w:rsidRPr="009E6547">
              <w:rPr>
                <w:szCs w:val="21"/>
              </w:rPr>
              <w:t>171.60</w:t>
            </w:r>
          </w:p>
        </w:tc>
        <w:tc>
          <w:tcPr>
            <w:tcW w:w="1559" w:type="dxa"/>
            <w:shd w:val="clear" w:color="auto" w:fill="auto"/>
          </w:tcPr>
          <w:p w14:paraId="58B2EA13" w14:textId="60FF8997"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0</w:t>
            </w:r>
            <w:r w:rsidRPr="009E6547">
              <w:rPr>
                <w:szCs w:val="21"/>
              </w:rPr>
              <w:t>.69</w:t>
            </w:r>
          </w:p>
        </w:tc>
        <w:tc>
          <w:tcPr>
            <w:tcW w:w="1561" w:type="dxa"/>
            <w:shd w:val="clear" w:color="auto" w:fill="auto"/>
          </w:tcPr>
          <w:p w14:paraId="62CACDFE" w14:textId="42761479"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5</w:t>
            </w:r>
            <w:r w:rsidRPr="009E6547">
              <w:rPr>
                <w:szCs w:val="21"/>
              </w:rPr>
              <w:t>.96</w:t>
            </w:r>
          </w:p>
        </w:tc>
      </w:tr>
      <w:tr w:rsidR="0002266C" w:rsidRPr="009E6547" w14:paraId="025F41CA" w14:textId="77777777" w:rsidTr="001157C3">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5966C7A4" w14:textId="0B9F93AF" w:rsidR="00FE6347" w:rsidRPr="009E6547" w:rsidRDefault="0002266C" w:rsidP="00FE6347">
            <w:pPr>
              <w:spacing w:line="440" w:lineRule="exact"/>
              <w:rPr>
                <w:b w:val="0"/>
                <w:caps w:val="0"/>
                <w:szCs w:val="21"/>
              </w:rPr>
            </w:pPr>
            <w:r w:rsidRPr="009E6547">
              <w:rPr>
                <w:b w:val="0"/>
                <w:caps w:val="0"/>
                <w:szCs w:val="21"/>
              </w:rPr>
              <w:t>Trans-Batch</w:t>
            </w:r>
          </w:p>
        </w:tc>
        <w:tc>
          <w:tcPr>
            <w:tcW w:w="1369" w:type="dxa"/>
            <w:tcBorders>
              <w:left w:val="nil"/>
            </w:tcBorders>
            <w:shd w:val="clear" w:color="auto" w:fill="auto"/>
          </w:tcPr>
          <w:p w14:paraId="5705D32A" w14:textId="3A4FA206"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1</w:t>
            </w:r>
            <w:r w:rsidRPr="009E6547">
              <w:rPr>
                <w:szCs w:val="21"/>
              </w:rPr>
              <w:t>04</w:t>
            </w:r>
          </w:p>
        </w:tc>
        <w:tc>
          <w:tcPr>
            <w:tcW w:w="1560" w:type="dxa"/>
            <w:shd w:val="clear" w:color="auto" w:fill="auto"/>
          </w:tcPr>
          <w:p w14:paraId="1582E460" w14:textId="0F48AC74"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5</w:t>
            </w:r>
            <w:r w:rsidRPr="009E6547">
              <w:rPr>
                <w:szCs w:val="21"/>
              </w:rPr>
              <w:t>2511.64</w:t>
            </w:r>
          </w:p>
        </w:tc>
        <w:tc>
          <w:tcPr>
            <w:tcW w:w="1559" w:type="dxa"/>
            <w:shd w:val="clear" w:color="auto" w:fill="auto"/>
          </w:tcPr>
          <w:p w14:paraId="598002DA" w14:textId="7E1FDAE8"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5</w:t>
            </w:r>
            <w:r w:rsidRPr="009E6547">
              <w:rPr>
                <w:szCs w:val="21"/>
              </w:rPr>
              <w:t>04.92</w:t>
            </w:r>
          </w:p>
        </w:tc>
        <w:tc>
          <w:tcPr>
            <w:tcW w:w="1561" w:type="dxa"/>
            <w:shd w:val="clear" w:color="auto" w:fill="auto"/>
          </w:tcPr>
          <w:p w14:paraId="1EFA4614" w14:textId="7CAB5B55"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9</w:t>
            </w:r>
            <w:r w:rsidRPr="009E6547">
              <w:rPr>
                <w:szCs w:val="21"/>
              </w:rPr>
              <w:t>8.70</w:t>
            </w:r>
          </w:p>
        </w:tc>
      </w:tr>
      <w:tr w:rsidR="0002266C" w:rsidRPr="009E6547" w14:paraId="74BBA85C" w14:textId="77777777" w:rsidTr="00115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08BFF1D8" w14:textId="0A3165AF" w:rsidR="00FE6347" w:rsidRPr="009E6547" w:rsidRDefault="0002266C" w:rsidP="00FE6347">
            <w:pPr>
              <w:spacing w:line="440" w:lineRule="exact"/>
              <w:rPr>
                <w:b w:val="0"/>
                <w:caps w:val="0"/>
                <w:szCs w:val="21"/>
              </w:rPr>
            </w:pPr>
            <w:r w:rsidRPr="009E6547">
              <w:rPr>
                <w:b w:val="0"/>
                <w:caps w:val="0"/>
                <w:szCs w:val="21"/>
              </w:rPr>
              <w:t>Rerank</w:t>
            </w:r>
          </w:p>
        </w:tc>
        <w:tc>
          <w:tcPr>
            <w:tcW w:w="1369" w:type="dxa"/>
            <w:tcBorders>
              <w:left w:val="nil"/>
            </w:tcBorders>
            <w:shd w:val="clear" w:color="auto" w:fill="auto"/>
          </w:tcPr>
          <w:p w14:paraId="46AD8FBC" w14:textId="37970954"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1</w:t>
            </w:r>
            <w:r w:rsidRPr="009E6547">
              <w:rPr>
                <w:szCs w:val="21"/>
              </w:rPr>
              <w:t>664</w:t>
            </w:r>
          </w:p>
        </w:tc>
        <w:tc>
          <w:tcPr>
            <w:tcW w:w="1560" w:type="dxa"/>
            <w:shd w:val="clear" w:color="auto" w:fill="auto"/>
          </w:tcPr>
          <w:p w14:paraId="0B6FF5D8" w14:textId="7F7CF6FC"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1</w:t>
            </w:r>
            <w:r w:rsidRPr="009E6547">
              <w:rPr>
                <w:szCs w:val="21"/>
              </w:rPr>
              <w:t>92.18</w:t>
            </w:r>
          </w:p>
        </w:tc>
        <w:tc>
          <w:tcPr>
            <w:tcW w:w="1559" w:type="dxa"/>
            <w:shd w:val="clear" w:color="auto" w:fill="auto"/>
          </w:tcPr>
          <w:p w14:paraId="61370B13" w14:textId="2F0BFE20"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0</w:t>
            </w:r>
            <w:r w:rsidRPr="009E6547">
              <w:rPr>
                <w:szCs w:val="21"/>
              </w:rPr>
              <w:t>.12</w:t>
            </w:r>
          </w:p>
        </w:tc>
        <w:tc>
          <w:tcPr>
            <w:tcW w:w="1561" w:type="dxa"/>
            <w:shd w:val="clear" w:color="auto" w:fill="auto"/>
          </w:tcPr>
          <w:p w14:paraId="17B0CD2B" w14:textId="65869BAB"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0</w:t>
            </w:r>
            <w:r w:rsidRPr="009E6547">
              <w:rPr>
                <w:szCs w:val="21"/>
              </w:rPr>
              <w:t>.36</w:t>
            </w:r>
          </w:p>
        </w:tc>
      </w:tr>
      <w:tr w:rsidR="0002266C" w:rsidRPr="009E6547" w14:paraId="4946B420" w14:textId="77777777" w:rsidTr="001157C3">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7631CE98" w14:textId="66045DD9" w:rsidR="00FE6347" w:rsidRPr="009E6547" w:rsidRDefault="0002266C" w:rsidP="00FE6347">
            <w:pPr>
              <w:spacing w:line="440" w:lineRule="exact"/>
              <w:rPr>
                <w:b w:val="0"/>
                <w:caps w:val="0"/>
                <w:szCs w:val="21"/>
              </w:rPr>
            </w:pPr>
            <w:r w:rsidRPr="009E6547">
              <w:rPr>
                <w:b w:val="0"/>
                <w:caps w:val="0"/>
                <w:szCs w:val="21"/>
              </w:rPr>
              <w:t>Get-Best-Translation</w:t>
            </w:r>
          </w:p>
        </w:tc>
        <w:tc>
          <w:tcPr>
            <w:tcW w:w="1369" w:type="dxa"/>
            <w:tcBorders>
              <w:left w:val="nil"/>
            </w:tcBorders>
            <w:shd w:val="clear" w:color="auto" w:fill="auto"/>
          </w:tcPr>
          <w:p w14:paraId="6FCFA5BC" w14:textId="6BDB2681"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1</w:t>
            </w:r>
            <w:r w:rsidRPr="009E6547">
              <w:rPr>
                <w:szCs w:val="21"/>
              </w:rPr>
              <w:t>664</w:t>
            </w:r>
          </w:p>
        </w:tc>
        <w:tc>
          <w:tcPr>
            <w:tcW w:w="1560" w:type="dxa"/>
            <w:shd w:val="clear" w:color="auto" w:fill="auto"/>
          </w:tcPr>
          <w:p w14:paraId="0C161BB4" w14:textId="52774540"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4</w:t>
            </w:r>
            <w:r w:rsidRPr="009E6547">
              <w:rPr>
                <w:szCs w:val="21"/>
              </w:rPr>
              <w:t>45.70</w:t>
            </w:r>
          </w:p>
        </w:tc>
        <w:tc>
          <w:tcPr>
            <w:tcW w:w="1559" w:type="dxa"/>
            <w:shd w:val="clear" w:color="auto" w:fill="auto"/>
          </w:tcPr>
          <w:p w14:paraId="47318C5A" w14:textId="0BEAFBEF"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0</w:t>
            </w:r>
            <w:r w:rsidRPr="009E6547">
              <w:rPr>
                <w:szCs w:val="21"/>
              </w:rPr>
              <w:t>.27</w:t>
            </w:r>
          </w:p>
        </w:tc>
        <w:tc>
          <w:tcPr>
            <w:tcW w:w="1561" w:type="dxa"/>
            <w:shd w:val="clear" w:color="auto" w:fill="auto"/>
          </w:tcPr>
          <w:p w14:paraId="52E228DE" w14:textId="2C9403C3" w:rsidR="00FE6347" w:rsidRPr="009E6547" w:rsidRDefault="00801E18" w:rsidP="00FE6347">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0</w:t>
            </w:r>
            <w:r w:rsidRPr="009E6547">
              <w:rPr>
                <w:szCs w:val="21"/>
              </w:rPr>
              <w:t>.84</w:t>
            </w:r>
          </w:p>
        </w:tc>
      </w:tr>
      <w:tr w:rsidR="0002266C" w:rsidRPr="009E6547" w14:paraId="4AC158BD" w14:textId="77777777" w:rsidTr="00115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7" w:type="dxa"/>
            <w:tcBorders>
              <w:bottom w:val="single" w:sz="12" w:space="0" w:color="auto"/>
              <w:right w:val="none" w:sz="0" w:space="0" w:color="auto"/>
            </w:tcBorders>
            <w:shd w:val="clear" w:color="auto" w:fill="auto"/>
          </w:tcPr>
          <w:p w14:paraId="1589D61F" w14:textId="1C063565" w:rsidR="00FE6347" w:rsidRPr="009E6547" w:rsidRDefault="0002266C" w:rsidP="00FE6347">
            <w:pPr>
              <w:spacing w:line="440" w:lineRule="exact"/>
              <w:rPr>
                <w:b w:val="0"/>
                <w:caps w:val="0"/>
                <w:szCs w:val="21"/>
              </w:rPr>
            </w:pPr>
            <w:r w:rsidRPr="009E6547">
              <w:rPr>
                <w:b w:val="0"/>
                <w:caps w:val="0"/>
                <w:szCs w:val="21"/>
              </w:rPr>
              <w:t>Beam-Search-Forch-Finish</w:t>
            </w:r>
          </w:p>
        </w:tc>
        <w:tc>
          <w:tcPr>
            <w:tcW w:w="1369" w:type="dxa"/>
            <w:tcBorders>
              <w:left w:val="nil"/>
              <w:bottom w:val="single" w:sz="12" w:space="0" w:color="auto"/>
            </w:tcBorders>
            <w:shd w:val="clear" w:color="auto" w:fill="auto"/>
          </w:tcPr>
          <w:p w14:paraId="63E828F1" w14:textId="516117E7"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4</w:t>
            </w:r>
          </w:p>
        </w:tc>
        <w:tc>
          <w:tcPr>
            <w:tcW w:w="1560" w:type="dxa"/>
            <w:tcBorders>
              <w:bottom w:val="single" w:sz="12" w:space="0" w:color="auto"/>
            </w:tcBorders>
            <w:shd w:val="clear" w:color="auto" w:fill="auto"/>
          </w:tcPr>
          <w:p w14:paraId="5C77A2E8" w14:textId="20AEF5F6"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0</w:t>
            </w:r>
            <w:r w:rsidRPr="009E6547">
              <w:rPr>
                <w:szCs w:val="21"/>
              </w:rPr>
              <w:t>.01</w:t>
            </w:r>
          </w:p>
        </w:tc>
        <w:tc>
          <w:tcPr>
            <w:tcW w:w="1559" w:type="dxa"/>
            <w:tcBorders>
              <w:bottom w:val="single" w:sz="12" w:space="0" w:color="auto"/>
            </w:tcBorders>
            <w:shd w:val="clear" w:color="auto" w:fill="auto"/>
          </w:tcPr>
          <w:p w14:paraId="74B173B2" w14:textId="0455337B"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0</w:t>
            </w:r>
            <w:r w:rsidRPr="009E6547">
              <w:rPr>
                <w:szCs w:val="21"/>
              </w:rPr>
              <w:t>.00</w:t>
            </w:r>
          </w:p>
        </w:tc>
        <w:tc>
          <w:tcPr>
            <w:tcW w:w="1561" w:type="dxa"/>
            <w:tcBorders>
              <w:bottom w:val="single" w:sz="12" w:space="0" w:color="auto"/>
            </w:tcBorders>
            <w:shd w:val="clear" w:color="auto" w:fill="auto"/>
          </w:tcPr>
          <w:p w14:paraId="56B07690" w14:textId="5F6EE888" w:rsidR="00FE6347" w:rsidRPr="009E6547" w:rsidRDefault="00801E18" w:rsidP="00FE6347">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0</w:t>
            </w:r>
            <w:r w:rsidRPr="009E6547">
              <w:rPr>
                <w:szCs w:val="21"/>
              </w:rPr>
              <w:t>.00</w:t>
            </w:r>
          </w:p>
        </w:tc>
      </w:tr>
    </w:tbl>
    <w:p w14:paraId="368AAC20" w14:textId="14C71A69" w:rsidR="00DE7035" w:rsidRDefault="0027292D" w:rsidP="00923C2B">
      <w:pPr>
        <w:spacing w:beforeLines="50" w:before="156"/>
        <w:jc w:val="center"/>
        <w:rPr>
          <w:szCs w:val="21"/>
        </w:rPr>
      </w:pPr>
      <w:r w:rsidRPr="008A0973">
        <w:rPr>
          <w:szCs w:val="21"/>
        </w:rPr>
        <w:lastRenderedPageBreak/>
        <w:t>表</w:t>
      </w:r>
      <w:r w:rsidR="00827161">
        <w:rPr>
          <w:rFonts w:hint="eastAsia"/>
          <w:szCs w:val="21"/>
        </w:rPr>
        <w:t>3</w:t>
      </w:r>
      <w:r w:rsidR="00827161">
        <w:rPr>
          <w:szCs w:val="21"/>
        </w:rPr>
        <w:t>.2</w:t>
      </w:r>
      <w:r w:rsidRPr="008A0973">
        <w:rPr>
          <w:szCs w:val="21"/>
        </w:rPr>
        <w:t xml:space="preserve"> </w:t>
      </w:r>
      <w:r>
        <w:rPr>
          <w:rFonts w:hint="eastAsia"/>
          <w:szCs w:val="21"/>
        </w:rPr>
        <w:t>解码速度相关的模型参数</w:t>
      </w:r>
    </w:p>
    <w:p w14:paraId="58FACDEB" w14:textId="10C6417E" w:rsidR="0027292D" w:rsidRDefault="0027292D" w:rsidP="00DE7035">
      <w:pPr>
        <w:jc w:val="center"/>
        <w:rPr>
          <w:sz w:val="24"/>
        </w:rPr>
      </w:pPr>
      <w:r w:rsidRPr="008A0973">
        <w:t xml:space="preserve">Table </w:t>
      </w:r>
      <w:r w:rsidR="00827161">
        <w:rPr>
          <w:rFonts w:hint="eastAsia"/>
        </w:rPr>
        <w:t>3</w:t>
      </w:r>
      <w:r w:rsidR="00827161">
        <w:t>.2</w:t>
      </w:r>
      <w:r w:rsidRPr="008A0973">
        <w:t xml:space="preserve"> </w:t>
      </w:r>
      <w:r w:rsidR="00827161">
        <w:rPr>
          <w:rFonts w:hint="eastAsia"/>
        </w:rPr>
        <w:t>M</w:t>
      </w:r>
      <w:r w:rsidRPr="0027292D">
        <w:t>odel parameters</w:t>
      </w:r>
      <w:r>
        <w:t xml:space="preserve"> </w:t>
      </w:r>
      <w:r>
        <w:rPr>
          <w:rFonts w:hint="eastAsia"/>
        </w:rPr>
        <w:t>related</w:t>
      </w:r>
      <w:r>
        <w:t xml:space="preserve"> with speed of decoding</w:t>
      </w:r>
      <w:r w:rsidR="000E08B6">
        <w:t xml:space="preserve"> </w:t>
      </w:r>
      <w:r w:rsidR="000E08B6" w:rsidRPr="00666A9D">
        <w:t>process</w:t>
      </w:r>
    </w:p>
    <w:tbl>
      <w:tblPr>
        <w:tblStyle w:val="32"/>
        <w:tblW w:w="4728" w:type="dxa"/>
        <w:jc w:val="center"/>
        <w:tblLook w:val="04A0" w:firstRow="1" w:lastRow="0" w:firstColumn="1" w:lastColumn="0" w:noHBand="0" w:noVBand="1"/>
      </w:tblPr>
      <w:tblGrid>
        <w:gridCol w:w="3167"/>
        <w:gridCol w:w="1561"/>
      </w:tblGrid>
      <w:tr w:rsidR="00EB31A6" w:rsidRPr="009E6547" w14:paraId="4EDCC8A2" w14:textId="77777777" w:rsidTr="001157C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167" w:type="dxa"/>
            <w:tcBorders>
              <w:top w:val="single" w:sz="12" w:space="0" w:color="auto"/>
              <w:bottom w:val="single" w:sz="4" w:space="0" w:color="auto"/>
              <w:right w:val="none" w:sz="0" w:space="0" w:color="auto"/>
            </w:tcBorders>
            <w:shd w:val="clear" w:color="auto" w:fill="auto"/>
          </w:tcPr>
          <w:p w14:paraId="7F42B252" w14:textId="01CAF851" w:rsidR="00EB31A6" w:rsidRPr="009E6547" w:rsidRDefault="00EB31A6" w:rsidP="00F90162">
            <w:pPr>
              <w:spacing w:line="440" w:lineRule="exact"/>
              <w:rPr>
                <w:szCs w:val="21"/>
              </w:rPr>
            </w:pPr>
            <w:r>
              <w:rPr>
                <w:rFonts w:hint="eastAsia"/>
                <w:szCs w:val="21"/>
              </w:rPr>
              <w:t>参数名</w:t>
            </w:r>
          </w:p>
        </w:tc>
        <w:tc>
          <w:tcPr>
            <w:tcW w:w="1561" w:type="dxa"/>
            <w:tcBorders>
              <w:top w:val="single" w:sz="12" w:space="0" w:color="auto"/>
              <w:bottom w:val="single" w:sz="4" w:space="0" w:color="auto"/>
            </w:tcBorders>
            <w:shd w:val="clear" w:color="auto" w:fill="auto"/>
          </w:tcPr>
          <w:p w14:paraId="20E01044" w14:textId="0498B593" w:rsidR="00EB31A6" w:rsidRPr="009E6547" w:rsidRDefault="00EB31A6" w:rsidP="00F90162">
            <w:pPr>
              <w:spacing w:line="440" w:lineRule="exact"/>
              <w:cnfStyle w:val="100000000000" w:firstRow="1" w:lastRow="0" w:firstColumn="0" w:lastColumn="0" w:oddVBand="0" w:evenVBand="0" w:oddHBand="0" w:evenHBand="0" w:firstRowFirstColumn="0" w:firstRowLastColumn="0" w:lastRowFirstColumn="0" w:lastRowLastColumn="0"/>
              <w:rPr>
                <w:szCs w:val="21"/>
              </w:rPr>
            </w:pPr>
            <w:r>
              <w:rPr>
                <w:rFonts w:hint="eastAsia"/>
                <w:szCs w:val="21"/>
              </w:rPr>
              <w:t>参数值</w:t>
            </w:r>
          </w:p>
        </w:tc>
      </w:tr>
      <w:tr w:rsidR="00EB31A6" w:rsidRPr="009E6547" w14:paraId="36CCEAE8" w14:textId="77777777" w:rsidTr="001157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7" w:type="dxa"/>
            <w:tcBorders>
              <w:top w:val="single" w:sz="4" w:space="0" w:color="auto"/>
              <w:right w:val="none" w:sz="0" w:space="0" w:color="auto"/>
            </w:tcBorders>
            <w:shd w:val="clear" w:color="auto" w:fill="auto"/>
          </w:tcPr>
          <w:p w14:paraId="0709D715" w14:textId="7F6812C1" w:rsidR="00EB31A6" w:rsidRPr="00EB31A6" w:rsidRDefault="00EB31A6" w:rsidP="00F90162">
            <w:pPr>
              <w:spacing w:line="440" w:lineRule="exact"/>
              <w:rPr>
                <w:b w:val="0"/>
                <w:caps w:val="0"/>
                <w:szCs w:val="21"/>
              </w:rPr>
            </w:pPr>
            <w:r w:rsidRPr="00EB31A6">
              <w:rPr>
                <w:rFonts w:hint="eastAsia"/>
                <w:b w:val="0"/>
                <w:caps w:val="0"/>
                <w:szCs w:val="21"/>
              </w:rPr>
              <w:t>hidden-size</w:t>
            </w:r>
          </w:p>
        </w:tc>
        <w:tc>
          <w:tcPr>
            <w:tcW w:w="1561" w:type="dxa"/>
            <w:tcBorders>
              <w:top w:val="single" w:sz="4" w:space="0" w:color="auto"/>
            </w:tcBorders>
            <w:shd w:val="clear" w:color="auto" w:fill="auto"/>
          </w:tcPr>
          <w:p w14:paraId="4E51E50C" w14:textId="1F6E81FD" w:rsidR="00EB31A6" w:rsidRPr="009E6547" w:rsidRDefault="00EB31A6" w:rsidP="00F90162">
            <w:pPr>
              <w:spacing w:line="440" w:lineRule="exact"/>
              <w:cnfStyle w:val="000000100000" w:firstRow="0" w:lastRow="0" w:firstColumn="0" w:lastColumn="0" w:oddVBand="0" w:evenVBand="0" w:oddHBand="1" w:evenHBand="0" w:firstRowFirstColumn="0" w:firstRowLastColumn="0" w:lastRowFirstColumn="0" w:lastRowLastColumn="0"/>
              <w:rPr>
                <w:szCs w:val="21"/>
              </w:rPr>
            </w:pPr>
            <w:r>
              <w:rPr>
                <w:szCs w:val="21"/>
              </w:rPr>
              <w:t>512</w:t>
            </w:r>
          </w:p>
        </w:tc>
      </w:tr>
      <w:tr w:rsidR="00EB31A6" w:rsidRPr="009E6547" w14:paraId="46C44EBD" w14:textId="77777777" w:rsidTr="001157C3">
        <w:trPr>
          <w:jc w:val="center"/>
        </w:trPr>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6E5C8F2F" w14:textId="3240E061" w:rsidR="00EB31A6" w:rsidRPr="009E6547" w:rsidRDefault="00EB31A6" w:rsidP="00F90162">
            <w:pPr>
              <w:spacing w:line="440" w:lineRule="exact"/>
              <w:rPr>
                <w:b w:val="0"/>
                <w:caps w:val="0"/>
                <w:szCs w:val="21"/>
              </w:rPr>
            </w:pPr>
            <w:r>
              <w:rPr>
                <w:rFonts w:hint="eastAsia"/>
                <w:b w:val="0"/>
                <w:caps w:val="0"/>
                <w:szCs w:val="21"/>
              </w:rPr>
              <w:t>filter-size</w:t>
            </w:r>
          </w:p>
        </w:tc>
        <w:tc>
          <w:tcPr>
            <w:tcW w:w="1561" w:type="dxa"/>
            <w:shd w:val="clear" w:color="auto" w:fill="auto"/>
          </w:tcPr>
          <w:p w14:paraId="1FC43F7D" w14:textId="57C680A7" w:rsidR="00EB31A6" w:rsidRPr="009E6547" w:rsidRDefault="00EB31A6" w:rsidP="00F90162">
            <w:pPr>
              <w:spacing w:line="440" w:lineRule="exact"/>
              <w:cnfStyle w:val="000000000000" w:firstRow="0" w:lastRow="0" w:firstColumn="0" w:lastColumn="0" w:oddVBand="0" w:evenVBand="0" w:oddHBand="0" w:evenHBand="0" w:firstRowFirstColumn="0" w:firstRowLastColumn="0" w:lastRowFirstColumn="0" w:lastRowLastColumn="0"/>
              <w:rPr>
                <w:szCs w:val="21"/>
              </w:rPr>
            </w:pPr>
            <w:r>
              <w:rPr>
                <w:szCs w:val="21"/>
              </w:rPr>
              <w:t>2048</w:t>
            </w:r>
          </w:p>
        </w:tc>
      </w:tr>
      <w:tr w:rsidR="00EB31A6" w:rsidRPr="009E6547" w14:paraId="585B4121" w14:textId="77777777" w:rsidTr="001157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740D8891" w14:textId="62D68AFD" w:rsidR="00EB31A6" w:rsidRPr="009E6547" w:rsidRDefault="00EB31A6" w:rsidP="00F90162">
            <w:pPr>
              <w:spacing w:line="440" w:lineRule="exact"/>
              <w:rPr>
                <w:b w:val="0"/>
                <w:caps w:val="0"/>
                <w:szCs w:val="21"/>
              </w:rPr>
            </w:pPr>
            <w:r>
              <w:rPr>
                <w:rFonts w:hint="eastAsia"/>
                <w:b w:val="0"/>
                <w:caps w:val="0"/>
                <w:szCs w:val="21"/>
              </w:rPr>
              <w:t>num-head</w:t>
            </w:r>
          </w:p>
        </w:tc>
        <w:tc>
          <w:tcPr>
            <w:tcW w:w="1561" w:type="dxa"/>
            <w:shd w:val="clear" w:color="auto" w:fill="auto"/>
          </w:tcPr>
          <w:p w14:paraId="6607E7FA" w14:textId="7F4A4A15" w:rsidR="00EB31A6" w:rsidRPr="009E6547" w:rsidRDefault="00EB31A6" w:rsidP="00F90162">
            <w:pPr>
              <w:spacing w:line="440" w:lineRule="exact"/>
              <w:cnfStyle w:val="000000100000" w:firstRow="0" w:lastRow="0" w:firstColumn="0" w:lastColumn="0" w:oddVBand="0" w:evenVBand="0" w:oddHBand="1" w:evenHBand="0" w:firstRowFirstColumn="0" w:firstRowLastColumn="0" w:lastRowFirstColumn="0" w:lastRowLastColumn="0"/>
              <w:rPr>
                <w:szCs w:val="21"/>
              </w:rPr>
            </w:pPr>
            <w:r>
              <w:rPr>
                <w:szCs w:val="21"/>
              </w:rPr>
              <w:t>8</w:t>
            </w:r>
          </w:p>
        </w:tc>
      </w:tr>
      <w:tr w:rsidR="00EB31A6" w:rsidRPr="009E6547" w14:paraId="30ECF71A" w14:textId="77777777" w:rsidTr="001157C3">
        <w:trPr>
          <w:jc w:val="center"/>
        </w:trPr>
        <w:tc>
          <w:tcPr>
            <w:cnfStyle w:val="001000000000" w:firstRow="0" w:lastRow="0" w:firstColumn="1" w:lastColumn="0" w:oddVBand="0" w:evenVBand="0" w:oddHBand="0" w:evenHBand="0" w:firstRowFirstColumn="0" w:firstRowLastColumn="0" w:lastRowFirstColumn="0" w:lastRowLastColumn="0"/>
            <w:tcW w:w="3167" w:type="dxa"/>
            <w:tcBorders>
              <w:bottom w:val="single" w:sz="12" w:space="0" w:color="auto"/>
              <w:right w:val="none" w:sz="0" w:space="0" w:color="auto"/>
            </w:tcBorders>
            <w:shd w:val="clear" w:color="auto" w:fill="auto"/>
          </w:tcPr>
          <w:p w14:paraId="3FDE6AA0" w14:textId="3726CDEB" w:rsidR="00EB31A6" w:rsidRPr="009E6547" w:rsidRDefault="00EB31A6" w:rsidP="00F90162">
            <w:pPr>
              <w:spacing w:line="440" w:lineRule="exact"/>
              <w:rPr>
                <w:b w:val="0"/>
                <w:caps w:val="0"/>
                <w:szCs w:val="21"/>
              </w:rPr>
            </w:pPr>
            <w:r>
              <w:rPr>
                <w:rFonts w:hint="eastAsia"/>
                <w:b w:val="0"/>
                <w:caps w:val="0"/>
                <w:szCs w:val="21"/>
              </w:rPr>
              <w:t>num-hidden-size</w:t>
            </w:r>
          </w:p>
        </w:tc>
        <w:tc>
          <w:tcPr>
            <w:tcW w:w="1561" w:type="dxa"/>
            <w:tcBorders>
              <w:bottom w:val="single" w:sz="12" w:space="0" w:color="auto"/>
            </w:tcBorders>
            <w:shd w:val="clear" w:color="auto" w:fill="auto"/>
          </w:tcPr>
          <w:p w14:paraId="44A960A2" w14:textId="04934346" w:rsidR="00EB31A6" w:rsidRPr="009E6547" w:rsidRDefault="00EB31A6" w:rsidP="00F90162">
            <w:pPr>
              <w:spacing w:line="440" w:lineRule="exact"/>
              <w:cnfStyle w:val="000000000000" w:firstRow="0" w:lastRow="0" w:firstColumn="0" w:lastColumn="0" w:oddVBand="0" w:evenVBand="0" w:oddHBand="0" w:evenHBand="0" w:firstRowFirstColumn="0" w:firstRowLastColumn="0" w:lastRowFirstColumn="0" w:lastRowLastColumn="0"/>
              <w:rPr>
                <w:szCs w:val="21"/>
              </w:rPr>
            </w:pPr>
            <w:r>
              <w:rPr>
                <w:szCs w:val="21"/>
              </w:rPr>
              <w:t>6</w:t>
            </w:r>
          </w:p>
        </w:tc>
      </w:tr>
    </w:tbl>
    <w:p w14:paraId="72107A38" w14:textId="77777777" w:rsidR="001110C1" w:rsidRDefault="001110C1" w:rsidP="00AA19F1">
      <w:pPr>
        <w:spacing w:beforeLines="50" w:before="156" w:line="440" w:lineRule="exact"/>
        <w:ind w:firstLine="420"/>
        <w:rPr>
          <w:sz w:val="24"/>
        </w:rPr>
      </w:pPr>
      <w:r>
        <w:rPr>
          <w:rFonts w:hint="eastAsia"/>
          <w:sz w:val="24"/>
        </w:rPr>
        <w:t>将公式中的计算拆分开来，我们可以</w:t>
      </w:r>
      <w:proofErr w:type="gramStart"/>
      <w:r>
        <w:rPr>
          <w:rFonts w:hint="eastAsia"/>
          <w:sz w:val="24"/>
        </w:rPr>
        <w:t>得到四</w:t>
      </w:r>
      <w:proofErr w:type="gramEnd"/>
      <w:r>
        <w:rPr>
          <w:rFonts w:hint="eastAsia"/>
          <w:sz w:val="24"/>
        </w:rPr>
        <w:t>个子运算：</w:t>
      </w:r>
    </w:p>
    <w:p w14:paraId="7D2DAB9A" w14:textId="77777777" w:rsidR="001110C1" w:rsidRPr="0006210B" w:rsidRDefault="001110C1" w:rsidP="001110C1">
      <w:pPr>
        <w:spacing w:line="440" w:lineRule="exact"/>
        <w:ind w:firstLineChars="200" w:firstLine="480"/>
        <w:rPr>
          <w:sz w:val="24"/>
        </w:rPr>
      </w:pPr>
      <w:r>
        <w:rPr>
          <w:iCs/>
          <w:sz w:val="24"/>
        </w:rPr>
        <w:t>(</w:t>
      </w:r>
      <w:r>
        <w:rPr>
          <w:rFonts w:hint="eastAsia"/>
          <w:iCs/>
          <w:sz w:val="24"/>
        </w:rPr>
        <w:t>1</w:t>
      </w:r>
      <w:r>
        <w:rPr>
          <w:iCs/>
          <w:sz w:val="24"/>
        </w:rPr>
        <w:t xml:space="preserve">) </w:t>
      </w:r>
      <m:oMath>
        <m:r>
          <w:rPr>
            <w:rFonts w:ascii="Cambria Math" w:hAnsi="Cambria Math"/>
            <w:sz w:val="24"/>
          </w:rPr>
          <m:t>Q</m:t>
        </m:r>
      </m:oMath>
      <w:r w:rsidRPr="008B56B6">
        <w:rPr>
          <w:rFonts w:hint="eastAsia"/>
          <w:sz w:val="24"/>
        </w:rPr>
        <w:t>和</w:t>
      </w:r>
      <m:oMath>
        <m:sSup>
          <m:sSupPr>
            <m:ctrlPr>
              <w:rPr>
                <w:rFonts w:ascii="Cambria Math" w:hAnsi="Cambria Math"/>
                <w:sz w:val="24"/>
              </w:rPr>
            </m:ctrlPr>
          </m:sSupPr>
          <m:e>
            <m:r>
              <w:rPr>
                <w:rFonts w:ascii="Cambria Math" w:hAnsi="Cambria Math"/>
                <w:sz w:val="24"/>
              </w:rPr>
              <m:t>K</m:t>
            </m:r>
          </m:e>
          <m:sup>
            <m:r>
              <w:rPr>
                <w:rFonts w:ascii="Cambria Math" w:hAnsi="Cambria Math"/>
                <w:sz w:val="24"/>
              </w:rPr>
              <m:t>T</m:t>
            </m:r>
          </m:sup>
        </m:sSup>
      </m:oMath>
      <w:r w:rsidRPr="008B56B6">
        <w:rPr>
          <w:rFonts w:hint="eastAsia"/>
          <w:sz w:val="24"/>
        </w:rPr>
        <w:t>的乘法运算：执行</w:t>
      </w:r>
      <w:r w:rsidRPr="008B56B6">
        <w:rPr>
          <w:rFonts w:hint="eastAsia"/>
          <w:sz w:val="24"/>
        </w:rPr>
        <w:t>query</w:t>
      </w:r>
      <w:r w:rsidRPr="008B56B6">
        <w:rPr>
          <w:rFonts w:hint="eastAsia"/>
          <w:sz w:val="24"/>
        </w:rPr>
        <w:t>矩阵</w:t>
      </w:r>
      <w:r w:rsidRPr="005E6306">
        <w:rPr>
          <w:rFonts w:hint="eastAsia"/>
          <w:i/>
          <w:sz w:val="24"/>
        </w:rPr>
        <w:t>Q</w:t>
      </w:r>
      <w:r w:rsidRPr="008B56B6">
        <w:rPr>
          <w:rFonts w:hint="eastAsia"/>
          <w:sz w:val="24"/>
        </w:rPr>
        <w:t>和</w:t>
      </w:r>
      <w:r w:rsidRPr="008B56B6">
        <w:rPr>
          <w:rFonts w:hint="eastAsia"/>
          <w:sz w:val="24"/>
        </w:rPr>
        <w:t>key</w:t>
      </w:r>
      <w:r w:rsidRPr="008B56B6">
        <w:rPr>
          <w:rFonts w:hint="eastAsia"/>
          <w:sz w:val="24"/>
        </w:rPr>
        <w:t>矩阵</w:t>
      </w:r>
      <w:r w:rsidRPr="005E6306">
        <w:rPr>
          <w:rFonts w:hint="eastAsia"/>
          <w:i/>
          <w:sz w:val="24"/>
        </w:rPr>
        <w:t>K</w:t>
      </w:r>
      <w:r w:rsidRPr="008B56B6">
        <w:rPr>
          <w:rFonts w:hint="eastAsia"/>
          <w:sz w:val="24"/>
        </w:rPr>
        <w:t>的矩阵乘法操作，其中矩阵</w:t>
      </w:r>
      <w:r w:rsidRPr="005E6306">
        <w:rPr>
          <w:rFonts w:hint="eastAsia"/>
          <w:i/>
          <w:sz w:val="24"/>
        </w:rPr>
        <w:t>Q</w:t>
      </w:r>
      <w:r w:rsidRPr="008B56B6">
        <w:rPr>
          <w:rFonts w:hint="eastAsia"/>
          <w:sz w:val="24"/>
        </w:rPr>
        <w:t>的大小为</w:t>
      </w:r>
      <m:oMath>
        <m:r>
          <w:rPr>
            <w:rFonts w:ascii="Cambria Math" w:hAnsi="Cambria Math" w:hint="eastAsia"/>
            <w:sz w:val="24"/>
          </w:rPr>
          <m:t>n</m:t>
        </m:r>
        <m:r>
          <w:rPr>
            <w:rFonts w:ascii="Cambria Math" w:eastAsia="MS Gothic" w:hAnsi="Cambria Math" w:cs="MS Gothic" w:hint="eastAsia"/>
            <w:sz w:val="24"/>
          </w:rPr>
          <m:t>*</m:t>
        </m:r>
        <m:sSub>
          <m:sSubPr>
            <m:ctrlPr>
              <w:rPr>
                <w:rFonts w:ascii="Cambria Math" w:hAnsi="Cambria Math"/>
                <w:i/>
                <w:sz w:val="24"/>
              </w:rPr>
            </m:ctrlPr>
          </m:sSubPr>
          <m:e>
            <m:r>
              <w:rPr>
                <w:rFonts w:ascii="Cambria Math" w:hAnsi="Cambria Math"/>
                <w:sz w:val="24"/>
              </w:rPr>
              <m:t>d</m:t>
            </m:r>
          </m:e>
          <m:sub>
            <m:r>
              <w:rPr>
                <w:rFonts w:ascii="Cambria Math" w:hAnsi="Cambria Math"/>
                <w:sz w:val="24"/>
              </w:rPr>
              <m:t>k</m:t>
            </m:r>
          </m:sub>
        </m:sSub>
      </m:oMath>
      <w:r>
        <w:rPr>
          <w:rFonts w:hint="eastAsia"/>
          <w:sz w:val="24"/>
        </w:rPr>
        <w:t>，矩阵</w:t>
      </w:r>
      <m:oMath>
        <m:sSup>
          <m:sSupPr>
            <m:ctrlPr>
              <w:rPr>
                <w:rFonts w:ascii="Cambria Math" w:hAnsi="Cambria Math"/>
                <w:sz w:val="24"/>
              </w:rPr>
            </m:ctrlPr>
          </m:sSupPr>
          <m:e>
            <m:r>
              <w:rPr>
                <w:rFonts w:ascii="Cambria Math" w:hAnsi="Cambria Math"/>
                <w:sz w:val="24"/>
              </w:rPr>
              <m:t>K</m:t>
            </m:r>
          </m:e>
          <m:sup>
            <m:r>
              <w:rPr>
                <w:rFonts w:ascii="Cambria Math" w:hAnsi="Cambria Math"/>
                <w:sz w:val="24"/>
              </w:rPr>
              <m:t>T</m:t>
            </m:r>
          </m:sup>
        </m:sSup>
      </m:oMath>
      <w:r>
        <w:rPr>
          <w:rFonts w:hint="eastAsia"/>
          <w:sz w:val="24"/>
        </w:rPr>
        <w:t>的大小为</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k</m:t>
            </m:r>
          </m:sub>
        </m:sSub>
        <m:r>
          <w:rPr>
            <w:rFonts w:ascii="Cambria Math" w:hAnsi="Cambria Math"/>
            <w:sz w:val="24"/>
          </w:rPr>
          <m:t>*</m:t>
        </m:r>
        <m:r>
          <w:rPr>
            <w:rFonts w:ascii="Cambria Math" w:hAnsi="Cambria Math" w:hint="eastAsia"/>
            <w:sz w:val="24"/>
          </w:rPr>
          <m:t>n</m:t>
        </m:r>
      </m:oMath>
      <w:r>
        <w:rPr>
          <w:rFonts w:hint="eastAsia"/>
          <w:sz w:val="24"/>
        </w:rPr>
        <w:t>，其中</w:t>
      </w:r>
      <w:r w:rsidRPr="005E6306">
        <w:rPr>
          <w:rFonts w:hint="eastAsia"/>
          <w:i/>
          <w:sz w:val="24"/>
        </w:rPr>
        <w:t>n</w:t>
      </w:r>
      <w:r>
        <w:rPr>
          <w:rFonts w:hint="eastAsia"/>
          <w:sz w:val="24"/>
        </w:rPr>
        <w:t>为序列长度（编码序列或解码序列，具体为哪一个要根据该注意力操作属于哪个模块），</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k</m:t>
            </m:r>
          </m:sub>
        </m:sSub>
      </m:oMath>
      <w:r>
        <w:rPr>
          <w:rFonts w:hint="eastAsia"/>
          <w:sz w:val="24"/>
        </w:rPr>
        <w:t>为模型隐藏层大小，因此该操作的时间复杂度为</w:t>
      </w:r>
      <m:oMath>
        <m:sSup>
          <m:sSupPr>
            <m:ctrlPr>
              <w:rPr>
                <w:rFonts w:ascii="Cambria Math" w:hAnsi="Cambria Math"/>
                <w:sz w:val="24"/>
              </w:rPr>
            </m:ctrlPr>
          </m:sSupPr>
          <m:e>
            <m:r>
              <w:rPr>
                <w:rFonts w:ascii="Cambria Math" w:hAnsi="Cambria Math" w:hint="eastAsia"/>
                <w:sz w:val="24"/>
              </w:rPr>
              <m:t>n</m:t>
            </m:r>
          </m:e>
          <m:sup>
            <m:r>
              <w:rPr>
                <w:rFonts w:ascii="Cambria Math" w:hAnsi="Cambria Math"/>
                <w:sz w:val="24"/>
              </w:rPr>
              <m:t>2</m:t>
            </m:r>
          </m:sup>
        </m:sSup>
        <m:r>
          <w:rPr>
            <w:rFonts w:ascii="Cambria Math" w:hAnsi="Cambria Math"/>
            <w:sz w:val="24"/>
          </w:rPr>
          <m:t>*</m:t>
        </m:r>
        <m:sSub>
          <m:sSubPr>
            <m:ctrlPr>
              <w:rPr>
                <w:rFonts w:ascii="Cambria Math" w:hAnsi="Cambria Math"/>
                <w:sz w:val="24"/>
              </w:rPr>
            </m:ctrlPr>
          </m:sSubPr>
          <m:e>
            <m:r>
              <w:rPr>
                <w:rFonts w:ascii="Cambria Math" w:hAnsi="Cambria Math"/>
                <w:sz w:val="24"/>
              </w:rPr>
              <m:t>d</m:t>
            </m:r>
          </m:e>
          <m:sub>
            <m:r>
              <w:rPr>
                <w:rFonts w:ascii="Cambria Math" w:hAnsi="Cambria Math"/>
                <w:sz w:val="24"/>
              </w:rPr>
              <m:t>k</m:t>
            </m:r>
          </m:sub>
        </m:sSub>
      </m:oMath>
      <w:r>
        <w:rPr>
          <w:rFonts w:hint="eastAsia"/>
          <w:sz w:val="24"/>
        </w:rPr>
        <w:t>。</w:t>
      </w:r>
    </w:p>
    <w:p w14:paraId="5C1D3D7D" w14:textId="77777777" w:rsidR="001110C1" w:rsidRPr="008B56B6" w:rsidRDefault="001110C1" w:rsidP="001110C1">
      <w:pPr>
        <w:spacing w:line="440" w:lineRule="exact"/>
        <w:ind w:firstLineChars="200" w:firstLine="480"/>
        <w:rPr>
          <w:sz w:val="24"/>
        </w:rPr>
      </w:pPr>
      <w:r>
        <w:rPr>
          <w:sz w:val="24"/>
        </w:rPr>
        <w:t>(</w:t>
      </w:r>
      <w:r>
        <w:rPr>
          <w:rFonts w:hint="eastAsia"/>
          <w:sz w:val="24"/>
        </w:rPr>
        <w:t>2</w:t>
      </w:r>
      <w:r>
        <w:rPr>
          <w:sz w:val="24"/>
        </w:rPr>
        <w:t xml:space="preserve">) </w:t>
      </w:r>
      <w:proofErr w:type="gramStart"/>
      <w:r w:rsidRPr="008B56B6">
        <w:rPr>
          <w:rFonts w:hint="eastAsia"/>
          <w:sz w:val="24"/>
        </w:rPr>
        <w:t>按位除以</w:t>
      </w:r>
      <w:proofErr w:type="gramEnd"/>
      <m:oMath>
        <m:rad>
          <m:radPr>
            <m:degHide m:val="1"/>
            <m:ctrlPr>
              <w:rPr>
                <w:rFonts w:ascii="Cambria Math" w:hAnsi="Cambria Math"/>
                <w:sz w:val="24"/>
              </w:rPr>
            </m:ctrlPr>
          </m:radPr>
          <m:deg/>
          <m:e>
            <m:sSub>
              <m:sSubPr>
                <m:ctrlPr>
                  <w:rPr>
                    <w:rFonts w:ascii="Cambria Math" w:hAnsi="Cambria Math"/>
                    <w:sz w:val="24"/>
                  </w:rPr>
                </m:ctrlPr>
              </m:sSubPr>
              <m:e>
                <m:r>
                  <w:rPr>
                    <w:rFonts w:ascii="Cambria Math" w:hAnsi="Cambria Math"/>
                    <w:sz w:val="24"/>
                  </w:rPr>
                  <m:t>d</m:t>
                </m:r>
              </m:e>
              <m:sub>
                <m:r>
                  <w:rPr>
                    <w:rFonts w:ascii="Cambria Math" w:hAnsi="Cambria Math"/>
                    <w:sz w:val="24"/>
                  </w:rPr>
                  <m:t>k</m:t>
                </m:r>
              </m:sub>
            </m:sSub>
          </m:e>
        </m:rad>
      </m:oMath>
      <w:r w:rsidRPr="008B56B6">
        <w:rPr>
          <w:rFonts w:hint="eastAsia"/>
          <w:sz w:val="24"/>
        </w:rPr>
        <w:t>的运算：</w:t>
      </w:r>
      <w:r>
        <w:rPr>
          <w:rFonts w:hint="eastAsia"/>
          <w:sz w:val="24"/>
        </w:rPr>
        <w:t>对</w:t>
      </w:r>
      <m:oMath>
        <m:r>
          <w:rPr>
            <w:rFonts w:ascii="Cambria Math" w:hAnsi="Cambria Math"/>
            <w:sz w:val="24"/>
          </w:rPr>
          <m:t>Q</m:t>
        </m:r>
        <m:sSup>
          <m:sSupPr>
            <m:ctrlPr>
              <w:rPr>
                <w:rFonts w:ascii="Cambria Math" w:hAnsi="Cambria Math"/>
                <w:i/>
                <w:sz w:val="24"/>
              </w:rPr>
            </m:ctrlPr>
          </m:sSupPr>
          <m:e>
            <m:r>
              <w:rPr>
                <w:rFonts w:ascii="Cambria Math" w:hAnsi="Cambria Math"/>
                <w:sz w:val="24"/>
              </w:rPr>
              <m:t>K</m:t>
            </m:r>
          </m:e>
          <m:sup>
            <m:r>
              <w:rPr>
                <w:rFonts w:ascii="Cambria Math" w:hAnsi="Cambria Math"/>
                <w:sz w:val="24"/>
              </w:rPr>
              <m:t>T</m:t>
            </m:r>
          </m:sup>
        </m:sSup>
      </m:oMath>
      <w:r>
        <w:rPr>
          <w:rFonts w:hint="eastAsia"/>
          <w:sz w:val="24"/>
        </w:rPr>
        <w:t>的结果</w:t>
      </w:r>
      <w:proofErr w:type="gramStart"/>
      <w:r>
        <w:rPr>
          <w:rFonts w:hint="eastAsia"/>
          <w:sz w:val="24"/>
        </w:rPr>
        <w:t>按位除以</w:t>
      </w:r>
      <w:proofErr w:type="gramEnd"/>
      <m:oMath>
        <m:rad>
          <m:radPr>
            <m:degHide m:val="1"/>
            <m:ctrlPr>
              <w:rPr>
                <w:rFonts w:ascii="Cambria Math" w:hAnsi="Cambria Math"/>
                <w:i/>
                <w:sz w:val="24"/>
              </w:rPr>
            </m:ctrlPr>
          </m:radPr>
          <m:deg/>
          <m:e>
            <m:sSub>
              <m:sSubPr>
                <m:ctrlPr>
                  <w:rPr>
                    <w:rFonts w:ascii="Cambria Math" w:hAnsi="Cambria Math"/>
                    <w:i/>
                    <w:sz w:val="24"/>
                  </w:rPr>
                </m:ctrlPr>
              </m:sSubPr>
              <m:e>
                <m:r>
                  <w:rPr>
                    <w:rFonts w:ascii="Cambria Math" w:hAnsi="Cambria Math"/>
                    <w:sz w:val="24"/>
                  </w:rPr>
                  <m:t>d</m:t>
                </m:r>
              </m:e>
              <m:sub>
                <m:r>
                  <w:rPr>
                    <w:rFonts w:ascii="Cambria Math" w:hAnsi="Cambria Math"/>
                    <w:sz w:val="24"/>
                  </w:rPr>
                  <m:t>k</m:t>
                </m:r>
              </m:sub>
            </m:sSub>
          </m:e>
        </m:rad>
      </m:oMath>
      <w:r>
        <w:rPr>
          <w:rFonts w:hint="eastAsia"/>
          <w:sz w:val="24"/>
        </w:rPr>
        <w:t>，该操作相当于是对第一步中的矩阵结果进行缩放。由于</w:t>
      </w:r>
      <m:oMath>
        <m:r>
          <w:rPr>
            <w:rFonts w:ascii="Cambria Math" w:hAnsi="Cambria Math"/>
            <w:sz w:val="24"/>
          </w:rPr>
          <m:t>Q</m:t>
        </m:r>
        <m:sSup>
          <m:sSupPr>
            <m:ctrlPr>
              <w:rPr>
                <w:rFonts w:ascii="Cambria Math" w:hAnsi="Cambria Math"/>
                <w:i/>
                <w:sz w:val="24"/>
              </w:rPr>
            </m:ctrlPr>
          </m:sSupPr>
          <m:e>
            <m:r>
              <w:rPr>
                <w:rFonts w:ascii="Cambria Math" w:hAnsi="Cambria Math"/>
                <w:sz w:val="24"/>
              </w:rPr>
              <m:t>K</m:t>
            </m:r>
          </m:e>
          <m:sup>
            <m:r>
              <w:rPr>
                <w:rFonts w:ascii="Cambria Math" w:hAnsi="Cambria Math"/>
                <w:sz w:val="24"/>
              </w:rPr>
              <m:t>T</m:t>
            </m:r>
          </m:sup>
        </m:sSup>
      </m:oMath>
      <w:r>
        <w:rPr>
          <w:rFonts w:hint="eastAsia"/>
          <w:sz w:val="24"/>
        </w:rPr>
        <w:t>的结果矩阵大小为</w:t>
      </w:r>
      <m:oMath>
        <m:r>
          <w:rPr>
            <w:rFonts w:ascii="Cambria Math" w:hAnsi="Cambria Math" w:hint="eastAsia"/>
            <w:sz w:val="24"/>
          </w:rPr>
          <m:t>n</m:t>
        </m:r>
        <m:r>
          <w:rPr>
            <w:rFonts w:ascii="Cambria Math" w:hAnsi="Cambria Math"/>
            <w:sz w:val="24"/>
          </w:rPr>
          <m:t>*</m:t>
        </m:r>
        <m:r>
          <w:rPr>
            <w:rFonts w:ascii="Cambria Math" w:hAnsi="Cambria Math" w:hint="eastAsia"/>
            <w:sz w:val="24"/>
          </w:rPr>
          <m:t>n</m:t>
        </m:r>
      </m:oMath>
      <w:r>
        <w:rPr>
          <w:rFonts w:hint="eastAsia"/>
          <w:sz w:val="24"/>
        </w:rPr>
        <w:t>，因此该操作的时间复杂度为</w:t>
      </w:r>
      <m:oMath>
        <m:sSup>
          <m:sSupPr>
            <m:ctrlPr>
              <w:rPr>
                <w:rFonts w:ascii="Cambria Math" w:hAnsi="Cambria Math"/>
                <w:sz w:val="24"/>
              </w:rPr>
            </m:ctrlPr>
          </m:sSupPr>
          <m:e>
            <m:r>
              <w:rPr>
                <w:rFonts w:ascii="Cambria Math" w:hAnsi="Cambria Math" w:hint="eastAsia"/>
                <w:sz w:val="24"/>
              </w:rPr>
              <m:t>n</m:t>
            </m:r>
          </m:e>
          <m:sup>
            <m:r>
              <w:rPr>
                <w:rFonts w:ascii="Cambria Math" w:hAnsi="Cambria Math"/>
                <w:sz w:val="24"/>
              </w:rPr>
              <m:t>2</m:t>
            </m:r>
          </m:sup>
        </m:sSup>
      </m:oMath>
      <w:r>
        <w:rPr>
          <w:rFonts w:hint="eastAsia"/>
          <w:sz w:val="24"/>
        </w:rPr>
        <w:t>。</w:t>
      </w:r>
    </w:p>
    <w:p w14:paraId="68CCB8B4" w14:textId="77777777" w:rsidR="001110C1" w:rsidRDefault="001110C1" w:rsidP="001110C1">
      <w:pPr>
        <w:spacing w:line="440" w:lineRule="exact"/>
        <w:ind w:firstLineChars="200" w:firstLine="480"/>
        <w:rPr>
          <w:sz w:val="24"/>
        </w:rPr>
      </w:pPr>
      <w:r>
        <w:rPr>
          <w:sz w:val="24"/>
        </w:rPr>
        <w:t xml:space="preserve">(3) </w:t>
      </w:r>
      <w:r w:rsidRPr="005E6306">
        <w:rPr>
          <w:rFonts w:hint="eastAsia"/>
          <w:i/>
          <w:sz w:val="24"/>
        </w:rPr>
        <w:t>softmax</w:t>
      </w:r>
      <w:r w:rsidRPr="008B56B6">
        <w:rPr>
          <w:rFonts w:hint="eastAsia"/>
          <w:sz w:val="24"/>
        </w:rPr>
        <w:t>的运算：</w:t>
      </w:r>
      <w:r>
        <w:rPr>
          <w:rFonts w:hint="eastAsia"/>
          <w:sz w:val="24"/>
        </w:rPr>
        <w:t>这一步骤将经过缩放的乘积结果按行进行归一化，得到它们的概率表示形式。这个过程中</w:t>
      </w:r>
      <w:r w:rsidRPr="005E6306">
        <w:rPr>
          <w:rFonts w:hint="eastAsia"/>
          <w:i/>
          <w:sz w:val="24"/>
        </w:rPr>
        <w:t>softmax</w:t>
      </w:r>
      <w:r>
        <w:rPr>
          <w:rFonts w:hint="eastAsia"/>
          <w:sz w:val="24"/>
        </w:rPr>
        <w:t>的计算公式如式</w:t>
      </w:r>
      <w:r>
        <w:rPr>
          <w:rFonts w:hint="eastAsia"/>
          <w:sz w:val="24"/>
        </w:rPr>
        <w:t>(</w:t>
      </w:r>
      <w:r>
        <w:rPr>
          <w:sz w:val="24"/>
        </w:rPr>
        <w:t>3.2)</w:t>
      </w:r>
      <w:r>
        <w:rPr>
          <w:rFonts w:hint="eastAsia"/>
          <w:sz w:val="24"/>
        </w:rPr>
        <w:t>。</w:t>
      </w:r>
    </w:p>
    <w:p w14:paraId="10D6B87F" w14:textId="77777777" w:rsidR="001110C1" w:rsidRPr="00063E51" w:rsidRDefault="001110C1" w:rsidP="001110C1">
      <w:pPr>
        <w:wordWrap w:val="0"/>
        <w:ind w:firstLineChars="200" w:firstLine="480"/>
        <w:jc w:val="right"/>
        <w:rPr>
          <w:sz w:val="24"/>
        </w:rPr>
      </w:pPr>
      <m:oMath>
        <m:r>
          <w:rPr>
            <w:rFonts w:ascii="Cambria Math" w:hAnsi="Cambria Math" w:hint="eastAsia"/>
            <w:sz w:val="24"/>
          </w:rPr>
          <m:t>softmax</m:t>
        </m:r>
        <m:sSub>
          <m:sSubPr>
            <m:ctrlPr>
              <w:rPr>
                <w:rFonts w:ascii="Cambria Math" w:hAnsi="Cambria Math"/>
                <w:i/>
                <w:sz w:val="24"/>
              </w:rPr>
            </m:ctrlPr>
          </m:sSubPr>
          <m:e>
            <m:d>
              <m:dPr>
                <m:ctrlPr>
                  <w:rPr>
                    <w:rFonts w:ascii="Cambria Math" w:hAnsi="Cambria Math"/>
                    <w:i/>
                    <w:sz w:val="24"/>
                  </w:rPr>
                </m:ctrlPr>
              </m:dPr>
              <m:e>
                <m:r>
                  <w:rPr>
                    <w:rFonts w:ascii="Cambria Math" w:hAnsi="Cambria Math"/>
                    <w:sz w:val="24"/>
                  </w:rPr>
                  <m:t>z</m:t>
                </m:r>
              </m:e>
            </m:d>
          </m:e>
          <m:sub>
            <m:r>
              <w:rPr>
                <w:rFonts w:ascii="Cambria Math" w:hAnsi="Cambria Math"/>
                <w:sz w:val="24"/>
              </w:rPr>
              <m:t>j</m:t>
            </m:r>
          </m:sub>
        </m:sSub>
        <m:r>
          <w:rPr>
            <w:rFonts w:ascii="Cambria Math" w:hAnsi="Cambria Math"/>
            <w:sz w:val="24"/>
          </w:rPr>
          <m:t>=</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z</m:t>
                    </m:r>
                  </m:e>
                  <m:sub>
                    <m:r>
                      <w:rPr>
                        <w:rFonts w:ascii="Cambria Math" w:hAnsi="Cambria Math"/>
                        <w:sz w:val="24"/>
                      </w:rPr>
                      <m:t>j</m:t>
                    </m:r>
                  </m:sub>
                </m:sSub>
              </m:sup>
            </m:sSup>
          </m:num>
          <m:den>
            <m:nary>
              <m:naryPr>
                <m:chr m:val="∑"/>
                <m:limLoc m:val="subSup"/>
                <m:ctrlPr>
                  <w:rPr>
                    <w:rFonts w:ascii="Cambria Math" w:hAnsi="Cambria Math"/>
                    <w:i/>
                    <w:sz w:val="24"/>
                  </w:rPr>
                </m:ctrlPr>
              </m:naryPr>
              <m:sub>
                <m:r>
                  <w:rPr>
                    <w:rFonts w:ascii="Cambria Math" w:hAnsi="Cambria Math"/>
                    <w:sz w:val="24"/>
                  </w:rPr>
                  <m:t>k=1</m:t>
                </m:r>
              </m:sub>
              <m:sup>
                <m:r>
                  <w:rPr>
                    <w:rFonts w:ascii="Cambria Math" w:hAnsi="Cambria Math"/>
                    <w:sz w:val="24"/>
                  </w:rPr>
                  <m:t>K</m:t>
                </m:r>
              </m:sup>
              <m:e>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z</m:t>
                        </m:r>
                      </m:e>
                      <m:sub>
                        <m:r>
                          <w:rPr>
                            <w:rFonts w:ascii="Cambria Math" w:hAnsi="Cambria Math"/>
                            <w:sz w:val="24"/>
                          </w:rPr>
                          <m:t>j</m:t>
                        </m:r>
                      </m:sub>
                    </m:sSub>
                  </m:sup>
                </m:sSup>
              </m:e>
            </m:nary>
          </m:den>
        </m:f>
      </m:oMath>
      <w:r>
        <w:rPr>
          <w:rFonts w:hint="eastAsia"/>
          <w:sz w:val="24"/>
        </w:rPr>
        <w:t xml:space="preserve"> </w:t>
      </w:r>
      <w:r>
        <w:rPr>
          <w:sz w:val="24"/>
        </w:rPr>
        <w:t xml:space="preserve">                      </w:t>
      </w:r>
      <w:r>
        <w:rPr>
          <w:rFonts w:hint="eastAsia"/>
          <w:sz w:val="24"/>
        </w:rPr>
        <w:t>(</w:t>
      </w:r>
      <w:r>
        <w:rPr>
          <w:sz w:val="24"/>
        </w:rPr>
        <w:t>3.2</w:t>
      </w:r>
      <w:r>
        <w:rPr>
          <w:rFonts w:hint="eastAsia"/>
          <w:sz w:val="24"/>
        </w:rPr>
        <w:t>)</w:t>
      </w:r>
    </w:p>
    <w:p w14:paraId="18709138" w14:textId="77777777" w:rsidR="001110C1" w:rsidRPr="00063E51" w:rsidRDefault="001110C1" w:rsidP="001110C1">
      <w:pPr>
        <w:rPr>
          <w:sz w:val="24"/>
        </w:rPr>
      </w:pPr>
      <w:r>
        <w:rPr>
          <w:rFonts w:hint="eastAsia"/>
          <w:sz w:val="24"/>
        </w:rPr>
        <w:t>从公式中我们可以看出这部分</w:t>
      </w:r>
      <w:r w:rsidRPr="005E6306">
        <w:rPr>
          <w:rFonts w:hint="eastAsia"/>
          <w:i/>
          <w:sz w:val="24"/>
        </w:rPr>
        <w:t>softmax</w:t>
      </w:r>
      <w:r>
        <w:rPr>
          <w:rFonts w:hint="eastAsia"/>
          <w:sz w:val="24"/>
        </w:rPr>
        <w:t>的时间复杂度为</w:t>
      </w:r>
      <m:oMath>
        <m:sSup>
          <m:sSupPr>
            <m:ctrlPr>
              <w:rPr>
                <w:rFonts w:ascii="Cambria Math" w:hAnsi="Cambria Math"/>
                <w:sz w:val="24"/>
              </w:rPr>
            </m:ctrlPr>
          </m:sSupPr>
          <m:e>
            <m:r>
              <w:rPr>
                <w:rFonts w:ascii="Cambria Math" w:hAnsi="Cambria Math" w:hint="eastAsia"/>
                <w:sz w:val="24"/>
              </w:rPr>
              <m:t>n</m:t>
            </m:r>
          </m:e>
          <m:sup>
            <m:r>
              <w:rPr>
                <w:rFonts w:ascii="Cambria Math" w:hAnsi="Cambria Math"/>
                <w:sz w:val="24"/>
              </w:rPr>
              <m:t>2</m:t>
            </m:r>
          </m:sup>
        </m:sSup>
      </m:oMath>
      <w:r>
        <w:rPr>
          <w:rFonts w:hint="eastAsia"/>
          <w:sz w:val="24"/>
        </w:rPr>
        <w:t>。</w:t>
      </w:r>
    </w:p>
    <w:p w14:paraId="317FC3D9" w14:textId="77777777" w:rsidR="001110C1" w:rsidRPr="0006210B" w:rsidRDefault="001110C1" w:rsidP="001110C1">
      <w:pPr>
        <w:spacing w:line="440" w:lineRule="exact"/>
        <w:ind w:firstLineChars="200" w:firstLine="480"/>
        <w:rPr>
          <w:sz w:val="24"/>
        </w:rPr>
      </w:pPr>
      <w:r>
        <w:rPr>
          <w:sz w:val="24"/>
        </w:rPr>
        <w:t>(</w:t>
      </w:r>
      <w:r>
        <w:rPr>
          <w:rFonts w:hint="eastAsia"/>
          <w:sz w:val="24"/>
        </w:rPr>
        <w:t>4</w:t>
      </w:r>
      <w:r>
        <w:rPr>
          <w:sz w:val="24"/>
        </w:rPr>
        <w:t xml:space="preserve">) </w:t>
      </w:r>
      <w:r w:rsidRPr="008B56B6">
        <w:rPr>
          <w:rFonts w:hint="eastAsia"/>
          <w:sz w:val="24"/>
        </w:rPr>
        <w:t>概率乘以</w:t>
      </w:r>
      <m:oMath>
        <m:r>
          <w:rPr>
            <w:rFonts w:ascii="Cambria Math" w:hAnsi="Cambria Math"/>
            <w:sz w:val="24"/>
          </w:rPr>
          <m:t>V</m:t>
        </m:r>
      </m:oMath>
      <w:r w:rsidRPr="008B56B6">
        <w:rPr>
          <w:rFonts w:hint="eastAsia"/>
          <w:sz w:val="24"/>
        </w:rPr>
        <w:t>的运算：</w:t>
      </w:r>
      <w:r>
        <w:rPr>
          <w:rFonts w:hint="eastAsia"/>
          <w:sz w:val="24"/>
        </w:rPr>
        <w:t>这个步骤将上一步中得到的概率作为权重乘到</w:t>
      </w:r>
      <w:r>
        <w:rPr>
          <w:rFonts w:hint="eastAsia"/>
          <w:sz w:val="24"/>
        </w:rPr>
        <w:t>value</w:t>
      </w:r>
      <w:r>
        <w:rPr>
          <w:rFonts w:hint="eastAsia"/>
          <w:sz w:val="24"/>
        </w:rPr>
        <w:t>矩阵</w:t>
      </w:r>
      <w:r w:rsidRPr="005E6306">
        <w:rPr>
          <w:rFonts w:hint="eastAsia"/>
          <w:i/>
          <w:sz w:val="24"/>
        </w:rPr>
        <w:t>V</w:t>
      </w:r>
      <w:r>
        <w:rPr>
          <w:rFonts w:hint="eastAsia"/>
          <w:sz w:val="24"/>
        </w:rPr>
        <w:t>上，由于权重概率矩阵和</w:t>
      </w:r>
      <w:r w:rsidRPr="005E6306">
        <w:rPr>
          <w:rFonts w:hint="eastAsia"/>
          <w:i/>
          <w:sz w:val="24"/>
        </w:rPr>
        <w:t>V</w:t>
      </w:r>
      <w:r>
        <w:rPr>
          <w:rFonts w:hint="eastAsia"/>
          <w:sz w:val="24"/>
        </w:rPr>
        <w:t>矩阵的大小分别为</w:t>
      </w:r>
      <m:oMath>
        <m:r>
          <w:rPr>
            <w:rFonts w:ascii="Cambria Math" w:hAnsi="Cambria Math" w:hint="eastAsia"/>
            <w:sz w:val="24"/>
          </w:rPr>
          <m:t>n</m:t>
        </m:r>
        <m:r>
          <w:rPr>
            <w:rFonts w:ascii="Cambria Math" w:eastAsia="MS Gothic" w:hAnsi="Cambria Math" w:cs="MS Gothic" w:hint="eastAsia"/>
            <w:sz w:val="24"/>
          </w:rPr>
          <m:t>*</m:t>
        </m:r>
        <m:r>
          <w:rPr>
            <w:rFonts w:ascii="Cambria Math" w:eastAsiaTheme="minorEastAsia" w:hAnsi="Cambria Math" w:cs="MS Gothic" w:hint="eastAsia"/>
            <w:sz w:val="24"/>
          </w:rPr>
          <m:t>n</m:t>
        </m:r>
      </m:oMath>
      <w:r>
        <w:rPr>
          <w:rFonts w:hint="eastAsia"/>
          <w:sz w:val="24"/>
        </w:rPr>
        <w:t>和</w:t>
      </w:r>
      <m:oMath>
        <m:r>
          <w:rPr>
            <w:rFonts w:ascii="Cambria Math" w:hAnsi="Cambria Math" w:hint="eastAsia"/>
            <w:sz w:val="24"/>
          </w:rPr>
          <m:t>n</m:t>
        </m:r>
        <m:r>
          <w:rPr>
            <w:rFonts w:ascii="Cambria Math" w:eastAsia="MS Gothic" w:hAnsi="Cambria Math" w:cs="MS Gothic" w:hint="eastAsia"/>
            <w:sz w:val="24"/>
          </w:rPr>
          <m:t>*</m:t>
        </m:r>
        <m:sSub>
          <m:sSubPr>
            <m:ctrlPr>
              <w:rPr>
                <w:rFonts w:ascii="Cambria Math" w:hAnsi="Cambria Math"/>
                <w:i/>
                <w:sz w:val="24"/>
              </w:rPr>
            </m:ctrlPr>
          </m:sSubPr>
          <m:e>
            <m:r>
              <w:rPr>
                <w:rFonts w:ascii="Cambria Math" w:hAnsi="Cambria Math"/>
                <w:sz w:val="24"/>
              </w:rPr>
              <m:t>d</m:t>
            </m:r>
          </m:e>
          <m:sub>
            <m:r>
              <w:rPr>
                <w:rFonts w:ascii="Cambria Math" w:hAnsi="Cambria Math"/>
                <w:sz w:val="24"/>
              </w:rPr>
              <m:t>k</m:t>
            </m:r>
          </m:sub>
        </m:sSub>
      </m:oMath>
      <w:r>
        <w:rPr>
          <w:rFonts w:hint="eastAsia"/>
          <w:sz w:val="24"/>
        </w:rPr>
        <w:t>，因此这部分操作的时间复杂度为</w:t>
      </w:r>
      <m:oMath>
        <m:sSup>
          <m:sSupPr>
            <m:ctrlPr>
              <w:rPr>
                <w:rFonts w:ascii="Cambria Math" w:hAnsi="Cambria Math"/>
                <w:sz w:val="24"/>
              </w:rPr>
            </m:ctrlPr>
          </m:sSupPr>
          <m:e>
            <m:r>
              <w:rPr>
                <w:rFonts w:ascii="Cambria Math" w:hAnsi="Cambria Math" w:hint="eastAsia"/>
                <w:sz w:val="24"/>
              </w:rPr>
              <m:t>n</m:t>
            </m:r>
          </m:e>
          <m:sup>
            <m:r>
              <w:rPr>
                <w:rFonts w:ascii="Cambria Math" w:hAnsi="Cambria Math"/>
                <w:sz w:val="24"/>
              </w:rPr>
              <m:t>2</m:t>
            </m:r>
          </m:sup>
        </m:sSup>
        <m:r>
          <w:rPr>
            <w:rFonts w:ascii="Cambria Math" w:hAnsi="Cambria Math"/>
            <w:sz w:val="24"/>
          </w:rPr>
          <m:t>*</m:t>
        </m:r>
        <m:sSub>
          <m:sSubPr>
            <m:ctrlPr>
              <w:rPr>
                <w:rFonts w:ascii="Cambria Math" w:hAnsi="Cambria Math"/>
                <w:sz w:val="24"/>
              </w:rPr>
            </m:ctrlPr>
          </m:sSubPr>
          <m:e>
            <m:r>
              <w:rPr>
                <w:rFonts w:ascii="Cambria Math" w:hAnsi="Cambria Math"/>
                <w:sz w:val="24"/>
              </w:rPr>
              <m:t>d</m:t>
            </m:r>
          </m:e>
          <m:sub>
            <m:r>
              <w:rPr>
                <w:rFonts w:ascii="Cambria Math" w:hAnsi="Cambria Math"/>
                <w:sz w:val="24"/>
              </w:rPr>
              <m:t>k</m:t>
            </m:r>
          </m:sub>
        </m:sSub>
      </m:oMath>
      <w:r>
        <w:rPr>
          <w:rFonts w:hint="eastAsia"/>
          <w:sz w:val="24"/>
        </w:rPr>
        <w:t>。</w:t>
      </w:r>
    </w:p>
    <w:p w14:paraId="27C896AC" w14:textId="3CAB3439" w:rsidR="0006210B" w:rsidRPr="006D67A6" w:rsidRDefault="00F1251F" w:rsidP="0006210B">
      <w:pPr>
        <w:spacing w:line="440" w:lineRule="exact"/>
        <w:ind w:firstLineChars="200" w:firstLine="480"/>
        <w:rPr>
          <w:sz w:val="24"/>
        </w:rPr>
      </w:pPr>
      <w:r>
        <w:rPr>
          <w:rFonts w:hint="eastAsia"/>
          <w:sz w:val="24"/>
        </w:rPr>
        <w:t>通过上述分析我们可以看出影响注意力操作速度的主要参数为</w:t>
      </w:r>
      <m:oMath>
        <m:r>
          <w:rPr>
            <w:rFonts w:ascii="Cambria Math" w:hAnsi="Cambria Math" w:hint="eastAsia"/>
            <w:sz w:val="24"/>
          </w:rPr>
          <m:t>n</m:t>
        </m:r>
      </m:oMath>
      <w:r>
        <w:rPr>
          <w:rFonts w:hint="eastAsia"/>
          <w:sz w:val="24"/>
        </w:rPr>
        <w:t>和</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k</m:t>
            </m:r>
          </m:sub>
        </m:sSub>
      </m:oMath>
      <w:r>
        <w:rPr>
          <w:rFonts w:hint="eastAsia"/>
          <w:sz w:val="24"/>
        </w:rPr>
        <w:t>。</w:t>
      </w:r>
      <w:r w:rsidR="002018C0">
        <w:rPr>
          <w:rFonts w:hint="eastAsia"/>
          <w:sz w:val="24"/>
        </w:rPr>
        <w:t>由于</w:t>
      </w:r>
      <m:oMath>
        <m:r>
          <w:rPr>
            <w:rFonts w:ascii="Cambria Math" w:hAnsi="Cambria Math" w:hint="eastAsia"/>
            <w:sz w:val="24"/>
          </w:rPr>
          <m:t>n</m:t>
        </m:r>
      </m:oMath>
      <w:r w:rsidR="002018C0">
        <w:rPr>
          <w:rFonts w:hint="eastAsia"/>
          <w:sz w:val="24"/>
        </w:rPr>
        <w:t>为源语或译文的序列长度，与模型的结构设计无关，因此我们很难通过对模型的修改降低</w:t>
      </w:r>
      <w:r w:rsidR="002018C0" w:rsidRPr="005E6306">
        <w:rPr>
          <w:rFonts w:hint="eastAsia"/>
          <w:i/>
          <w:sz w:val="24"/>
        </w:rPr>
        <w:t>n</w:t>
      </w:r>
      <w:r w:rsidR="002018C0">
        <w:rPr>
          <w:rFonts w:hint="eastAsia"/>
          <w:sz w:val="24"/>
        </w:rPr>
        <w:t>值，进而实现对解码过程的加速。而</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k</m:t>
            </m:r>
          </m:sub>
        </m:sSub>
      </m:oMath>
      <w:r w:rsidR="002018C0">
        <w:rPr>
          <w:rFonts w:hint="eastAsia"/>
          <w:sz w:val="24"/>
        </w:rPr>
        <w:t>为模型</w:t>
      </w:r>
      <w:proofErr w:type="gramStart"/>
      <w:r w:rsidR="002018C0">
        <w:rPr>
          <w:rFonts w:hint="eastAsia"/>
          <w:sz w:val="24"/>
        </w:rPr>
        <w:t>中隐层的</w:t>
      </w:r>
      <w:proofErr w:type="gramEnd"/>
      <w:r w:rsidR="002018C0">
        <w:rPr>
          <w:rFonts w:hint="eastAsia"/>
          <w:sz w:val="24"/>
        </w:rPr>
        <w:t>大小，我们可以通过参数设置的方式降低它达到我们解码加速的目的，但通过实验我们可以知道降低了</w:t>
      </w:r>
      <w:proofErr w:type="gramStart"/>
      <w:r w:rsidR="002018C0">
        <w:rPr>
          <w:rFonts w:hint="eastAsia"/>
          <w:sz w:val="24"/>
        </w:rPr>
        <w:t>隐层大</w:t>
      </w:r>
      <w:proofErr w:type="gramEnd"/>
      <w:r w:rsidR="002018C0">
        <w:rPr>
          <w:rFonts w:hint="eastAsia"/>
          <w:sz w:val="24"/>
        </w:rPr>
        <w:t>小对于翻译模型性能的影响相对来说还是较大，因此我们不能简单地对减低这个参数来达到我们加速的目的。这里</w:t>
      </w:r>
      <w:r w:rsidR="005A047A">
        <w:rPr>
          <w:rFonts w:hint="eastAsia"/>
          <w:sz w:val="24"/>
        </w:rPr>
        <w:t>我</w:t>
      </w:r>
      <w:r w:rsidR="002018C0">
        <w:rPr>
          <w:rFonts w:hint="eastAsia"/>
          <w:sz w:val="24"/>
        </w:rPr>
        <w:t>们通过对现有网络结构进行修改，在本章提出一种基于</w:t>
      </w:r>
      <w:r w:rsidR="002018C0">
        <w:rPr>
          <w:rFonts w:hint="eastAsia"/>
          <w:sz w:val="24"/>
        </w:rPr>
        <w:t>coarse-to-fine</w:t>
      </w:r>
      <w:r w:rsidR="002018C0">
        <w:rPr>
          <w:rFonts w:hint="eastAsia"/>
          <w:sz w:val="24"/>
        </w:rPr>
        <w:t>的方法对注意力机制进行加速，从而使得基于自注意力机制的神经机器翻译系统的解码速度得到提升。</w:t>
      </w:r>
    </w:p>
    <w:p w14:paraId="6A6E003B" w14:textId="57AF48DE" w:rsidR="00FF0EBD" w:rsidRDefault="00FF0EBD" w:rsidP="006A7DAA">
      <w:pPr>
        <w:pStyle w:val="afc"/>
        <w:spacing w:before="156" w:after="156" w:line="240" w:lineRule="auto"/>
        <w:rPr>
          <w:rFonts w:cs="Times New Roman"/>
        </w:rPr>
      </w:pPr>
      <w:bookmarkStart w:id="46" w:name="_Toc517365313"/>
      <w:r w:rsidRPr="008A0973">
        <w:rPr>
          <w:rFonts w:cs="Times New Roman"/>
        </w:rPr>
        <w:lastRenderedPageBreak/>
        <w:t xml:space="preserve">3.2 </w:t>
      </w:r>
      <w:r w:rsidR="00091B7E" w:rsidRPr="008A0973">
        <w:rPr>
          <w:rFonts w:cs="Times New Roman"/>
        </w:rPr>
        <w:t>方法描述</w:t>
      </w:r>
      <w:bookmarkEnd w:id="46"/>
    </w:p>
    <w:p w14:paraId="7A8B4D14" w14:textId="1E8A9082" w:rsidR="00F90162" w:rsidRDefault="00F90162" w:rsidP="00F90162">
      <w:pPr>
        <w:pStyle w:val="afe"/>
        <w:spacing w:before="156" w:after="156" w:line="240" w:lineRule="auto"/>
        <w:rPr>
          <w:sz w:val="30"/>
        </w:rPr>
      </w:pPr>
      <w:bookmarkStart w:id="47" w:name="_Toc517365314"/>
      <w:r>
        <w:rPr>
          <w:sz w:val="30"/>
        </w:rPr>
        <w:t>3.2</w:t>
      </w:r>
      <w:r w:rsidRPr="008A0973">
        <w:rPr>
          <w:sz w:val="30"/>
        </w:rPr>
        <w:t>.1</w:t>
      </w:r>
      <w:r w:rsidR="00906782">
        <w:rPr>
          <w:rFonts w:hint="eastAsia"/>
          <w:sz w:val="30"/>
        </w:rPr>
        <w:t>基于</w:t>
      </w:r>
      <w:r w:rsidR="00906782">
        <w:rPr>
          <w:rFonts w:hint="eastAsia"/>
          <w:sz w:val="30"/>
        </w:rPr>
        <w:t>coarse-to-fine</w:t>
      </w:r>
      <w:r w:rsidR="00906782">
        <w:rPr>
          <w:rFonts w:hint="eastAsia"/>
          <w:sz w:val="30"/>
        </w:rPr>
        <w:t>的注意力机制</w:t>
      </w:r>
      <w:bookmarkEnd w:id="47"/>
    </w:p>
    <w:p w14:paraId="64858086" w14:textId="77777777" w:rsidR="00F90162" w:rsidRDefault="00F90162" w:rsidP="00F90162">
      <w:pPr>
        <w:spacing w:line="440" w:lineRule="exact"/>
        <w:ind w:firstLineChars="200" w:firstLine="480"/>
        <w:rPr>
          <w:sz w:val="24"/>
        </w:rPr>
      </w:pPr>
      <w:r>
        <w:rPr>
          <w:rFonts w:hint="eastAsia"/>
          <w:sz w:val="24"/>
        </w:rPr>
        <w:t>根据上一小节的分析，我们可以确定注意力操作的时间占比在整个基于自注意力机制的翻译系统中</w:t>
      </w:r>
      <w:proofErr w:type="gramStart"/>
      <w:r>
        <w:rPr>
          <w:rFonts w:hint="eastAsia"/>
          <w:sz w:val="24"/>
        </w:rPr>
        <w:t>占比较</w:t>
      </w:r>
      <w:proofErr w:type="gramEnd"/>
      <w:r>
        <w:rPr>
          <w:rFonts w:hint="eastAsia"/>
          <w:sz w:val="24"/>
        </w:rPr>
        <w:t>大，而且如果我们想对这部分进行提速的话，只能从序列长度</w:t>
      </w:r>
      <m:oMath>
        <m:r>
          <w:rPr>
            <w:rFonts w:ascii="Cambria Math" w:hAnsi="Cambria Math" w:hint="eastAsia"/>
            <w:sz w:val="24"/>
          </w:rPr>
          <m:t>n</m:t>
        </m:r>
      </m:oMath>
      <w:r>
        <w:rPr>
          <w:rFonts w:hint="eastAsia"/>
          <w:sz w:val="24"/>
        </w:rPr>
        <w:t>和</w:t>
      </w:r>
      <w:proofErr w:type="gramStart"/>
      <w:r>
        <w:rPr>
          <w:rFonts w:hint="eastAsia"/>
          <w:sz w:val="24"/>
        </w:rPr>
        <w:t>隐层大</w:t>
      </w:r>
      <w:proofErr w:type="gramEnd"/>
      <w:r>
        <w:rPr>
          <w:rFonts w:hint="eastAsia"/>
          <w:sz w:val="24"/>
        </w:rPr>
        <w:t>小</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k</m:t>
            </m:r>
          </m:sub>
        </m:sSub>
      </m:oMath>
      <w:r>
        <w:rPr>
          <w:rFonts w:hint="eastAsia"/>
          <w:sz w:val="24"/>
        </w:rPr>
        <w:t>两个角度去寻找方法。本章提出的基于</w:t>
      </w:r>
      <w:r>
        <w:rPr>
          <w:rFonts w:hint="eastAsia"/>
          <w:sz w:val="24"/>
        </w:rPr>
        <w:t>coarse-to-fine</w:t>
      </w:r>
      <w:r>
        <w:rPr>
          <w:rFonts w:hint="eastAsia"/>
          <w:sz w:val="24"/>
        </w:rPr>
        <w:t>的注意力机制主要是从削减</w:t>
      </w:r>
      <w:proofErr w:type="gramStart"/>
      <w:r>
        <w:rPr>
          <w:rFonts w:hint="eastAsia"/>
          <w:sz w:val="24"/>
        </w:rPr>
        <w:t>隐层大小</w:t>
      </w:r>
      <w:proofErr w:type="gramEnd"/>
      <m:oMath>
        <m:sSub>
          <m:sSubPr>
            <m:ctrlPr>
              <w:rPr>
                <w:rFonts w:ascii="Cambria Math" w:hAnsi="Cambria Math"/>
                <w:i/>
                <w:sz w:val="24"/>
              </w:rPr>
            </m:ctrlPr>
          </m:sSubPr>
          <m:e>
            <m:r>
              <w:rPr>
                <w:rFonts w:ascii="Cambria Math" w:hAnsi="Cambria Math"/>
                <w:sz w:val="24"/>
              </w:rPr>
              <m:t>d</m:t>
            </m:r>
          </m:e>
          <m:sub>
            <m:r>
              <w:rPr>
                <w:rFonts w:ascii="Cambria Math" w:hAnsi="Cambria Math"/>
                <w:sz w:val="24"/>
              </w:rPr>
              <m:t>k</m:t>
            </m:r>
          </m:sub>
        </m:sSub>
      </m:oMath>
      <w:r>
        <w:rPr>
          <w:rFonts w:hint="eastAsia"/>
          <w:sz w:val="24"/>
        </w:rPr>
        <w:t>的角度出发，旨在不损失（或损失较少）性能的前提下对系统中注意力操作进行加速。</w:t>
      </w:r>
    </w:p>
    <w:p w14:paraId="335BFD75" w14:textId="07E7D5A7" w:rsidR="00F90162" w:rsidRDefault="00F90162" w:rsidP="00F90162">
      <w:pPr>
        <w:spacing w:line="440" w:lineRule="exact"/>
        <w:ind w:firstLineChars="200" w:firstLine="480"/>
        <w:rPr>
          <w:sz w:val="24"/>
        </w:rPr>
      </w:pPr>
      <w:r>
        <w:rPr>
          <w:rFonts w:hint="eastAsia"/>
          <w:sz w:val="24"/>
        </w:rPr>
        <w:t>前文提到，对于神经机器翻</w:t>
      </w:r>
      <w:r w:rsidR="006D0E5F">
        <w:rPr>
          <w:rFonts w:hint="eastAsia"/>
          <w:sz w:val="24"/>
        </w:rPr>
        <w:t>译系统而言，目前的主流方法为采用编码解码框架对翻译系统进行建模，而</w:t>
      </w:r>
      <w:r>
        <w:rPr>
          <w:rFonts w:hint="eastAsia"/>
          <w:sz w:val="24"/>
        </w:rPr>
        <w:t>编码解码框架的核心思想在于将机器翻译的过程看作是</w:t>
      </w:r>
      <w:proofErr w:type="gramStart"/>
      <w:r>
        <w:rPr>
          <w:rFonts w:hint="eastAsia"/>
          <w:sz w:val="24"/>
        </w:rPr>
        <w:t>对源语的</w:t>
      </w:r>
      <w:proofErr w:type="gramEnd"/>
      <w:r>
        <w:rPr>
          <w:rFonts w:hint="eastAsia"/>
          <w:sz w:val="24"/>
        </w:rPr>
        <w:t>抽象和</w:t>
      </w:r>
      <w:r w:rsidR="006D0E5F">
        <w:rPr>
          <w:rFonts w:hint="eastAsia"/>
          <w:sz w:val="24"/>
        </w:rPr>
        <w:t>对目标语的生成过程。基于编码解码框架有着各种各样不同的网络结构，它们之间的差别主要是采用了不同的方式</w:t>
      </w:r>
      <w:proofErr w:type="gramStart"/>
      <w:r w:rsidR="006D0E5F">
        <w:rPr>
          <w:rFonts w:hint="eastAsia"/>
          <w:sz w:val="24"/>
        </w:rPr>
        <w:t>对源语和</w:t>
      </w:r>
      <w:proofErr w:type="gramEnd"/>
      <w:r w:rsidR="006D0E5F">
        <w:rPr>
          <w:rFonts w:hint="eastAsia"/>
          <w:sz w:val="24"/>
        </w:rPr>
        <w:t>目标语种的信息</w:t>
      </w:r>
      <w:r w:rsidR="00C809D8">
        <w:rPr>
          <w:rFonts w:hint="eastAsia"/>
          <w:sz w:val="24"/>
        </w:rPr>
        <w:t>进行抽象，比如循环神经网络通过循环单元按照语言序列的顺序</w:t>
      </w:r>
      <w:proofErr w:type="gramStart"/>
      <w:r w:rsidR="00C809D8">
        <w:rPr>
          <w:rFonts w:hint="eastAsia"/>
          <w:sz w:val="24"/>
        </w:rPr>
        <w:t>对源语</w:t>
      </w:r>
      <w:proofErr w:type="gramEnd"/>
      <w:r w:rsidR="00C809D8">
        <w:rPr>
          <w:rFonts w:hint="eastAsia"/>
          <w:sz w:val="24"/>
        </w:rPr>
        <w:t>和</w:t>
      </w:r>
      <w:proofErr w:type="gramStart"/>
      <w:r w:rsidR="00C809D8">
        <w:rPr>
          <w:rFonts w:hint="eastAsia"/>
          <w:sz w:val="24"/>
        </w:rPr>
        <w:t>目标</w:t>
      </w:r>
      <w:proofErr w:type="gramEnd"/>
      <w:r w:rsidR="00C809D8">
        <w:rPr>
          <w:rFonts w:hint="eastAsia"/>
          <w:sz w:val="24"/>
        </w:rPr>
        <w:t>语中的语义进行学习。</w:t>
      </w:r>
      <w:r w:rsidR="006D0E5F">
        <w:rPr>
          <w:rFonts w:hint="eastAsia"/>
          <w:sz w:val="24"/>
        </w:rPr>
        <w:t>在基于自注意力机制的神经机器翻译系统中，</w:t>
      </w:r>
      <w:r w:rsidR="00C809D8">
        <w:rPr>
          <w:rFonts w:hint="eastAsia"/>
          <w:sz w:val="24"/>
        </w:rPr>
        <w:t>从某种程度上而言，模型结构的可解释性更强了。以编码端为例，在每一层内主要包含自注意力的子层和前馈网络的子层。其中前馈网络的结构主要目的在于增加模型的表达能力，将自注意力子层的信息进行整合后送入下一层。而自注意力机制的操作则可以看作是对源语词向量的富集抽象，该过程如图</w:t>
      </w:r>
      <w:r w:rsidR="00BD08C9">
        <w:rPr>
          <w:rFonts w:hint="eastAsia"/>
          <w:sz w:val="24"/>
        </w:rPr>
        <w:t>3.1</w:t>
      </w:r>
      <w:r w:rsidR="00C809D8">
        <w:rPr>
          <w:rFonts w:hint="eastAsia"/>
          <w:sz w:val="24"/>
        </w:rPr>
        <w:t>所示。</w:t>
      </w:r>
    </w:p>
    <w:p w14:paraId="744B2103" w14:textId="7241D498" w:rsidR="00C809D8" w:rsidRDefault="00A028AA" w:rsidP="00E92049">
      <w:pPr>
        <w:spacing w:beforeLines="50" w:before="156"/>
        <w:jc w:val="center"/>
        <w:rPr>
          <w:sz w:val="24"/>
        </w:rPr>
      </w:pPr>
      <w:r>
        <w:rPr>
          <w:noProof/>
          <w:sz w:val="24"/>
        </w:rPr>
        <w:drawing>
          <wp:inline distT="0" distB="0" distL="0" distR="0" wp14:anchorId="7DBCC10B" wp14:editId="5DB1B55A">
            <wp:extent cx="5080884" cy="2867277"/>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19502" cy="2889070"/>
                    </a:xfrm>
                    <a:prstGeom prst="rect">
                      <a:avLst/>
                    </a:prstGeom>
                    <a:noFill/>
                  </pic:spPr>
                </pic:pic>
              </a:graphicData>
            </a:graphic>
          </wp:inline>
        </w:drawing>
      </w:r>
    </w:p>
    <w:p w14:paraId="654998F1" w14:textId="73557F28" w:rsidR="00A028AA" w:rsidRPr="008A0973" w:rsidRDefault="00A028AA" w:rsidP="00A028AA">
      <w:pPr>
        <w:jc w:val="center"/>
      </w:pPr>
      <w:r w:rsidRPr="008A0973">
        <w:t>图</w:t>
      </w:r>
      <w:r w:rsidR="00A97A26">
        <w:rPr>
          <w:rFonts w:hint="eastAsia"/>
        </w:rPr>
        <w:t>3.1</w:t>
      </w:r>
      <w:r w:rsidRPr="008A0973">
        <w:t xml:space="preserve"> </w:t>
      </w:r>
      <w:r>
        <w:rPr>
          <w:rFonts w:hint="eastAsia"/>
        </w:rPr>
        <w:t>自注意力机制的实例</w:t>
      </w:r>
    </w:p>
    <w:p w14:paraId="537D3442" w14:textId="46E1A97D" w:rsidR="00A028AA" w:rsidRPr="002F1647" w:rsidRDefault="00A028AA" w:rsidP="00923C2B">
      <w:pPr>
        <w:spacing w:afterLines="50" w:after="156"/>
        <w:jc w:val="center"/>
      </w:pPr>
      <w:r>
        <w:t xml:space="preserve">Fig. </w:t>
      </w:r>
      <w:r w:rsidR="00A97A26">
        <w:rPr>
          <w:rFonts w:hint="eastAsia"/>
        </w:rPr>
        <w:t>3</w:t>
      </w:r>
      <w:r w:rsidR="00A97A26">
        <w:t>.1</w:t>
      </w:r>
      <w:r w:rsidRPr="008A0973">
        <w:t xml:space="preserve"> </w:t>
      </w:r>
      <w:r>
        <w:rPr>
          <w:rFonts w:hint="eastAsia"/>
        </w:rPr>
        <w:t>Example</w:t>
      </w:r>
      <w:r>
        <w:t xml:space="preserve"> </w:t>
      </w:r>
      <w:r>
        <w:rPr>
          <w:rFonts w:hint="eastAsia"/>
        </w:rPr>
        <w:t>of</w:t>
      </w:r>
      <w:r>
        <w:t xml:space="preserve"> </w:t>
      </w:r>
      <w:r w:rsidR="00A37AAA">
        <w:rPr>
          <w:rFonts w:hint="eastAsia"/>
        </w:rPr>
        <w:t>self-a</w:t>
      </w:r>
      <w:r>
        <w:rPr>
          <w:rFonts w:hint="eastAsia"/>
        </w:rPr>
        <w:t>ttention</w:t>
      </w:r>
      <w:r w:rsidR="000E08B6">
        <w:t xml:space="preserve"> m</w:t>
      </w:r>
      <w:r w:rsidR="000E08B6" w:rsidRPr="000E08B6">
        <w:t>echanism</w:t>
      </w:r>
    </w:p>
    <w:p w14:paraId="488BB9FB" w14:textId="398EA10D" w:rsidR="00471154" w:rsidRDefault="00A028AA" w:rsidP="00A028AA">
      <w:pPr>
        <w:spacing w:line="440" w:lineRule="exact"/>
        <w:ind w:firstLineChars="200" w:firstLine="480"/>
        <w:rPr>
          <w:sz w:val="24"/>
        </w:rPr>
      </w:pPr>
      <w:r>
        <w:rPr>
          <w:rFonts w:hint="eastAsia"/>
          <w:sz w:val="24"/>
        </w:rPr>
        <w:t>从</w:t>
      </w:r>
      <w:r w:rsidR="00827161">
        <w:rPr>
          <w:rFonts w:hint="eastAsia"/>
          <w:sz w:val="24"/>
        </w:rPr>
        <w:t>图</w:t>
      </w:r>
      <w:r w:rsidR="00827161">
        <w:rPr>
          <w:rFonts w:hint="eastAsia"/>
          <w:sz w:val="24"/>
        </w:rPr>
        <w:t>3.1</w:t>
      </w:r>
      <w:r w:rsidR="00B52D1A">
        <w:rPr>
          <w:rFonts w:hint="eastAsia"/>
          <w:sz w:val="24"/>
        </w:rPr>
        <w:t>中我们可以看出自注意力机制的使用实际上是一种对词向量的浓缩。在注</w:t>
      </w:r>
      <w:r w:rsidR="00B52D1A">
        <w:rPr>
          <w:rFonts w:hint="eastAsia"/>
          <w:sz w:val="24"/>
        </w:rPr>
        <w:lastRenderedPageBreak/>
        <w:t>意力机制的计算过程中，首先我们将计算</w:t>
      </w:r>
      <m:oMath>
        <m:r>
          <w:rPr>
            <w:rFonts w:ascii="Cambria Math" w:hAnsi="Cambria Math"/>
            <w:sz w:val="24"/>
          </w:rPr>
          <m:t>Q</m:t>
        </m:r>
        <m:sSup>
          <m:sSupPr>
            <m:ctrlPr>
              <w:rPr>
                <w:rFonts w:ascii="Cambria Math" w:hAnsi="Cambria Math"/>
                <w:i/>
                <w:sz w:val="24"/>
              </w:rPr>
            </m:ctrlPr>
          </m:sSupPr>
          <m:e>
            <m:r>
              <w:rPr>
                <w:rFonts w:ascii="Cambria Math" w:hAnsi="Cambria Math"/>
                <w:sz w:val="24"/>
              </w:rPr>
              <m:t>K</m:t>
            </m:r>
          </m:e>
          <m:sup>
            <m:r>
              <w:rPr>
                <w:rFonts w:ascii="Cambria Math" w:hAnsi="Cambria Math"/>
                <w:sz w:val="24"/>
              </w:rPr>
              <m:t>T</m:t>
            </m:r>
          </m:sup>
        </m:sSup>
      </m:oMath>
      <w:r w:rsidR="00B52D1A">
        <w:rPr>
          <w:rFonts w:hint="eastAsia"/>
          <w:sz w:val="24"/>
        </w:rPr>
        <w:t>的结果，然后对该结果进行缩放后再通过</w:t>
      </w:r>
      <w:r w:rsidR="00B52D1A" w:rsidRPr="005E6306">
        <w:rPr>
          <w:rFonts w:hint="eastAsia"/>
          <w:i/>
          <w:sz w:val="24"/>
        </w:rPr>
        <w:t>softmax</w:t>
      </w:r>
      <w:r w:rsidR="00B52D1A">
        <w:rPr>
          <w:rFonts w:hint="eastAsia"/>
          <w:sz w:val="24"/>
        </w:rPr>
        <w:t>函数进行归一化。我们可以看到，这部分的计算对应着图中关联程度计算的模块。将矩阵乘法的过程拆开来看，我们可以发现实际上相当于是每个词的向量表示在和句中的每个词汇进行运算，最终得到</w:t>
      </w:r>
      <w:proofErr w:type="gramStart"/>
      <w:r w:rsidR="00B52D1A">
        <w:rPr>
          <w:rFonts w:hint="eastAsia"/>
          <w:sz w:val="24"/>
        </w:rPr>
        <w:t>当前词</w:t>
      </w:r>
      <w:proofErr w:type="gramEnd"/>
      <w:r w:rsidR="00B52D1A">
        <w:rPr>
          <w:rFonts w:hint="eastAsia"/>
          <w:sz w:val="24"/>
        </w:rPr>
        <w:t>和每个词汇之间的关联程度</w:t>
      </w:r>
      <w:r w:rsidR="00471154">
        <w:rPr>
          <w:rFonts w:hint="eastAsia"/>
          <w:sz w:val="24"/>
        </w:rPr>
        <w:t>，该过程中得到的每个词和句中词汇之间的关联关系矩阵</w:t>
      </w:r>
      <w:r w:rsidR="00471154" w:rsidRPr="00471154">
        <w:rPr>
          <w:rFonts w:hint="eastAsia"/>
          <w:i/>
          <w:sz w:val="24"/>
        </w:rPr>
        <w:t>p</w:t>
      </w:r>
      <w:r w:rsidR="00471154">
        <w:rPr>
          <w:rFonts w:hint="eastAsia"/>
          <w:sz w:val="24"/>
        </w:rPr>
        <w:t>可以表示</w:t>
      </w:r>
      <w:r w:rsidR="00E1195A">
        <w:rPr>
          <w:rFonts w:hint="eastAsia"/>
          <w:sz w:val="24"/>
        </w:rPr>
        <w:t>公式</w:t>
      </w:r>
      <w:r w:rsidR="00E1195A">
        <w:rPr>
          <w:rFonts w:hint="eastAsia"/>
          <w:sz w:val="24"/>
        </w:rPr>
        <w:t>(</w:t>
      </w:r>
      <w:r w:rsidR="00E1195A">
        <w:rPr>
          <w:sz w:val="24"/>
        </w:rPr>
        <w:t>3.3)</w:t>
      </w:r>
      <w:r w:rsidR="00E1195A">
        <w:rPr>
          <w:rFonts w:hint="eastAsia"/>
          <w:sz w:val="24"/>
        </w:rPr>
        <w:t>。</w:t>
      </w:r>
    </w:p>
    <w:p w14:paraId="35064B1D" w14:textId="5FFAA4D5" w:rsidR="00471154" w:rsidRDefault="00471154" w:rsidP="00471154">
      <w:pPr>
        <w:wordWrap w:val="0"/>
        <w:ind w:firstLineChars="200" w:firstLine="480"/>
        <w:jc w:val="right"/>
        <w:rPr>
          <w:sz w:val="24"/>
        </w:rPr>
      </w:pPr>
      <m:oMath>
        <m:r>
          <w:rPr>
            <w:rFonts w:ascii="Cambria Math" w:hAnsi="Cambria Math" w:hint="eastAsia"/>
            <w:sz w:val="24"/>
          </w:rPr>
          <m:t>p</m:t>
        </m:r>
        <m:r>
          <w:rPr>
            <w:rFonts w:ascii="Cambria Math" w:hAnsi="Cambria Math"/>
            <w:sz w:val="24"/>
          </w:rPr>
          <m:t>=softmax(</m:t>
        </m:r>
        <m:f>
          <m:fPr>
            <m:ctrlPr>
              <w:rPr>
                <w:rFonts w:ascii="Cambria Math" w:hAnsi="Cambria Math"/>
                <w:i/>
                <w:sz w:val="24"/>
              </w:rPr>
            </m:ctrlPr>
          </m:fPr>
          <m:num>
            <m:r>
              <w:rPr>
                <w:rFonts w:ascii="Cambria Math" w:hAnsi="Cambria Math"/>
                <w:sz w:val="24"/>
              </w:rPr>
              <m:t>Q</m:t>
            </m:r>
            <m:sSup>
              <m:sSupPr>
                <m:ctrlPr>
                  <w:rPr>
                    <w:rFonts w:ascii="Cambria Math" w:hAnsi="Cambria Math"/>
                    <w:i/>
                    <w:sz w:val="24"/>
                  </w:rPr>
                </m:ctrlPr>
              </m:sSupPr>
              <m:e>
                <m:r>
                  <w:rPr>
                    <w:rFonts w:ascii="Cambria Math" w:hAnsi="Cambria Math"/>
                    <w:sz w:val="24"/>
                  </w:rPr>
                  <m:t>K</m:t>
                </m:r>
              </m:e>
              <m:sup>
                <m:r>
                  <w:rPr>
                    <w:rFonts w:ascii="Cambria Math" w:hAnsi="Cambria Math"/>
                    <w:sz w:val="24"/>
                  </w:rPr>
                  <m:t>T</m:t>
                </m:r>
              </m:sup>
            </m:sSup>
          </m:num>
          <m:den>
            <m:rad>
              <m:radPr>
                <m:degHide m:val="1"/>
                <m:ctrlPr>
                  <w:rPr>
                    <w:rFonts w:ascii="Cambria Math" w:hAnsi="Cambria Math"/>
                    <w:i/>
                    <w:sz w:val="24"/>
                  </w:rPr>
                </m:ctrlPr>
              </m:radPr>
              <m:deg/>
              <m:e>
                <m:sSub>
                  <m:sSubPr>
                    <m:ctrlPr>
                      <w:rPr>
                        <w:rFonts w:ascii="Cambria Math" w:hAnsi="Cambria Math"/>
                        <w:i/>
                        <w:sz w:val="24"/>
                      </w:rPr>
                    </m:ctrlPr>
                  </m:sSubPr>
                  <m:e>
                    <m:r>
                      <w:rPr>
                        <w:rFonts w:ascii="Cambria Math" w:hAnsi="Cambria Math"/>
                        <w:sz w:val="24"/>
                      </w:rPr>
                      <m:t>d</m:t>
                    </m:r>
                  </m:e>
                  <m:sub>
                    <m:r>
                      <w:rPr>
                        <w:rFonts w:ascii="Cambria Math" w:hAnsi="Cambria Math"/>
                        <w:sz w:val="24"/>
                      </w:rPr>
                      <m:t>k</m:t>
                    </m:r>
                  </m:sub>
                </m:sSub>
              </m:e>
            </m:rad>
          </m:den>
        </m:f>
        <m:r>
          <w:rPr>
            <w:rFonts w:ascii="Cambria Math" w:hAnsi="Cambria Math"/>
            <w:sz w:val="24"/>
          </w:rPr>
          <m:t>)</m:t>
        </m:r>
      </m:oMath>
      <w:r>
        <w:rPr>
          <w:rFonts w:hint="eastAsia"/>
          <w:sz w:val="24"/>
        </w:rPr>
        <w:t xml:space="preserve"> </w:t>
      </w:r>
      <w:r>
        <w:rPr>
          <w:sz w:val="24"/>
        </w:rPr>
        <w:t xml:space="preserve">                        (3.</w:t>
      </w:r>
      <w:r w:rsidR="00BC2F72">
        <w:rPr>
          <w:sz w:val="24"/>
        </w:rPr>
        <w:t>3</w:t>
      </w:r>
      <w:r>
        <w:rPr>
          <w:sz w:val="24"/>
        </w:rPr>
        <w:t>)</w:t>
      </w:r>
    </w:p>
    <w:p w14:paraId="2075CB6F" w14:textId="6DF6C0C6" w:rsidR="00A028AA" w:rsidRDefault="00B52D1A" w:rsidP="00471154">
      <w:pPr>
        <w:spacing w:line="440" w:lineRule="exact"/>
        <w:rPr>
          <w:sz w:val="24"/>
        </w:rPr>
      </w:pPr>
      <w:r>
        <w:rPr>
          <w:rFonts w:hint="eastAsia"/>
          <w:sz w:val="24"/>
        </w:rPr>
        <w:t>这时我们将</w:t>
      </w:r>
      <w:r w:rsidR="00471154">
        <w:rPr>
          <w:rFonts w:hint="eastAsia"/>
          <w:sz w:val="24"/>
        </w:rPr>
        <w:t>每个词的</w:t>
      </w:r>
      <w:r>
        <w:rPr>
          <w:rFonts w:hint="eastAsia"/>
          <w:sz w:val="24"/>
        </w:rPr>
        <w:t>关联程度作为一个概率权重乘到相应的词向量中，就得到了若干经过不同权重调整过的词向量，最后我们将这些词向量进行累加求和得</w:t>
      </w:r>
      <w:r w:rsidR="00471154">
        <w:rPr>
          <w:rFonts w:hint="eastAsia"/>
          <w:sz w:val="24"/>
        </w:rPr>
        <w:t>到最终</w:t>
      </w:r>
      <w:proofErr w:type="gramStart"/>
      <w:r w:rsidR="00471154">
        <w:rPr>
          <w:rFonts w:hint="eastAsia"/>
          <w:sz w:val="24"/>
        </w:rPr>
        <w:t>当前词</w:t>
      </w:r>
      <w:proofErr w:type="gramEnd"/>
      <w:r w:rsidR="00471154">
        <w:rPr>
          <w:rFonts w:hint="eastAsia"/>
          <w:sz w:val="24"/>
        </w:rPr>
        <w:t>的更新后的词向量，该词向量将传递到下一层中继续运算，将这些向量放在一起可以表示为自注意力操作的输出，公式如</w:t>
      </w:r>
      <w:r w:rsidR="00E1195A">
        <w:rPr>
          <w:rFonts w:hint="eastAsia"/>
          <w:sz w:val="24"/>
        </w:rPr>
        <w:t>式</w:t>
      </w:r>
      <w:r w:rsidR="00E1195A">
        <w:rPr>
          <w:rFonts w:hint="eastAsia"/>
          <w:sz w:val="24"/>
        </w:rPr>
        <w:t>(</w:t>
      </w:r>
      <w:r w:rsidR="00E1195A">
        <w:rPr>
          <w:sz w:val="24"/>
        </w:rPr>
        <w:t>3.4)</w:t>
      </w:r>
      <w:r w:rsidR="00E1195A">
        <w:rPr>
          <w:rFonts w:hint="eastAsia"/>
          <w:sz w:val="24"/>
        </w:rPr>
        <w:t>所示。</w:t>
      </w:r>
    </w:p>
    <w:p w14:paraId="05AF10EF" w14:textId="46F1C5C9" w:rsidR="00471154" w:rsidRDefault="00832511" w:rsidP="00471154">
      <w:pPr>
        <w:wordWrap w:val="0"/>
        <w:spacing w:line="440" w:lineRule="exact"/>
        <w:ind w:firstLineChars="200" w:firstLine="480"/>
        <w:jc w:val="right"/>
        <w:rPr>
          <w:sz w:val="24"/>
        </w:rPr>
      </w:pPr>
      <m:oMath>
        <m:sSup>
          <m:sSupPr>
            <m:ctrlPr>
              <w:rPr>
                <w:rFonts w:ascii="Cambria Math" w:hAnsi="Cambria Math"/>
                <w:i/>
                <w:sz w:val="24"/>
              </w:rPr>
            </m:ctrlPr>
          </m:sSupPr>
          <m:e>
            <m:r>
              <w:rPr>
                <w:rFonts w:ascii="Cambria Math" w:hAnsi="Cambria Math"/>
                <w:sz w:val="24"/>
              </w:rPr>
              <m:t>Attention</m:t>
            </m:r>
          </m:e>
          <m:sup>
            <m:r>
              <w:rPr>
                <w:rFonts w:ascii="Cambria Math" w:hAnsi="Cambria Math"/>
                <w:sz w:val="24"/>
              </w:rPr>
              <m:t>'</m:t>
            </m:r>
          </m:sup>
        </m:sSup>
        <m:d>
          <m:dPr>
            <m:ctrlPr>
              <w:rPr>
                <w:rFonts w:ascii="Cambria Math" w:hAnsi="Cambria Math"/>
                <w:i/>
                <w:sz w:val="24"/>
              </w:rPr>
            </m:ctrlPr>
          </m:dPr>
          <m:e>
            <m:r>
              <w:rPr>
                <w:rFonts w:ascii="Cambria Math" w:hAnsi="Cambria Math"/>
                <w:sz w:val="24"/>
              </w:rPr>
              <m:t>Q, K, V</m:t>
            </m:r>
          </m:e>
        </m:d>
        <m:r>
          <w:rPr>
            <w:rFonts w:ascii="Cambria Math" w:hAnsi="Cambria Math"/>
            <w:sz w:val="24"/>
          </w:rPr>
          <m:t>=</m:t>
        </m:r>
        <m:r>
          <w:rPr>
            <w:rFonts w:ascii="Cambria Math" w:hAnsi="Cambria Math" w:hint="eastAsia"/>
            <w:sz w:val="24"/>
          </w:rPr>
          <m:t>p</m:t>
        </m:r>
        <m:r>
          <w:rPr>
            <w:rFonts w:ascii="Cambria Math" w:hAnsi="Cambria Math"/>
            <w:sz w:val="24"/>
          </w:rPr>
          <m:t>*V</m:t>
        </m:r>
      </m:oMath>
      <w:r w:rsidR="00471154">
        <w:rPr>
          <w:rFonts w:hint="eastAsia"/>
          <w:i/>
          <w:sz w:val="24"/>
        </w:rPr>
        <w:t xml:space="preserve"> </w:t>
      </w:r>
      <w:r w:rsidR="00471154">
        <w:rPr>
          <w:i/>
          <w:sz w:val="24"/>
        </w:rPr>
        <w:t xml:space="preserve">                   </w:t>
      </w:r>
      <w:r w:rsidR="00BC2F72">
        <w:rPr>
          <w:sz w:val="24"/>
        </w:rPr>
        <w:t>(3.4</w:t>
      </w:r>
      <w:r w:rsidR="00471154">
        <w:rPr>
          <w:sz w:val="24"/>
        </w:rPr>
        <w:t>)</w:t>
      </w:r>
    </w:p>
    <w:p w14:paraId="0500088E" w14:textId="31560159" w:rsidR="00471154" w:rsidRDefault="00471154" w:rsidP="00471154">
      <w:pPr>
        <w:spacing w:line="440" w:lineRule="exact"/>
        <w:rPr>
          <w:sz w:val="24"/>
        </w:rPr>
      </w:pPr>
      <w:r>
        <w:rPr>
          <w:rFonts w:hint="eastAsia"/>
          <w:sz w:val="24"/>
        </w:rPr>
        <w:t>其中等式左边</w:t>
      </w:r>
      <m:oMath>
        <m:sSup>
          <m:sSupPr>
            <m:ctrlPr>
              <w:rPr>
                <w:rFonts w:ascii="Cambria Math" w:hAnsi="Cambria Math"/>
                <w:i/>
                <w:sz w:val="24"/>
              </w:rPr>
            </m:ctrlPr>
          </m:sSupPr>
          <m:e>
            <m:r>
              <w:rPr>
                <w:rFonts w:ascii="Cambria Math" w:hAnsi="Cambria Math"/>
                <w:sz w:val="24"/>
              </w:rPr>
              <m:t>Attention</m:t>
            </m:r>
          </m:e>
          <m:sup>
            <m:r>
              <w:rPr>
                <w:rFonts w:ascii="Cambria Math" w:hAnsi="Cambria Math"/>
                <w:sz w:val="24"/>
              </w:rPr>
              <m:t>'</m:t>
            </m:r>
          </m:sup>
        </m:sSup>
        <m:d>
          <m:dPr>
            <m:ctrlPr>
              <w:rPr>
                <w:rFonts w:ascii="Cambria Math" w:hAnsi="Cambria Math"/>
                <w:i/>
                <w:sz w:val="24"/>
              </w:rPr>
            </m:ctrlPr>
          </m:dPr>
          <m:e>
            <m:r>
              <w:rPr>
                <w:rFonts w:ascii="Cambria Math" w:hAnsi="Cambria Math"/>
                <w:sz w:val="24"/>
              </w:rPr>
              <m:t>Q, K, V</m:t>
            </m:r>
          </m:e>
        </m:d>
      </m:oMath>
      <w:r>
        <w:rPr>
          <w:rFonts w:hint="eastAsia"/>
          <w:sz w:val="24"/>
        </w:rPr>
        <w:t>代表未经残差和正规化的自注意力部分输出。</w:t>
      </w:r>
    </w:p>
    <w:p w14:paraId="4EE82C2D" w14:textId="39F10870" w:rsidR="00B52D1A" w:rsidRDefault="00B52D1A" w:rsidP="006E3B2A">
      <w:pPr>
        <w:spacing w:line="440" w:lineRule="exact"/>
        <w:ind w:firstLineChars="200" w:firstLine="480"/>
        <w:rPr>
          <w:sz w:val="24"/>
        </w:rPr>
      </w:pPr>
      <w:r>
        <w:rPr>
          <w:rFonts w:hint="eastAsia"/>
          <w:sz w:val="24"/>
        </w:rPr>
        <w:t>举个例子，</w:t>
      </w:r>
      <w:r w:rsidR="00511F9B">
        <w:rPr>
          <w:rFonts w:hint="eastAsia"/>
          <w:sz w:val="24"/>
        </w:rPr>
        <w:t>比如输入到系统中的源语句子为“</w:t>
      </w:r>
      <w:r w:rsidR="00511F9B" w:rsidRPr="00511F9B">
        <w:rPr>
          <w:rFonts w:hint="eastAsia"/>
          <w:sz w:val="24"/>
        </w:rPr>
        <w:t>你</w:t>
      </w:r>
      <w:r w:rsidR="00511F9B" w:rsidRPr="00511F9B">
        <w:rPr>
          <w:rFonts w:hint="eastAsia"/>
          <w:sz w:val="24"/>
        </w:rPr>
        <w:t xml:space="preserve"> </w:t>
      </w:r>
      <w:r w:rsidR="00511F9B" w:rsidRPr="00511F9B">
        <w:rPr>
          <w:rFonts w:hint="eastAsia"/>
          <w:sz w:val="24"/>
        </w:rPr>
        <w:t>知道</w:t>
      </w:r>
      <w:r w:rsidR="00511F9B" w:rsidRPr="00511F9B">
        <w:rPr>
          <w:rFonts w:hint="eastAsia"/>
          <w:sz w:val="24"/>
        </w:rPr>
        <w:t xml:space="preserve"> </w:t>
      </w:r>
      <w:r w:rsidR="00511F9B" w:rsidRPr="00511F9B">
        <w:rPr>
          <w:rFonts w:hint="eastAsia"/>
          <w:sz w:val="24"/>
        </w:rPr>
        <w:t>去</w:t>
      </w:r>
      <w:r w:rsidR="00511F9B" w:rsidRPr="00511F9B">
        <w:rPr>
          <w:rFonts w:hint="eastAsia"/>
          <w:sz w:val="24"/>
        </w:rPr>
        <w:t xml:space="preserve"> </w:t>
      </w:r>
      <w:r w:rsidR="00511F9B" w:rsidRPr="00511F9B">
        <w:rPr>
          <w:rFonts w:hint="eastAsia"/>
          <w:sz w:val="24"/>
        </w:rPr>
        <w:t>北京站</w:t>
      </w:r>
      <w:r w:rsidR="00511F9B" w:rsidRPr="00511F9B">
        <w:rPr>
          <w:rFonts w:hint="eastAsia"/>
          <w:sz w:val="24"/>
        </w:rPr>
        <w:t xml:space="preserve"> </w:t>
      </w:r>
      <w:r w:rsidR="00511F9B" w:rsidRPr="00511F9B">
        <w:rPr>
          <w:rFonts w:hint="eastAsia"/>
          <w:sz w:val="24"/>
        </w:rPr>
        <w:t>的</w:t>
      </w:r>
      <w:r w:rsidR="00511F9B" w:rsidRPr="00511F9B">
        <w:rPr>
          <w:rFonts w:hint="eastAsia"/>
          <w:sz w:val="24"/>
        </w:rPr>
        <w:t xml:space="preserve"> </w:t>
      </w:r>
      <w:r w:rsidR="00511F9B" w:rsidRPr="00511F9B">
        <w:rPr>
          <w:rFonts w:hint="eastAsia"/>
          <w:sz w:val="24"/>
        </w:rPr>
        <w:t>路</w:t>
      </w:r>
      <w:r w:rsidR="00511F9B" w:rsidRPr="00511F9B">
        <w:rPr>
          <w:rFonts w:hint="eastAsia"/>
          <w:sz w:val="24"/>
        </w:rPr>
        <w:t xml:space="preserve"> </w:t>
      </w:r>
      <w:r w:rsidR="00511F9B" w:rsidRPr="00511F9B">
        <w:rPr>
          <w:rFonts w:hint="eastAsia"/>
          <w:sz w:val="24"/>
        </w:rPr>
        <w:t>怎么</w:t>
      </w:r>
      <w:r w:rsidR="00511F9B" w:rsidRPr="00511F9B">
        <w:rPr>
          <w:rFonts w:hint="eastAsia"/>
          <w:sz w:val="24"/>
        </w:rPr>
        <w:t xml:space="preserve"> </w:t>
      </w:r>
      <w:r w:rsidR="00511F9B">
        <w:rPr>
          <w:rFonts w:hint="eastAsia"/>
          <w:sz w:val="24"/>
        </w:rPr>
        <w:t>走</w:t>
      </w:r>
      <w:r w:rsidR="00511F9B" w:rsidRPr="00511F9B">
        <w:rPr>
          <w:rFonts w:hint="eastAsia"/>
          <w:sz w:val="24"/>
        </w:rPr>
        <w:t>吗</w:t>
      </w:r>
      <w:r w:rsidR="00511F9B">
        <w:rPr>
          <w:rFonts w:hint="eastAsia"/>
          <w:sz w:val="24"/>
        </w:rPr>
        <w:t>”，其中以“北京站”的词向量为例，我们在第一层的自注意力计算过程中将会计算这个词的向量表示和句中其它词汇之间的关联关系，我们发现得到的注意力权重里“北京站”这个词和“</w:t>
      </w:r>
      <w:r w:rsidR="00830A7A">
        <w:rPr>
          <w:rFonts w:hint="eastAsia"/>
          <w:sz w:val="24"/>
        </w:rPr>
        <w:t>北京站</w:t>
      </w:r>
      <w:r w:rsidR="00511F9B">
        <w:rPr>
          <w:rFonts w:hint="eastAsia"/>
          <w:sz w:val="24"/>
        </w:rPr>
        <w:t>”</w:t>
      </w:r>
      <w:r w:rsidR="00830A7A">
        <w:rPr>
          <w:rFonts w:hint="eastAsia"/>
          <w:sz w:val="24"/>
        </w:rPr>
        <w:t>自身的</w:t>
      </w:r>
      <w:r w:rsidR="00511F9B">
        <w:rPr>
          <w:rFonts w:hint="eastAsia"/>
          <w:sz w:val="24"/>
        </w:rPr>
        <w:t>关联程度最大，概率为</w:t>
      </w:r>
      <w:r w:rsidR="00511F9B">
        <w:rPr>
          <w:rFonts w:hint="eastAsia"/>
          <w:sz w:val="24"/>
        </w:rPr>
        <w:t>0.5</w:t>
      </w:r>
      <w:r w:rsidR="00511F9B">
        <w:rPr>
          <w:rFonts w:hint="eastAsia"/>
          <w:sz w:val="24"/>
        </w:rPr>
        <w:t>，其次为“</w:t>
      </w:r>
      <w:r w:rsidR="00830A7A">
        <w:rPr>
          <w:rFonts w:hint="eastAsia"/>
          <w:sz w:val="24"/>
        </w:rPr>
        <w:t>路</w:t>
      </w:r>
      <w:r w:rsidR="00511F9B">
        <w:rPr>
          <w:rFonts w:hint="eastAsia"/>
          <w:sz w:val="24"/>
        </w:rPr>
        <w:t>”，概率为</w:t>
      </w:r>
      <w:r w:rsidR="00511F9B">
        <w:rPr>
          <w:rFonts w:hint="eastAsia"/>
          <w:sz w:val="24"/>
        </w:rPr>
        <w:t>0.</w:t>
      </w:r>
      <w:r w:rsidR="002F6824">
        <w:rPr>
          <w:sz w:val="24"/>
        </w:rPr>
        <w:t>3</w:t>
      </w:r>
      <w:r w:rsidR="00830A7A">
        <w:rPr>
          <w:rFonts w:hint="eastAsia"/>
          <w:sz w:val="24"/>
        </w:rPr>
        <w:t>，再次为“走”，概率为</w:t>
      </w:r>
      <w:r w:rsidR="00830A7A">
        <w:rPr>
          <w:rFonts w:hint="eastAsia"/>
          <w:sz w:val="24"/>
        </w:rPr>
        <w:t>0.1</w:t>
      </w:r>
      <w:r w:rsidR="00511F9B">
        <w:rPr>
          <w:rFonts w:hint="eastAsia"/>
          <w:sz w:val="24"/>
        </w:rPr>
        <w:t>，剩下的词汇和这个词的关联度相对较小。这时我们将这些关联程度作为</w:t>
      </w:r>
      <w:r w:rsidR="002F6824">
        <w:rPr>
          <w:rFonts w:hint="eastAsia"/>
          <w:sz w:val="24"/>
        </w:rPr>
        <w:t>句中每个</w:t>
      </w:r>
      <w:r w:rsidR="00511F9B">
        <w:rPr>
          <w:rFonts w:hint="eastAsia"/>
          <w:sz w:val="24"/>
        </w:rPr>
        <w:t>词向量的</w:t>
      </w:r>
      <w:r w:rsidR="002F6824">
        <w:rPr>
          <w:rFonts w:hint="eastAsia"/>
          <w:sz w:val="24"/>
        </w:rPr>
        <w:t>权重对它们进行加权求和，</w:t>
      </w:r>
      <w:r w:rsidR="00830A7A">
        <w:rPr>
          <w:rFonts w:hint="eastAsia"/>
          <w:sz w:val="24"/>
        </w:rPr>
        <w:t>得到</w:t>
      </w:r>
      <w:r w:rsidR="006E3B2A">
        <w:rPr>
          <w:rFonts w:hint="eastAsia"/>
          <w:sz w:val="24"/>
        </w:rPr>
        <w:t>更新后的“北京站”的词向量，</w:t>
      </w:r>
      <w:r w:rsidR="002F6824">
        <w:rPr>
          <w:rFonts w:hint="eastAsia"/>
          <w:sz w:val="24"/>
        </w:rPr>
        <w:t>具体来说就是</w:t>
      </w:r>
      <w:r w:rsidR="00830A7A">
        <w:rPr>
          <w:rFonts w:hint="eastAsia"/>
          <w:sz w:val="24"/>
        </w:rPr>
        <w:t>公式如</w:t>
      </w:r>
      <w:r w:rsidR="00E1195A">
        <w:rPr>
          <w:rFonts w:hint="eastAsia"/>
          <w:sz w:val="24"/>
        </w:rPr>
        <w:t>式</w:t>
      </w:r>
      <w:r w:rsidR="00E1195A">
        <w:rPr>
          <w:rFonts w:hint="eastAsia"/>
          <w:sz w:val="24"/>
        </w:rPr>
        <w:t>(</w:t>
      </w:r>
      <w:r w:rsidR="00E1195A">
        <w:rPr>
          <w:sz w:val="24"/>
        </w:rPr>
        <w:t>3.5)</w:t>
      </w:r>
      <w:r w:rsidR="00E1195A">
        <w:rPr>
          <w:rFonts w:hint="eastAsia"/>
          <w:sz w:val="24"/>
        </w:rPr>
        <w:t>所示。</w:t>
      </w:r>
    </w:p>
    <w:p w14:paraId="4BA86FA6" w14:textId="3F6716EB" w:rsidR="00830A7A" w:rsidRDefault="00832511" w:rsidP="00AE0BF0">
      <w:pPr>
        <w:wordWrap w:val="0"/>
        <w:ind w:leftChars="100" w:left="210" w:firstLineChars="100" w:firstLine="240"/>
        <w:jc w:val="right"/>
        <w:rPr>
          <w:sz w:val="24"/>
        </w:rPr>
      </w:pPr>
      <m:oMath>
        <m:acc>
          <m:accPr>
            <m:chr m:val="⃗"/>
            <m:ctrlPr>
              <w:rPr>
                <w:rFonts w:ascii="Cambria Math" w:hAnsi="Cambria Math"/>
                <w:sz w:val="24"/>
              </w:rPr>
            </m:ctrlPr>
          </m:accPr>
          <m:e>
            <m:sSup>
              <m:sSupPr>
                <m:ctrlPr>
                  <w:rPr>
                    <w:rFonts w:ascii="Cambria Math" w:hAnsi="Cambria Math"/>
                    <w:sz w:val="24"/>
                  </w:rPr>
                </m:ctrlPr>
              </m:sSupPr>
              <m:e>
                <m:sSub>
                  <m:sSubPr>
                    <m:ctrlPr>
                      <w:rPr>
                        <w:rFonts w:ascii="Cambria Math" w:hAnsi="Cambria Math"/>
                        <w:sz w:val="24"/>
                      </w:rPr>
                    </m:ctrlPr>
                  </m:sSubPr>
                  <m:e>
                    <m:r>
                      <w:rPr>
                        <w:rFonts w:ascii="Cambria Math" w:hAnsi="Cambria Math" w:hint="eastAsia"/>
                        <w:sz w:val="24"/>
                      </w:rPr>
                      <m:t>Em</m:t>
                    </m:r>
                  </m:e>
                  <m:sub>
                    <m:r>
                      <w:rPr>
                        <w:rFonts w:ascii="Cambria Math" w:hAnsi="Cambria Math" w:hint="eastAsia"/>
                        <w:sz w:val="24"/>
                      </w:rPr>
                      <m:t>北京站</m:t>
                    </m:r>
                  </m:sub>
                </m:sSub>
              </m:e>
              <m:sup>
                <m:r>
                  <w:rPr>
                    <w:rFonts w:ascii="Cambria Math" w:hAnsi="Cambria Math"/>
                    <w:sz w:val="24"/>
                  </w:rPr>
                  <m:t>'</m:t>
                </m:r>
              </m:sup>
            </m:sSup>
          </m:e>
        </m:acc>
        <m:r>
          <w:rPr>
            <w:rFonts w:ascii="Cambria Math" w:hAnsi="Cambria Math"/>
            <w:sz w:val="24"/>
          </w:rPr>
          <m:t>=0.5*</m:t>
        </m:r>
        <m:acc>
          <m:accPr>
            <m:chr m:val="⃗"/>
            <m:ctrlPr>
              <w:rPr>
                <w:rFonts w:ascii="Cambria Math" w:hAnsi="Cambria Math"/>
                <w:sz w:val="24"/>
              </w:rPr>
            </m:ctrlPr>
          </m:accPr>
          <m:e>
            <m:sSub>
              <m:sSubPr>
                <m:ctrlPr>
                  <w:rPr>
                    <w:rFonts w:ascii="Cambria Math" w:hAnsi="Cambria Math"/>
                    <w:sz w:val="24"/>
                  </w:rPr>
                </m:ctrlPr>
              </m:sSubPr>
              <m:e>
                <m:r>
                  <w:rPr>
                    <w:rFonts w:ascii="Cambria Math" w:hAnsi="Cambria Math" w:hint="eastAsia"/>
                    <w:sz w:val="24"/>
                  </w:rPr>
                  <m:t>Em</m:t>
                </m:r>
              </m:e>
              <m:sub>
                <m:r>
                  <w:rPr>
                    <w:rFonts w:ascii="Cambria Math" w:hAnsi="Cambria Math" w:hint="eastAsia"/>
                    <w:sz w:val="24"/>
                  </w:rPr>
                  <m:t>北京站</m:t>
                </m:r>
              </m:sub>
            </m:sSub>
          </m:e>
        </m:acc>
        <m:r>
          <w:rPr>
            <w:rFonts w:ascii="Cambria Math" w:hAnsi="Cambria Math"/>
            <w:sz w:val="24"/>
          </w:rPr>
          <m:t>+0.3*</m:t>
        </m:r>
        <m:acc>
          <m:accPr>
            <m:chr m:val="⃗"/>
            <m:ctrlPr>
              <w:rPr>
                <w:rFonts w:ascii="Cambria Math" w:hAnsi="Cambria Math"/>
                <w:sz w:val="24"/>
              </w:rPr>
            </m:ctrlPr>
          </m:accPr>
          <m:e>
            <m:sSub>
              <m:sSubPr>
                <m:ctrlPr>
                  <w:rPr>
                    <w:rFonts w:ascii="Cambria Math" w:hAnsi="Cambria Math"/>
                    <w:sz w:val="24"/>
                  </w:rPr>
                </m:ctrlPr>
              </m:sSubPr>
              <m:e>
                <m:r>
                  <w:rPr>
                    <w:rFonts w:ascii="Cambria Math" w:hAnsi="Cambria Math" w:hint="eastAsia"/>
                    <w:sz w:val="24"/>
                  </w:rPr>
                  <m:t>Em</m:t>
                </m:r>
              </m:e>
              <m:sub>
                <m:r>
                  <w:rPr>
                    <w:rFonts w:ascii="Cambria Math" w:hAnsi="Cambria Math" w:hint="eastAsia"/>
                    <w:sz w:val="24"/>
                  </w:rPr>
                  <m:t>路</m:t>
                </m:r>
              </m:sub>
            </m:sSub>
          </m:e>
        </m:acc>
        <m:r>
          <w:rPr>
            <w:rFonts w:ascii="Cambria Math" w:hAnsi="Cambria Math"/>
            <w:sz w:val="24"/>
          </w:rPr>
          <m:t>+0.1*</m:t>
        </m:r>
        <m:acc>
          <m:accPr>
            <m:chr m:val="⃗"/>
            <m:ctrlPr>
              <w:rPr>
                <w:rFonts w:ascii="Cambria Math" w:hAnsi="Cambria Math"/>
                <w:sz w:val="24"/>
              </w:rPr>
            </m:ctrlPr>
          </m:accPr>
          <m:e>
            <m:sSub>
              <m:sSubPr>
                <m:ctrlPr>
                  <w:rPr>
                    <w:rFonts w:ascii="Cambria Math" w:hAnsi="Cambria Math"/>
                    <w:sz w:val="24"/>
                  </w:rPr>
                </m:ctrlPr>
              </m:sSubPr>
              <m:e>
                <m:r>
                  <w:rPr>
                    <w:rFonts w:ascii="Cambria Math" w:hAnsi="Cambria Math" w:hint="eastAsia"/>
                    <w:sz w:val="24"/>
                  </w:rPr>
                  <m:t>Em</m:t>
                </m:r>
              </m:e>
              <m:sub>
                <m:r>
                  <w:rPr>
                    <w:rFonts w:ascii="Cambria Math" w:hAnsi="Cambria Math" w:hint="eastAsia"/>
                    <w:sz w:val="24"/>
                  </w:rPr>
                  <m:t>走</m:t>
                </m:r>
              </m:sub>
            </m:sSub>
          </m:e>
        </m:acc>
        <m:r>
          <w:rPr>
            <w:rFonts w:ascii="Cambria Math" w:hAnsi="Cambria Math"/>
            <w:sz w:val="24"/>
          </w:rPr>
          <m:t>+…</m:t>
        </m:r>
      </m:oMath>
      <w:r w:rsidR="00AE0BF0">
        <w:rPr>
          <w:rFonts w:hint="eastAsia"/>
          <w:sz w:val="24"/>
        </w:rPr>
        <w:t xml:space="preserve"> </w:t>
      </w:r>
      <w:r w:rsidR="00AE0BF0">
        <w:rPr>
          <w:sz w:val="24"/>
        </w:rPr>
        <w:t xml:space="preserve">      </w:t>
      </w:r>
      <w:r w:rsidR="00AE0BF0">
        <w:rPr>
          <w:rFonts w:hint="eastAsia"/>
          <w:sz w:val="24"/>
        </w:rPr>
        <w:t>(</w:t>
      </w:r>
      <w:r w:rsidR="00BC2F72">
        <w:rPr>
          <w:sz w:val="24"/>
        </w:rPr>
        <w:t>3.5</w:t>
      </w:r>
      <w:r w:rsidR="00AE0BF0">
        <w:rPr>
          <w:rFonts w:hint="eastAsia"/>
          <w:sz w:val="24"/>
        </w:rPr>
        <w:t>)</w:t>
      </w:r>
    </w:p>
    <w:p w14:paraId="63610D26" w14:textId="17F6A173" w:rsidR="00A028AA" w:rsidRDefault="006E3B2A" w:rsidP="006E3B2A">
      <w:pPr>
        <w:spacing w:line="440" w:lineRule="exact"/>
        <w:rPr>
          <w:sz w:val="24"/>
        </w:rPr>
      </w:pPr>
      <w:r>
        <w:rPr>
          <w:rFonts w:hint="eastAsia"/>
          <w:sz w:val="24"/>
        </w:rPr>
        <w:t>我们可以看到，原本句中每个词汇的词向量虽然都处在同一个向量空间中，但彼此之间并没有因为这句话的存在而产生特殊的联系，因此我们说这时候的词向量仍然是相互孤立的。但经过了自注意力机制的更新后，每个词汇的词向量将不仅仅包含自身的语义信息，还融入了本句话中和它最相关的词汇的信息，这里我们将其称为“词向量</w:t>
      </w:r>
      <w:r>
        <w:rPr>
          <w:rFonts w:hint="eastAsia"/>
          <w:sz w:val="24"/>
        </w:rPr>
        <w:t>+</w:t>
      </w:r>
      <w:r>
        <w:rPr>
          <w:rFonts w:hint="eastAsia"/>
          <w:sz w:val="24"/>
        </w:rPr>
        <w:t>”。在上述例子中我们可以看到“北京站”这个</w:t>
      </w:r>
      <w:proofErr w:type="gramStart"/>
      <w:r>
        <w:rPr>
          <w:rFonts w:hint="eastAsia"/>
          <w:sz w:val="24"/>
        </w:rPr>
        <w:t>词经过</w:t>
      </w:r>
      <w:proofErr w:type="gramEnd"/>
      <w:r>
        <w:rPr>
          <w:rFonts w:hint="eastAsia"/>
          <w:sz w:val="24"/>
        </w:rPr>
        <w:t>了第一层的自注意力运算，其中的信息虽然大部分仍为“北京站”的词向量，但根据不同的关联程度包含了譬如“路”、“走”等词汇的信息。这样更新后，在下一层中，我们得到的向量中每个位置</w:t>
      </w:r>
      <w:proofErr w:type="gramStart"/>
      <w:r>
        <w:rPr>
          <w:rFonts w:hint="eastAsia"/>
          <w:sz w:val="24"/>
        </w:rPr>
        <w:t>仍代表</w:t>
      </w:r>
      <w:proofErr w:type="gramEnd"/>
      <w:r>
        <w:rPr>
          <w:rFonts w:hint="eastAsia"/>
          <w:sz w:val="24"/>
        </w:rPr>
        <w:t>着当前词汇的词向量，但其中的信息更为丰富了，最终得到的矩阵</w:t>
      </w:r>
      <w:r w:rsidR="00B71245">
        <w:rPr>
          <w:rFonts w:hint="eastAsia"/>
          <w:sz w:val="24"/>
        </w:rPr>
        <w:t>局部的每个向量</w:t>
      </w:r>
      <w:r>
        <w:rPr>
          <w:rFonts w:hint="eastAsia"/>
          <w:sz w:val="24"/>
        </w:rPr>
        <w:t>上可以看作是</w:t>
      </w:r>
      <w:proofErr w:type="gramStart"/>
      <w:r>
        <w:rPr>
          <w:rFonts w:hint="eastAsia"/>
          <w:sz w:val="24"/>
        </w:rPr>
        <w:t>源语端每</w:t>
      </w:r>
      <w:proofErr w:type="gramEnd"/>
      <w:r>
        <w:rPr>
          <w:rFonts w:hint="eastAsia"/>
          <w:sz w:val="24"/>
        </w:rPr>
        <w:t>个词汇的“词向量</w:t>
      </w:r>
      <w:r>
        <w:rPr>
          <w:rFonts w:hint="eastAsia"/>
          <w:sz w:val="24"/>
        </w:rPr>
        <w:t>+</w:t>
      </w:r>
      <w:r>
        <w:rPr>
          <w:rFonts w:hint="eastAsia"/>
          <w:sz w:val="24"/>
        </w:rPr>
        <w:t>”</w:t>
      </w:r>
      <w:r w:rsidR="00B71245">
        <w:rPr>
          <w:rFonts w:hint="eastAsia"/>
          <w:sz w:val="24"/>
        </w:rPr>
        <w:t>表示</w:t>
      </w:r>
      <w:r>
        <w:rPr>
          <w:rFonts w:hint="eastAsia"/>
          <w:sz w:val="24"/>
        </w:rPr>
        <w:t>，</w:t>
      </w:r>
      <w:r w:rsidR="00B71245">
        <w:rPr>
          <w:rFonts w:hint="eastAsia"/>
          <w:sz w:val="24"/>
        </w:rPr>
        <w:t>整体上来看可以视为是</w:t>
      </w:r>
      <w:proofErr w:type="gramStart"/>
      <w:r w:rsidR="00B71245">
        <w:rPr>
          <w:rFonts w:hint="eastAsia"/>
          <w:sz w:val="24"/>
        </w:rPr>
        <w:t>源语信</w:t>
      </w:r>
      <w:proofErr w:type="gramEnd"/>
      <w:r w:rsidR="00B71245">
        <w:rPr>
          <w:rFonts w:hint="eastAsia"/>
          <w:sz w:val="24"/>
        </w:rPr>
        <w:t>息的浓缩，即为在编码解码框架中所需要的</w:t>
      </w:r>
      <w:proofErr w:type="gramStart"/>
      <w:r w:rsidR="00B71245">
        <w:rPr>
          <w:rFonts w:hint="eastAsia"/>
          <w:sz w:val="24"/>
        </w:rPr>
        <w:t>源语</w:t>
      </w:r>
      <w:proofErr w:type="gramEnd"/>
      <w:r w:rsidR="00B71245">
        <w:rPr>
          <w:rFonts w:hint="eastAsia"/>
          <w:sz w:val="24"/>
        </w:rPr>
        <w:t>端信息。这个过程我们将其称为“词向量的浓缩”。</w:t>
      </w:r>
    </w:p>
    <w:p w14:paraId="4ECCFAE6" w14:textId="7C34EF3C" w:rsidR="00EB55CB" w:rsidRDefault="00EB55CB" w:rsidP="00EB55CB">
      <w:pPr>
        <w:spacing w:line="440" w:lineRule="exact"/>
        <w:ind w:firstLineChars="200" w:firstLine="480"/>
        <w:rPr>
          <w:sz w:val="24"/>
        </w:rPr>
      </w:pPr>
      <w:r>
        <w:rPr>
          <w:rFonts w:hint="eastAsia"/>
          <w:sz w:val="24"/>
        </w:rPr>
        <w:lastRenderedPageBreak/>
        <w:t>对于</w:t>
      </w:r>
      <w:r w:rsidR="00941CFC">
        <w:rPr>
          <w:rFonts w:hint="eastAsia"/>
          <w:sz w:val="24"/>
        </w:rPr>
        <w:t>如何对注意力机制进行加速，前文中通过对注意力机制复杂度的分析可以知道如果可以在计算过程中通过某种方式降低</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k</m:t>
            </m:r>
          </m:sub>
        </m:sSub>
      </m:oMath>
      <w:r w:rsidR="00941CFC">
        <w:rPr>
          <w:rFonts w:hint="eastAsia"/>
          <w:sz w:val="24"/>
        </w:rPr>
        <w:t>的话，注意力机制的执行效率将会有所提升。但由于直接削减</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k</m:t>
            </m:r>
          </m:sub>
        </m:sSub>
      </m:oMath>
      <w:r w:rsidR="00941CFC">
        <w:rPr>
          <w:rFonts w:hint="eastAsia"/>
          <w:sz w:val="24"/>
        </w:rPr>
        <w:t>将使得矩阵</w:t>
      </w:r>
      <w:r w:rsidR="00941CFC" w:rsidRPr="005E6306">
        <w:rPr>
          <w:rFonts w:hint="eastAsia"/>
          <w:i/>
          <w:sz w:val="24"/>
        </w:rPr>
        <w:t>Q</w:t>
      </w:r>
      <w:r w:rsidR="00941CFC">
        <w:rPr>
          <w:rFonts w:hint="eastAsia"/>
          <w:sz w:val="24"/>
        </w:rPr>
        <w:t>、</w:t>
      </w:r>
      <w:r w:rsidR="00941CFC" w:rsidRPr="005E6306">
        <w:rPr>
          <w:rFonts w:hint="eastAsia"/>
          <w:i/>
          <w:sz w:val="24"/>
        </w:rPr>
        <w:t>K</w:t>
      </w:r>
      <w:r w:rsidR="00941CFC">
        <w:rPr>
          <w:rFonts w:hint="eastAsia"/>
          <w:sz w:val="24"/>
        </w:rPr>
        <w:t>、</w:t>
      </w:r>
      <w:r w:rsidR="00941CFC" w:rsidRPr="005E6306">
        <w:rPr>
          <w:rFonts w:hint="eastAsia"/>
          <w:i/>
          <w:sz w:val="24"/>
        </w:rPr>
        <w:t>V</w:t>
      </w:r>
      <w:r w:rsidR="00941CFC">
        <w:rPr>
          <w:rFonts w:hint="eastAsia"/>
          <w:sz w:val="24"/>
        </w:rPr>
        <w:t>的维度均发生变化，降低了模型对语言的建模能力，因此一般来说翻译系统的性能将会下降得较为明显，因此本文提出一种软性的降低</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k</m:t>
            </m:r>
          </m:sub>
        </m:sSub>
      </m:oMath>
      <w:r w:rsidR="00941CFC">
        <w:rPr>
          <w:rFonts w:hint="eastAsia"/>
          <w:sz w:val="24"/>
        </w:rPr>
        <w:t>的方式，保持原本的矩阵</w:t>
      </w:r>
      <w:r w:rsidR="00941CFC" w:rsidRPr="005E6306">
        <w:rPr>
          <w:rFonts w:hint="eastAsia"/>
          <w:i/>
          <w:sz w:val="24"/>
        </w:rPr>
        <w:t>Q</w:t>
      </w:r>
      <w:r w:rsidR="00941CFC">
        <w:rPr>
          <w:rFonts w:hint="eastAsia"/>
          <w:sz w:val="24"/>
        </w:rPr>
        <w:t>、</w:t>
      </w:r>
      <w:r w:rsidR="00941CFC" w:rsidRPr="005E6306">
        <w:rPr>
          <w:rFonts w:hint="eastAsia"/>
          <w:i/>
          <w:sz w:val="24"/>
        </w:rPr>
        <w:t>K</w:t>
      </w:r>
      <w:r w:rsidR="00941CFC">
        <w:rPr>
          <w:rFonts w:hint="eastAsia"/>
          <w:sz w:val="24"/>
        </w:rPr>
        <w:t>、</w:t>
      </w:r>
      <w:r w:rsidR="00941CFC" w:rsidRPr="005E6306">
        <w:rPr>
          <w:rFonts w:hint="eastAsia"/>
          <w:i/>
          <w:sz w:val="24"/>
        </w:rPr>
        <w:t>V</w:t>
      </w:r>
      <w:r w:rsidR="00941CFC">
        <w:rPr>
          <w:rFonts w:hint="eastAsia"/>
          <w:sz w:val="24"/>
        </w:rPr>
        <w:t>维度不变，仅在计算词向量之间关联程度的时候对原有词向量进行一定的压缩，将</w:t>
      </w:r>
      <w:r w:rsidR="00827161">
        <w:rPr>
          <w:rFonts w:hint="eastAsia"/>
          <w:sz w:val="24"/>
        </w:rPr>
        <w:t>其映射到相对低维的空间中进行注意力权重的计算，具体计算过程如图</w:t>
      </w:r>
      <w:r w:rsidR="00827161">
        <w:rPr>
          <w:rFonts w:hint="eastAsia"/>
          <w:sz w:val="24"/>
        </w:rPr>
        <w:t>3.2</w:t>
      </w:r>
      <w:r w:rsidR="00941CFC">
        <w:rPr>
          <w:rFonts w:hint="eastAsia"/>
          <w:sz w:val="24"/>
        </w:rPr>
        <w:t>所示。</w:t>
      </w:r>
    </w:p>
    <w:p w14:paraId="6A7B7086" w14:textId="0E7CE422" w:rsidR="00556346" w:rsidRDefault="00556346" w:rsidP="00DA5669">
      <w:pPr>
        <w:spacing w:beforeLines="50" w:before="156"/>
        <w:jc w:val="center"/>
        <w:rPr>
          <w:sz w:val="24"/>
        </w:rPr>
      </w:pPr>
      <w:r>
        <w:rPr>
          <w:noProof/>
          <w:sz w:val="24"/>
        </w:rPr>
        <w:drawing>
          <wp:inline distT="0" distB="0" distL="0" distR="0" wp14:anchorId="50A22715" wp14:editId="371C176B">
            <wp:extent cx="4785360" cy="3596835"/>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99386" cy="3607378"/>
                    </a:xfrm>
                    <a:prstGeom prst="rect">
                      <a:avLst/>
                    </a:prstGeom>
                    <a:noFill/>
                  </pic:spPr>
                </pic:pic>
              </a:graphicData>
            </a:graphic>
          </wp:inline>
        </w:drawing>
      </w:r>
    </w:p>
    <w:p w14:paraId="64CA094E" w14:textId="797DD095" w:rsidR="00556346" w:rsidRPr="008A0973" w:rsidRDefault="00556346" w:rsidP="00556346">
      <w:pPr>
        <w:jc w:val="center"/>
      </w:pPr>
      <w:r w:rsidRPr="008A0973">
        <w:t>图</w:t>
      </w:r>
      <w:r w:rsidR="00A97A26">
        <w:rPr>
          <w:rFonts w:hint="eastAsia"/>
        </w:rPr>
        <w:t>3.2</w:t>
      </w:r>
      <w:r w:rsidRPr="008A0973">
        <w:t xml:space="preserve"> </w:t>
      </w:r>
      <w:r>
        <w:rPr>
          <w:rFonts w:hint="eastAsia"/>
        </w:rPr>
        <w:t>基于</w:t>
      </w:r>
      <w:r>
        <w:rPr>
          <w:rFonts w:hint="eastAsia"/>
        </w:rPr>
        <w:t>coarse-to</w:t>
      </w:r>
      <w:r>
        <w:t>-fine</w:t>
      </w:r>
      <w:r>
        <w:rPr>
          <w:rFonts w:hint="eastAsia"/>
        </w:rPr>
        <w:t>的自注意力机制</w:t>
      </w:r>
    </w:p>
    <w:p w14:paraId="202ADEE0" w14:textId="3D002347" w:rsidR="00556346" w:rsidRPr="00E17DA9" w:rsidRDefault="00556346" w:rsidP="00923C2B">
      <w:pPr>
        <w:spacing w:afterLines="50" w:after="156"/>
        <w:jc w:val="center"/>
        <w:rPr>
          <w:sz w:val="24"/>
        </w:rPr>
      </w:pPr>
      <w:r>
        <w:t xml:space="preserve">Fig. </w:t>
      </w:r>
      <w:r w:rsidR="00A97A26">
        <w:rPr>
          <w:rFonts w:hint="eastAsia"/>
        </w:rPr>
        <w:t>3</w:t>
      </w:r>
      <w:r w:rsidR="00A97A26">
        <w:t>.2</w:t>
      </w:r>
      <w:r w:rsidRPr="008A0973">
        <w:t xml:space="preserve"> </w:t>
      </w:r>
      <w:r w:rsidR="00E17DA9" w:rsidRPr="00E17DA9">
        <w:t>Self-</w:t>
      </w:r>
      <w:r w:rsidR="00E17DA9">
        <w:t>Attention m</w:t>
      </w:r>
      <w:r w:rsidR="00E17DA9" w:rsidRPr="00E17DA9">
        <w:t>echanism based on coarse-to-fine</w:t>
      </w:r>
      <w:r w:rsidR="000E08B6">
        <w:t xml:space="preserve"> method</w:t>
      </w:r>
    </w:p>
    <w:p w14:paraId="37C79716" w14:textId="22A5DE09" w:rsidR="005A00FD" w:rsidRDefault="00CD2DCB" w:rsidP="00EB55CB">
      <w:pPr>
        <w:spacing w:line="440" w:lineRule="exact"/>
        <w:ind w:firstLineChars="200" w:firstLine="480"/>
        <w:rPr>
          <w:sz w:val="24"/>
        </w:rPr>
      </w:pPr>
      <w:r>
        <w:rPr>
          <w:rFonts w:hint="eastAsia"/>
          <w:sz w:val="24"/>
        </w:rPr>
        <w:t>从图</w:t>
      </w:r>
      <w:r w:rsidR="00F27650">
        <w:rPr>
          <w:rFonts w:hint="eastAsia"/>
          <w:sz w:val="24"/>
        </w:rPr>
        <w:t>3.2</w:t>
      </w:r>
      <w:r>
        <w:rPr>
          <w:rFonts w:hint="eastAsia"/>
          <w:sz w:val="24"/>
        </w:rPr>
        <w:t>中所示，我们在使用</w:t>
      </w:r>
      <w:r>
        <w:rPr>
          <w:rFonts w:hint="eastAsia"/>
          <w:sz w:val="24"/>
        </w:rPr>
        <w:t>coarse-to-fine</w:t>
      </w:r>
      <w:r>
        <w:rPr>
          <w:rFonts w:hint="eastAsia"/>
          <w:sz w:val="24"/>
        </w:rPr>
        <w:t>的方法进行自注意力机制的操作的时候，实际上相当于是先将原本的词向量映射到较低维空间后再进行关联度的计算</w:t>
      </w:r>
      <w:r w:rsidR="005A00FD">
        <w:rPr>
          <w:rFonts w:hint="eastAsia"/>
          <w:sz w:val="24"/>
        </w:rPr>
        <w:t>，具体计算如式</w:t>
      </w:r>
      <w:r w:rsidR="00E1195A">
        <w:rPr>
          <w:rFonts w:hint="eastAsia"/>
          <w:sz w:val="24"/>
        </w:rPr>
        <w:t>(</w:t>
      </w:r>
      <w:r w:rsidR="00E1195A">
        <w:rPr>
          <w:sz w:val="24"/>
        </w:rPr>
        <w:t>3.6)</w:t>
      </w:r>
      <w:r w:rsidR="005A00FD">
        <w:rPr>
          <w:rFonts w:hint="eastAsia"/>
          <w:sz w:val="24"/>
        </w:rPr>
        <w:t>所示</w:t>
      </w:r>
      <w:r w:rsidR="000B1EB6">
        <w:rPr>
          <w:rFonts w:hint="eastAsia"/>
          <w:sz w:val="24"/>
        </w:rPr>
        <w:t>。</w:t>
      </w:r>
    </w:p>
    <w:p w14:paraId="67021561" w14:textId="57AE10EF" w:rsidR="005A00FD" w:rsidRDefault="005A00FD" w:rsidP="005A00FD">
      <w:pPr>
        <w:ind w:firstLineChars="200" w:firstLine="480"/>
        <w:jc w:val="right"/>
        <w:rPr>
          <w:sz w:val="24"/>
        </w:rPr>
      </w:pPr>
      <m:oMath>
        <m:r>
          <w:rPr>
            <w:rFonts w:ascii="Cambria Math" w:hAnsi="Cambria Math" w:hint="eastAsia"/>
            <w:sz w:val="24"/>
          </w:rPr>
          <m:t>p</m:t>
        </m:r>
        <m:r>
          <w:rPr>
            <w:rFonts w:ascii="Cambria Math" w:hAnsi="Cambria Math"/>
            <w:sz w:val="24"/>
          </w:rPr>
          <m:t>=softmax(</m:t>
        </m:r>
        <m:f>
          <m:fPr>
            <m:ctrlPr>
              <w:rPr>
                <w:rFonts w:ascii="Cambria Math" w:hAnsi="Cambria Math"/>
                <w:i/>
                <w:sz w:val="24"/>
              </w:rPr>
            </m:ctrlPr>
          </m:fPr>
          <m:num>
            <m:r>
              <w:rPr>
                <w:rFonts w:ascii="Cambria Math" w:hAnsi="Cambria Math"/>
                <w:sz w:val="24"/>
              </w:rPr>
              <m:t>(Q*</m:t>
            </m:r>
            <m:sSub>
              <m:sSubPr>
                <m:ctrlPr>
                  <w:rPr>
                    <w:rFonts w:ascii="Cambria Math" w:hAnsi="Cambria Math"/>
                    <w:i/>
                    <w:sz w:val="24"/>
                  </w:rPr>
                </m:ctrlPr>
              </m:sSubPr>
              <m:e>
                <m:r>
                  <w:rPr>
                    <w:rFonts w:ascii="Cambria Math" w:hAnsi="Cambria Math"/>
                    <w:sz w:val="24"/>
                  </w:rPr>
                  <m:t>W</m:t>
                </m:r>
              </m:e>
              <m:sub>
                <m:r>
                  <w:rPr>
                    <w:rFonts w:ascii="Cambria Math" w:hAnsi="Cambria Math"/>
                    <w:sz w:val="24"/>
                  </w:rPr>
                  <m:t>Q</m:t>
                </m:r>
              </m:sub>
            </m:sSub>
            <m:r>
              <w:rPr>
                <w:rFonts w:ascii="Cambria Math" w:hAnsi="Cambria Math"/>
                <w:sz w:val="24"/>
              </w:rPr>
              <m:t>)</m:t>
            </m:r>
            <m:sSup>
              <m:sSupPr>
                <m:ctrlPr>
                  <w:rPr>
                    <w:rFonts w:ascii="Cambria Math" w:hAnsi="Cambria Math"/>
                    <w:i/>
                    <w:sz w:val="24"/>
                  </w:rPr>
                </m:ctrlPr>
              </m:sSupPr>
              <m:e>
                <m:r>
                  <w:rPr>
                    <w:rFonts w:ascii="Cambria Math" w:hAnsi="Cambria Math"/>
                    <w:sz w:val="24"/>
                  </w:rPr>
                  <m:t>(K*</m:t>
                </m:r>
                <m:sSub>
                  <m:sSubPr>
                    <m:ctrlPr>
                      <w:rPr>
                        <w:rFonts w:ascii="Cambria Math" w:hAnsi="Cambria Math"/>
                        <w:i/>
                        <w:sz w:val="24"/>
                      </w:rPr>
                    </m:ctrlPr>
                  </m:sSubPr>
                  <m:e>
                    <m:r>
                      <w:rPr>
                        <w:rFonts w:ascii="Cambria Math" w:hAnsi="Cambria Math"/>
                        <w:sz w:val="24"/>
                      </w:rPr>
                      <m:t>W</m:t>
                    </m:r>
                  </m:e>
                  <m:sub>
                    <m:r>
                      <w:rPr>
                        <w:rFonts w:ascii="Cambria Math" w:hAnsi="Cambria Math"/>
                        <w:sz w:val="24"/>
                      </w:rPr>
                      <m:t>K</m:t>
                    </m:r>
                  </m:sub>
                </m:sSub>
                <m:r>
                  <w:rPr>
                    <w:rFonts w:ascii="Cambria Math" w:hAnsi="Cambria Math"/>
                    <w:sz w:val="24"/>
                  </w:rPr>
                  <m:t>)</m:t>
                </m:r>
              </m:e>
              <m:sup>
                <m:r>
                  <w:rPr>
                    <w:rFonts w:ascii="Cambria Math" w:hAnsi="Cambria Math"/>
                    <w:sz w:val="24"/>
                  </w:rPr>
                  <m:t>T</m:t>
                </m:r>
              </m:sup>
            </m:sSup>
          </m:num>
          <m:den>
            <m:rad>
              <m:radPr>
                <m:degHide m:val="1"/>
                <m:ctrlPr>
                  <w:rPr>
                    <w:rFonts w:ascii="Cambria Math" w:hAnsi="Cambria Math"/>
                    <w:i/>
                    <w:sz w:val="24"/>
                  </w:rPr>
                </m:ctrlPr>
              </m:radPr>
              <m:deg/>
              <m:e>
                <m:sSub>
                  <m:sSubPr>
                    <m:ctrlPr>
                      <w:rPr>
                        <w:rFonts w:ascii="Cambria Math" w:hAnsi="Cambria Math"/>
                        <w:i/>
                        <w:sz w:val="24"/>
                      </w:rPr>
                    </m:ctrlPr>
                  </m:sSubPr>
                  <m:e>
                    <m:r>
                      <w:rPr>
                        <w:rFonts w:ascii="Cambria Math" w:hAnsi="Cambria Math"/>
                        <w:sz w:val="24"/>
                      </w:rPr>
                      <m:t>d</m:t>
                    </m:r>
                  </m:e>
                  <m:sub>
                    <m:r>
                      <w:rPr>
                        <w:rFonts w:ascii="Cambria Math" w:hAnsi="Cambria Math"/>
                        <w:sz w:val="24"/>
                      </w:rPr>
                      <m:t>k</m:t>
                    </m:r>
                  </m:sub>
                </m:sSub>
              </m:e>
            </m:rad>
          </m:den>
        </m:f>
        <m:r>
          <w:rPr>
            <w:rFonts w:ascii="Cambria Math" w:hAnsi="Cambria Math"/>
            <w:sz w:val="24"/>
          </w:rPr>
          <m:t>)</m:t>
        </m:r>
      </m:oMath>
      <w:r>
        <w:rPr>
          <w:rFonts w:hint="eastAsia"/>
          <w:sz w:val="24"/>
        </w:rPr>
        <w:t xml:space="preserve"> </w:t>
      </w:r>
      <w:r>
        <w:rPr>
          <w:sz w:val="24"/>
        </w:rPr>
        <w:t xml:space="preserve">                    (3.</w:t>
      </w:r>
      <w:r w:rsidR="00BC2F72">
        <w:rPr>
          <w:sz w:val="24"/>
        </w:rPr>
        <w:t>6</w:t>
      </w:r>
      <w:r>
        <w:rPr>
          <w:sz w:val="24"/>
        </w:rPr>
        <w:t>)</w:t>
      </w:r>
    </w:p>
    <w:p w14:paraId="3789AAA5" w14:textId="4D09AD00" w:rsidR="00941CFC" w:rsidRDefault="00A3730D" w:rsidP="00A3730D">
      <w:pPr>
        <w:spacing w:line="440" w:lineRule="exact"/>
        <w:rPr>
          <w:sz w:val="24"/>
        </w:rPr>
      </w:pPr>
      <w:r>
        <w:rPr>
          <w:rFonts w:hint="eastAsia"/>
          <w:sz w:val="24"/>
        </w:rPr>
        <w:t>其中</w:t>
      </w:r>
      <m:oMath>
        <m:sSub>
          <m:sSubPr>
            <m:ctrlPr>
              <w:rPr>
                <w:rFonts w:ascii="Cambria Math" w:hAnsi="Cambria Math"/>
                <w:i/>
                <w:sz w:val="24"/>
              </w:rPr>
            </m:ctrlPr>
          </m:sSubPr>
          <m:e>
            <m:r>
              <w:rPr>
                <w:rFonts w:ascii="Cambria Math" w:hAnsi="Cambria Math"/>
                <w:sz w:val="24"/>
              </w:rPr>
              <m:t>W</m:t>
            </m:r>
          </m:e>
          <m:sub>
            <m:r>
              <w:rPr>
                <w:rFonts w:ascii="Cambria Math" w:hAnsi="Cambria Math"/>
                <w:sz w:val="24"/>
              </w:rPr>
              <m:t>Q</m:t>
            </m:r>
          </m:sub>
        </m:sSub>
      </m:oMath>
      <w:r>
        <w:rPr>
          <w:rFonts w:hint="eastAsia"/>
          <w:sz w:val="24"/>
        </w:rPr>
        <w:t>和</w:t>
      </w:r>
      <m:oMath>
        <m:sSub>
          <m:sSubPr>
            <m:ctrlPr>
              <w:rPr>
                <w:rFonts w:ascii="Cambria Math" w:hAnsi="Cambria Math"/>
                <w:i/>
                <w:sz w:val="24"/>
              </w:rPr>
            </m:ctrlPr>
          </m:sSubPr>
          <m:e>
            <m:r>
              <w:rPr>
                <w:rFonts w:ascii="Cambria Math" w:hAnsi="Cambria Math"/>
                <w:sz w:val="24"/>
              </w:rPr>
              <m:t>W</m:t>
            </m:r>
          </m:e>
          <m:sub>
            <m:r>
              <w:rPr>
                <w:rFonts w:ascii="Cambria Math" w:hAnsi="Cambria Math" w:hint="eastAsia"/>
                <w:sz w:val="24"/>
              </w:rPr>
              <m:t>K</m:t>
            </m:r>
          </m:sub>
        </m:sSub>
      </m:oMath>
      <w:r>
        <w:rPr>
          <w:rFonts w:hint="eastAsia"/>
          <w:sz w:val="24"/>
        </w:rPr>
        <w:t>为对矩阵</w:t>
      </w:r>
      <w:r w:rsidRPr="00A3730D">
        <w:rPr>
          <w:rFonts w:hint="eastAsia"/>
          <w:i/>
          <w:sz w:val="24"/>
        </w:rPr>
        <w:t>Q</w:t>
      </w:r>
      <w:r>
        <w:rPr>
          <w:rFonts w:hint="eastAsia"/>
          <w:sz w:val="24"/>
        </w:rPr>
        <w:t>和</w:t>
      </w:r>
      <m:oMath>
        <m:r>
          <w:rPr>
            <w:rFonts w:ascii="Cambria Math" w:hAnsi="Cambria Math"/>
            <w:sz w:val="24"/>
          </w:rPr>
          <m:t>K</m:t>
        </m:r>
      </m:oMath>
      <w:r>
        <w:rPr>
          <w:rFonts w:hint="eastAsia"/>
          <w:sz w:val="24"/>
        </w:rPr>
        <w:t>的压缩矩阵，其维度为</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k</m:t>
            </m:r>
          </m:sub>
        </m:sSub>
        <m:r>
          <w:rPr>
            <w:rFonts w:ascii="Cambria Math" w:hAnsi="Cambria Math"/>
            <w:sz w:val="24"/>
          </w:rPr>
          <m:t>*</m:t>
        </m:r>
        <m:sSup>
          <m:sSupPr>
            <m:ctrlPr>
              <w:rPr>
                <w:rFonts w:ascii="Cambria Math" w:hAnsi="Cambria Math"/>
                <w:sz w:val="24"/>
              </w:rPr>
            </m:ctrlPr>
          </m:sSupPr>
          <m:e>
            <m:sSub>
              <m:sSubPr>
                <m:ctrlPr>
                  <w:rPr>
                    <w:rFonts w:ascii="Cambria Math" w:hAnsi="Cambria Math"/>
                    <w:sz w:val="24"/>
                  </w:rPr>
                </m:ctrlPr>
              </m:sSubPr>
              <m:e>
                <m:r>
                  <w:rPr>
                    <w:rFonts w:ascii="Cambria Math" w:hAnsi="Cambria Math"/>
                    <w:sz w:val="24"/>
                  </w:rPr>
                  <m:t>d</m:t>
                </m:r>
              </m:e>
              <m:sub>
                <m:r>
                  <w:rPr>
                    <w:rFonts w:ascii="Cambria Math" w:hAnsi="Cambria Math"/>
                    <w:sz w:val="24"/>
                  </w:rPr>
                  <m:t>k</m:t>
                </m:r>
              </m:sub>
            </m:sSub>
          </m:e>
          <m:sup>
            <m:r>
              <w:rPr>
                <w:rFonts w:ascii="Cambria Math" w:hAnsi="Cambria Math"/>
                <w:sz w:val="24"/>
              </w:rPr>
              <m:t>'</m:t>
            </m:r>
          </m:sup>
        </m:sSup>
      </m:oMath>
      <w:r>
        <w:rPr>
          <w:rFonts w:hint="eastAsia"/>
          <w:sz w:val="24"/>
        </w:rPr>
        <w:t>，其中</w:t>
      </w:r>
      <m:oMath>
        <m:sSup>
          <m:sSupPr>
            <m:ctrlPr>
              <w:rPr>
                <w:rFonts w:ascii="Cambria Math" w:hAnsi="Cambria Math"/>
                <w:sz w:val="24"/>
              </w:rPr>
            </m:ctrlPr>
          </m:sSupPr>
          <m:e>
            <m:sSub>
              <m:sSubPr>
                <m:ctrlPr>
                  <w:rPr>
                    <w:rFonts w:ascii="Cambria Math" w:hAnsi="Cambria Math"/>
                    <w:sz w:val="24"/>
                  </w:rPr>
                </m:ctrlPr>
              </m:sSubPr>
              <m:e>
                <m:r>
                  <w:rPr>
                    <w:rFonts w:ascii="Cambria Math" w:hAnsi="Cambria Math"/>
                    <w:sz w:val="24"/>
                  </w:rPr>
                  <m:t>d</m:t>
                </m:r>
              </m:e>
              <m:sub>
                <m:r>
                  <w:rPr>
                    <w:rFonts w:ascii="Cambria Math" w:hAnsi="Cambria Math"/>
                    <w:sz w:val="24"/>
                  </w:rPr>
                  <m:t>k</m:t>
                </m:r>
              </m:sub>
            </m:sSub>
          </m:e>
          <m:sup>
            <m:r>
              <w:rPr>
                <w:rFonts w:ascii="Cambria Math" w:hAnsi="Cambria Math"/>
                <w:sz w:val="24"/>
              </w:rPr>
              <m:t>'</m:t>
            </m:r>
          </m:sup>
        </m:sSup>
      </m:oMath>
      <w:r>
        <w:rPr>
          <w:rFonts w:hint="eastAsia"/>
          <w:sz w:val="24"/>
        </w:rPr>
        <w:t>为压缩后的词向量维度，该值小于</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k</m:t>
            </m:r>
          </m:sub>
        </m:sSub>
      </m:oMath>
      <w:r>
        <w:rPr>
          <w:rFonts w:hint="eastAsia"/>
          <w:sz w:val="24"/>
        </w:rPr>
        <w:t>。</w:t>
      </w:r>
      <w:r w:rsidR="00CD2DCB">
        <w:rPr>
          <w:rFonts w:hint="eastAsia"/>
          <w:sz w:val="24"/>
        </w:rPr>
        <w:t>这样</w:t>
      </w:r>
      <w:r>
        <w:rPr>
          <w:rFonts w:hint="eastAsia"/>
          <w:sz w:val="24"/>
        </w:rPr>
        <w:t>得到的压缩后矩阵将原本</w:t>
      </w:r>
      <w:r w:rsidR="00CD2DCB">
        <w:rPr>
          <w:rFonts w:hint="eastAsia"/>
          <w:sz w:val="24"/>
        </w:rPr>
        <w:t>计算</w:t>
      </w:r>
      <m:oMath>
        <m:r>
          <w:rPr>
            <w:rFonts w:ascii="Cambria Math" w:hAnsi="Cambria Math"/>
            <w:sz w:val="24"/>
          </w:rPr>
          <m:t>Q</m:t>
        </m:r>
        <m:sSup>
          <m:sSupPr>
            <m:ctrlPr>
              <w:rPr>
                <w:rFonts w:ascii="Cambria Math" w:hAnsi="Cambria Math"/>
                <w:i/>
                <w:sz w:val="24"/>
              </w:rPr>
            </m:ctrlPr>
          </m:sSupPr>
          <m:e>
            <m:r>
              <w:rPr>
                <w:rFonts w:ascii="Cambria Math" w:hAnsi="Cambria Math"/>
                <w:sz w:val="24"/>
              </w:rPr>
              <m:t>K</m:t>
            </m:r>
          </m:e>
          <m:sup>
            <m:r>
              <w:rPr>
                <w:rFonts w:ascii="Cambria Math" w:hAnsi="Cambria Math"/>
                <w:sz w:val="24"/>
              </w:rPr>
              <m:t>T</m:t>
            </m:r>
          </m:sup>
        </m:sSup>
      </m:oMath>
      <w:r w:rsidR="00CD2DCB">
        <w:rPr>
          <w:rFonts w:hint="eastAsia"/>
          <w:sz w:val="24"/>
        </w:rPr>
        <w:t>时候</w:t>
      </w:r>
      <w:r>
        <w:rPr>
          <w:rFonts w:hint="eastAsia"/>
          <w:sz w:val="24"/>
        </w:rPr>
        <w:t>的</w:t>
      </w:r>
      <w:r w:rsidR="00CD2DCB">
        <w:rPr>
          <w:rFonts w:hint="eastAsia"/>
          <w:sz w:val="24"/>
        </w:rPr>
        <w:t>复杂度将从</w:t>
      </w:r>
      <m:oMath>
        <m:sSup>
          <m:sSupPr>
            <m:ctrlPr>
              <w:rPr>
                <w:rFonts w:ascii="Cambria Math" w:hAnsi="Cambria Math"/>
                <w:sz w:val="24"/>
              </w:rPr>
            </m:ctrlPr>
          </m:sSupPr>
          <m:e>
            <m:r>
              <w:rPr>
                <w:rFonts w:ascii="Cambria Math" w:hAnsi="Cambria Math" w:hint="eastAsia"/>
                <w:sz w:val="24"/>
              </w:rPr>
              <m:t>n</m:t>
            </m:r>
          </m:e>
          <m:sup>
            <m:r>
              <w:rPr>
                <w:rFonts w:ascii="Cambria Math" w:hAnsi="Cambria Math"/>
                <w:sz w:val="24"/>
              </w:rPr>
              <m:t>2</m:t>
            </m:r>
          </m:sup>
        </m:sSup>
        <m:r>
          <w:rPr>
            <w:rFonts w:ascii="Cambria Math" w:hAnsi="Cambria Math"/>
            <w:sz w:val="24"/>
          </w:rPr>
          <m:t>*</m:t>
        </m:r>
        <m:sSub>
          <m:sSubPr>
            <m:ctrlPr>
              <w:rPr>
                <w:rFonts w:ascii="Cambria Math" w:hAnsi="Cambria Math"/>
                <w:sz w:val="24"/>
              </w:rPr>
            </m:ctrlPr>
          </m:sSubPr>
          <m:e>
            <m:r>
              <w:rPr>
                <w:rFonts w:ascii="Cambria Math" w:hAnsi="Cambria Math"/>
                <w:sz w:val="24"/>
              </w:rPr>
              <m:t>d</m:t>
            </m:r>
          </m:e>
          <m:sub>
            <m:r>
              <w:rPr>
                <w:rFonts w:ascii="Cambria Math" w:hAnsi="Cambria Math"/>
                <w:sz w:val="24"/>
              </w:rPr>
              <m:t>k</m:t>
            </m:r>
          </m:sub>
        </m:sSub>
      </m:oMath>
      <w:r w:rsidR="00CD2DCB">
        <w:rPr>
          <w:rFonts w:hint="eastAsia"/>
          <w:sz w:val="24"/>
        </w:rPr>
        <w:t>降低为</w:t>
      </w:r>
      <m:oMath>
        <m:sSup>
          <m:sSupPr>
            <m:ctrlPr>
              <w:rPr>
                <w:rFonts w:ascii="Cambria Math" w:hAnsi="Cambria Math"/>
                <w:sz w:val="24"/>
              </w:rPr>
            </m:ctrlPr>
          </m:sSupPr>
          <m:e>
            <m:r>
              <w:rPr>
                <w:rFonts w:ascii="Cambria Math" w:hAnsi="Cambria Math" w:hint="eastAsia"/>
                <w:sz w:val="24"/>
              </w:rPr>
              <m:t>n</m:t>
            </m:r>
          </m:e>
          <m:sup>
            <m:r>
              <w:rPr>
                <w:rFonts w:ascii="Cambria Math" w:hAnsi="Cambria Math"/>
                <w:sz w:val="24"/>
              </w:rPr>
              <m:t>2</m:t>
            </m:r>
          </m:sup>
        </m:sSup>
        <m:r>
          <w:rPr>
            <w:rFonts w:ascii="Cambria Math" w:hAnsi="Cambria Math"/>
            <w:sz w:val="24"/>
          </w:rPr>
          <m:t>*</m:t>
        </m:r>
        <m:sSup>
          <m:sSupPr>
            <m:ctrlPr>
              <w:rPr>
                <w:rFonts w:ascii="Cambria Math" w:hAnsi="Cambria Math"/>
                <w:sz w:val="24"/>
              </w:rPr>
            </m:ctrlPr>
          </m:sSupPr>
          <m:e>
            <m:sSub>
              <m:sSubPr>
                <m:ctrlPr>
                  <w:rPr>
                    <w:rFonts w:ascii="Cambria Math" w:hAnsi="Cambria Math"/>
                    <w:sz w:val="24"/>
                  </w:rPr>
                </m:ctrlPr>
              </m:sSubPr>
              <m:e>
                <m:r>
                  <w:rPr>
                    <w:rFonts w:ascii="Cambria Math" w:hAnsi="Cambria Math"/>
                    <w:sz w:val="24"/>
                  </w:rPr>
                  <m:t>d</m:t>
                </m:r>
              </m:e>
              <m:sub>
                <m:r>
                  <w:rPr>
                    <w:rFonts w:ascii="Cambria Math" w:hAnsi="Cambria Math"/>
                    <w:sz w:val="24"/>
                  </w:rPr>
                  <m:t>k</m:t>
                </m:r>
              </m:sub>
            </m:sSub>
          </m:e>
          <m:sup>
            <m:r>
              <w:rPr>
                <w:rFonts w:ascii="Cambria Math" w:hAnsi="Cambria Math"/>
                <w:sz w:val="24"/>
              </w:rPr>
              <m:t>'</m:t>
            </m:r>
          </m:sup>
        </m:sSup>
      </m:oMath>
      <w:r w:rsidR="005A7781">
        <w:rPr>
          <w:rFonts w:hint="eastAsia"/>
          <w:sz w:val="24"/>
        </w:rPr>
        <w:t>，能够有效加速注意力机制的运算速度</w:t>
      </w:r>
      <w:r w:rsidR="0006265A">
        <w:rPr>
          <w:rFonts w:hint="eastAsia"/>
          <w:sz w:val="24"/>
        </w:rPr>
        <w:t>。</w:t>
      </w:r>
    </w:p>
    <w:p w14:paraId="2303893F" w14:textId="6A9BF4FF" w:rsidR="00B9342C" w:rsidRDefault="00B9342C" w:rsidP="00EB55CB">
      <w:pPr>
        <w:spacing w:line="440" w:lineRule="exact"/>
        <w:ind w:firstLineChars="200" w:firstLine="480"/>
        <w:rPr>
          <w:sz w:val="24"/>
        </w:rPr>
      </w:pPr>
      <w:r>
        <w:rPr>
          <w:rFonts w:hint="eastAsia"/>
          <w:sz w:val="24"/>
        </w:rPr>
        <w:t>根据之前分析的结果，我们知道基于自注意力机制的神经机器翻译系统实际上是一</w:t>
      </w:r>
      <w:r>
        <w:rPr>
          <w:rFonts w:hint="eastAsia"/>
          <w:sz w:val="24"/>
        </w:rPr>
        <w:lastRenderedPageBreak/>
        <w:t>个对词向量不断浓缩的过程，每次浓缩的时候（即每层中的注意力子层），词向量将根据</w:t>
      </w:r>
      <w:proofErr w:type="gramStart"/>
      <w:r>
        <w:rPr>
          <w:rFonts w:hint="eastAsia"/>
          <w:sz w:val="24"/>
        </w:rPr>
        <w:t>当前表示</w:t>
      </w:r>
      <w:proofErr w:type="gramEnd"/>
      <w:r>
        <w:rPr>
          <w:rFonts w:hint="eastAsia"/>
          <w:sz w:val="24"/>
        </w:rPr>
        <w:t>自身的词向量信息（或词性量</w:t>
      </w:r>
      <w:r>
        <w:rPr>
          <w:rFonts w:hint="eastAsia"/>
          <w:sz w:val="24"/>
        </w:rPr>
        <w:t>+</w:t>
      </w:r>
      <w:r>
        <w:rPr>
          <w:rFonts w:hint="eastAsia"/>
          <w:sz w:val="24"/>
        </w:rPr>
        <w:t>信息）计算其和句中每个词汇之间的关联关系，以得到从其他词中提取信息的权重。我们这种基于</w:t>
      </w:r>
      <w:r>
        <w:rPr>
          <w:rFonts w:hint="eastAsia"/>
          <w:sz w:val="24"/>
        </w:rPr>
        <w:t>coarse-to-fine</w:t>
      </w:r>
      <w:r>
        <w:rPr>
          <w:rFonts w:hint="eastAsia"/>
          <w:sz w:val="24"/>
        </w:rPr>
        <w:t>的注意力方式实际上认为每个词向量中所包含的信息量并不相同，我们在参数中设置的词向量维度只不过是使用者对词向量信息的一个主观估计，一个性能优秀的模型中该值所对应的空间一般来说会大于我们所要表达的词汇信息量。但在实际使用中，词向量的表达能力往往会远大于当前时刻表达词汇所需要的空间大小，这样做实际上在运算中就存在着大量的不必要的计算</w:t>
      </w:r>
      <w:r w:rsidR="00906782">
        <w:rPr>
          <w:rFonts w:hint="eastAsia"/>
          <w:sz w:val="24"/>
        </w:rPr>
        <w:t>。</w:t>
      </w:r>
      <w:r>
        <w:rPr>
          <w:rFonts w:hint="eastAsia"/>
          <w:sz w:val="24"/>
        </w:rPr>
        <w:t>面对这些词向量的冗余空间，我们基于</w:t>
      </w:r>
      <w:r>
        <w:rPr>
          <w:rFonts w:hint="eastAsia"/>
          <w:sz w:val="24"/>
        </w:rPr>
        <w:t>coarse-to-fine</w:t>
      </w:r>
      <w:r>
        <w:rPr>
          <w:rFonts w:hint="eastAsia"/>
          <w:sz w:val="24"/>
        </w:rPr>
        <w:t>的注意力机制</w:t>
      </w:r>
      <w:r w:rsidR="00906782">
        <w:rPr>
          <w:rFonts w:hint="eastAsia"/>
          <w:sz w:val="24"/>
        </w:rPr>
        <w:t>通过一个线性变换将其映射到低维的空间中，实际上的思想就在于我们将</w:t>
      </w:r>
      <w:proofErr w:type="gramStart"/>
      <w:r w:rsidR="00906782">
        <w:rPr>
          <w:rFonts w:hint="eastAsia"/>
          <w:sz w:val="24"/>
        </w:rPr>
        <w:t>当前词</w:t>
      </w:r>
      <w:proofErr w:type="gramEnd"/>
      <w:r w:rsidR="00906782">
        <w:rPr>
          <w:rFonts w:hint="eastAsia"/>
          <w:sz w:val="24"/>
        </w:rPr>
        <w:t>向量中的</w:t>
      </w:r>
      <w:r w:rsidR="00485A9B">
        <w:rPr>
          <w:rFonts w:hint="eastAsia"/>
          <w:sz w:val="24"/>
        </w:rPr>
        <w:t>冗余空间压缩掉，得到一个信息量更饱满的词向量再进行关联度的计算。从某种程度上来说，如果我们能够准确地预估原本词向量中具有实质信息的部分大小，那么理论上我们就能够在完全不损失信息量的前提下对词向量的表示空间进行压缩。</w:t>
      </w:r>
      <w:r w:rsidR="00E86F32">
        <w:rPr>
          <w:rFonts w:hint="eastAsia"/>
          <w:sz w:val="24"/>
        </w:rPr>
        <w:t>词向量压缩的过程如图</w:t>
      </w:r>
      <w:r w:rsidR="00F27650">
        <w:rPr>
          <w:rFonts w:hint="eastAsia"/>
          <w:sz w:val="24"/>
        </w:rPr>
        <w:t>3</w:t>
      </w:r>
      <w:r w:rsidR="00F27650">
        <w:rPr>
          <w:sz w:val="24"/>
        </w:rPr>
        <w:t>.3</w:t>
      </w:r>
      <w:r w:rsidR="00E86F32">
        <w:rPr>
          <w:rFonts w:hint="eastAsia"/>
          <w:sz w:val="24"/>
        </w:rPr>
        <w:t>所示。</w:t>
      </w:r>
    </w:p>
    <w:p w14:paraId="371AF973" w14:textId="2E8B37FF" w:rsidR="00E86F32" w:rsidRDefault="00E86F32" w:rsidP="00E92049">
      <w:pPr>
        <w:spacing w:beforeLines="50" w:before="156"/>
        <w:jc w:val="center"/>
        <w:rPr>
          <w:sz w:val="24"/>
        </w:rPr>
      </w:pPr>
      <w:r>
        <w:rPr>
          <w:noProof/>
          <w:sz w:val="24"/>
        </w:rPr>
        <w:drawing>
          <wp:inline distT="0" distB="0" distL="0" distR="0" wp14:anchorId="34ADE146" wp14:editId="0FC98C00">
            <wp:extent cx="3053301" cy="1916870"/>
            <wp:effectExtent l="0" t="0" r="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5638" cy="1930893"/>
                    </a:xfrm>
                    <a:prstGeom prst="rect">
                      <a:avLst/>
                    </a:prstGeom>
                    <a:noFill/>
                  </pic:spPr>
                </pic:pic>
              </a:graphicData>
            </a:graphic>
          </wp:inline>
        </w:drawing>
      </w:r>
    </w:p>
    <w:p w14:paraId="236170E2" w14:textId="6A3AB6B6" w:rsidR="00E86F32" w:rsidRPr="008A0973" w:rsidRDefault="00E86F32" w:rsidP="00E86F32">
      <w:pPr>
        <w:jc w:val="center"/>
      </w:pPr>
      <w:r w:rsidRPr="008A0973">
        <w:t>图</w:t>
      </w:r>
      <w:r w:rsidR="00A97A26">
        <w:rPr>
          <w:rFonts w:hint="eastAsia"/>
        </w:rPr>
        <w:t>3.3</w:t>
      </w:r>
      <w:r w:rsidRPr="008A0973">
        <w:t xml:space="preserve"> </w:t>
      </w:r>
      <w:r>
        <w:rPr>
          <w:rFonts w:hint="eastAsia"/>
        </w:rPr>
        <w:t>粗粒度细粒度词向量转换</w:t>
      </w:r>
    </w:p>
    <w:p w14:paraId="2DF00209" w14:textId="5C7D91E9" w:rsidR="00E86F32" w:rsidRPr="00E86F32" w:rsidRDefault="00E86F32" w:rsidP="00923C2B">
      <w:pPr>
        <w:spacing w:afterLines="50" w:after="156"/>
        <w:jc w:val="center"/>
      </w:pPr>
      <w:r>
        <w:t xml:space="preserve">Fig. </w:t>
      </w:r>
      <w:r w:rsidR="00A97A26">
        <w:rPr>
          <w:rFonts w:hint="eastAsia"/>
        </w:rPr>
        <w:t>3</w:t>
      </w:r>
      <w:r w:rsidR="00A97A26">
        <w:t>.3</w:t>
      </w:r>
      <w:r w:rsidRPr="008A0973">
        <w:t xml:space="preserve"> </w:t>
      </w:r>
      <w:r>
        <w:rPr>
          <w:rFonts w:hint="eastAsia"/>
        </w:rPr>
        <w:t>C</w:t>
      </w:r>
      <w:r>
        <w:t>onversion</w:t>
      </w:r>
      <w:r w:rsidRPr="00E86F32">
        <w:t xml:space="preserve"> </w:t>
      </w:r>
      <w:r>
        <w:t xml:space="preserve">between </w:t>
      </w:r>
      <w:r w:rsidR="00F27650">
        <w:t>c</w:t>
      </w:r>
      <w:r w:rsidRPr="00E86F32">
        <w:t>oars</w:t>
      </w:r>
      <w:r w:rsidR="00F27650">
        <w:t>e-grain</w:t>
      </w:r>
      <w:r w:rsidR="002A42B2">
        <w:t xml:space="preserve"> </w:t>
      </w:r>
      <w:r w:rsidR="00F27650">
        <w:t>and f</w:t>
      </w:r>
      <w:r>
        <w:t xml:space="preserve">ine-grained </w:t>
      </w:r>
      <w:r w:rsidR="002A42B2">
        <w:t>embedding</w:t>
      </w:r>
    </w:p>
    <w:p w14:paraId="09F14807" w14:textId="10229AC7" w:rsidR="00485A9B" w:rsidRPr="00485A9B" w:rsidRDefault="008B5CFF" w:rsidP="00EB55CB">
      <w:pPr>
        <w:spacing w:line="440" w:lineRule="exact"/>
        <w:ind w:firstLineChars="200" w:firstLine="480"/>
        <w:rPr>
          <w:sz w:val="24"/>
        </w:rPr>
      </w:pPr>
      <w:r>
        <w:rPr>
          <w:rFonts w:hint="eastAsia"/>
          <w:sz w:val="24"/>
        </w:rPr>
        <w:t>在</w:t>
      </w:r>
      <w:r w:rsidR="00485A9B">
        <w:rPr>
          <w:rFonts w:hint="eastAsia"/>
          <w:sz w:val="24"/>
        </w:rPr>
        <w:t>具体实现的过程中，由于模型本身其实在进行关联度计算之前也进行了一个等维度的线性变换，因此我们</w:t>
      </w:r>
      <w:r>
        <w:rPr>
          <w:rFonts w:hint="eastAsia"/>
          <w:sz w:val="24"/>
        </w:rPr>
        <w:t>不会向其中引入更多的运算，仅仅是将其中的线性变换维度降低到我们希望的大小中，保证系统的加速效果。</w:t>
      </w:r>
    </w:p>
    <w:p w14:paraId="37D28682" w14:textId="676A1B7C" w:rsidR="00906782" w:rsidRDefault="008B5CFF" w:rsidP="00EB55CB">
      <w:pPr>
        <w:spacing w:line="440" w:lineRule="exact"/>
        <w:ind w:firstLineChars="200" w:firstLine="480"/>
        <w:rPr>
          <w:sz w:val="24"/>
        </w:rPr>
      </w:pPr>
      <w:r>
        <w:rPr>
          <w:rFonts w:hint="eastAsia"/>
          <w:sz w:val="24"/>
        </w:rPr>
        <w:t>在之前的例子中我们都以编码端或解码端的自注意力机制为例进行说明，但实际上关于</w:t>
      </w:r>
      <w:r>
        <w:rPr>
          <w:rFonts w:hint="eastAsia"/>
          <w:sz w:val="24"/>
        </w:rPr>
        <w:t>coarse-to-fine</w:t>
      </w:r>
      <w:r>
        <w:rPr>
          <w:rFonts w:hint="eastAsia"/>
          <w:sz w:val="24"/>
        </w:rPr>
        <w:t>的注意力机制完全能够应用到编码器解码器之间的注意力机制上来。只不过我们在运算的时候矩阵</w:t>
      </w:r>
      <w:r w:rsidRPr="005E6306">
        <w:rPr>
          <w:rFonts w:hint="eastAsia"/>
          <w:i/>
          <w:sz w:val="24"/>
        </w:rPr>
        <w:t>Q</w:t>
      </w:r>
      <w:r>
        <w:rPr>
          <w:rFonts w:hint="eastAsia"/>
          <w:sz w:val="24"/>
        </w:rPr>
        <w:t>来自于</w:t>
      </w:r>
      <w:proofErr w:type="gramStart"/>
      <w:r>
        <w:rPr>
          <w:rFonts w:hint="eastAsia"/>
          <w:sz w:val="24"/>
        </w:rPr>
        <w:t>解码端当前层</w:t>
      </w:r>
      <w:proofErr w:type="gramEnd"/>
      <w:r>
        <w:rPr>
          <w:rFonts w:hint="eastAsia"/>
          <w:sz w:val="24"/>
        </w:rPr>
        <w:t>中自注意力机制的输出，矩阵</w:t>
      </w:r>
      <w:r w:rsidRPr="005E6306">
        <w:rPr>
          <w:rFonts w:hint="eastAsia"/>
          <w:i/>
          <w:sz w:val="24"/>
        </w:rPr>
        <w:t>K</w:t>
      </w:r>
      <w:r>
        <w:rPr>
          <w:rFonts w:hint="eastAsia"/>
          <w:sz w:val="24"/>
        </w:rPr>
        <w:t>来自于编码端的</w:t>
      </w:r>
      <w:r w:rsidR="00FF4385">
        <w:rPr>
          <w:rFonts w:hint="eastAsia"/>
          <w:sz w:val="24"/>
        </w:rPr>
        <w:t>输出，二者并非同一个矩阵。同样，在可解释性上这个过程相当于是对当前已翻译出的词汇序列所对应的词向量和</w:t>
      </w:r>
      <w:proofErr w:type="gramStart"/>
      <w:r w:rsidR="00FF4385">
        <w:rPr>
          <w:rFonts w:hint="eastAsia"/>
          <w:sz w:val="24"/>
        </w:rPr>
        <w:t>源语</w:t>
      </w:r>
      <w:proofErr w:type="gramEnd"/>
      <w:r w:rsidR="00FF4385">
        <w:rPr>
          <w:rFonts w:hint="eastAsia"/>
          <w:sz w:val="24"/>
        </w:rPr>
        <w:t>端的序列词向量进行压缩，利用去除冗余后的向量进行关联度的计算。</w:t>
      </w:r>
    </w:p>
    <w:p w14:paraId="42F25165" w14:textId="523E1391" w:rsidR="00F90162" w:rsidRDefault="00F90162" w:rsidP="00F90162">
      <w:pPr>
        <w:pStyle w:val="afe"/>
        <w:spacing w:before="156" w:after="156" w:line="240" w:lineRule="auto"/>
        <w:rPr>
          <w:sz w:val="30"/>
        </w:rPr>
      </w:pPr>
      <w:bookmarkStart w:id="48" w:name="_Toc517365315"/>
      <w:r>
        <w:rPr>
          <w:sz w:val="30"/>
        </w:rPr>
        <w:lastRenderedPageBreak/>
        <w:t>3.2</w:t>
      </w:r>
      <w:r w:rsidRPr="008A0973">
        <w:rPr>
          <w:sz w:val="30"/>
        </w:rPr>
        <w:t>.</w:t>
      </w:r>
      <w:r w:rsidR="00532C68">
        <w:rPr>
          <w:sz w:val="30"/>
        </w:rPr>
        <w:t>2</w:t>
      </w:r>
      <w:r w:rsidR="00906782">
        <w:rPr>
          <w:rFonts w:hint="eastAsia"/>
          <w:sz w:val="30"/>
        </w:rPr>
        <w:t>考虑</w:t>
      </w:r>
      <w:r w:rsidR="00485A9B">
        <w:rPr>
          <w:rFonts w:hint="eastAsia"/>
          <w:sz w:val="30"/>
        </w:rPr>
        <w:t>信息增长</w:t>
      </w:r>
      <w:r w:rsidR="00906782">
        <w:rPr>
          <w:rFonts w:hint="eastAsia"/>
          <w:sz w:val="30"/>
        </w:rPr>
        <w:t>的</w:t>
      </w:r>
      <w:r w:rsidR="00906782">
        <w:rPr>
          <w:rFonts w:hint="eastAsia"/>
          <w:sz w:val="30"/>
        </w:rPr>
        <w:t>coarse-to-fine</w:t>
      </w:r>
      <w:r w:rsidR="00906782">
        <w:rPr>
          <w:rFonts w:hint="eastAsia"/>
          <w:sz w:val="30"/>
        </w:rPr>
        <w:t>的注意力机制</w:t>
      </w:r>
      <w:bookmarkEnd w:id="48"/>
    </w:p>
    <w:p w14:paraId="7617756C" w14:textId="4B33A9AD" w:rsidR="005A047A" w:rsidRDefault="000539EC" w:rsidP="009156D1">
      <w:pPr>
        <w:spacing w:line="440" w:lineRule="exact"/>
        <w:ind w:firstLineChars="200" w:firstLine="480"/>
        <w:rPr>
          <w:sz w:val="24"/>
        </w:rPr>
      </w:pPr>
      <w:r>
        <w:rPr>
          <w:rFonts w:hint="eastAsia"/>
          <w:sz w:val="24"/>
        </w:rPr>
        <w:t>前文的分析中提到，在基于自注意力机制的神经机器翻译系统中，</w:t>
      </w:r>
      <w:proofErr w:type="gramStart"/>
      <w:r>
        <w:rPr>
          <w:rFonts w:hint="eastAsia"/>
          <w:sz w:val="24"/>
        </w:rPr>
        <w:t>对于源语</w:t>
      </w:r>
      <w:proofErr w:type="gramEnd"/>
      <w:r>
        <w:rPr>
          <w:rFonts w:hint="eastAsia"/>
          <w:sz w:val="24"/>
        </w:rPr>
        <w:t>或目标语的抽象过程可以看作是词向量的浓缩过程，在这个过程中，我们将利用每一层中现有的词向量状态分析词汇之间的相关程度，将其作为浓缩词向量过程中的权重，对向量信息</w:t>
      </w:r>
      <w:r w:rsidR="00A0411B">
        <w:rPr>
          <w:rFonts w:hint="eastAsia"/>
          <w:sz w:val="24"/>
        </w:rPr>
        <w:t>进行抽取，得到更新后的词向量传递到上一层中继续计算。整个过程中我们可以知道每个词汇的词向量不断地收集到了来自于其它词汇的语义补充，因此在这个过程中词向量的信息是一个逐步增加的过程，因此</w:t>
      </w:r>
      <w:r w:rsidR="005B5F9C">
        <w:rPr>
          <w:rFonts w:hint="eastAsia"/>
          <w:sz w:val="24"/>
        </w:rPr>
        <w:t>表达该信息所需要的词向量空间也相应有着更高的要求。整个过程如图</w:t>
      </w:r>
      <w:r w:rsidR="005B5F9C">
        <w:rPr>
          <w:rFonts w:hint="eastAsia"/>
          <w:sz w:val="24"/>
        </w:rPr>
        <w:t>3.4</w:t>
      </w:r>
      <w:r w:rsidR="00A0411B">
        <w:rPr>
          <w:rFonts w:hint="eastAsia"/>
          <w:sz w:val="24"/>
        </w:rPr>
        <w:t>所示。</w:t>
      </w:r>
    </w:p>
    <w:p w14:paraId="7569E629" w14:textId="4DCCCA22" w:rsidR="00540F32" w:rsidRDefault="00540F32" w:rsidP="00DA5669">
      <w:pPr>
        <w:spacing w:beforeLines="50" w:before="156"/>
        <w:jc w:val="center"/>
        <w:rPr>
          <w:sz w:val="24"/>
        </w:rPr>
      </w:pPr>
      <w:r>
        <w:rPr>
          <w:noProof/>
          <w:sz w:val="24"/>
        </w:rPr>
        <w:drawing>
          <wp:inline distT="0" distB="0" distL="0" distR="0" wp14:anchorId="7A5EEE43" wp14:editId="738016BB">
            <wp:extent cx="4018280" cy="3300140"/>
            <wp:effectExtent l="0" t="0" r="127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78807" cy="3349850"/>
                    </a:xfrm>
                    <a:prstGeom prst="rect">
                      <a:avLst/>
                    </a:prstGeom>
                    <a:noFill/>
                  </pic:spPr>
                </pic:pic>
              </a:graphicData>
            </a:graphic>
          </wp:inline>
        </w:drawing>
      </w:r>
    </w:p>
    <w:p w14:paraId="0E5F6B28" w14:textId="6B6F4B77" w:rsidR="00540F32" w:rsidRPr="008A0973" w:rsidRDefault="00540F32" w:rsidP="00540F32">
      <w:pPr>
        <w:jc w:val="center"/>
      </w:pPr>
      <w:r w:rsidRPr="008A0973">
        <w:t>图</w:t>
      </w:r>
      <w:r w:rsidR="00A97A26">
        <w:rPr>
          <w:rFonts w:hint="eastAsia"/>
        </w:rPr>
        <w:t>3.4</w:t>
      </w:r>
      <w:r w:rsidRPr="008A0973">
        <w:t xml:space="preserve"> </w:t>
      </w:r>
      <w:r w:rsidR="000539EC">
        <w:rPr>
          <w:rFonts w:hint="eastAsia"/>
        </w:rPr>
        <w:t>词向量信息增长的过程</w:t>
      </w:r>
    </w:p>
    <w:p w14:paraId="7BFA6A9E" w14:textId="444BEE02" w:rsidR="000539EC" w:rsidRPr="000539EC" w:rsidRDefault="00540F32" w:rsidP="00923C2B">
      <w:pPr>
        <w:spacing w:afterLines="50" w:after="156"/>
        <w:jc w:val="center"/>
      </w:pPr>
      <w:r>
        <w:t xml:space="preserve">Fig. </w:t>
      </w:r>
      <w:r w:rsidR="00A97A26">
        <w:rPr>
          <w:rFonts w:hint="eastAsia"/>
        </w:rPr>
        <w:t>3</w:t>
      </w:r>
      <w:r w:rsidR="00A97A26">
        <w:t>.4</w:t>
      </w:r>
      <w:r w:rsidRPr="008A0973">
        <w:t xml:space="preserve"> </w:t>
      </w:r>
      <w:r w:rsidR="000539EC">
        <w:t>P</w:t>
      </w:r>
      <w:r w:rsidR="000539EC" w:rsidRPr="000539EC">
        <w:t xml:space="preserve">rocess of </w:t>
      </w:r>
      <w:r w:rsidR="005E12A1">
        <w:t>g</w:t>
      </w:r>
      <w:r w:rsidR="000539EC" w:rsidRPr="000539EC">
        <w:t xml:space="preserve">rowth of </w:t>
      </w:r>
      <w:r w:rsidR="005E12A1">
        <w:t>e</w:t>
      </w:r>
      <w:r w:rsidR="000539EC">
        <w:rPr>
          <w:rFonts w:hint="eastAsia"/>
        </w:rPr>
        <w:t>mbedding</w:t>
      </w:r>
      <w:r w:rsidR="005E12A1">
        <w:t xml:space="preserve"> i</w:t>
      </w:r>
      <w:r w:rsidR="000539EC" w:rsidRPr="000539EC">
        <w:t>nformation</w:t>
      </w:r>
    </w:p>
    <w:p w14:paraId="2BB1EC0B" w14:textId="7C165196" w:rsidR="00A0411B" w:rsidRDefault="005E12A1" w:rsidP="00A0411B">
      <w:pPr>
        <w:spacing w:line="440" w:lineRule="exact"/>
        <w:ind w:firstLineChars="200" w:firstLine="480"/>
        <w:rPr>
          <w:sz w:val="24"/>
        </w:rPr>
      </w:pPr>
      <w:r>
        <w:rPr>
          <w:rFonts w:hint="eastAsia"/>
          <w:sz w:val="24"/>
        </w:rPr>
        <w:t>如图</w:t>
      </w:r>
      <w:r>
        <w:rPr>
          <w:rFonts w:hint="eastAsia"/>
          <w:sz w:val="24"/>
        </w:rPr>
        <w:t>3.4</w:t>
      </w:r>
      <w:r w:rsidR="00B6422C">
        <w:rPr>
          <w:rFonts w:hint="eastAsia"/>
          <w:sz w:val="24"/>
        </w:rPr>
        <w:t>所示的例子，我们可以看到最初在第一层中</w:t>
      </w:r>
      <w:r w:rsidR="00E45212">
        <w:rPr>
          <w:rFonts w:hint="eastAsia"/>
          <w:sz w:val="24"/>
        </w:rPr>
        <w:t>，</w:t>
      </w:r>
      <w:r w:rsidR="00B6422C">
        <w:rPr>
          <w:rFonts w:hint="eastAsia"/>
          <w:sz w:val="24"/>
        </w:rPr>
        <w:t>“你</w:t>
      </w:r>
      <w:r w:rsidR="00B6422C">
        <w:rPr>
          <w:rFonts w:hint="eastAsia"/>
          <w:sz w:val="24"/>
        </w:rPr>
        <w:t xml:space="preserve"> </w:t>
      </w:r>
      <w:r w:rsidR="00B6422C">
        <w:rPr>
          <w:rFonts w:hint="eastAsia"/>
          <w:sz w:val="24"/>
        </w:rPr>
        <w:t>知道</w:t>
      </w:r>
      <w:r w:rsidR="00B6422C">
        <w:rPr>
          <w:rFonts w:hint="eastAsia"/>
          <w:sz w:val="24"/>
        </w:rPr>
        <w:t xml:space="preserve"> </w:t>
      </w:r>
      <w:r w:rsidR="00B6422C">
        <w:rPr>
          <w:rFonts w:hint="eastAsia"/>
          <w:sz w:val="24"/>
        </w:rPr>
        <w:t>去</w:t>
      </w:r>
      <w:r w:rsidR="00B6422C">
        <w:rPr>
          <w:rFonts w:hint="eastAsia"/>
          <w:sz w:val="24"/>
        </w:rPr>
        <w:t xml:space="preserve"> </w:t>
      </w:r>
      <w:r w:rsidR="00B6422C">
        <w:rPr>
          <w:rFonts w:hint="eastAsia"/>
          <w:sz w:val="24"/>
        </w:rPr>
        <w:t>北京站</w:t>
      </w:r>
      <w:r w:rsidR="00B6422C">
        <w:rPr>
          <w:rFonts w:hint="eastAsia"/>
          <w:sz w:val="24"/>
        </w:rPr>
        <w:t xml:space="preserve"> </w:t>
      </w:r>
      <w:r w:rsidR="00B6422C">
        <w:rPr>
          <w:rFonts w:hint="eastAsia"/>
          <w:sz w:val="24"/>
        </w:rPr>
        <w:t>的</w:t>
      </w:r>
      <w:r w:rsidR="00B6422C">
        <w:rPr>
          <w:rFonts w:hint="eastAsia"/>
          <w:sz w:val="24"/>
        </w:rPr>
        <w:t xml:space="preserve"> </w:t>
      </w:r>
      <w:r w:rsidR="00B6422C">
        <w:rPr>
          <w:rFonts w:hint="eastAsia"/>
          <w:sz w:val="24"/>
        </w:rPr>
        <w:t>路</w:t>
      </w:r>
      <w:r w:rsidR="00B6422C">
        <w:rPr>
          <w:rFonts w:hint="eastAsia"/>
          <w:sz w:val="24"/>
        </w:rPr>
        <w:t xml:space="preserve"> </w:t>
      </w:r>
      <w:r w:rsidR="00B6422C">
        <w:rPr>
          <w:rFonts w:hint="eastAsia"/>
          <w:sz w:val="24"/>
        </w:rPr>
        <w:t>怎么</w:t>
      </w:r>
      <w:r w:rsidR="00B6422C">
        <w:rPr>
          <w:rFonts w:hint="eastAsia"/>
          <w:sz w:val="24"/>
        </w:rPr>
        <w:t xml:space="preserve"> </w:t>
      </w:r>
      <w:r w:rsidR="00B6422C">
        <w:rPr>
          <w:rFonts w:hint="eastAsia"/>
          <w:sz w:val="24"/>
        </w:rPr>
        <w:t>走</w:t>
      </w:r>
      <w:r w:rsidR="00B6422C">
        <w:rPr>
          <w:rFonts w:hint="eastAsia"/>
          <w:sz w:val="24"/>
        </w:rPr>
        <w:t xml:space="preserve"> </w:t>
      </w:r>
      <w:r w:rsidR="00B6422C">
        <w:rPr>
          <w:rFonts w:hint="eastAsia"/>
          <w:sz w:val="24"/>
        </w:rPr>
        <w:t>吗”这句话里面每个词汇由于其词向量中</w:t>
      </w:r>
      <w:r w:rsidR="00E45212">
        <w:rPr>
          <w:rFonts w:hint="eastAsia"/>
          <w:sz w:val="24"/>
        </w:rPr>
        <w:t>的</w:t>
      </w:r>
      <w:r w:rsidR="00B6422C">
        <w:rPr>
          <w:rFonts w:hint="eastAsia"/>
          <w:sz w:val="24"/>
        </w:rPr>
        <w:t>信息仅仅包含</w:t>
      </w:r>
      <w:r w:rsidR="00E45212">
        <w:rPr>
          <w:rFonts w:hint="eastAsia"/>
          <w:sz w:val="24"/>
        </w:rPr>
        <w:t>其</w:t>
      </w:r>
      <w:r w:rsidR="00B6422C">
        <w:rPr>
          <w:rFonts w:hint="eastAsia"/>
          <w:sz w:val="24"/>
        </w:rPr>
        <w:t>自身词汇的语义表示，因此真实占用的信息空间相对较少，</w:t>
      </w:r>
      <w:r w:rsidR="00E45212">
        <w:rPr>
          <w:rFonts w:hint="eastAsia"/>
          <w:sz w:val="24"/>
        </w:rPr>
        <w:t>这样导致对于</w:t>
      </w:r>
      <w:proofErr w:type="gramStart"/>
      <w:r w:rsidR="00B6422C">
        <w:rPr>
          <w:rFonts w:hint="eastAsia"/>
          <w:sz w:val="24"/>
        </w:rPr>
        <w:t>固定维</w:t>
      </w:r>
      <w:proofErr w:type="gramEnd"/>
      <w:r w:rsidR="00B6422C">
        <w:rPr>
          <w:rFonts w:hint="eastAsia"/>
          <w:sz w:val="24"/>
        </w:rPr>
        <w:t>度的向量空间中大部分</w:t>
      </w:r>
      <w:r w:rsidR="00E45212">
        <w:rPr>
          <w:rFonts w:hint="eastAsia"/>
          <w:sz w:val="24"/>
        </w:rPr>
        <w:t>空间仍</w:t>
      </w:r>
      <w:r w:rsidR="00B6422C">
        <w:rPr>
          <w:rFonts w:hint="eastAsia"/>
          <w:sz w:val="24"/>
        </w:rPr>
        <w:t>处于一个</w:t>
      </w:r>
      <w:r w:rsidR="00E45212">
        <w:rPr>
          <w:rFonts w:hint="eastAsia"/>
          <w:sz w:val="24"/>
        </w:rPr>
        <w:t>空闲</w:t>
      </w:r>
      <w:r w:rsidR="00B6422C">
        <w:rPr>
          <w:rFonts w:hint="eastAsia"/>
          <w:sz w:val="24"/>
        </w:rPr>
        <w:t>的状态，</w:t>
      </w:r>
      <w:r w:rsidR="00E45212">
        <w:rPr>
          <w:rFonts w:hint="eastAsia"/>
          <w:sz w:val="24"/>
        </w:rPr>
        <w:t>但经过了若干层的传递之后</w:t>
      </w:r>
      <w:r w:rsidR="004A36E7">
        <w:rPr>
          <w:rFonts w:hint="eastAsia"/>
          <w:sz w:val="24"/>
        </w:rPr>
        <w:t>，我们发现句中每个词所对应的信息量更加</w:t>
      </w:r>
      <w:r w:rsidR="00E45212">
        <w:rPr>
          <w:rFonts w:hint="eastAsia"/>
          <w:sz w:val="24"/>
        </w:rPr>
        <w:t>丰富</w:t>
      </w:r>
      <w:r w:rsidR="004A36E7">
        <w:rPr>
          <w:rFonts w:hint="eastAsia"/>
          <w:sz w:val="24"/>
        </w:rPr>
        <w:t>了，所表达的语义</w:t>
      </w:r>
      <w:r w:rsidR="00E45212">
        <w:rPr>
          <w:rFonts w:hint="eastAsia"/>
          <w:sz w:val="24"/>
        </w:rPr>
        <w:t>中</w:t>
      </w:r>
      <w:r w:rsidR="004A36E7">
        <w:rPr>
          <w:rFonts w:hint="eastAsia"/>
          <w:sz w:val="24"/>
        </w:rPr>
        <w:t>除了自身的词汇</w:t>
      </w:r>
      <w:r w:rsidR="00E45212">
        <w:rPr>
          <w:rFonts w:hint="eastAsia"/>
          <w:sz w:val="24"/>
        </w:rPr>
        <w:t>本身的信息，还包含了这句话</w:t>
      </w:r>
      <w:r w:rsidR="004A36E7">
        <w:rPr>
          <w:rFonts w:hint="eastAsia"/>
          <w:sz w:val="24"/>
        </w:rPr>
        <w:t>句中和当前词汇最相关的词汇</w:t>
      </w:r>
      <w:r w:rsidR="00E45212">
        <w:rPr>
          <w:rFonts w:hint="eastAsia"/>
          <w:sz w:val="24"/>
        </w:rPr>
        <w:t>的语义</w:t>
      </w:r>
      <w:r w:rsidR="004A36E7">
        <w:rPr>
          <w:rFonts w:hint="eastAsia"/>
          <w:sz w:val="24"/>
        </w:rPr>
        <w:t>信息（权重占比相对自身而言较小），这样就使得每个词所对应的词向量中真正有用的信息量相对底层而言更多了，由于词向量的表示维度空间是固定的，因此这时我们词向量中冗余的空间就相对较小了</w:t>
      </w:r>
      <w:r w:rsidR="00FF45E7">
        <w:rPr>
          <w:rFonts w:hint="eastAsia"/>
          <w:sz w:val="24"/>
        </w:rPr>
        <w:t>，整体词向量的空间利用</w:t>
      </w:r>
      <w:r w:rsidR="00FF45E7">
        <w:rPr>
          <w:rFonts w:hint="eastAsia"/>
          <w:sz w:val="24"/>
        </w:rPr>
        <w:lastRenderedPageBreak/>
        <w:t>率相对更高了</w:t>
      </w:r>
      <w:r w:rsidR="004A36E7">
        <w:rPr>
          <w:rFonts w:hint="eastAsia"/>
          <w:sz w:val="24"/>
        </w:rPr>
        <w:t>。</w:t>
      </w:r>
    </w:p>
    <w:p w14:paraId="02B47F37" w14:textId="20B1D112" w:rsidR="009E60EF" w:rsidRDefault="004A36E7" w:rsidP="00A0411B">
      <w:pPr>
        <w:spacing w:line="440" w:lineRule="exact"/>
        <w:ind w:firstLineChars="200" w:firstLine="480"/>
        <w:rPr>
          <w:sz w:val="24"/>
        </w:rPr>
      </w:pPr>
      <w:r>
        <w:rPr>
          <w:rFonts w:hint="eastAsia"/>
          <w:sz w:val="24"/>
        </w:rPr>
        <w:t>上一小节中提到的</w:t>
      </w:r>
      <w:r>
        <w:rPr>
          <w:rFonts w:hint="eastAsia"/>
          <w:sz w:val="24"/>
        </w:rPr>
        <w:t>coarse-to-fine</w:t>
      </w:r>
      <w:r>
        <w:rPr>
          <w:rFonts w:hint="eastAsia"/>
          <w:sz w:val="24"/>
        </w:rPr>
        <w:t>的方法</w:t>
      </w:r>
      <w:r w:rsidR="00EE1A1D">
        <w:rPr>
          <w:rFonts w:hint="eastAsia"/>
          <w:sz w:val="24"/>
        </w:rPr>
        <w:t>对所有层都一视同仁，在计算词向量之间的相关程度时对于</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k</m:t>
            </m:r>
          </m:sub>
        </m:sSub>
      </m:oMath>
      <w:r w:rsidR="00EE1A1D">
        <w:rPr>
          <w:rFonts w:hint="eastAsia"/>
          <w:sz w:val="24"/>
        </w:rPr>
        <w:t>采用相同的削减</w:t>
      </w:r>
      <w:proofErr w:type="gramStart"/>
      <w:r w:rsidR="00EE1A1D">
        <w:rPr>
          <w:rFonts w:hint="eastAsia"/>
          <w:sz w:val="24"/>
        </w:rPr>
        <w:t>率得到</w:t>
      </w:r>
      <w:proofErr w:type="gramEnd"/>
      <w:r w:rsidR="00EE1A1D">
        <w:rPr>
          <w:rFonts w:hint="eastAsia"/>
          <w:sz w:val="24"/>
        </w:rPr>
        <w:t>细粒度的</w:t>
      </w:r>
      <m:oMath>
        <m:sSup>
          <m:sSupPr>
            <m:ctrlPr>
              <w:rPr>
                <w:rFonts w:ascii="Cambria Math" w:hAnsi="Cambria Math"/>
                <w:sz w:val="24"/>
              </w:rPr>
            </m:ctrlPr>
          </m:sSupPr>
          <m:e>
            <m:sSub>
              <m:sSubPr>
                <m:ctrlPr>
                  <w:rPr>
                    <w:rFonts w:ascii="Cambria Math" w:hAnsi="Cambria Math"/>
                    <w:sz w:val="24"/>
                  </w:rPr>
                </m:ctrlPr>
              </m:sSubPr>
              <m:e>
                <m:r>
                  <w:rPr>
                    <w:rFonts w:ascii="Cambria Math" w:hAnsi="Cambria Math"/>
                    <w:sz w:val="24"/>
                  </w:rPr>
                  <m:t>d</m:t>
                </m:r>
              </m:e>
              <m:sub>
                <m:r>
                  <w:rPr>
                    <w:rFonts w:ascii="Cambria Math" w:hAnsi="Cambria Math"/>
                    <w:sz w:val="24"/>
                  </w:rPr>
                  <m:t>k</m:t>
                </m:r>
              </m:sub>
            </m:sSub>
          </m:e>
          <m:sup>
            <m:r>
              <w:rPr>
                <w:rFonts w:ascii="Cambria Math" w:hAnsi="Cambria Math"/>
                <w:sz w:val="24"/>
              </w:rPr>
              <m:t>'</m:t>
            </m:r>
          </m:sup>
        </m:sSup>
      </m:oMath>
      <w:r w:rsidR="00EE1A1D">
        <w:rPr>
          <w:rFonts w:hint="eastAsia"/>
          <w:sz w:val="24"/>
        </w:rPr>
        <w:t>，具体公式如</w:t>
      </w:r>
      <w:r w:rsidR="00C80939">
        <w:rPr>
          <w:rFonts w:hint="eastAsia"/>
          <w:sz w:val="24"/>
        </w:rPr>
        <w:t>式</w:t>
      </w:r>
      <w:r w:rsidR="00C80939">
        <w:rPr>
          <w:rFonts w:hint="eastAsia"/>
          <w:sz w:val="24"/>
        </w:rPr>
        <w:t>(</w:t>
      </w:r>
      <w:r w:rsidR="00C80939">
        <w:rPr>
          <w:sz w:val="24"/>
        </w:rPr>
        <w:t>3.7)</w:t>
      </w:r>
      <w:r w:rsidR="00C80939">
        <w:rPr>
          <w:rFonts w:hint="eastAsia"/>
          <w:sz w:val="24"/>
        </w:rPr>
        <w:t>和</w:t>
      </w:r>
      <w:r w:rsidR="00C80939">
        <w:rPr>
          <w:rFonts w:hint="eastAsia"/>
          <w:sz w:val="24"/>
        </w:rPr>
        <w:t>(</w:t>
      </w:r>
      <w:r w:rsidR="00C80939">
        <w:rPr>
          <w:sz w:val="24"/>
        </w:rPr>
        <w:t>3.8)</w:t>
      </w:r>
      <w:r w:rsidR="00C80939">
        <w:rPr>
          <w:rFonts w:hint="eastAsia"/>
          <w:sz w:val="24"/>
        </w:rPr>
        <w:t>所示。</w:t>
      </w:r>
    </w:p>
    <w:p w14:paraId="1221ADC5" w14:textId="5D2FFF15" w:rsidR="004A36E7" w:rsidRPr="009E60EF" w:rsidRDefault="00832511" w:rsidP="00AE0BF0">
      <w:pPr>
        <w:wordWrap w:val="0"/>
        <w:spacing w:line="440" w:lineRule="exact"/>
        <w:ind w:firstLineChars="200" w:firstLine="480"/>
        <w:jc w:val="right"/>
        <w:rPr>
          <w:sz w:val="24"/>
        </w:rPr>
      </w:pP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d</m:t>
                </m:r>
              </m:e>
              <m:sub>
                <m:r>
                  <w:rPr>
                    <w:rFonts w:ascii="Cambria Math" w:hAnsi="Cambria Math"/>
                    <w:sz w:val="24"/>
                  </w:rPr>
                  <m:t>k</m:t>
                </m:r>
              </m:sub>
            </m:sSub>
          </m:e>
          <m:sup>
            <m:r>
              <w:rPr>
                <w:rFonts w:ascii="Cambria Math" w:hAnsi="Cambria Math"/>
                <w:sz w:val="24"/>
              </w:rPr>
              <m:t>'</m:t>
            </m:r>
          </m:sup>
        </m:sSup>
        <m:r>
          <w:rPr>
            <w:rFonts w:ascii="Cambria Math" w:hAnsi="Cambria Math" w:hint="eastAsia"/>
            <w:sz w:val="24"/>
          </w:rPr>
          <m:t>=</m:t>
        </m:r>
        <m:r>
          <w:rPr>
            <w:rFonts w:ascii="Cambria Math" w:hAnsi="Cambria Math"/>
            <w:sz w:val="24"/>
          </w:rPr>
          <m:t>α*</m:t>
        </m:r>
        <m:sSub>
          <m:sSubPr>
            <m:ctrlPr>
              <w:rPr>
                <w:rFonts w:ascii="Cambria Math" w:hAnsi="Cambria Math"/>
                <w:i/>
                <w:sz w:val="24"/>
              </w:rPr>
            </m:ctrlPr>
          </m:sSubPr>
          <m:e>
            <m:r>
              <w:rPr>
                <w:rFonts w:ascii="Cambria Math" w:hAnsi="Cambria Math"/>
                <w:sz w:val="24"/>
              </w:rPr>
              <m:t>d</m:t>
            </m:r>
          </m:e>
          <m:sub>
            <m:r>
              <w:rPr>
                <w:rFonts w:ascii="Cambria Math" w:hAnsi="Cambria Math"/>
                <w:sz w:val="24"/>
              </w:rPr>
              <m:t>k</m:t>
            </m:r>
          </m:sub>
        </m:sSub>
      </m:oMath>
      <w:r w:rsidR="00AE0BF0">
        <w:rPr>
          <w:rFonts w:hint="eastAsia"/>
          <w:sz w:val="24"/>
        </w:rPr>
        <w:t xml:space="preserve"> </w:t>
      </w:r>
      <w:r w:rsidR="00AE0BF0">
        <w:rPr>
          <w:sz w:val="24"/>
        </w:rPr>
        <w:t xml:space="preserve">                         </w:t>
      </w:r>
      <w:r w:rsidR="00AE0BF0">
        <w:rPr>
          <w:rFonts w:hint="eastAsia"/>
          <w:sz w:val="24"/>
        </w:rPr>
        <w:t>(</w:t>
      </w:r>
      <w:r w:rsidR="00BC2F72">
        <w:rPr>
          <w:sz w:val="24"/>
        </w:rPr>
        <w:t>3.7</w:t>
      </w:r>
      <w:r w:rsidR="00AE0BF0">
        <w:rPr>
          <w:rFonts w:hint="eastAsia"/>
          <w:sz w:val="24"/>
        </w:rPr>
        <w:t>)</w:t>
      </w:r>
    </w:p>
    <w:p w14:paraId="4FCD3127" w14:textId="5F2CAF24" w:rsidR="009E60EF" w:rsidRDefault="00133A98" w:rsidP="00AE0BF0">
      <w:pPr>
        <w:wordWrap w:val="0"/>
        <w:spacing w:line="440" w:lineRule="exact"/>
        <w:ind w:firstLineChars="200" w:firstLine="480"/>
        <w:jc w:val="right"/>
        <w:rPr>
          <w:sz w:val="24"/>
        </w:rPr>
      </w:pPr>
      <m:oMath>
        <m:r>
          <w:rPr>
            <w:rFonts w:ascii="Cambria Math" w:hAnsi="Cambria Math"/>
            <w:sz w:val="24"/>
          </w:rPr>
          <m:t>α</m:t>
        </m:r>
        <m:r>
          <w:rPr>
            <w:rFonts w:ascii="Cambria Math" w:hAnsi="Cambria Math" w:hint="eastAsia"/>
            <w:sz w:val="24"/>
          </w:rPr>
          <m:t>=</m:t>
        </m:r>
        <m:r>
          <w:rPr>
            <w:rFonts w:ascii="Cambria Math" w:hAnsi="Cambria Math"/>
            <w:sz w:val="24"/>
          </w:rPr>
          <m:t>1-ε</m:t>
        </m:r>
      </m:oMath>
      <w:r w:rsidR="00AE0BF0">
        <w:rPr>
          <w:rFonts w:hint="eastAsia"/>
          <w:sz w:val="24"/>
        </w:rPr>
        <w:t xml:space="preserve"> </w:t>
      </w:r>
      <w:r w:rsidR="00AE0BF0">
        <w:rPr>
          <w:sz w:val="24"/>
        </w:rPr>
        <w:t xml:space="preserve">                          </w:t>
      </w:r>
      <w:r w:rsidR="00AE0BF0">
        <w:rPr>
          <w:rFonts w:hint="eastAsia"/>
          <w:sz w:val="24"/>
        </w:rPr>
        <w:t>(</w:t>
      </w:r>
      <w:r w:rsidR="00BC2F72">
        <w:rPr>
          <w:sz w:val="24"/>
        </w:rPr>
        <w:t>3.8</w:t>
      </w:r>
      <w:r w:rsidR="00AE0BF0">
        <w:rPr>
          <w:rFonts w:hint="eastAsia"/>
          <w:sz w:val="24"/>
        </w:rPr>
        <w:t>)</w:t>
      </w:r>
    </w:p>
    <w:p w14:paraId="2155F194" w14:textId="2A0BD727" w:rsidR="009E60EF" w:rsidRPr="009E60EF" w:rsidRDefault="009E60EF" w:rsidP="009E60EF">
      <w:pPr>
        <w:spacing w:line="440" w:lineRule="exact"/>
        <w:rPr>
          <w:sz w:val="24"/>
        </w:rPr>
      </w:pPr>
      <w:r>
        <w:rPr>
          <w:rFonts w:hint="eastAsia"/>
          <w:sz w:val="24"/>
        </w:rPr>
        <w:t>其中</w:t>
      </w:r>
      <m:oMath>
        <m:r>
          <w:rPr>
            <w:rFonts w:ascii="Cambria Math" w:hAnsi="Cambria Math"/>
            <w:sz w:val="24"/>
          </w:rPr>
          <m:t>α</m:t>
        </m:r>
      </m:oMath>
      <w:r>
        <w:rPr>
          <w:rFonts w:hint="eastAsia"/>
          <w:sz w:val="24"/>
        </w:rPr>
        <w:t>为对于</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k</m:t>
            </m:r>
          </m:sub>
        </m:sSub>
      </m:oMath>
      <w:r>
        <w:rPr>
          <w:rFonts w:hint="eastAsia"/>
          <w:sz w:val="24"/>
        </w:rPr>
        <w:t>的</w:t>
      </w:r>
      <w:r w:rsidR="00DE2C82">
        <w:rPr>
          <w:rFonts w:hint="eastAsia"/>
          <w:sz w:val="24"/>
        </w:rPr>
        <w:t>保留率</w:t>
      </w:r>
      <w:r>
        <w:rPr>
          <w:rFonts w:hint="eastAsia"/>
          <w:sz w:val="24"/>
        </w:rPr>
        <w:t>，也可以看作是对词向量中对真实有效的信息空间占比情况的预估，</w:t>
      </w:r>
      <m:oMath>
        <m:r>
          <w:rPr>
            <w:rFonts w:ascii="Cambria Math" w:hAnsi="Cambria Math"/>
            <w:sz w:val="24"/>
          </w:rPr>
          <m:t>ε</m:t>
        </m:r>
      </m:oMath>
      <w:r w:rsidR="00395DC3">
        <w:rPr>
          <w:rFonts w:hint="eastAsia"/>
          <w:sz w:val="24"/>
        </w:rPr>
        <w:t>为对</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k</m:t>
            </m:r>
          </m:sub>
        </m:sSub>
      </m:oMath>
      <w:r w:rsidR="00395DC3">
        <w:rPr>
          <w:rFonts w:hint="eastAsia"/>
          <w:sz w:val="24"/>
        </w:rPr>
        <w:t>的削减率，也可</w:t>
      </w:r>
      <w:r w:rsidR="00260F6D">
        <w:rPr>
          <w:rFonts w:hint="eastAsia"/>
          <w:sz w:val="24"/>
        </w:rPr>
        <w:t>看作</w:t>
      </w:r>
      <w:r w:rsidR="00395DC3">
        <w:rPr>
          <w:rFonts w:hint="eastAsia"/>
          <w:sz w:val="24"/>
        </w:rPr>
        <w:t>是</w:t>
      </w:r>
      <w:r>
        <w:rPr>
          <w:rFonts w:hint="eastAsia"/>
          <w:sz w:val="24"/>
        </w:rPr>
        <w:t>词向量中冗余度的估计。</w:t>
      </w:r>
    </w:p>
    <w:p w14:paraId="132C21B8" w14:textId="097EA7C2" w:rsidR="00A0411B" w:rsidRDefault="009E60EF" w:rsidP="00A0411B">
      <w:pPr>
        <w:spacing w:line="440" w:lineRule="exact"/>
        <w:ind w:firstLineChars="200" w:firstLine="480"/>
        <w:rPr>
          <w:sz w:val="24"/>
        </w:rPr>
      </w:pPr>
      <w:r>
        <w:rPr>
          <w:rFonts w:hint="eastAsia"/>
          <w:sz w:val="24"/>
        </w:rPr>
        <w:t>但实际上我们通过分析可知不同层</w:t>
      </w:r>
      <w:proofErr w:type="gramStart"/>
      <w:r>
        <w:rPr>
          <w:rFonts w:hint="eastAsia"/>
          <w:sz w:val="24"/>
        </w:rPr>
        <w:t>之间词</w:t>
      </w:r>
      <w:proofErr w:type="gramEnd"/>
      <w:r>
        <w:rPr>
          <w:rFonts w:hint="eastAsia"/>
          <w:sz w:val="24"/>
        </w:rPr>
        <w:t>向量的冗余度是不相同的，具体来说其中的真实的信息占比相对来说是越来越大的，而冗余的部分则越来越稀少，因此我们对于每一层都采用相同削减率</w:t>
      </w:r>
      <w:r w:rsidR="008778DF">
        <w:rPr>
          <w:rFonts w:hint="eastAsia"/>
          <w:sz w:val="24"/>
        </w:rPr>
        <w:t>就显得并不适合。因此本小节提出</w:t>
      </w:r>
      <w:r w:rsidR="00D54361">
        <w:rPr>
          <w:rFonts w:hint="eastAsia"/>
          <w:sz w:val="24"/>
        </w:rPr>
        <w:t>考虑</w:t>
      </w:r>
      <w:r w:rsidR="00D54361" w:rsidRPr="00D54361">
        <w:rPr>
          <w:rFonts w:hint="eastAsia"/>
          <w:sz w:val="24"/>
        </w:rPr>
        <w:t>信息增长的</w:t>
      </w:r>
      <w:r w:rsidR="00D54361">
        <w:rPr>
          <w:rFonts w:hint="eastAsia"/>
          <w:sz w:val="24"/>
        </w:rPr>
        <w:t>基于</w:t>
      </w:r>
      <w:r w:rsidR="00D54361" w:rsidRPr="00D54361">
        <w:rPr>
          <w:rFonts w:hint="eastAsia"/>
          <w:sz w:val="24"/>
        </w:rPr>
        <w:t>coarse-to-fine</w:t>
      </w:r>
      <w:r w:rsidR="00D54361" w:rsidRPr="00D54361">
        <w:rPr>
          <w:rFonts w:hint="eastAsia"/>
          <w:sz w:val="24"/>
        </w:rPr>
        <w:t>的注意力机制</w:t>
      </w:r>
      <w:r w:rsidR="00D54361">
        <w:rPr>
          <w:rFonts w:hint="eastAsia"/>
          <w:sz w:val="24"/>
        </w:rPr>
        <w:t>，这种方法将根据每层词向量不同的信息占比</w:t>
      </w:r>
      <w:r w:rsidR="009E5B25">
        <w:rPr>
          <w:rFonts w:hint="eastAsia"/>
          <w:sz w:val="24"/>
        </w:rPr>
        <w:t>使用不同的削减率，使得我们的削减方式既能有效对冗余部分进行裁剪，同时也能将尽可能的保证信息的完整程度。</w:t>
      </w:r>
    </w:p>
    <w:p w14:paraId="5AF66975" w14:textId="68D0AC0D" w:rsidR="009E5B25" w:rsidRDefault="009E5B25" w:rsidP="00A0411B">
      <w:pPr>
        <w:spacing w:line="440" w:lineRule="exact"/>
        <w:ind w:firstLineChars="200" w:firstLine="480"/>
        <w:rPr>
          <w:sz w:val="24"/>
        </w:rPr>
      </w:pPr>
      <w:r>
        <w:rPr>
          <w:rFonts w:hint="eastAsia"/>
          <w:sz w:val="24"/>
        </w:rPr>
        <w:t>具体来说，在计算词汇之间相关度的时候，对于</w:t>
      </w:r>
      <w:r w:rsidR="00BD3C9C">
        <w:rPr>
          <w:rFonts w:hint="eastAsia"/>
          <w:sz w:val="24"/>
        </w:rPr>
        <w:t>相对</w:t>
      </w:r>
      <w:r w:rsidR="00773E79">
        <w:rPr>
          <w:rFonts w:hint="eastAsia"/>
          <w:sz w:val="24"/>
        </w:rPr>
        <w:t>靠近</w:t>
      </w:r>
      <w:r w:rsidR="00BD3C9C">
        <w:rPr>
          <w:rFonts w:hint="eastAsia"/>
          <w:sz w:val="24"/>
        </w:rPr>
        <w:t>底层一些的词向量</w:t>
      </w:r>
      <w:r w:rsidR="00773E79">
        <w:rPr>
          <w:rFonts w:hint="eastAsia"/>
          <w:sz w:val="24"/>
        </w:rPr>
        <w:t>而言，</w:t>
      </w:r>
      <w:r w:rsidR="00BD3C9C">
        <w:rPr>
          <w:rFonts w:hint="eastAsia"/>
          <w:sz w:val="24"/>
        </w:rPr>
        <w:t>我们将采用一个较高的削减率来对</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k</m:t>
            </m:r>
          </m:sub>
        </m:sSub>
      </m:oMath>
      <w:r w:rsidR="00773E79">
        <w:rPr>
          <w:rFonts w:hint="eastAsia"/>
          <w:sz w:val="24"/>
        </w:rPr>
        <w:t>进行削减；而</w:t>
      </w:r>
      <w:r w:rsidR="00BD3C9C">
        <w:rPr>
          <w:rFonts w:hint="eastAsia"/>
          <w:sz w:val="24"/>
        </w:rPr>
        <w:t>对于</w:t>
      </w:r>
      <w:r w:rsidR="00773E79">
        <w:rPr>
          <w:rFonts w:hint="eastAsia"/>
          <w:sz w:val="24"/>
        </w:rPr>
        <w:t>相对</w:t>
      </w:r>
      <w:r w:rsidR="00BD3C9C">
        <w:rPr>
          <w:rFonts w:hint="eastAsia"/>
          <w:sz w:val="24"/>
        </w:rPr>
        <w:t>高层一些的词向量我们将采用一个相对较低的削减率对</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k</m:t>
            </m:r>
          </m:sub>
        </m:sSub>
      </m:oMath>
      <w:r w:rsidR="00BD3C9C">
        <w:rPr>
          <w:rFonts w:hint="eastAsia"/>
          <w:sz w:val="24"/>
        </w:rPr>
        <w:t>进行调整，这样做</w:t>
      </w:r>
      <w:r w:rsidR="00773E79">
        <w:rPr>
          <w:rFonts w:hint="eastAsia"/>
          <w:sz w:val="24"/>
        </w:rPr>
        <w:t>可以</w:t>
      </w:r>
      <w:r w:rsidR="00BD3C9C">
        <w:rPr>
          <w:rFonts w:hint="eastAsia"/>
          <w:sz w:val="24"/>
        </w:rPr>
        <w:t>保证在不损失（或较少损失）机器翻译模型性能的同时在整体上达到一个高削减率，使得模型在解码的过程中速度更快，效率更高。</w:t>
      </w:r>
    </w:p>
    <w:p w14:paraId="1D3A970E" w14:textId="77777777" w:rsidR="00632319" w:rsidRPr="008A0973" w:rsidRDefault="00632319" w:rsidP="006A7DAA">
      <w:pPr>
        <w:pStyle w:val="afc"/>
        <w:spacing w:before="156" w:after="156" w:line="240" w:lineRule="auto"/>
        <w:rPr>
          <w:rFonts w:cs="Times New Roman"/>
        </w:rPr>
      </w:pPr>
      <w:bookmarkStart w:id="49" w:name="_Toc517365316"/>
      <w:r w:rsidRPr="008A0973">
        <w:rPr>
          <w:rFonts w:cs="Times New Roman"/>
        </w:rPr>
        <w:t xml:space="preserve">3.3 </w:t>
      </w:r>
      <w:r w:rsidR="00037935" w:rsidRPr="008A0973">
        <w:rPr>
          <w:rFonts w:cs="Times New Roman"/>
        </w:rPr>
        <w:t>实验</w:t>
      </w:r>
      <w:bookmarkEnd w:id="49"/>
    </w:p>
    <w:p w14:paraId="6BC1C6A8" w14:textId="77777777" w:rsidR="00FD00C1" w:rsidRPr="008A0973" w:rsidRDefault="00FD00C1" w:rsidP="006A7DAA">
      <w:pPr>
        <w:pStyle w:val="afe"/>
        <w:spacing w:before="156" w:after="156" w:line="240" w:lineRule="auto"/>
        <w:rPr>
          <w:sz w:val="30"/>
        </w:rPr>
      </w:pPr>
      <w:bookmarkStart w:id="50" w:name="_Toc517365317"/>
      <w:r w:rsidRPr="008A0973">
        <w:rPr>
          <w:sz w:val="30"/>
        </w:rPr>
        <w:t xml:space="preserve">3.3.1 </w:t>
      </w:r>
      <w:r w:rsidRPr="008A0973">
        <w:rPr>
          <w:sz w:val="30"/>
        </w:rPr>
        <w:t>实验设置</w:t>
      </w:r>
      <w:bookmarkEnd w:id="50"/>
    </w:p>
    <w:p w14:paraId="2158426D" w14:textId="3CB9CF8C" w:rsidR="00627FB8" w:rsidRDefault="00D01D1B" w:rsidP="009156D1">
      <w:pPr>
        <w:spacing w:line="440" w:lineRule="exact"/>
        <w:ind w:firstLineChars="200" w:firstLine="480"/>
        <w:rPr>
          <w:sz w:val="24"/>
        </w:rPr>
      </w:pPr>
      <w:r>
        <w:rPr>
          <w:rFonts w:hint="eastAsia"/>
          <w:sz w:val="24"/>
        </w:rPr>
        <w:t>对本文中所提出的基于</w:t>
      </w:r>
      <w:r>
        <w:rPr>
          <w:rFonts w:hint="eastAsia"/>
          <w:sz w:val="24"/>
        </w:rPr>
        <w:t>coarse-to-fine</w:t>
      </w:r>
      <w:r>
        <w:rPr>
          <w:rFonts w:hint="eastAsia"/>
          <w:sz w:val="24"/>
        </w:rPr>
        <w:t>的注意力机制方法的实验验证主要是在中英方向的任务中进行，评价方式使用目前机器翻译自动评价方法中的</w:t>
      </w:r>
      <w:r>
        <w:rPr>
          <w:rFonts w:hint="eastAsia"/>
          <w:sz w:val="24"/>
        </w:rPr>
        <w:t>BLEU</w:t>
      </w:r>
      <w:r>
        <w:rPr>
          <w:rFonts w:hint="eastAsia"/>
          <w:sz w:val="24"/>
        </w:rPr>
        <w:t>值对结果进行验证</w:t>
      </w:r>
      <w:r w:rsidR="003821BF">
        <w:rPr>
          <w:rFonts w:hint="eastAsia"/>
          <w:sz w:val="24"/>
        </w:rPr>
        <w:t>（该分数用来评估机器翻译出的译文和参考译文之间的相似性，分值越高越好）</w:t>
      </w:r>
      <w:r>
        <w:rPr>
          <w:rFonts w:hint="eastAsia"/>
          <w:sz w:val="24"/>
        </w:rPr>
        <w:t>，脚本采用开源的测试工具</w:t>
      </w:r>
      <w:r>
        <w:rPr>
          <w:rFonts w:hint="eastAsia"/>
          <w:sz w:val="24"/>
        </w:rPr>
        <w:t>multi-ble</w:t>
      </w:r>
      <w:r>
        <w:rPr>
          <w:sz w:val="24"/>
        </w:rPr>
        <w:t>u.perl</w:t>
      </w:r>
      <w:r>
        <w:rPr>
          <w:rFonts w:hint="eastAsia"/>
          <w:sz w:val="24"/>
        </w:rPr>
        <w:t>。</w:t>
      </w:r>
    </w:p>
    <w:p w14:paraId="6CDCF85B" w14:textId="25A3D7BD" w:rsidR="00D01D1B" w:rsidRDefault="00AC6E4E" w:rsidP="009156D1">
      <w:pPr>
        <w:spacing w:line="440" w:lineRule="exact"/>
        <w:ind w:firstLineChars="200" w:firstLine="480"/>
        <w:rPr>
          <w:sz w:val="24"/>
        </w:rPr>
      </w:pPr>
      <w:r>
        <w:rPr>
          <w:rFonts w:hint="eastAsia"/>
          <w:sz w:val="24"/>
        </w:rPr>
        <w:t>在该翻译任务中，训练数据来自</w:t>
      </w:r>
      <w:r w:rsidR="00963060">
        <w:rPr>
          <w:rFonts w:hint="eastAsia"/>
          <w:sz w:val="24"/>
        </w:rPr>
        <w:t>中英方向的</w:t>
      </w:r>
      <w:r>
        <w:rPr>
          <w:rFonts w:hint="eastAsia"/>
          <w:sz w:val="24"/>
        </w:rPr>
        <w:t>LDC</w:t>
      </w:r>
      <w:r>
        <w:rPr>
          <w:rFonts w:hint="eastAsia"/>
          <w:sz w:val="24"/>
        </w:rPr>
        <w:t>数据（</w:t>
      </w:r>
      <w:r>
        <w:rPr>
          <w:rFonts w:hint="eastAsia"/>
          <w:sz w:val="24"/>
        </w:rPr>
        <w:t>LDC</w:t>
      </w:r>
      <w:r>
        <w:rPr>
          <w:sz w:val="24"/>
        </w:rPr>
        <w:t>2000</w:t>
      </w:r>
      <w:r>
        <w:rPr>
          <w:rFonts w:hint="eastAsia"/>
          <w:sz w:val="24"/>
        </w:rPr>
        <w:t>T46</w:t>
      </w:r>
      <w:r>
        <w:rPr>
          <w:rFonts w:hint="eastAsia"/>
          <w:sz w:val="24"/>
        </w:rPr>
        <w:t>、</w:t>
      </w:r>
      <w:r>
        <w:rPr>
          <w:rFonts w:hint="eastAsia"/>
          <w:sz w:val="24"/>
        </w:rPr>
        <w:t>LDC</w:t>
      </w:r>
      <w:r>
        <w:rPr>
          <w:sz w:val="24"/>
        </w:rPr>
        <w:t>2000</w:t>
      </w:r>
      <w:r>
        <w:rPr>
          <w:rFonts w:hint="eastAsia"/>
          <w:sz w:val="24"/>
        </w:rPr>
        <w:t>T47</w:t>
      </w:r>
      <w:r>
        <w:rPr>
          <w:rFonts w:hint="eastAsia"/>
          <w:sz w:val="24"/>
        </w:rPr>
        <w:t>、</w:t>
      </w:r>
      <w:r>
        <w:rPr>
          <w:rFonts w:hint="eastAsia"/>
          <w:sz w:val="24"/>
        </w:rPr>
        <w:t>LDC</w:t>
      </w:r>
      <w:r>
        <w:rPr>
          <w:sz w:val="24"/>
        </w:rPr>
        <w:t>2000</w:t>
      </w:r>
      <w:r>
        <w:rPr>
          <w:rFonts w:hint="eastAsia"/>
          <w:sz w:val="24"/>
        </w:rPr>
        <w:t>T50</w:t>
      </w:r>
      <w:r>
        <w:rPr>
          <w:rFonts w:hint="eastAsia"/>
          <w:sz w:val="24"/>
        </w:rPr>
        <w:t>、</w:t>
      </w:r>
      <w:r>
        <w:rPr>
          <w:rFonts w:hint="eastAsia"/>
          <w:sz w:val="24"/>
        </w:rPr>
        <w:t>LDC</w:t>
      </w:r>
      <w:r>
        <w:rPr>
          <w:sz w:val="24"/>
        </w:rPr>
        <w:t>2003</w:t>
      </w:r>
      <w:r>
        <w:rPr>
          <w:rFonts w:hint="eastAsia"/>
          <w:sz w:val="24"/>
        </w:rPr>
        <w:t>E14</w:t>
      </w:r>
      <w:r>
        <w:rPr>
          <w:rFonts w:hint="eastAsia"/>
          <w:sz w:val="24"/>
        </w:rPr>
        <w:t>、</w:t>
      </w:r>
      <w:r>
        <w:rPr>
          <w:rFonts w:hint="eastAsia"/>
          <w:sz w:val="24"/>
        </w:rPr>
        <w:t>LDC</w:t>
      </w:r>
      <w:r>
        <w:rPr>
          <w:sz w:val="24"/>
        </w:rPr>
        <w:t>2005</w:t>
      </w:r>
      <w:r>
        <w:rPr>
          <w:rFonts w:hint="eastAsia"/>
          <w:sz w:val="24"/>
        </w:rPr>
        <w:t>T</w:t>
      </w:r>
      <w:r>
        <w:rPr>
          <w:sz w:val="24"/>
        </w:rPr>
        <w:t>10</w:t>
      </w:r>
      <w:r>
        <w:rPr>
          <w:rFonts w:hint="eastAsia"/>
          <w:sz w:val="24"/>
        </w:rPr>
        <w:t>、</w:t>
      </w:r>
      <w:r>
        <w:rPr>
          <w:rFonts w:hint="eastAsia"/>
          <w:sz w:val="24"/>
        </w:rPr>
        <w:t>LDC</w:t>
      </w:r>
      <w:r>
        <w:rPr>
          <w:sz w:val="24"/>
        </w:rPr>
        <w:t>2002E18</w:t>
      </w:r>
      <w:r>
        <w:rPr>
          <w:rFonts w:hint="eastAsia"/>
          <w:sz w:val="24"/>
        </w:rPr>
        <w:t>、</w:t>
      </w:r>
      <w:r>
        <w:rPr>
          <w:rFonts w:hint="eastAsia"/>
          <w:sz w:val="24"/>
        </w:rPr>
        <w:t>LDC</w:t>
      </w:r>
      <w:r>
        <w:rPr>
          <w:sz w:val="24"/>
        </w:rPr>
        <w:t>2007</w:t>
      </w:r>
      <w:r>
        <w:rPr>
          <w:rFonts w:hint="eastAsia"/>
          <w:sz w:val="24"/>
        </w:rPr>
        <w:t>T19</w:t>
      </w:r>
      <w:r>
        <w:rPr>
          <w:rFonts w:hint="eastAsia"/>
          <w:sz w:val="24"/>
        </w:rPr>
        <w:t>、</w:t>
      </w:r>
      <w:r>
        <w:rPr>
          <w:rFonts w:hint="eastAsia"/>
          <w:sz w:val="24"/>
        </w:rPr>
        <w:t>LDC</w:t>
      </w:r>
      <w:r w:rsidR="00190AD8">
        <w:rPr>
          <w:sz w:val="24"/>
        </w:rPr>
        <w:t>2004</w:t>
      </w:r>
      <w:r w:rsidR="00190AD8">
        <w:rPr>
          <w:rFonts w:hint="eastAsia"/>
          <w:sz w:val="24"/>
        </w:rPr>
        <w:t>T08</w:t>
      </w:r>
      <w:r>
        <w:rPr>
          <w:rFonts w:hint="eastAsia"/>
          <w:sz w:val="24"/>
        </w:rPr>
        <w:t>）</w:t>
      </w:r>
      <w:r w:rsidR="00963060">
        <w:rPr>
          <w:rFonts w:hint="eastAsia"/>
          <w:sz w:val="24"/>
        </w:rPr>
        <w:t>，</w:t>
      </w:r>
      <w:r w:rsidR="00F43CA9">
        <w:rPr>
          <w:rFonts w:hint="eastAsia"/>
          <w:sz w:val="24"/>
        </w:rPr>
        <w:t>该数据全称为</w:t>
      </w:r>
      <w:r w:rsidR="00F43CA9">
        <w:rPr>
          <w:rFonts w:hint="eastAsia"/>
          <w:sz w:val="24"/>
        </w:rPr>
        <w:t>Linguistic</w:t>
      </w:r>
      <w:r w:rsidR="00F43CA9">
        <w:rPr>
          <w:sz w:val="24"/>
        </w:rPr>
        <w:t xml:space="preserve"> </w:t>
      </w:r>
      <w:r w:rsidR="00F43CA9">
        <w:rPr>
          <w:rFonts w:hint="eastAsia"/>
          <w:sz w:val="24"/>
        </w:rPr>
        <w:t>Data</w:t>
      </w:r>
      <w:r w:rsidR="00F43CA9">
        <w:rPr>
          <w:sz w:val="24"/>
        </w:rPr>
        <w:t xml:space="preserve"> </w:t>
      </w:r>
      <w:r w:rsidR="00F43CA9">
        <w:rPr>
          <w:rFonts w:hint="eastAsia"/>
          <w:sz w:val="24"/>
        </w:rPr>
        <w:t>Consortium</w:t>
      </w:r>
      <w:r w:rsidR="00F43CA9">
        <w:rPr>
          <w:rFonts w:hint="eastAsia"/>
          <w:sz w:val="24"/>
        </w:rPr>
        <w:t>，是一个由图书馆、大学、政府、企业和研究机构合办的企业，现由宾夕法尼亚大学负责主要运营。本实验中采用的训练集合</w:t>
      </w:r>
      <w:r w:rsidR="00963060">
        <w:rPr>
          <w:rFonts w:hint="eastAsia"/>
          <w:sz w:val="24"/>
        </w:rPr>
        <w:t>中包括</w:t>
      </w:r>
      <w:r w:rsidR="00963060">
        <w:rPr>
          <w:rFonts w:hint="eastAsia"/>
          <w:sz w:val="24"/>
        </w:rPr>
        <w:t>3,900</w:t>
      </w:r>
      <w:r w:rsidR="00963060">
        <w:rPr>
          <w:rFonts w:hint="eastAsia"/>
          <w:sz w:val="24"/>
        </w:rPr>
        <w:t>万左右中文词和</w:t>
      </w:r>
      <w:r w:rsidR="00963060">
        <w:rPr>
          <w:rFonts w:hint="eastAsia"/>
          <w:sz w:val="24"/>
        </w:rPr>
        <w:t>4,500</w:t>
      </w:r>
      <w:r w:rsidR="00963060">
        <w:rPr>
          <w:rFonts w:hint="eastAsia"/>
          <w:sz w:val="24"/>
        </w:rPr>
        <w:t>万英文词。测试</w:t>
      </w:r>
      <w:proofErr w:type="gramStart"/>
      <w:r w:rsidR="00963060">
        <w:rPr>
          <w:rFonts w:hint="eastAsia"/>
          <w:sz w:val="24"/>
        </w:rPr>
        <w:t>集采用</w:t>
      </w:r>
      <w:proofErr w:type="gramEnd"/>
      <w:r w:rsidR="00963060">
        <w:rPr>
          <w:rFonts w:hint="eastAsia"/>
          <w:sz w:val="24"/>
        </w:rPr>
        <w:t>NIST</w:t>
      </w:r>
      <w:r w:rsidR="00963060">
        <w:rPr>
          <w:sz w:val="24"/>
        </w:rPr>
        <w:t>2004</w:t>
      </w:r>
      <w:r w:rsidR="00963060">
        <w:rPr>
          <w:rFonts w:hint="eastAsia"/>
          <w:sz w:val="24"/>
        </w:rPr>
        <w:t>、</w:t>
      </w:r>
      <w:r w:rsidR="00963060">
        <w:rPr>
          <w:rFonts w:hint="eastAsia"/>
          <w:sz w:val="24"/>
        </w:rPr>
        <w:t>NIST</w:t>
      </w:r>
      <w:r w:rsidR="00963060">
        <w:rPr>
          <w:sz w:val="24"/>
        </w:rPr>
        <w:t>2005</w:t>
      </w:r>
      <w:r w:rsidR="00963060">
        <w:rPr>
          <w:rFonts w:hint="eastAsia"/>
          <w:sz w:val="24"/>
        </w:rPr>
        <w:t>、</w:t>
      </w:r>
      <w:r w:rsidR="00963060">
        <w:rPr>
          <w:rFonts w:hint="eastAsia"/>
          <w:sz w:val="24"/>
        </w:rPr>
        <w:t>NIST</w:t>
      </w:r>
      <w:r w:rsidR="00963060">
        <w:rPr>
          <w:sz w:val="24"/>
        </w:rPr>
        <w:t>2006</w:t>
      </w:r>
      <w:r w:rsidR="00963060">
        <w:rPr>
          <w:rFonts w:hint="eastAsia"/>
          <w:sz w:val="24"/>
        </w:rPr>
        <w:t>和</w:t>
      </w:r>
      <w:r w:rsidR="00963060">
        <w:rPr>
          <w:rFonts w:hint="eastAsia"/>
          <w:sz w:val="24"/>
        </w:rPr>
        <w:lastRenderedPageBreak/>
        <w:t>NIST</w:t>
      </w:r>
      <w:r w:rsidR="00963060">
        <w:rPr>
          <w:sz w:val="24"/>
        </w:rPr>
        <w:t>2008</w:t>
      </w:r>
      <w:r w:rsidR="00963060">
        <w:rPr>
          <w:rFonts w:hint="eastAsia"/>
          <w:sz w:val="24"/>
        </w:rPr>
        <w:t>对翻译效果进行评价。</w:t>
      </w:r>
      <w:r w:rsidR="00F43CA9">
        <w:rPr>
          <w:rFonts w:hint="eastAsia"/>
          <w:sz w:val="24"/>
        </w:rPr>
        <w:t>为提高翻译系统性能，本系统对分词后的语料进行更细粒度的切分，这里采用</w:t>
      </w:r>
      <w:r w:rsidR="00F43CA9">
        <w:rPr>
          <w:rFonts w:hint="eastAsia"/>
          <w:sz w:val="24"/>
        </w:rPr>
        <w:t>BPE</w:t>
      </w:r>
      <w:r w:rsidR="00F43CA9">
        <w:rPr>
          <w:rFonts w:hint="eastAsia"/>
          <w:sz w:val="24"/>
        </w:rPr>
        <w:t>算法</w:t>
      </w:r>
      <w:r w:rsidR="00F43CA9" w:rsidRPr="00D111A2">
        <w:rPr>
          <w:rFonts w:hint="eastAsia"/>
          <w:sz w:val="24"/>
          <w:vertAlign w:val="superscript"/>
        </w:rPr>
        <w:t>[</w:t>
      </w:r>
      <w:r w:rsidR="00F43CA9" w:rsidRPr="00D111A2">
        <w:rPr>
          <w:sz w:val="24"/>
          <w:vertAlign w:val="superscript"/>
        </w:rPr>
        <w:t>42</w:t>
      </w:r>
      <w:r w:rsidR="00F43CA9">
        <w:rPr>
          <w:sz w:val="24"/>
          <w:vertAlign w:val="superscript"/>
        </w:rPr>
        <w:t>-43</w:t>
      </w:r>
      <w:r w:rsidR="00F43CA9" w:rsidRPr="00D111A2">
        <w:rPr>
          <w:rFonts w:hint="eastAsia"/>
          <w:sz w:val="24"/>
          <w:vertAlign w:val="superscript"/>
        </w:rPr>
        <w:t>]</w:t>
      </w:r>
      <w:r w:rsidR="00F43CA9">
        <w:rPr>
          <w:rFonts w:hint="eastAsia"/>
          <w:sz w:val="24"/>
        </w:rPr>
        <w:t>对训练及测试</w:t>
      </w:r>
      <w:r w:rsidR="00186E10">
        <w:rPr>
          <w:rFonts w:hint="eastAsia"/>
          <w:sz w:val="24"/>
        </w:rPr>
        <w:t>的数据进行子词切分，其中</w:t>
      </w:r>
      <w:r w:rsidR="00186E10">
        <w:rPr>
          <w:rFonts w:hint="eastAsia"/>
          <w:sz w:val="24"/>
        </w:rPr>
        <w:t>BPE</w:t>
      </w:r>
      <w:r w:rsidR="00186E10">
        <w:rPr>
          <w:rFonts w:hint="eastAsia"/>
          <w:sz w:val="24"/>
        </w:rPr>
        <w:t>过程中的</w:t>
      </w:r>
      <w:r w:rsidR="00186E10">
        <w:rPr>
          <w:rFonts w:hint="eastAsia"/>
          <w:sz w:val="24"/>
        </w:rPr>
        <w:t>merge</w:t>
      </w:r>
      <w:r w:rsidR="00186E10">
        <w:rPr>
          <w:rFonts w:hint="eastAsia"/>
          <w:sz w:val="24"/>
        </w:rPr>
        <w:t>次数为</w:t>
      </w:r>
      <w:r w:rsidR="00186E10">
        <w:rPr>
          <w:rFonts w:hint="eastAsia"/>
          <w:sz w:val="24"/>
        </w:rPr>
        <w:t>32000</w:t>
      </w:r>
      <w:r w:rsidR="00186E10">
        <w:rPr>
          <w:rFonts w:hint="eastAsia"/>
          <w:sz w:val="24"/>
        </w:rPr>
        <w:t>，最终得到的</w:t>
      </w:r>
      <w:proofErr w:type="gramStart"/>
      <w:r w:rsidR="00186E10">
        <w:rPr>
          <w:rFonts w:hint="eastAsia"/>
          <w:sz w:val="24"/>
        </w:rPr>
        <w:t>源语端</w:t>
      </w:r>
      <w:proofErr w:type="gramEnd"/>
      <w:r w:rsidR="00186E10">
        <w:rPr>
          <w:rFonts w:hint="eastAsia"/>
          <w:sz w:val="24"/>
        </w:rPr>
        <w:t>（中文）词表大小为</w:t>
      </w:r>
      <w:r w:rsidR="00186E10">
        <w:rPr>
          <w:rFonts w:hint="eastAsia"/>
          <w:sz w:val="24"/>
        </w:rPr>
        <w:t>43211</w:t>
      </w:r>
      <w:r w:rsidR="00186E10">
        <w:rPr>
          <w:rFonts w:hint="eastAsia"/>
          <w:sz w:val="24"/>
        </w:rPr>
        <w:t>，目标语端（英语）词表为</w:t>
      </w:r>
      <w:r w:rsidR="00186E10">
        <w:rPr>
          <w:rFonts w:hint="eastAsia"/>
          <w:sz w:val="24"/>
        </w:rPr>
        <w:t>31586</w:t>
      </w:r>
      <w:r w:rsidR="00186E10">
        <w:rPr>
          <w:rFonts w:hint="eastAsia"/>
          <w:sz w:val="24"/>
        </w:rPr>
        <w:t>。</w:t>
      </w:r>
    </w:p>
    <w:p w14:paraId="248000FC" w14:textId="45609A2C" w:rsidR="005F5DF4" w:rsidRDefault="00DE0959" w:rsidP="009156D1">
      <w:pPr>
        <w:spacing w:line="440" w:lineRule="exact"/>
        <w:ind w:firstLineChars="200" w:firstLine="480"/>
        <w:rPr>
          <w:sz w:val="24"/>
        </w:rPr>
      </w:pPr>
      <w:r>
        <w:rPr>
          <w:rFonts w:hint="eastAsia"/>
          <w:sz w:val="24"/>
        </w:rPr>
        <w:t>在实现方面，有关于模型的训练，我们在开源的基于自注意力机制的神经机器翻译系统中</w:t>
      </w:r>
      <w:r w:rsidR="005F5DF4">
        <w:rPr>
          <w:rFonts w:hint="eastAsia"/>
          <w:sz w:val="24"/>
        </w:rPr>
        <w:t>Tensor</w:t>
      </w:r>
      <w:r w:rsidR="005F5DF4">
        <w:rPr>
          <w:sz w:val="24"/>
        </w:rPr>
        <w:t>2Tensor</w:t>
      </w:r>
      <w:r w:rsidR="005F5DF4">
        <w:rPr>
          <w:rFonts w:hint="eastAsia"/>
          <w:sz w:val="24"/>
        </w:rPr>
        <w:t>（</w:t>
      </w:r>
      <w:r w:rsidR="005F5DF4">
        <w:rPr>
          <w:rFonts w:hint="eastAsia"/>
          <w:sz w:val="24"/>
        </w:rPr>
        <w:t>T2T</w:t>
      </w:r>
      <w:r w:rsidR="005F5DF4">
        <w:rPr>
          <w:rFonts w:hint="eastAsia"/>
          <w:sz w:val="24"/>
        </w:rPr>
        <w:t>）中</w:t>
      </w:r>
      <w:r>
        <w:rPr>
          <w:rFonts w:hint="eastAsia"/>
          <w:sz w:val="24"/>
        </w:rPr>
        <w:t>进行二次开发，该系统</w:t>
      </w:r>
      <w:r w:rsidR="005F5DF4">
        <w:rPr>
          <w:rFonts w:hint="eastAsia"/>
          <w:sz w:val="24"/>
        </w:rPr>
        <w:t>是深度学习模型的一个开源库，其中包括图像识别、语言模型、语音识别、文本摘要等相关任务，当然本文所主要关注的基于自注意力机制的神经机器翻译系统也是其中的一个重要组成部分。该开源库基于</w:t>
      </w:r>
      <w:r w:rsidR="005F5DF4">
        <w:rPr>
          <w:rFonts w:hint="eastAsia"/>
          <w:sz w:val="24"/>
        </w:rPr>
        <w:t>tensorflow</w:t>
      </w:r>
      <w:r w:rsidR="005F5DF4">
        <w:rPr>
          <w:rFonts w:hint="eastAsia"/>
          <w:sz w:val="24"/>
        </w:rPr>
        <w:t>进行搭建，</w:t>
      </w:r>
      <w:proofErr w:type="gramStart"/>
      <w:r w:rsidR="005F5DF4">
        <w:rPr>
          <w:rFonts w:hint="eastAsia"/>
          <w:sz w:val="24"/>
        </w:rPr>
        <w:t>由谷歌大脑</w:t>
      </w:r>
      <w:proofErr w:type="gramEnd"/>
      <w:r w:rsidR="005F5DF4">
        <w:rPr>
          <w:rFonts w:hint="eastAsia"/>
          <w:sz w:val="24"/>
        </w:rPr>
        <w:t>团队进行开发及维护，旨在加速机器学习领域各个任务的进一步发展。由于在进行此项研究的时候</w:t>
      </w:r>
      <w:r w:rsidR="005F5DF4">
        <w:rPr>
          <w:rFonts w:hint="eastAsia"/>
          <w:sz w:val="24"/>
        </w:rPr>
        <w:t>Tensor2Tensor</w:t>
      </w:r>
      <w:r w:rsidR="005F5DF4">
        <w:rPr>
          <w:rFonts w:hint="eastAsia"/>
          <w:sz w:val="24"/>
        </w:rPr>
        <w:t>的最新版本为</w:t>
      </w:r>
      <w:r w:rsidR="005F5DF4">
        <w:rPr>
          <w:rFonts w:hint="eastAsia"/>
          <w:sz w:val="24"/>
        </w:rPr>
        <w:t>1.0.14</w:t>
      </w:r>
      <w:r w:rsidR="005F5DF4">
        <w:rPr>
          <w:rFonts w:hint="eastAsia"/>
          <w:sz w:val="24"/>
        </w:rPr>
        <w:t>，因此在实验中我们也是基于该版本进行的二次开发。但由于该版本中的机器翻译系统在</w:t>
      </w:r>
      <w:r w:rsidR="00F7097D">
        <w:rPr>
          <w:rFonts w:hint="eastAsia"/>
          <w:sz w:val="24"/>
        </w:rPr>
        <w:t>解码的过程中效率较低，特别是每当每翻译一个</w:t>
      </w:r>
      <w:r w:rsidR="00F7097D">
        <w:rPr>
          <w:rFonts w:hint="eastAsia"/>
          <w:sz w:val="24"/>
        </w:rPr>
        <w:t>batch</w:t>
      </w:r>
      <w:r w:rsidR="00F7097D">
        <w:rPr>
          <w:rFonts w:hint="eastAsia"/>
          <w:sz w:val="24"/>
        </w:rPr>
        <w:t>的句子的时候就会重新读取一遍模型的参数，因此我们仅使用</w:t>
      </w:r>
      <w:r w:rsidR="00F7097D">
        <w:rPr>
          <w:rFonts w:hint="eastAsia"/>
          <w:sz w:val="24"/>
        </w:rPr>
        <w:t>Tensor</w:t>
      </w:r>
      <w:r w:rsidR="00F7097D">
        <w:rPr>
          <w:sz w:val="24"/>
        </w:rPr>
        <w:t>2</w:t>
      </w:r>
      <w:r w:rsidR="00F7097D">
        <w:rPr>
          <w:rFonts w:hint="eastAsia"/>
          <w:sz w:val="24"/>
        </w:rPr>
        <w:t>Tensor</w:t>
      </w:r>
      <w:r w:rsidR="00F7097D">
        <w:rPr>
          <w:rFonts w:hint="eastAsia"/>
          <w:sz w:val="24"/>
        </w:rPr>
        <w:t>开源系统进行翻译模型的训练，然后使用实验室自</w:t>
      </w:r>
      <w:proofErr w:type="gramStart"/>
      <w:r w:rsidR="00F7097D">
        <w:rPr>
          <w:rFonts w:hint="eastAsia"/>
          <w:sz w:val="24"/>
        </w:rPr>
        <w:t>研</w:t>
      </w:r>
      <w:proofErr w:type="gramEnd"/>
      <w:r w:rsidR="00F7097D">
        <w:rPr>
          <w:rFonts w:hint="eastAsia"/>
          <w:sz w:val="24"/>
        </w:rPr>
        <w:t>的解码器对文字进行翻译，过程中记录采用了基于</w:t>
      </w:r>
      <w:r w:rsidR="00F7097D">
        <w:rPr>
          <w:rFonts w:hint="eastAsia"/>
          <w:sz w:val="24"/>
        </w:rPr>
        <w:t>coarse-to-fine</w:t>
      </w:r>
      <w:r w:rsidR="00F7097D">
        <w:rPr>
          <w:rFonts w:hint="eastAsia"/>
          <w:sz w:val="24"/>
        </w:rPr>
        <w:t>方法的注意力机制的模型和原本的模型性能和速度上的差别。</w:t>
      </w:r>
    </w:p>
    <w:p w14:paraId="26075A89" w14:textId="7F5ECC45" w:rsidR="000913A0" w:rsidRDefault="000913A0" w:rsidP="009156D1">
      <w:pPr>
        <w:spacing w:line="440" w:lineRule="exact"/>
        <w:ind w:firstLineChars="200" w:firstLine="480"/>
        <w:rPr>
          <w:sz w:val="24"/>
        </w:rPr>
      </w:pPr>
      <w:r>
        <w:rPr>
          <w:rFonts w:hint="eastAsia"/>
          <w:sz w:val="24"/>
        </w:rPr>
        <w:t>关于实验设备我们采用</w:t>
      </w:r>
      <w:r w:rsidR="00C37175">
        <w:rPr>
          <w:rFonts w:hint="eastAsia"/>
          <w:sz w:val="24"/>
        </w:rPr>
        <w:t>带图形处理器的服务器对</w:t>
      </w:r>
      <w:r>
        <w:rPr>
          <w:rFonts w:hint="eastAsia"/>
          <w:sz w:val="24"/>
        </w:rPr>
        <w:t>系统进行训练和解码，通过</w:t>
      </w:r>
      <w:r w:rsidR="00C37175">
        <w:rPr>
          <w:rFonts w:hint="eastAsia"/>
          <w:sz w:val="24"/>
        </w:rPr>
        <w:t>图形处理器</w:t>
      </w:r>
      <w:r>
        <w:rPr>
          <w:rFonts w:hint="eastAsia"/>
          <w:sz w:val="24"/>
        </w:rPr>
        <w:t>在矩阵运算方面的优势</w:t>
      </w:r>
      <w:r w:rsidR="00C37175">
        <w:rPr>
          <w:rFonts w:hint="eastAsia"/>
          <w:sz w:val="24"/>
        </w:rPr>
        <w:t>来</w:t>
      </w:r>
      <w:r>
        <w:rPr>
          <w:rFonts w:hint="eastAsia"/>
          <w:sz w:val="24"/>
        </w:rPr>
        <w:t>提升系统的训练</w:t>
      </w:r>
      <w:r w:rsidR="00C37175">
        <w:rPr>
          <w:rFonts w:hint="eastAsia"/>
          <w:sz w:val="24"/>
        </w:rPr>
        <w:t>效率</w:t>
      </w:r>
      <w:r>
        <w:rPr>
          <w:rFonts w:hint="eastAsia"/>
          <w:sz w:val="24"/>
        </w:rPr>
        <w:t>和解码效率，</w:t>
      </w:r>
      <w:r w:rsidR="00C37175">
        <w:rPr>
          <w:rFonts w:hint="eastAsia"/>
          <w:sz w:val="24"/>
        </w:rPr>
        <w:t>该</w:t>
      </w:r>
      <w:r>
        <w:rPr>
          <w:rFonts w:hint="eastAsia"/>
          <w:sz w:val="24"/>
        </w:rPr>
        <w:t>设备的具体信息如</w:t>
      </w:r>
      <w:r w:rsidR="00F3547F">
        <w:rPr>
          <w:rFonts w:hint="eastAsia"/>
          <w:sz w:val="24"/>
        </w:rPr>
        <w:t>表</w:t>
      </w:r>
      <w:r w:rsidR="00F3547F">
        <w:rPr>
          <w:rFonts w:hint="eastAsia"/>
          <w:sz w:val="24"/>
        </w:rPr>
        <w:t>3</w:t>
      </w:r>
      <w:r w:rsidR="00F3547F">
        <w:rPr>
          <w:sz w:val="24"/>
        </w:rPr>
        <w:t>.3</w:t>
      </w:r>
      <w:r w:rsidR="00F3547F">
        <w:rPr>
          <w:rFonts w:hint="eastAsia"/>
          <w:sz w:val="24"/>
        </w:rPr>
        <w:t>所示</w:t>
      </w:r>
      <w:r w:rsidR="004D04AA">
        <w:rPr>
          <w:rFonts w:hint="eastAsia"/>
          <w:sz w:val="24"/>
        </w:rPr>
        <w:t>。</w:t>
      </w:r>
    </w:p>
    <w:p w14:paraId="247865F3" w14:textId="77FF5D95" w:rsidR="000913A0" w:rsidRPr="008A0973" w:rsidRDefault="000913A0" w:rsidP="00923C2B">
      <w:pPr>
        <w:spacing w:beforeLines="50" w:before="156"/>
        <w:jc w:val="center"/>
        <w:rPr>
          <w:szCs w:val="21"/>
        </w:rPr>
      </w:pPr>
      <w:r w:rsidRPr="008A0973">
        <w:rPr>
          <w:szCs w:val="21"/>
        </w:rPr>
        <w:t>表</w:t>
      </w:r>
      <w:r w:rsidR="00827161">
        <w:rPr>
          <w:rFonts w:hint="eastAsia"/>
          <w:szCs w:val="21"/>
        </w:rPr>
        <w:t>3.3</w:t>
      </w:r>
      <w:r w:rsidRPr="008A0973">
        <w:rPr>
          <w:szCs w:val="21"/>
        </w:rPr>
        <w:t xml:space="preserve"> </w:t>
      </w:r>
      <w:r>
        <w:rPr>
          <w:rFonts w:hint="eastAsia"/>
          <w:szCs w:val="21"/>
        </w:rPr>
        <w:t>服务器配置</w:t>
      </w:r>
    </w:p>
    <w:p w14:paraId="39EBE143" w14:textId="7967724F" w:rsidR="000913A0" w:rsidRPr="008A0973" w:rsidRDefault="000913A0" w:rsidP="000913A0">
      <w:pPr>
        <w:jc w:val="center"/>
      </w:pPr>
      <w:r>
        <w:t xml:space="preserve">Table </w:t>
      </w:r>
      <w:r w:rsidR="00827161">
        <w:rPr>
          <w:rFonts w:hint="eastAsia"/>
        </w:rPr>
        <w:t>3</w:t>
      </w:r>
      <w:r w:rsidR="00827161">
        <w:t>.3</w:t>
      </w:r>
      <w:r w:rsidRPr="008A0973">
        <w:t xml:space="preserve"> </w:t>
      </w:r>
      <w:r>
        <w:t xml:space="preserve">Server </w:t>
      </w:r>
      <w:r w:rsidR="00827161">
        <w:t>c</w:t>
      </w:r>
      <w:r>
        <w:t>onfiguration</w:t>
      </w:r>
    </w:p>
    <w:tbl>
      <w:tblPr>
        <w:tblStyle w:val="3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4678"/>
      </w:tblGrid>
      <w:tr w:rsidR="000913A0" w:rsidRPr="008A0973" w14:paraId="55036F74" w14:textId="77777777" w:rsidTr="002C3423">
        <w:trPr>
          <w:trHeight w:val="65"/>
          <w:jc w:val="center"/>
        </w:trPr>
        <w:tc>
          <w:tcPr>
            <w:tcW w:w="2552" w:type="dxa"/>
            <w:tcBorders>
              <w:top w:val="single" w:sz="12" w:space="0" w:color="auto"/>
              <w:bottom w:val="single" w:sz="8" w:space="0" w:color="auto"/>
            </w:tcBorders>
            <w:vAlign w:val="center"/>
          </w:tcPr>
          <w:p w14:paraId="292D93D8" w14:textId="078FD083" w:rsidR="000913A0" w:rsidRPr="00292473" w:rsidRDefault="000913A0" w:rsidP="00B73F54">
            <w:pPr>
              <w:jc w:val="right"/>
              <w:rPr>
                <w:b/>
                <w:szCs w:val="21"/>
              </w:rPr>
            </w:pPr>
            <w:r w:rsidRPr="00292473">
              <w:rPr>
                <w:rFonts w:hint="eastAsia"/>
                <w:b/>
                <w:szCs w:val="21"/>
              </w:rPr>
              <w:t>组件</w:t>
            </w:r>
          </w:p>
        </w:tc>
        <w:tc>
          <w:tcPr>
            <w:tcW w:w="4678" w:type="dxa"/>
            <w:tcBorders>
              <w:top w:val="single" w:sz="12" w:space="0" w:color="auto"/>
              <w:bottom w:val="single" w:sz="8" w:space="0" w:color="auto"/>
            </w:tcBorders>
            <w:vAlign w:val="center"/>
          </w:tcPr>
          <w:p w14:paraId="548D8A67" w14:textId="35C46923" w:rsidR="000913A0" w:rsidRPr="00292473" w:rsidRDefault="000913A0" w:rsidP="00B73F54">
            <w:pPr>
              <w:jc w:val="left"/>
              <w:rPr>
                <w:b/>
                <w:szCs w:val="21"/>
              </w:rPr>
            </w:pPr>
            <w:r w:rsidRPr="00292473">
              <w:rPr>
                <w:rFonts w:hint="eastAsia"/>
                <w:b/>
                <w:szCs w:val="21"/>
              </w:rPr>
              <w:t>配置</w:t>
            </w:r>
          </w:p>
        </w:tc>
      </w:tr>
      <w:tr w:rsidR="000913A0" w:rsidRPr="008A0973" w14:paraId="63216F51" w14:textId="77777777" w:rsidTr="002C3423">
        <w:trPr>
          <w:trHeight w:val="219"/>
          <w:jc w:val="center"/>
        </w:trPr>
        <w:tc>
          <w:tcPr>
            <w:tcW w:w="2552" w:type="dxa"/>
            <w:tcBorders>
              <w:top w:val="single" w:sz="8" w:space="0" w:color="auto"/>
            </w:tcBorders>
            <w:vAlign w:val="center"/>
          </w:tcPr>
          <w:p w14:paraId="7FD78D67" w14:textId="525981E6" w:rsidR="000913A0" w:rsidRPr="008A0973" w:rsidRDefault="002C3423" w:rsidP="00B73F54">
            <w:pPr>
              <w:jc w:val="right"/>
              <w:rPr>
                <w:szCs w:val="21"/>
              </w:rPr>
            </w:pPr>
            <w:r>
              <w:rPr>
                <w:rFonts w:hint="eastAsia"/>
                <w:szCs w:val="21"/>
              </w:rPr>
              <w:t>中央处理器</w:t>
            </w:r>
          </w:p>
        </w:tc>
        <w:tc>
          <w:tcPr>
            <w:tcW w:w="4678" w:type="dxa"/>
            <w:tcBorders>
              <w:top w:val="single" w:sz="8" w:space="0" w:color="auto"/>
            </w:tcBorders>
            <w:vAlign w:val="center"/>
          </w:tcPr>
          <w:p w14:paraId="0B58A793" w14:textId="1E80B766" w:rsidR="000913A0" w:rsidRPr="008A0973" w:rsidRDefault="000913A0" w:rsidP="00B73F54">
            <w:pPr>
              <w:jc w:val="left"/>
              <w:rPr>
                <w:szCs w:val="21"/>
              </w:rPr>
            </w:pPr>
            <w:r w:rsidRPr="000913A0">
              <w:rPr>
                <w:szCs w:val="21"/>
              </w:rPr>
              <w:t>Intel(R) Core(TM) i7-6850K CPU @ 3.60GHz</w:t>
            </w:r>
          </w:p>
        </w:tc>
      </w:tr>
      <w:tr w:rsidR="000913A0" w:rsidRPr="008A0973" w14:paraId="016E7A8C" w14:textId="77777777" w:rsidTr="002C3423">
        <w:trPr>
          <w:trHeight w:val="211"/>
          <w:jc w:val="center"/>
        </w:trPr>
        <w:tc>
          <w:tcPr>
            <w:tcW w:w="2552" w:type="dxa"/>
            <w:vAlign w:val="center"/>
          </w:tcPr>
          <w:p w14:paraId="14B86A1E" w14:textId="63E56C55" w:rsidR="000913A0" w:rsidRPr="008A0973" w:rsidRDefault="002C3423" w:rsidP="00B73F54">
            <w:pPr>
              <w:jc w:val="right"/>
              <w:rPr>
                <w:szCs w:val="21"/>
              </w:rPr>
            </w:pPr>
            <w:r>
              <w:rPr>
                <w:rFonts w:hint="eastAsia"/>
                <w:szCs w:val="21"/>
              </w:rPr>
              <w:t>内存</w:t>
            </w:r>
          </w:p>
        </w:tc>
        <w:tc>
          <w:tcPr>
            <w:tcW w:w="4678" w:type="dxa"/>
            <w:vAlign w:val="center"/>
          </w:tcPr>
          <w:p w14:paraId="01CBC5C3" w14:textId="0355CEBE" w:rsidR="000913A0" w:rsidRPr="008A0973" w:rsidRDefault="002C3423" w:rsidP="00B73F54">
            <w:pPr>
              <w:jc w:val="left"/>
              <w:rPr>
                <w:szCs w:val="21"/>
              </w:rPr>
            </w:pPr>
            <w:r>
              <w:rPr>
                <w:szCs w:val="21"/>
              </w:rPr>
              <w:t>128</w:t>
            </w:r>
            <w:r>
              <w:rPr>
                <w:rFonts w:hint="eastAsia"/>
                <w:szCs w:val="21"/>
              </w:rPr>
              <w:t>GB</w:t>
            </w:r>
          </w:p>
        </w:tc>
      </w:tr>
      <w:tr w:rsidR="000913A0" w:rsidRPr="008A0973" w14:paraId="4E6A9D7D" w14:textId="77777777" w:rsidTr="002C3423">
        <w:trPr>
          <w:trHeight w:val="331"/>
          <w:jc w:val="center"/>
        </w:trPr>
        <w:tc>
          <w:tcPr>
            <w:tcW w:w="2552" w:type="dxa"/>
            <w:vAlign w:val="center"/>
          </w:tcPr>
          <w:p w14:paraId="066002E4" w14:textId="5B34D8DA" w:rsidR="000913A0" w:rsidRPr="008A0973" w:rsidRDefault="002C3423" w:rsidP="00B73F54">
            <w:pPr>
              <w:jc w:val="right"/>
              <w:rPr>
                <w:szCs w:val="21"/>
              </w:rPr>
            </w:pPr>
            <w:r>
              <w:rPr>
                <w:rFonts w:hint="eastAsia"/>
                <w:szCs w:val="21"/>
              </w:rPr>
              <w:t>图形处理单元</w:t>
            </w:r>
          </w:p>
        </w:tc>
        <w:tc>
          <w:tcPr>
            <w:tcW w:w="4678" w:type="dxa"/>
            <w:vAlign w:val="center"/>
          </w:tcPr>
          <w:p w14:paraId="2C5B8784" w14:textId="28CEC0CC" w:rsidR="000913A0" w:rsidRPr="008A0973" w:rsidRDefault="002C3423" w:rsidP="00B73F54">
            <w:pPr>
              <w:jc w:val="left"/>
              <w:rPr>
                <w:szCs w:val="21"/>
              </w:rPr>
            </w:pPr>
            <w:r>
              <w:rPr>
                <w:rFonts w:hint="eastAsia"/>
                <w:szCs w:val="21"/>
              </w:rPr>
              <w:t>NVIDIA</w:t>
            </w:r>
            <w:r>
              <w:rPr>
                <w:szCs w:val="21"/>
              </w:rPr>
              <w:t xml:space="preserve"> 1080</w:t>
            </w:r>
            <w:r>
              <w:rPr>
                <w:rFonts w:hint="eastAsia"/>
                <w:szCs w:val="21"/>
              </w:rPr>
              <w:t>TI</w:t>
            </w:r>
          </w:p>
        </w:tc>
      </w:tr>
      <w:tr w:rsidR="00A73333" w:rsidRPr="008A0973" w14:paraId="69BB1838" w14:textId="77777777" w:rsidTr="002C3423">
        <w:trPr>
          <w:trHeight w:val="331"/>
          <w:jc w:val="center"/>
        </w:trPr>
        <w:tc>
          <w:tcPr>
            <w:tcW w:w="2552" w:type="dxa"/>
            <w:vAlign w:val="center"/>
          </w:tcPr>
          <w:p w14:paraId="1D13E06D" w14:textId="2BE555F4" w:rsidR="00A73333" w:rsidRDefault="00A73333" w:rsidP="00B73F54">
            <w:pPr>
              <w:jc w:val="right"/>
              <w:rPr>
                <w:szCs w:val="21"/>
              </w:rPr>
            </w:pPr>
            <w:r>
              <w:rPr>
                <w:rFonts w:hint="eastAsia"/>
                <w:szCs w:val="21"/>
              </w:rPr>
              <w:t>显存</w:t>
            </w:r>
          </w:p>
        </w:tc>
        <w:tc>
          <w:tcPr>
            <w:tcW w:w="4678" w:type="dxa"/>
            <w:vAlign w:val="center"/>
          </w:tcPr>
          <w:p w14:paraId="1E958925" w14:textId="14B9ED0B" w:rsidR="00A73333" w:rsidRDefault="00A73333" w:rsidP="00B73F54">
            <w:pPr>
              <w:jc w:val="left"/>
              <w:rPr>
                <w:szCs w:val="21"/>
              </w:rPr>
            </w:pPr>
            <w:r>
              <w:rPr>
                <w:rFonts w:hint="eastAsia"/>
                <w:szCs w:val="21"/>
              </w:rPr>
              <w:t>11GB</w:t>
            </w:r>
          </w:p>
        </w:tc>
      </w:tr>
      <w:tr w:rsidR="000913A0" w:rsidRPr="008A0973" w14:paraId="7E80D0C5" w14:textId="77777777" w:rsidTr="001157C3">
        <w:trPr>
          <w:trHeight w:val="295"/>
          <w:jc w:val="center"/>
        </w:trPr>
        <w:tc>
          <w:tcPr>
            <w:tcW w:w="2552" w:type="dxa"/>
            <w:tcBorders>
              <w:bottom w:val="single" w:sz="12" w:space="0" w:color="auto"/>
            </w:tcBorders>
            <w:vAlign w:val="center"/>
          </w:tcPr>
          <w:p w14:paraId="6B289BD9" w14:textId="2966F7D9" w:rsidR="000913A0" w:rsidRPr="008A0973" w:rsidRDefault="002C3423" w:rsidP="00B73F54">
            <w:pPr>
              <w:jc w:val="right"/>
              <w:rPr>
                <w:szCs w:val="21"/>
              </w:rPr>
            </w:pPr>
            <w:r>
              <w:rPr>
                <w:rFonts w:hint="eastAsia"/>
                <w:szCs w:val="21"/>
              </w:rPr>
              <w:t>硬盘</w:t>
            </w:r>
          </w:p>
        </w:tc>
        <w:tc>
          <w:tcPr>
            <w:tcW w:w="4678" w:type="dxa"/>
            <w:tcBorders>
              <w:bottom w:val="single" w:sz="12" w:space="0" w:color="auto"/>
            </w:tcBorders>
            <w:vAlign w:val="center"/>
          </w:tcPr>
          <w:p w14:paraId="0FEFD310" w14:textId="60EF3F86" w:rsidR="000913A0" w:rsidRPr="008A0973" w:rsidRDefault="002C3423" w:rsidP="00B73F54">
            <w:pPr>
              <w:jc w:val="left"/>
              <w:rPr>
                <w:szCs w:val="21"/>
              </w:rPr>
            </w:pPr>
            <w:r>
              <w:rPr>
                <w:szCs w:val="21"/>
              </w:rPr>
              <w:t>3</w:t>
            </w:r>
            <w:r>
              <w:rPr>
                <w:rFonts w:hint="eastAsia"/>
                <w:szCs w:val="21"/>
              </w:rPr>
              <w:t>TB</w:t>
            </w:r>
          </w:p>
        </w:tc>
      </w:tr>
    </w:tbl>
    <w:p w14:paraId="7F7C68B6" w14:textId="6D240B4D" w:rsidR="000913A0" w:rsidRPr="00CA26E6" w:rsidRDefault="003A15D0" w:rsidP="00E92049">
      <w:pPr>
        <w:spacing w:beforeLines="50" w:before="156" w:line="440" w:lineRule="exact"/>
        <w:ind w:firstLineChars="200" w:firstLine="480"/>
        <w:rPr>
          <w:sz w:val="24"/>
        </w:rPr>
      </w:pPr>
      <w:r>
        <w:rPr>
          <w:rFonts w:hint="eastAsia"/>
          <w:sz w:val="24"/>
        </w:rPr>
        <w:t>开源的基于自注意力机制的神经机器翻译系统</w:t>
      </w:r>
      <w:r>
        <w:rPr>
          <w:rFonts w:hint="eastAsia"/>
          <w:sz w:val="24"/>
        </w:rPr>
        <w:t>Tensor</w:t>
      </w:r>
      <w:r>
        <w:rPr>
          <w:sz w:val="24"/>
        </w:rPr>
        <w:t>2</w:t>
      </w:r>
      <w:r>
        <w:rPr>
          <w:rFonts w:hint="eastAsia"/>
          <w:sz w:val="24"/>
        </w:rPr>
        <w:t>Tensor</w:t>
      </w:r>
      <w:r>
        <w:rPr>
          <w:rFonts w:hint="eastAsia"/>
          <w:sz w:val="24"/>
        </w:rPr>
        <w:t>针对不同的实验需求和平台情况，预先封装好若干</w:t>
      </w:r>
      <w:proofErr w:type="gramStart"/>
      <w:r>
        <w:rPr>
          <w:rFonts w:hint="eastAsia"/>
          <w:sz w:val="24"/>
        </w:rPr>
        <w:t>组不同</w:t>
      </w:r>
      <w:proofErr w:type="gramEnd"/>
      <w:r>
        <w:rPr>
          <w:rFonts w:hint="eastAsia"/>
          <w:sz w:val="24"/>
        </w:rPr>
        <w:t>的参数集合。在本</w:t>
      </w:r>
      <w:r w:rsidR="00AD070F">
        <w:rPr>
          <w:rFonts w:hint="eastAsia"/>
          <w:sz w:val="24"/>
        </w:rPr>
        <w:t>实验中我们所使用的模型参数</w:t>
      </w:r>
      <w:r w:rsidR="00372E10">
        <w:rPr>
          <w:rFonts w:hint="eastAsia"/>
          <w:sz w:val="24"/>
        </w:rPr>
        <w:t>集</w:t>
      </w:r>
      <w:r w:rsidR="00AD070F">
        <w:rPr>
          <w:rFonts w:hint="eastAsia"/>
          <w:sz w:val="24"/>
        </w:rPr>
        <w:t>为</w:t>
      </w:r>
      <w:r w:rsidR="00372E10" w:rsidRPr="00372E10">
        <w:rPr>
          <w:sz w:val="24"/>
        </w:rPr>
        <w:t>transformer_base_single_gpu</w:t>
      </w:r>
      <w:r w:rsidR="00372E10">
        <w:rPr>
          <w:rFonts w:hint="eastAsia"/>
          <w:sz w:val="24"/>
        </w:rPr>
        <w:t>。该集合中具体的参数如</w:t>
      </w:r>
      <w:r w:rsidR="00F3547F">
        <w:rPr>
          <w:rFonts w:hint="eastAsia"/>
          <w:sz w:val="24"/>
        </w:rPr>
        <w:t>表</w:t>
      </w:r>
      <w:r w:rsidR="00F3547F">
        <w:rPr>
          <w:rFonts w:hint="eastAsia"/>
          <w:sz w:val="24"/>
        </w:rPr>
        <w:t>3</w:t>
      </w:r>
      <w:r w:rsidR="00F3547F">
        <w:rPr>
          <w:sz w:val="24"/>
        </w:rPr>
        <w:t>.4</w:t>
      </w:r>
      <w:r w:rsidR="00F3547F">
        <w:rPr>
          <w:rFonts w:hint="eastAsia"/>
          <w:sz w:val="24"/>
        </w:rPr>
        <w:t>所示</w:t>
      </w:r>
      <w:r w:rsidR="004D04AA">
        <w:rPr>
          <w:rFonts w:hint="eastAsia"/>
          <w:sz w:val="24"/>
        </w:rPr>
        <w:t>。</w:t>
      </w:r>
      <w:r w:rsidR="00CA26E6" w:rsidRPr="00CA26E6">
        <w:rPr>
          <w:rFonts w:hint="eastAsia"/>
          <w:sz w:val="24"/>
        </w:rPr>
        <w:t>其中更新次数是根据训练数据中子词的数量以及</w:t>
      </w:r>
      <w:r w:rsidR="00CA26E6" w:rsidRPr="00CA26E6">
        <w:rPr>
          <w:rFonts w:hint="eastAsia"/>
          <w:sz w:val="24"/>
        </w:rPr>
        <w:t>batch</w:t>
      </w:r>
      <w:r w:rsidR="00CA26E6" w:rsidRPr="00CA26E6">
        <w:rPr>
          <w:rFonts w:hint="eastAsia"/>
          <w:sz w:val="24"/>
        </w:rPr>
        <w:t>大小统计而来，</w:t>
      </w:r>
      <w:r w:rsidR="00CA26E6" w:rsidRPr="00CA26E6">
        <w:rPr>
          <w:rFonts w:hint="eastAsia"/>
          <w:sz w:val="24"/>
        </w:rPr>
        <w:t>65000</w:t>
      </w:r>
      <w:r w:rsidR="00CA26E6" w:rsidRPr="00CA26E6">
        <w:rPr>
          <w:rFonts w:hint="eastAsia"/>
          <w:sz w:val="24"/>
        </w:rPr>
        <w:t>次更新相当于训练数据重复</w:t>
      </w:r>
      <w:r w:rsidR="00CA26E6" w:rsidRPr="00CA26E6">
        <w:rPr>
          <w:rFonts w:hint="eastAsia"/>
          <w:sz w:val="24"/>
        </w:rPr>
        <w:t>10</w:t>
      </w:r>
      <w:r w:rsidR="00CA26E6" w:rsidRPr="00CA26E6">
        <w:rPr>
          <w:rFonts w:hint="eastAsia"/>
          <w:sz w:val="24"/>
        </w:rPr>
        <w:t>轮左右。另外我们在实际中使用的模型采用了</w:t>
      </w:r>
      <w:r w:rsidR="00CA26E6" w:rsidRPr="00CA26E6">
        <w:rPr>
          <w:rFonts w:hint="eastAsia"/>
          <w:sz w:val="24"/>
        </w:rPr>
        <w:t>checkpoint ensemble</w:t>
      </w:r>
      <w:r w:rsidR="00CA26E6" w:rsidRPr="00CA26E6">
        <w:rPr>
          <w:rFonts w:hint="eastAsia"/>
          <w:sz w:val="24"/>
        </w:rPr>
        <w:t>的方法，集成了</w:t>
      </w:r>
      <w:r w:rsidR="00CA26E6" w:rsidRPr="00CA26E6">
        <w:rPr>
          <w:rFonts w:hint="eastAsia"/>
          <w:sz w:val="24"/>
        </w:rPr>
        <w:t>15</w:t>
      </w:r>
      <w:r w:rsidR="00CA26E6" w:rsidRPr="00CA26E6">
        <w:rPr>
          <w:rFonts w:hint="eastAsia"/>
          <w:sz w:val="24"/>
        </w:rPr>
        <w:t>个最近保存的模型参数，对这些模型参数进行平均，这样做的目的是提高实验的准确性，减少单一模型性能上的偶然因素。这样做可以很大程度上可以使得实验结果更稳定，得</w:t>
      </w:r>
      <w:r w:rsidR="00CA26E6" w:rsidRPr="00CA26E6">
        <w:rPr>
          <w:rFonts w:hint="eastAsia"/>
          <w:sz w:val="24"/>
        </w:rPr>
        <w:lastRenderedPageBreak/>
        <w:t>到的曲线相对来说更平滑，在后续的实验过程中我们围绕模型集成的结果进行分析。</w:t>
      </w:r>
    </w:p>
    <w:p w14:paraId="4233744F" w14:textId="6873118D" w:rsidR="00372E10" w:rsidRPr="008A0973" w:rsidRDefault="00372E10" w:rsidP="00923C2B">
      <w:pPr>
        <w:spacing w:beforeLines="50" w:before="156"/>
        <w:jc w:val="center"/>
        <w:rPr>
          <w:szCs w:val="21"/>
        </w:rPr>
      </w:pPr>
      <w:r w:rsidRPr="008A0973">
        <w:rPr>
          <w:szCs w:val="21"/>
        </w:rPr>
        <w:t>表</w:t>
      </w:r>
      <w:r w:rsidR="00827161">
        <w:rPr>
          <w:rFonts w:hint="eastAsia"/>
          <w:szCs w:val="21"/>
        </w:rPr>
        <w:t>3</w:t>
      </w:r>
      <w:r w:rsidR="00827161">
        <w:rPr>
          <w:szCs w:val="21"/>
        </w:rPr>
        <w:t>.4</w:t>
      </w:r>
      <w:r w:rsidRPr="008A0973">
        <w:rPr>
          <w:szCs w:val="21"/>
        </w:rPr>
        <w:t xml:space="preserve"> </w:t>
      </w:r>
      <w:r w:rsidR="00E21BA5">
        <w:rPr>
          <w:rFonts w:hint="eastAsia"/>
          <w:szCs w:val="21"/>
        </w:rPr>
        <w:t>模型</w:t>
      </w:r>
      <w:r>
        <w:rPr>
          <w:rFonts w:hint="eastAsia"/>
          <w:szCs w:val="21"/>
        </w:rPr>
        <w:t>参数配置</w:t>
      </w:r>
    </w:p>
    <w:p w14:paraId="4B01D9A2" w14:textId="0A51EC7A" w:rsidR="00372E10" w:rsidRPr="008A0973" w:rsidRDefault="00372E10" w:rsidP="00372E10">
      <w:pPr>
        <w:jc w:val="center"/>
      </w:pPr>
      <w:r>
        <w:t xml:space="preserve">Table </w:t>
      </w:r>
      <w:r w:rsidR="00827161">
        <w:rPr>
          <w:rFonts w:hint="eastAsia"/>
        </w:rPr>
        <w:t>3</w:t>
      </w:r>
      <w:r w:rsidR="00827161">
        <w:t>.4</w:t>
      </w:r>
      <w:r w:rsidRPr="008A0973">
        <w:t xml:space="preserve"> </w:t>
      </w:r>
      <w:r w:rsidR="00E21BA5">
        <w:rPr>
          <w:rFonts w:hint="eastAsia"/>
        </w:rPr>
        <w:t>Model</w:t>
      </w:r>
      <w:r w:rsidR="00E21BA5">
        <w:t xml:space="preserve"> </w:t>
      </w:r>
      <w:r w:rsidR="00827161">
        <w:t>p</w:t>
      </w:r>
      <w:r w:rsidRPr="00372E10">
        <w:t xml:space="preserve">arameter </w:t>
      </w:r>
      <w:r w:rsidR="00827161">
        <w:t>c</w:t>
      </w:r>
      <w:r>
        <w:t>onfiguration</w:t>
      </w:r>
    </w:p>
    <w:tbl>
      <w:tblPr>
        <w:tblStyle w:val="3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6"/>
        <w:gridCol w:w="1560"/>
      </w:tblGrid>
      <w:tr w:rsidR="00372E10" w:rsidRPr="008A0973" w14:paraId="41458015" w14:textId="77777777" w:rsidTr="001157C3">
        <w:trPr>
          <w:trHeight w:val="65"/>
          <w:jc w:val="center"/>
        </w:trPr>
        <w:tc>
          <w:tcPr>
            <w:tcW w:w="2126" w:type="dxa"/>
            <w:tcBorders>
              <w:top w:val="single" w:sz="12" w:space="0" w:color="auto"/>
              <w:bottom w:val="single" w:sz="8" w:space="0" w:color="auto"/>
            </w:tcBorders>
            <w:vAlign w:val="center"/>
          </w:tcPr>
          <w:p w14:paraId="2106FB03" w14:textId="30A088D7" w:rsidR="00372E10" w:rsidRPr="008A0973" w:rsidRDefault="00372E10" w:rsidP="00372E10">
            <w:pPr>
              <w:wordWrap w:val="0"/>
              <w:jc w:val="right"/>
              <w:rPr>
                <w:szCs w:val="21"/>
              </w:rPr>
            </w:pPr>
            <w:r>
              <w:rPr>
                <w:rFonts w:hint="eastAsia"/>
                <w:szCs w:val="21"/>
              </w:rPr>
              <w:t>参数</w:t>
            </w:r>
          </w:p>
        </w:tc>
        <w:tc>
          <w:tcPr>
            <w:tcW w:w="1560" w:type="dxa"/>
            <w:tcBorders>
              <w:top w:val="single" w:sz="12" w:space="0" w:color="auto"/>
              <w:bottom w:val="single" w:sz="8" w:space="0" w:color="auto"/>
            </w:tcBorders>
            <w:vAlign w:val="center"/>
          </w:tcPr>
          <w:p w14:paraId="23D86FCB" w14:textId="3901C734" w:rsidR="00372E10" w:rsidRPr="008A0973" w:rsidRDefault="00372E10" w:rsidP="00B73F54">
            <w:pPr>
              <w:jc w:val="left"/>
              <w:rPr>
                <w:szCs w:val="21"/>
              </w:rPr>
            </w:pPr>
            <w:r>
              <w:rPr>
                <w:rFonts w:hint="eastAsia"/>
                <w:szCs w:val="21"/>
              </w:rPr>
              <w:t>值</w:t>
            </w:r>
          </w:p>
        </w:tc>
      </w:tr>
      <w:tr w:rsidR="00372E10" w:rsidRPr="008A0973" w14:paraId="10E5F43A" w14:textId="77777777" w:rsidTr="001157C3">
        <w:trPr>
          <w:trHeight w:val="219"/>
          <w:jc w:val="center"/>
        </w:trPr>
        <w:tc>
          <w:tcPr>
            <w:tcW w:w="2126" w:type="dxa"/>
            <w:tcBorders>
              <w:top w:val="single" w:sz="8" w:space="0" w:color="auto"/>
            </w:tcBorders>
            <w:vAlign w:val="center"/>
          </w:tcPr>
          <w:p w14:paraId="224F8E75" w14:textId="20EE017C" w:rsidR="00372E10" w:rsidRPr="008A0973" w:rsidRDefault="00372E10" w:rsidP="00B73F54">
            <w:pPr>
              <w:jc w:val="right"/>
              <w:rPr>
                <w:szCs w:val="21"/>
              </w:rPr>
            </w:pPr>
            <w:proofErr w:type="gramStart"/>
            <w:r>
              <w:rPr>
                <w:rFonts w:hint="eastAsia"/>
                <w:szCs w:val="21"/>
              </w:rPr>
              <w:t>隐层大小</w:t>
            </w:r>
            <w:proofErr w:type="gramEnd"/>
          </w:p>
        </w:tc>
        <w:tc>
          <w:tcPr>
            <w:tcW w:w="1560" w:type="dxa"/>
            <w:tcBorders>
              <w:top w:val="single" w:sz="8" w:space="0" w:color="auto"/>
            </w:tcBorders>
            <w:vAlign w:val="center"/>
          </w:tcPr>
          <w:p w14:paraId="6118D666" w14:textId="58E7D3DA" w:rsidR="00372E10" w:rsidRPr="008A0973" w:rsidRDefault="00372E10" w:rsidP="00B73F54">
            <w:pPr>
              <w:jc w:val="left"/>
              <w:rPr>
                <w:szCs w:val="21"/>
              </w:rPr>
            </w:pPr>
            <w:r>
              <w:rPr>
                <w:szCs w:val="21"/>
              </w:rPr>
              <w:t>512</w:t>
            </w:r>
          </w:p>
        </w:tc>
      </w:tr>
      <w:tr w:rsidR="00372E10" w:rsidRPr="008A0973" w14:paraId="2E055C63" w14:textId="77777777" w:rsidTr="00090582">
        <w:trPr>
          <w:trHeight w:val="211"/>
          <w:jc w:val="center"/>
        </w:trPr>
        <w:tc>
          <w:tcPr>
            <w:tcW w:w="2126" w:type="dxa"/>
            <w:tcBorders>
              <w:bottom w:val="nil"/>
            </w:tcBorders>
            <w:vAlign w:val="center"/>
          </w:tcPr>
          <w:p w14:paraId="60D7217F" w14:textId="5A10C656" w:rsidR="00372E10" w:rsidRPr="008A0973" w:rsidRDefault="00372E10" w:rsidP="00B73F54">
            <w:pPr>
              <w:jc w:val="right"/>
              <w:rPr>
                <w:szCs w:val="21"/>
              </w:rPr>
            </w:pPr>
            <w:r>
              <w:rPr>
                <w:rFonts w:hint="eastAsia"/>
                <w:szCs w:val="21"/>
              </w:rPr>
              <w:t>batch</w:t>
            </w:r>
            <w:r>
              <w:rPr>
                <w:rFonts w:hint="eastAsia"/>
                <w:szCs w:val="21"/>
              </w:rPr>
              <w:t>大小</w:t>
            </w:r>
          </w:p>
        </w:tc>
        <w:tc>
          <w:tcPr>
            <w:tcW w:w="1560" w:type="dxa"/>
            <w:tcBorders>
              <w:bottom w:val="nil"/>
            </w:tcBorders>
            <w:vAlign w:val="center"/>
          </w:tcPr>
          <w:p w14:paraId="382CE977" w14:textId="688FC213" w:rsidR="00372E10" w:rsidRPr="008A0973" w:rsidRDefault="00372E10" w:rsidP="00B73F54">
            <w:pPr>
              <w:jc w:val="left"/>
              <w:rPr>
                <w:szCs w:val="21"/>
              </w:rPr>
            </w:pPr>
            <w:r>
              <w:rPr>
                <w:szCs w:val="21"/>
              </w:rPr>
              <w:t>8192</w:t>
            </w:r>
          </w:p>
        </w:tc>
      </w:tr>
      <w:tr w:rsidR="00372E10" w:rsidRPr="008A0973" w14:paraId="76E2B675" w14:textId="77777777" w:rsidTr="00090582">
        <w:trPr>
          <w:trHeight w:val="331"/>
          <w:jc w:val="center"/>
        </w:trPr>
        <w:tc>
          <w:tcPr>
            <w:tcW w:w="2126" w:type="dxa"/>
            <w:tcBorders>
              <w:top w:val="nil"/>
              <w:bottom w:val="nil"/>
            </w:tcBorders>
            <w:vAlign w:val="center"/>
          </w:tcPr>
          <w:p w14:paraId="1EB619DC" w14:textId="5F2F1848" w:rsidR="00372E10" w:rsidRPr="008A0973" w:rsidRDefault="00372E10" w:rsidP="00B73F54">
            <w:pPr>
              <w:jc w:val="right"/>
              <w:rPr>
                <w:szCs w:val="21"/>
              </w:rPr>
            </w:pPr>
            <w:r>
              <w:rPr>
                <w:rFonts w:hint="eastAsia"/>
                <w:szCs w:val="21"/>
              </w:rPr>
              <w:t>学习率</w:t>
            </w:r>
          </w:p>
        </w:tc>
        <w:tc>
          <w:tcPr>
            <w:tcW w:w="1560" w:type="dxa"/>
            <w:tcBorders>
              <w:top w:val="nil"/>
              <w:bottom w:val="nil"/>
            </w:tcBorders>
            <w:vAlign w:val="center"/>
          </w:tcPr>
          <w:p w14:paraId="4B0AC2DF" w14:textId="458D6E52" w:rsidR="00372E10" w:rsidRPr="008A0973" w:rsidRDefault="00372E10" w:rsidP="00B73F54">
            <w:pPr>
              <w:jc w:val="left"/>
              <w:rPr>
                <w:szCs w:val="21"/>
              </w:rPr>
            </w:pPr>
            <w:r>
              <w:rPr>
                <w:szCs w:val="21"/>
              </w:rPr>
              <w:t>0.1</w:t>
            </w:r>
          </w:p>
        </w:tc>
      </w:tr>
      <w:tr w:rsidR="00372E10" w:rsidRPr="008A0973" w14:paraId="6205EEF6" w14:textId="77777777" w:rsidTr="00090582">
        <w:trPr>
          <w:trHeight w:val="295"/>
          <w:jc w:val="center"/>
        </w:trPr>
        <w:tc>
          <w:tcPr>
            <w:tcW w:w="2126" w:type="dxa"/>
            <w:tcBorders>
              <w:top w:val="nil"/>
            </w:tcBorders>
            <w:vAlign w:val="center"/>
          </w:tcPr>
          <w:p w14:paraId="727E9159" w14:textId="5E234811" w:rsidR="00372E10" w:rsidRPr="008A0973" w:rsidRDefault="00372E10" w:rsidP="00B73F54">
            <w:pPr>
              <w:jc w:val="right"/>
              <w:rPr>
                <w:szCs w:val="21"/>
              </w:rPr>
            </w:pPr>
            <w:r>
              <w:rPr>
                <w:rFonts w:hint="eastAsia"/>
                <w:szCs w:val="21"/>
              </w:rPr>
              <w:t>warmup</w:t>
            </w:r>
            <w:r>
              <w:rPr>
                <w:rFonts w:hint="eastAsia"/>
                <w:szCs w:val="21"/>
              </w:rPr>
              <w:t>步数</w:t>
            </w:r>
          </w:p>
        </w:tc>
        <w:tc>
          <w:tcPr>
            <w:tcW w:w="1560" w:type="dxa"/>
            <w:tcBorders>
              <w:top w:val="nil"/>
            </w:tcBorders>
            <w:vAlign w:val="center"/>
          </w:tcPr>
          <w:p w14:paraId="7C9B046E" w14:textId="5E07695F" w:rsidR="00372E10" w:rsidRPr="008A0973" w:rsidRDefault="00372E10" w:rsidP="00B73F54">
            <w:pPr>
              <w:jc w:val="left"/>
              <w:rPr>
                <w:szCs w:val="21"/>
              </w:rPr>
            </w:pPr>
            <w:r>
              <w:rPr>
                <w:szCs w:val="21"/>
              </w:rPr>
              <w:t>16000</w:t>
            </w:r>
          </w:p>
        </w:tc>
      </w:tr>
      <w:tr w:rsidR="00372E10" w:rsidRPr="008A0973" w14:paraId="6BEB7C9E" w14:textId="77777777" w:rsidTr="001157C3">
        <w:trPr>
          <w:trHeight w:val="295"/>
          <w:jc w:val="center"/>
        </w:trPr>
        <w:tc>
          <w:tcPr>
            <w:tcW w:w="2126" w:type="dxa"/>
            <w:vAlign w:val="center"/>
          </w:tcPr>
          <w:p w14:paraId="2FC202AC" w14:textId="5D494A0B" w:rsidR="00372E10" w:rsidRDefault="00372E10" w:rsidP="00B73F54">
            <w:pPr>
              <w:jc w:val="right"/>
              <w:rPr>
                <w:szCs w:val="21"/>
              </w:rPr>
            </w:pPr>
            <w:r>
              <w:rPr>
                <w:rFonts w:hint="eastAsia"/>
                <w:szCs w:val="21"/>
              </w:rPr>
              <w:t>层数</w:t>
            </w:r>
          </w:p>
        </w:tc>
        <w:tc>
          <w:tcPr>
            <w:tcW w:w="1560" w:type="dxa"/>
            <w:vAlign w:val="center"/>
          </w:tcPr>
          <w:p w14:paraId="40ED553B" w14:textId="56AF0EE9" w:rsidR="00372E10" w:rsidRDefault="00372E10" w:rsidP="00B73F54">
            <w:pPr>
              <w:jc w:val="left"/>
              <w:rPr>
                <w:szCs w:val="21"/>
              </w:rPr>
            </w:pPr>
            <w:r>
              <w:rPr>
                <w:rFonts w:hint="eastAsia"/>
                <w:szCs w:val="21"/>
              </w:rPr>
              <w:t>6</w:t>
            </w:r>
          </w:p>
        </w:tc>
      </w:tr>
      <w:tr w:rsidR="00372E10" w:rsidRPr="008A0973" w14:paraId="55917991" w14:textId="77777777" w:rsidTr="001157C3">
        <w:trPr>
          <w:trHeight w:val="295"/>
          <w:jc w:val="center"/>
        </w:trPr>
        <w:tc>
          <w:tcPr>
            <w:tcW w:w="2126" w:type="dxa"/>
            <w:vAlign w:val="center"/>
          </w:tcPr>
          <w:p w14:paraId="4078079E" w14:textId="0B0BA9AF" w:rsidR="00372E10" w:rsidRDefault="00372E10" w:rsidP="00B73F54">
            <w:pPr>
              <w:jc w:val="right"/>
              <w:rPr>
                <w:szCs w:val="21"/>
              </w:rPr>
            </w:pPr>
            <w:r>
              <w:rPr>
                <w:rFonts w:hint="eastAsia"/>
                <w:szCs w:val="21"/>
              </w:rPr>
              <w:t>标签平滑</w:t>
            </w:r>
          </w:p>
        </w:tc>
        <w:tc>
          <w:tcPr>
            <w:tcW w:w="1560" w:type="dxa"/>
            <w:vAlign w:val="center"/>
          </w:tcPr>
          <w:p w14:paraId="57C90353" w14:textId="77172957" w:rsidR="00372E10" w:rsidRDefault="00372E10" w:rsidP="00B73F54">
            <w:pPr>
              <w:jc w:val="left"/>
              <w:rPr>
                <w:szCs w:val="21"/>
              </w:rPr>
            </w:pPr>
            <w:r>
              <w:rPr>
                <w:rFonts w:hint="eastAsia"/>
                <w:szCs w:val="21"/>
              </w:rPr>
              <w:t>0.1</w:t>
            </w:r>
          </w:p>
        </w:tc>
      </w:tr>
      <w:tr w:rsidR="00372E10" w:rsidRPr="008A0973" w14:paraId="4CC99F0A" w14:textId="77777777" w:rsidTr="001157C3">
        <w:trPr>
          <w:trHeight w:val="295"/>
          <w:jc w:val="center"/>
        </w:trPr>
        <w:tc>
          <w:tcPr>
            <w:tcW w:w="2126" w:type="dxa"/>
            <w:vAlign w:val="center"/>
          </w:tcPr>
          <w:p w14:paraId="321F0220" w14:textId="456A4FC8" w:rsidR="00372E10" w:rsidRDefault="00372E10" w:rsidP="00B73F54">
            <w:pPr>
              <w:jc w:val="right"/>
              <w:rPr>
                <w:szCs w:val="21"/>
              </w:rPr>
            </w:pPr>
            <w:r>
              <w:rPr>
                <w:rFonts w:hint="eastAsia"/>
                <w:szCs w:val="21"/>
              </w:rPr>
              <w:t>过滤器大小</w:t>
            </w:r>
          </w:p>
        </w:tc>
        <w:tc>
          <w:tcPr>
            <w:tcW w:w="1560" w:type="dxa"/>
            <w:vAlign w:val="center"/>
          </w:tcPr>
          <w:p w14:paraId="6AA165C1" w14:textId="71365166" w:rsidR="00372E10" w:rsidRDefault="00372E10" w:rsidP="00B73F54">
            <w:pPr>
              <w:jc w:val="left"/>
              <w:rPr>
                <w:szCs w:val="21"/>
              </w:rPr>
            </w:pPr>
            <w:r>
              <w:rPr>
                <w:rFonts w:hint="eastAsia"/>
                <w:szCs w:val="21"/>
              </w:rPr>
              <w:t>2048</w:t>
            </w:r>
          </w:p>
        </w:tc>
      </w:tr>
      <w:tr w:rsidR="00372E10" w:rsidRPr="008A0973" w14:paraId="329DE262" w14:textId="77777777" w:rsidTr="001157C3">
        <w:trPr>
          <w:trHeight w:val="295"/>
          <w:jc w:val="center"/>
        </w:trPr>
        <w:tc>
          <w:tcPr>
            <w:tcW w:w="2126" w:type="dxa"/>
            <w:vAlign w:val="center"/>
          </w:tcPr>
          <w:p w14:paraId="69B164A9" w14:textId="7A6E954A" w:rsidR="00372E10" w:rsidRDefault="00372E10" w:rsidP="00B73F54">
            <w:pPr>
              <w:jc w:val="right"/>
              <w:rPr>
                <w:szCs w:val="21"/>
              </w:rPr>
            </w:pPr>
            <w:r>
              <w:rPr>
                <w:rFonts w:hint="eastAsia"/>
                <w:szCs w:val="21"/>
              </w:rPr>
              <w:t>头数</w:t>
            </w:r>
          </w:p>
        </w:tc>
        <w:tc>
          <w:tcPr>
            <w:tcW w:w="1560" w:type="dxa"/>
            <w:vAlign w:val="center"/>
          </w:tcPr>
          <w:p w14:paraId="556F8714" w14:textId="35546E3C" w:rsidR="00372E10" w:rsidRDefault="00372E10" w:rsidP="00B73F54">
            <w:pPr>
              <w:jc w:val="left"/>
              <w:rPr>
                <w:szCs w:val="21"/>
              </w:rPr>
            </w:pPr>
            <w:r>
              <w:rPr>
                <w:rFonts w:hint="eastAsia"/>
                <w:szCs w:val="21"/>
              </w:rPr>
              <w:t>8</w:t>
            </w:r>
          </w:p>
        </w:tc>
      </w:tr>
      <w:tr w:rsidR="00372E10" w:rsidRPr="008A0973" w14:paraId="24FB706A" w14:textId="77777777" w:rsidTr="001157C3">
        <w:trPr>
          <w:trHeight w:val="295"/>
          <w:jc w:val="center"/>
        </w:trPr>
        <w:tc>
          <w:tcPr>
            <w:tcW w:w="2126" w:type="dxa"/>
            <w:vAlign w:val="center"/>
          </w:tcPr>
          <w:p w14:paraId="1E9AB771" w14:textId="39FE768F" w:rsidR="00372E10" w:rsidRDefault="00372E10" w:rsidP="00B73F54">
            <w:pPr>
              <w:jc w:val="right"/>
              <w:rPr>
                <w:szCs w:val="21"/>
              </w:rPr>
            </w:pPr>
            <w:r>
              <w:rPr>
                <w:rFonts w:hint="eastAsia"/>
                <w:szCs w:val="21"/>
              </w:rPr>
              <w:t>前馈层激活函数</w:t>
            </w:r>
          </w:p>
        </w:tc>
        <w:tc>
          <w:tcPr>
            <w:tcW w:w="1560" w:type="dxa"/>
            <w:vAlign w:val="center"/>
          </w:tcPr>
          <w:p w14:paraId="307C209A" w14:textId="170A7C89" w:rsidR="00372E10" w:rsidRDefault="00372E10" w:rsidP="00B73F54">
            <w:pPr>
              <w:jc w:val="left"/>
              <w:rPr>
                <w:szCs w:val="21"/>
              </w:rPr>
            </w:pPr>
            <w:r>
              <w:rPr>
                <w:rFonts w:hint="eastAsia"/>
                <w:szCs w:val="21"/>
              </w:rPr>
              <w:t>relu</w:t>
            </w:r>
          </w:p>
        </w:tc>
      </w:tr>
      <w:tr w:rsidR="00372E10" w:rsidRPr="008A0973" w14:paraId="42FB2808" w14:textId="77777777" w:rsidTr="001157C3">
        <w:trPr>
          <w:trHeight w:val="295"/>
          <w:jc w:val="center"/>
        </w:trPr>
        <w:tc>
          <w:tcPr>
            <w:tcW w:w="2126" w:type="dxa"/>
            <w:vAlign w:val="center"/>
          </w:tcPr>
          <w:p w14:paraId="5FF3CD75" w14:textId="3CF38EA5" w:rsidR="00372E10" w:rsidRDefault="00372E10" w:rsidP="00B73F54">
            <w:pPr>
              <w:jc w:val="right"/>
              <w:rPr>
                <w:szCs w:val="21"/>
              </w:rPr>
            </w:pPr>
            <w:r>
              <w:rPr>
                <w:rFonts w:hint="eastAsia"/>
                <w:szCs w:val="21"/>
              </w:rPr>
              <w:t>残差网络</w:t>
            </w:r>
            <w:r>
              <w:rPr>
                <w:rFonts w:hint="eastAsia"/>
                <w:szCs w:val="21"/>
              </w:rPr>
              <w:t>dropout</w:t>
            </w:r>
            <w:r w:rsidR="00D111A2" w:rsidRPr="00D111A2">
              <w:rPr>
                <w:szCs w:val="21"/>
                <w:vertAlign w:val="superscript"/>
              </w:rPr>
              <w:t>[44]</w:t>
            </w:r>
          </w:p>
        </w:tc>
        <w:tc>
          <w:tcPr>
            <w:tcW w:w="1560" w:type="dxa"/>
            <w:vAlign w:val="center"/>
          </w:tcPr>
          <w:p w14:paraId="271DF2DF" w14:textId="3858CA67" w:rsidR="00372E10" w:rsidRDefault="00372E10" w:rsidP="00B73F54">
            <w:pPr>
              <w:jc w:val="left"/>
              <w:rPr>
                <w:szCs w:val="21"/>
              </w:rPr>
            </w:pPr>
            <w:r>
              <w:rPr>
                <w:rFonts w:hint="eastAsia"/>
                <w:szCs w:val="21"/>
              </w:rPr>
              <w:t>0.1</w:t>
            </w:r>
          </w:p>
        </w:tc>
      </w:tr>
      <w:tr w:rsidR="00372E10" w:rsidRPr="008A0973" w14:paraId="579204A3" w14:textId="77777777" w:rsidTr="001157C3">
        <w:trPr>
          <w:trHeight w:val="295"/>
          <w:jc w:val="center"/>
        </w:trPr>
        <w:tc>
          <w:tcPr>
            <w:tcW w:w="2126" w:type="dxa"/>
          </w:tcPr>
          <w:p w14:paraId="0C267F24" w14:textId="327F8E7F" w:rsidR="00372E10" w:rsidRDefault="00372E10" w:rsidP="00372E10">
            <w:pPr>
              <w:jc w:val="right"/>
              <w:rPr>
                <w:szCs w:val="21"/>
              </w:rPr>
            </w:pPr>
            <w:r w:rsidRPr="008A0973">
              <w:rPr>
                <w:szCs w:val="21"/>
              </w:rPr>
              <w:t>SGD</w:t>
            </w:r>
            <w:r w:rsidRPr="008A0973">
              <w:rPr>
                <w:szCs w:val="21"/>
              </w:rPr>
              <w:t>算法</w:t>
            </w:r>
          </w:p>
        </w:tc>
        <w:tc>
          <w:tcPr>
            <w:tcW w:w="1560" w:type="dxa"/>
          </w:tcPr>
          <w:p w14:paraId="3BE83DA7" w14:textId="3BF3898A" w:rsidR="00372E10" w:rsidRDefault="00372E10" w:rsidP="00372E10">
            <w:pPr>
              <w:jc w:val="left"/>
              <w:rPr>
                <w:szCs w:val="21"/>
              </w:rPr>
            </w:pPr>
            <w:r w:rsidRPr="008A0973">
              <w:rPr>
                <w:szCs w:val="21"/>
              </w:rPr>
              <w:t>Adam</w:t>
            </w:r>
          </w:p>
        </w:tc>
      </w:tr>
      <w:tr w:rsidR="00372E10" w:rsidRPr="008A0973" w14:paraId="7D41E918" w14:textId="77777777" w:rsidTr="001157C3">
        <w:trPr>
          <w:trHeight w:val="295"/>
          <w:jc w:val="center"/>
        </w:trPr>
        <w:tc>
          <w:tcPr>
            <w:tcW w:w="2126" w:type="dxa"/>
          </w:tcPr>
          <w:p w14:paraId="31D4D385" w14:textId="7532231A" w:rsidR="00372E10" w:rsidRDefault="00372E10" w:rsidP="00372E10">
            <w:pPr>
              <w:jc w:val="right"/>
              <w:rPr>
                <w:szCs w:val="21"/>
              </w:rPr>
            </w:pPr>
            <w:r w:rsidRPr="008A0973">
              <w:rPr>
                <w:szCs w:val="21"/>
              </w:rPr>
              <w:t>Adam_epsilon</w:t>
            </w:r>
          </w:p>
        </w:tc>
        <w:tc>
          <w:tcPr>
            <w:tcW w:w="1560" w:type="dxa"/>
          </w:tcPr>
          <w:p w14:paraId="4CC35933" w14:textId="1F798FD6" w:rsidR="00372E10" w:rsidRDefault="00372E10" w:rsidP="00372E10">
            <w:pPr>
              <w:jc w:val="left"/>
              <w:rPr>
                <w:szCs w:val="21"/>
              </w:rPr>
            </w:pPr>
            <w:r w:rsidRPr="008A0973">
              <w:rPr>
                <w:szCs w:val="21"/>
              </w:rPr>
              <w:t>1e-9</w:t>
            </w:r>
          </w:p>
        </w:tc>
      </w:tr>
      <w:tr w:rsidR="00372E10" w:rsidRPr="008A0973" w14:paraId="3346EFCB" w14:textId="77777777" w:rsidTr="001157C3">
        <w:trPr>
          <w:trHeight w:val="295"/>
          <w:jc w:val="center"/>
        </w:trPr>
        <w:tc>
          <w:tcPr>
            <w:tcW w:w="2126" w:type="dxa"/>
          </w:tcPr>
          <w:p w14:paraId="58C97010" w14:textId="158FD418" w:rsidR="00372E10" w:rsidRDefault="00372E10" w:rsidP="00372E10">
            <w:pPr>
              <w:jc w:val="right"/>
              <w:rPr>
                <w:szCs w:val="21"/>
              </w:rPr>
            </w:pPr>
            <w:r w:rsidRPr="008A0973">
              <w:rPr>
                <w:szCs w:val="21"/>
              </w:rPr>
              <w:t>Adam_beta1</w:t>
            </w:r>
          </w:p>
        </w:tc>
        <w:tc>
          <w:tcPr>
            <w:tcW w:w="1560" w:type="dxa"/>
          </w:tcPr>
          <w:p w14:paraId="42DCFF9D" w14:textId="49C85DE8" w:rsidR="00372E10" w:rsidRDefault="00372E10" w:rsidP="00372E10">
            <w:pPr>
              <w:jc w:val="left"/>
              <w:rPr>
                <w:szCs w:val="21"/>
              </w:rPr>
            </w:pPr>
            <w:r w:rsidRPr="008A0973">
              <w:rPr>
                <w:szCs w:val="21"/>
              </w:rPr>
              <w:t>0.9</w:t>
            </w:r>
          </w:p>
        </w:tc>
      </w:tr>
      <w:tr w:rsidR="00372E10" w:rsidRPr="008A0973" w14:paraId="3BC8BF2C" w14:textId="77777777" w:rsidTr="001157C3">
        <w:trPr>
          <w:trHeight w:val="295"/>
          <w:jc w:val="center"/>
        </w:trPr>
        <w:tc>
          <w:tcPr>
            <w:tcW w:w="2126" w:type="dxa"/>
          </w:tcPr>
          <w:p w14:paraId="128131B0" w14:textId="1F5AD966" w:rsidR="00372E10" w:rsidRPr="008A0973" w:rsidRDefault="00372E10" w:rsidP="00372E10">
            <w:pPr>
              <w:jc w:val="right"/>
              <w:rPr>
                <w:szCs w:val="21"/>
              </w:rPr>
            </w:pPr>
            <w:r w:rsidRPr="008A0973">
              <w:rPr>
                <w:szCs w:val="21"/>
              </w:rPr>
              <w:t>Adam_beta2</w:t>
            </w:r>
          </w:p>
        </w:tc>
        <w:tc>
          <w:tcPr>
            <w:tcW w:w="1560" w:type="dxa"/>
          </w:tcPr>
          <w:p w14:paraId="015BDA0C" w14:textId="7B52D7E5" w:rsidR="00372E10" w:rsidRPr="008A0973" w:rsidRDefault="00372E10" w:rsidP="00372E10">
            <w:pPr>
              <w:jc w:val="left"/>
              <w:rPr>
                <w:szCs w:val="21"/>
              </w:rPr>
            </w:pPr>
            <w:r w:rsidRPr="008A0973">
              <w:rPr>
                <w:szCs w:val="21"/>
              </w:rPr>
              <w:t>0.98</w:t>
            </w:r>
          </w:p>
        </w:tc>
      </w:tr>
      <w:tr w:rsidR="00E21BA5" w:rsidRPr="008A0973" w14:paraId="183A7F79" w14:textId="77777777" w:rsidTr="001157C3">
        <w:trPr>
          <w:trHeight w:val="295"/>
          <w:jc w:val="center"/>
        </w:trPr>
        <w:tc>
          <w:tcPr>
            <w:tcW w:w="2126" w:type="dxa"/>
          </w:tcPr>
          <w:p w14:paraId="0109FC1A" w14:textId="213D5AF7" w:rsidR="00E21BA5" w:rsidRPr="008A0973" w:rsidRDefault="00E21BA5" w:rsidP="00E21BA5">
            <w:pPr>
              <w:jc w:val="right"/>
              <w:rPr>
                <w:szCs w:val="21"/>
              </w:rPr>
            </w:pPr>
            <w:proofErr w:type="gramStart"/>
            <w:r w:rsidRPr="008A0973">
              <w:rPr>
                <w:szCs w:val="21"/>
              </w:rPr>
              <w:t>最大句长</w:t>
            </w:r>
            <w:proofErr w:type="gramEnd"/>
          </w:p>
        </w:tc>
        <w:tc>
          <w:tcPr>
            <w:tcW w:w="1560" w:type="dxa"/>
          </w:tcPr>
          <w:p w14:paraId="771914A9" w14:textId="49D77F62" w:rsidR="00E21BA5" w:rsidRPr="008A0973" w:rsidRDefault="00E21BA5" w:rsidP="00E21BA5">
            <w:pPr>
              <w:jc w:val="left"/>
              <w:rPr>
                <w:szCs w:val="21"/>
              </w:rPr>
            </w:pPr>
            <w:r w:rsidRPr="008A0973">
              <w:rPr>
                <w:szCs w:val="21"/>
              </w:rPr>
              <w:t>256</w:t>
            </w:r>
          </w:p>
        </w:tc>
      </w:tr>
      <w:tr w:rsidR="00E21BA5" w:rsidRPr="008A0973" w14:paraId="4C2DF53C" w14:textId="77777777" w:rsidTr="001157C3">
        <w:trPr>
          <w:trHeight w:val="295"/>
          <w:jc w:val="center"/>
        </w:trPr>
        <w:tc>
          <w:tcPr>
            <w:tcW w:w="2126" w:type="dxa"/>
          </w:tcPr>
          <w:p w14:paraId="76ECE2B5" w14:textId="6B3EC1A5" w:rsidR="00E21BA5" w:rsidRPr="008A0973" w:rsidRDefault="00E21BA5" w:rsidP="00E21BA5">
            <w:pPr>
              <w:jc w:val="right"/>
              <w:rPr>
                <w:szCs w:val="21"/>
              </w:rPr>
            </w:pPr>
            <w:r w:rsidRPr="008A0973">
              <w:rPr>
                <w:szCs w:val="21"/>
              </w:rPr>
              <w:t>更新次数</w:t>
            </w:r>
          </w:p>
        </w:tc>
        <w:tc>
          <w:tcPr>
            <w:tcW w:w="1560" w:type="dxa"/>
          </w:tcPr>
          <w:p w14:paraId="78C22C64" w14:textId="0E1DBAFE" w:rsidR="00E21BA5" w:rsidRPr="008A0973" w:rsidRDefault="00E21BA5" w:rsidP="00E21BA5">
            <w:pPr>
              <w:jc w:val="left"/>
              <w:rPr>
                <w:szCs w:val="21"/>
              </w:rPr>
            </w:pPr>
            <w:r>
              <w:rPr>
                <w:szCs w:val="21"/>
              </w:rPr>
              <w:t>6</w:t>
            </w:r>
            <w:r w:rsidRPr="008A0973">
              <w:rPr>
                <w:szCs w:val="21"/>
              </w:rPr>
              <w:t>5000</w:t>
            </w:r>
          </w:p>
        </w:tc>
      </w:tr>
    </w:tbl>
    <w:p w14:paraId="25C62988" w14:textId="185D3D5B" w:rsidR="00F7097D" w:rsidRPr="009C5E90" w:rsidRDefault="009040F6" w:rsidP="009156D1">
      <w:pPr>
        <w:spacing w:line="440" w:lineRule="exact"/>
        <w:ind w:firstLineChars="200" w:firstLine="480"/>
        <w:rPr>
          <w:sz w:val="24"/>
        </w:rPr>
      </w:pPr>
      <w:r>
        <w:rPr>
          <w:rFonts w:hint="eastAsia"/>
          <w:sz w:val="24"/>
        </w:rPr>
        <w:t>实验中我们在进行解码实验的时候所使用的参数如</w:t>
      </w:r>
      <w:r w:rsidR="00F3547F">
        <w:rPr>
          <w:rFonts w:hint="eastAsia"/>
          <w:sz w:val="24"/>
        </w:rPr>
        <w:t>表</w:t>
      </w:r>
      <w:r w:rsidR="00F3547F">
        <w:rPr>
          <w:rFonts w:hint="eastAsia"/>
          <w:sz w:val="24"/>
        </w:rPr>
        <w:t>3</w:t>
      </w:r>
      <w:r w:rsidR="00F3547F">
        <w:rPr>
          <w:sz w:val="24"/>
        </w:rPr>
        <w:t>.5</w:t>
      </w:r>
      <w:r w:rsidR="00F3547F">
        <w:rPr>
          <w:rFonts w:hint="eastAsia"/>
          <w:sz w:val="24"/>
        </w:rPr>
        <w:t>所示</w:t>
      </w:r>
      <w:r w:rsidR="004D04AA">
        <w:rPr>
          <w:rFonts w:hint="eastAsia"/>
          <w:sz w:val="24"/>
        </w:rPr>
        <w:t>。</w:t>
      </w:r>
    </w:p>
    <w:p w14:paraId="0BFF56F0" w14:textId="59D2C0D1" w:rsidR="009040F6" w:rsidRPr="008A0973" w:rsidRDefault="009040F6" w:rsidP="00923C2B">
      <w:pPr>
        <w:spacing w:beforeLines="50" w:before="156"/>
        <w:jc w:val="center"/>
        <w:rPr>
          <w:szCs w:val="21"/>
        </w:rPr>
      </w:pPr>
      <w:r w:rsidRPr="008A0973">
        <w:rPr>
          <w:szCs w:val="21"/>
        </w:rPr>
        <w:t>表</w:t>
      </w:r>
      <w:r w:rsidR="00827161">
        <w:rPr>
          <w:rFonts w:hint="eastAsia"/>
          <w:szCs w:val="21"/>
        </w:rPr>
        <w:t>3</w:t>
      </w:r>
      <w:r w:rsidR="00827161">
        <w:rPr>
          <w:szCs w:val="21"/>
        </w:rPr>
        <w:t>.5</w:t>
      </w:r>
      <w:r w:rsidRPr="008A0973">
        <w:rPr>
          <w:szCs w:val="21"/>
        </w:rPr>
        <w:t xml:space="preserve"> </w:t>
      </w:r>
      <w:r>
        <w:rPr>
          <w:rFonts w:hint="eastAsia"/>
          <w:szCs w:val="21"/>
        </w:rPr>
        <w:t>解码参数配置</w:t>
      </w:r>
    </w:p>
    <w:p w14:paraId="5DB6FB9E" w14:textId="473AC927" w:rsidR="009040F6" w:rsidRPr="008A0973" w:rsidRDefault="009040F6" w:rsidP="009040F6">
      <w:pPr>
        <w:jc w:val="center"/>
      </w:pPr>
      <w:r>
        <w:t xml:space="preserve">Table </w:t>
      </w:r>
      <w:r w:rsidR="00827161">
        <w:rPr>
          <w:rFonts w:hint="eastAsia"/>
        </w:rPr>
        <w:t>3</w:t>
      </w:r>
      <w:r w:rsidR="00827161">
        <w:t>.5</w:t>
      </w:r>
      <w:r w:rsidRPr="008A0973">
        <w:t xml:space="preserve"> </w:t>
      </w:r>
      <w:r>
        <w:rPr>
          <w:rFonts w:hint="eastAsia"/>
        </w:rPr>
        <w:t>Decoding</w:t>
      </w:r>
      <w:r>
        <w:t xml:space="preserve"> </w:t>
      </w:r>
      <w:r w:rsidR="008272E7">
        <w:t>p</w:t>
      </w:r>
      <w:r w:rsidRPr="00372E10">
        <w:t xml:space="preserve">arameter </w:t>
      </w:r>
      <w:r w:rsidR="008272E7">
        <w:t>c</w:t>
      </w:r>
      <w:r>
        <w:t>onfiguration</w:t>
      </w:r>
    </w:p>
    <w:tbl>
      <w:tblPr>
        <w:tblStyle w:val="3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1276"/>
      </w:tblGrid>
      <w:tr w:rsidR="009040F6" w:rsidRPr="008A0973" w14:paraId="0F0DDA39" w14:textId="77777777" w:rsidTr="001157C3">
        <w:trPr>
          <w:trHeight w:val="65"/>
          <w:jc w:val="center"/>
        </w:trPr>
        <w:tc>
          <w:tcPr>
            <w:tcW w:w="1559" w:type="dxa"/>
            <w:tcBorders>
              <w:top w:val="single" w:sz="12" w:space="0" w:color="auto"/>
              <w:bottom w:val="single" w:sz="4" w:space="0" w:color="auto"/>
            </w:tcBorders>
            <w:vAlign w:val="center"/>
          </w:tcPr>
          <w:p w14:paraId="4FDFD2B6" w14:textId="77777777" w:rsidR="009040F6" w:rsidRPr="001157C3" w:rsidRDefault="009040F6" w:rsidP="00B73F54">
            <w:pPr>
              <w:wordWrap w:val="0"/>
              <w:jc w:val="right"/>
              <w:rPr>
                <w:b/>
                <w:szCs w:val="21"/>
              </w:rPr>
            </w:pPr>
            <w:r w:rsidRPr="001157C3">
              <w:rPr>
                <w:rFonts w:hint="eastAsia"/>
                <w:b/>
                <w:szCs w:val="21"/>
              </w:rPr>
              <w:t>参数</w:t>
            </w:r>
          </w:p>
        </w:tc>
        <w:tc>
          <w:tcPr>
            <w:tcW w:w="1276" w:type="dxa"/>
            <w:tcBorders>
              <w:top w:val="single" w:sz="12" w:space="0" w:color="auto"/>
              <w:bottom w:val="single" w:sz="4" w:space="0" w:color="auto"/>
            </w:tcBorders>
            <w:vAlign w:val="center"/>
          </w:tcPr>
          <w:p w14:paraId="58A362B0" w14:textId="77777777" w:rsidR="009040F6" w:rsidRPr="001157C3" w:rsidRDefault="009040F6" w:rsidP="00B73F54">
            <w:pPr>
              <w:jc w:val="left"/>
              <w:rPr>
                <w:b/>
                <w:szCs w:val="21"/>
              </w:rPr>
            </w:pPr>
            <w:r w:rsidRPr="001157C3">
              <w:rPr>
                <w:rFonts w:hint="eastAsia"/>
                <w:b/>
                <w:szCs w:val="21"/>
              </w:rPr>
              <w:t>值</w:t>
            </w:r>
          </w:p>
        </w:tc>
      </w:tr>
      <w:tr w:rsidR="009040F6" w:rsidRPr="008A0973" w14:paraId="539CD3D5" w14:textId="77777777" w:rsidTr="001157C3">
        <w:trPr>
          <w:trHeight w:val="211"/>
          <w:jc w:val="center"/>
        </w:trPr>
        <w:tc>
          <w:tcPr>
            <w:tcW w:w="1559" w:type="dxa"/>
            <w:tcBorders>
              <w:top w:val="single" w:sz="4" w:space="0" w:color="auto"/>
            </w:tcBorders>
            <w:vAlign w:val="center"/>
          </w:tcPr>
          <w:p w14:paraId="393B9EE6" w14:textId="77777777" w:rsidR="009040F6" w:rsidRPr="008A0973" w:rsidRDefault="009040F6" w:rsidP="00B73F54">
            <w:pPr>
              <w:jc w:val="right"/>
              <w:rPr>
                <w:szCs w:val="21"/>
              </w:rPr>
            </w:pPr>
            <w:r>
              <w:rPr>
                <w:rFonts w:hint="eastAsia"/>
                <w:szCs w:val="21"/>
              </w:rPr>
              <w:t>batch</w:t>
            </w:r>
            <w:r>
              <w:rPr>
                <w:rFonts w:hint="eastAsia"/>
                <w:szCs w:val="21"/>
              </w:rPr>
              <w:t>大小</w:t>
            </w:r>
          </w:p>
        </w:tc>
        <w:tc>
          <w:tcPr>
            <w:tcW w:w="1276" w:type="dxa"/>
            <w:tcBorders>
              <w:top w:val="single" w:sz="4" w:space="0" w:color="auto"/>
            </w:tcBorders>
            <w:vAlign w:val="center"/>
          </w:tcPr>
          <w:p w14:paraId="3F4BA244" w14:textId="7C594457" w:rsidR="009040F6" w:rsidRPr="008A0973" w:rsidRDefault="009040F6" w:rsidP="00B73F54">
            <w:pPr>
              <w:jc w:val="left"/>
              <w:rPr>
                <w:szCs w:val="21"/>
              </w:rPr>
            </w:pPr>
            <w:r>
              <w:rPr>
                <w:szCs w:val="21"/>
              </w:rPr>
              <w:t>16</w:t>
            </w:r>
          </w:p>
        </w:tc>
      </w:tr>
      <w:tr w:rsidR="009040F6" w:rsidRPr="008A0973" w14:paraId="0DE16D1A" w14:textId="77777777" w:rsidTr="001157C3">
        <w:trPr>
          <w:trHeight w:val="331"/>
          <w:jc w:val="center"/>
        </w:trPr>
        <w:tc>
          <w:tcPr>
            <w:tcW w:w="1559" w:type="dxa"/>
            <w:vAlign w:val="center"/>
          </w:tcPr>
          <w:p w14:paraId="42777702" w14:textId="16EDC2ED" w:rsidR="009040F6" w:rsidRPr="008A0973" w:rsidRDefault="009040F6" w:rsidP="00B73F54">
            <w:pPr>
              <w:jc w:val="right"/>
              <w:rPr>
                <w:szCs w:val="21"/>
              </w:rPr>
            </w:pPr>
            <w:r>
              <w:rPr>
                <w:rFonts w:hint="eastAsia"/>
                <w:szCs w:val="21"/>
              </w:rPr>
              <w:t>长度惩罚</w:t>
            </w:r>
          </w:p>
        </w:tc>
        <w:tc>
          <w:tcPr>
            <w:tcW w:w="1276" w:type="dxa"/>
            <w:vAlign w:val="center"/>
          </w:tcPr>
          <w:p w14:paraId="7C1D5F64" w14:textId="12106D3E" w:rsidR="009040F6" w:rsidRPr="008A0973" w:rsidRDefault="009040F6" w:rsidP="00B73F54">
            <w:pPr>
              <w:jc w:val="left"/>
              <w:rPr>
                <w:szCs w:val="21"/>
              </w:rPr>
            </w:pPr>
            <w:r>
              <w:rPr>
                <w:szCs w:val="21"/>
              </w:rPr>
              <w:t>1.3</w:t>
            </w:r>
          </w:p>
        </w:tc>
      </w:tr>
      <w:tr w:rsidR="009040F6" w:rsidRPr="008A0973" w14:paraId="07405145" w14:textId="77777777" w:rsidTr="001157C3">
        <w:trPr>
          <w:trHeight w:val="295"/>
          <w:jc w:val="center"/>
        </w:trPr>
        <w:tc>
          <w:tcPr>
            <w:tcW w:w="1559" w:type="dxa"/>
            <w:tcBorders>
              <w:bottom w:val="single" w:sz="12" w:space="0" w:color="auto"/>
            </w:tcBorders>
            <w:vAlign w:val="center"/>
          </w:tcPr>
          <w:p w14:paraId="1C2335F8" w14:textId="20437FD3" w:rsidR="009040F6" w:rsidRPr="008A0973" w:rsidRDefault="009040F6" w:rsidP="00B73F54">
            <w:pPr>
              <w:jc w:val="right"/>
              <w:rPr>
                <w:szCs w:val="21"/>
              </w:rPr>
            </w:pPr>
            <w:r>
              <w:rPr>
                <w:rFonts w:hint="eastAsia"/>
                <w:szCs w:val="21"/>
              </w:rPr>
              <w:t>beam</w:t>
            </w:r>
            <w:r>
              <w:rPr>
                <w:rFonts w:hint="eastAsia"/>
                <w:szCs w:val="21"/>
              </w:rPr>
              <w:t>大小</w:t>
            </w:r>
          </w:p>
        </w:tc>
        <w:tc>
          <w:tcPr>
            <w:tcW w:w="1276" w:type="dxa"/>
            <w:tcBorders>
              <w:bottom w:val="single" w:sz="12" w:space="0" w:color="auto"/>
            </w:tcBorders>
            <w:vAlign w:val="center"/>
          </w:tcPr>
          <w:p w14:paraId="0DDA356D" w14:textId="66264C66" w:rsidR="009040F6" w:rsidRPr="008A0973" w:rsidRDefault="009040F6" w:rsidP="00B73F54">
            <w:pPr>
              <w:jc w:val="left"/>
              <w:rPr>
                <w:szCs w:val="21"/>
              </w:rPr>
            </w:pPr>
            <w:r>
              <w:rPr>
                <w:szCs w:val="21"/>
              </w:rPr>
              <w:t>6</w:t>
            </w:r>
          </w:p>
        </w:tc>
      </w:tr>
    </w:tbl>
    <w:p w14:paraId="3DB5C928" w14:textId="77777777" w:rsidR="00FD00C1" w:rsidRPr="008A0973" w:rsidRDefault="00FD00C1" w:rsidP="00F76E31">
      <w:pPr>
        <w:pStyle w:val="afe"/>
        <w:spacing w:before="156" w:after="156" w:line="240" w:lineRule="auto"/>
        <w:rPr>
          <w:sz w:val="30"/>
        </w:rPr>
      </w:pPr>
      <w:bookmarkStart w:id="51" w:name="_Toc517365318"/>
      <w:r w:rsidRPr="008A0973">
        <w:rPr>
          <w:sz w:val="30"/>
        </w:rPr>
        <w:t xml:space="preserve">3.3.2 </w:t>
      </w:r>
      <w:r w:rsidRPr="008A0973">
        <w:rPr>
          <w:sz w:val="30"/>
        </w:rPr>
        <w:t>实验结果</w:t>
      </w:r>
      <w:bookmarkEnd w:id="51"/>
    </w:p>
    <w:p w14:paraId="01F2CD44" w14:textId="6CA58A73" w:rsidR="00F8652C" w:rsidRPr="008A0973" w:rsidRDefault="00CA0DEB" w:rsidP="007862DA">
      <w:pPr>
        <w:pStyle w:val="aff"/>
        <w:spacing w:line="440" w:lineRule="exact"/>
        <w:rPr>
          <w:rFonts w:cs="Times New Roman"/>
        </w:rPr>
      </w:pPr>
      <w:bookmarkStart w:id="52" w:name="_Hlk515598090"/>
      <w:r w:rsidRPr="008A0973">
        <w:rPr>
          <w:rFonts w:cs="Times New Roman"/>
        </w:rPr>
        <w:t xml:space="preserve">3.3.2.1 </w:t>
      </w:r>
      <w:r w:rsidR="00B73F54">
        <w:rPr>
          <w:rFonts w:cs="Times New Roman" w:hint="eastAsia"/>
        </w:rPr>
        <w:t>模型性能</w:t>
      </w:r>
      <w:bookmarkEnd w:id="52"/>
    </w:p>
    <w:p w14:paraId="117561B5" w14:textId="7161F769" w:rsidR="00B73F54" w:rsidRDefault="00FB4917" w:rsidP="00266842">
      <w:pPr>
        <w:spacing w:line="440" w:lineRule="exact"/>
        <w:ind w:firstLineChars="200" w:firstLine="480"/>
        <w:rPr>
          <w:sz w:val="24"/>
        </w:rPr>
      </w:pPr>
      <w:r>
        <w:rPr>
          <w:rFonts w:hint="eastAsia"/>
          <w:sz w:val="24"/>
        </w:rPr>
        <w:t>本小节主要</w:t>
      </w:r>
      <w:r w:rsidR="00AA2304">
        <w:rPr>
          <w:rFonts w:hint="eastAsia"/>
          <w:sz w:val="24"/>
        </w:rPr>
        <w:t>对比</w:t>
      </w:r>
      <w:r w:rsidR="0038711C">
        <w:rPr>
          <w:rFonts w:hint="eastAsia"/>
          <w:sz w:val="24"/>
        </w:rPr>
        <w:t>基于</w:t>
      </w:r>
      <w:r w:rsidR="0038711C">
        <w:rPr>
          <w:rFonts w:hint="eastAsia"/>
          <w:sz w:val="24"/>
        </w:rPr>
        <w:t>coarse-to-fine</w:t>
      </w:r>
      <w:r w:rsidR="0038711C">
        <w:rPr>
          <w:rFonts w:hint="eastAsia"/>
          <w:sz w:val="24"/>
        </w:rPr>
        <w:t>的注意力机制</w:t>
      </w:r>
      <w:r w:rsidR="00AA2304">
        <w:rPr>
          <w:rFonts w:hint="eastAsia"/>
          <w:sz w:val="24"/>
        </w:rPr>
        <w:t>和传统的注意力方法在基于自注意力机制的神经机器翻译系统中的性能，其中基于</w:t>
      </w:r>
      <w:r w:rsidR="00AA2304">
        <w:rPr>
          <w:rFonts w:hint="eastAsia"/>
          <w:sz w:val="24"/>
        </w:rPr>
        <w:t>coarse-to-fine</w:t>
      </w:r>
      <w:r w:rsidR="00AA2304">
        <w:rPr>
          <w:rFonts w:hint="eastAsia"/>
          <w:sz w:val="24"/>
        </w:rPr>
        <w:t>的方法</w:t>
      </w:r>
      <w:r w:rsidR="006A630B">
        <w:rPr>
          <w:rFonts w:hint="eastAsia"/>
          <w:sz w:val="24"/>
        </w:rPr>
        <w:t>我们将对前文提出的两种模式进行实验，主要</w:t>
      </w:r>
      <w:r w:rsidR="00AA2304">
        <w:rPr>
          <w:rFonts w:hint="eastAsia"/>
          <w:sz w:val="24"/>
        </w:rPr>
        <w:t>分为普通的模式和考虑信息增长的模式，我们将对它们在中英机器翻译的任务上的性能做详细对比。</w:t>
      </w:r>
    </w:p>
    <w:p w14:paraId="0BB9A56F" w14:textId="729E2D04" w:rsidR="00AA2304" w:rsidRDefault="0097416F" w:rsidP="00266842">
      <w:pPr>
        <w:spacing w:line="440" w:lineRule="exact"/>
        <w:ind w:firstLineChars="200" w:firstLine="480"/>
        <w:rPr>
          <w:sz w:val="24"/>
        </w:rPr>
      </w:pPr>
      <w:r>
        <w:rPr>
          <w:rFonts w:hint="eastAsia"/>
          <w:sz w:val="24"/>
        </w:rPr>
        <w:t>首先我们对比普通的</w:t>
      </w:r>
      <w:r>
        <w:rPr>
          <w:rFonts w:hint="eastAsia"/>
          <w:sz w:val="24"/>
        </w:rPr>
        <w:t>coarse-to-fine</w:t>
      </w:r>
      <w:r>
        <w:rPr>
          <w:rFonts w:hint="eastAsia"/>
          <w:sz w:val="24"/>
        </w:rPr>
        <w:t>方式在不同削减率的情况下性能和传统的不对</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k</m:t>
            </m:r>
          </m:sub>
        </m:sSub>
      </m:oMath>
      <w:r>
        <w:rPr>
          <w:rFonts w:hint="eastAsia"/>
          <w:sz w:val="24"/>
        </w:rPr>
        <w:t>进行削减的方式性能的差异变化，</w:t>
      </w:r>
      <w:r w:rsidR="00FC30A4">
        <w:rPr>
          <w:rFonts w:hint="eastAsia"/>
          <w:sz w:val="24"/>
        </w:rPr>
        <w:t>当对模型中的自注意力机制（包括编码端和解码端两部分）进行削减的时候，</w:t>
      </w:r>
      <w:r>
        <w:rPr>
          <w:rFonts w:hint="eastAsia"/>
          <w:sz w:val="24"/>
        </w:rPr>
        <w:t>在</w:t>
      </w:r>
      <w:r>
        <w:rPr>
          <w:rFonts w:hint="eastAsia"/>
          <w:sz w:val="24"/>
        </w:rPr>
        <w:t>NIST</w:t>
      </w:r>
      <w:r w:rsidR="00115EB7">
        <w:rPr>
          <w:rFonts w:hint="eastAsia"/>
          <w:sz w:val="24"/>
        </w:rPr>
        <w:t>的四个测试集上结果如表</w:t>
      </w:r>
      <w:r w:rsidR="00115EB7">
        <w:rPr>
          <w:rFonts w:hint="eastAsia"/>
          <w:sz w:val="24"/>
        </w:rPr>
        <w:t>3.6</w:t>
      </w:r>
      <w:r>
        <w:rPr>
          <w:rFonts w:hint="eastAsia"/>
          <w:sz w:val="24"/>
        </w:rPr>
        <w:t>所示</w:t>
      </w:r>
      <w:r w:rsidR="004D04AA">
        <w:rPr>
          <w:rFonts w:hint="eastAsia"/>
          <w:sz w:val="24"/>
        </w:rPr>
        <w:t>。</w:t>
      </w:r>
    </w:p>
    <w:p w14:paraId="5E032C4B" w14:textId="410528AD" w:rsidR="0097416F" w:rsidRPr="008A0973" w:rsidRDefault="0097416F" w:rsidP="00923C2B">
      <w:pPr>
        <w:spacing w:beforeLines="50" w:before="156"/>
        <w:jc w:val="center"/>
        <w:rPr>
          <w:szCs w:val="21"/>
        </w:rPr>
      </w:pPr>
      <w:bookmarkStart w:id="53" w:name="_Hlk515780441"/>
      <w:r w:rsidRPr="008A0973">
        <w:rPr>
          <w:szCs w:val="21"/>
        </w:rPr>
        <w:lastRenderedPageBreak/>
        <w:t>表</w:t>
      </w:r>
      <w:r w:rsidR="004C4AB9">
        <w:rPr>
          <w:rFonts w:hint="eastAsia"/>
          <w:szCs w:val="21"/>
        </w:rPr>
        <w:t>3</w:t>
      </w:r>
      <w:r w:rsidR="004C4AB9">
        <w:rPr>
          <w:szCs w:val="21"/>
        </w:rPr>
        <w:t xml:space="preserve">.6 </w:t>
      </w:r>
      <w:r w:rsidRPr="008A0973">
        <w:rPr>
          <w:szCs w:val="21"/>
        </w:rPr>
        <w:t>翻译系统</w:t>
      </w:r>
      <w:r>
        <w:rPr>
          <w:rFonts w:hint="eastAsia"/>
          <w:szCs w:val="21"/>
        </w:rPr>
        <w:t>在</w:t>
      </w:r>
      <w:r w:rsidR="006F58BA">
        <w:rPr>
          <w:rFonts w:hint="eastAsia"/>
          <w:szCs w:val="21"/>
        </w:rPr>
        <w:t>对自注意力操作采用</w:t>
      </w:r>
      <w:r>
        <w:rPr>
          <w:rFonts w:hint="eastAsia"/>
          <w:szCs w:val="21"/>
        </w:rPr>
        <w:t>不同</w:t>
      </w:r>
      <w:r w:rsidR="00DE2C82">
        <w:rPr>
          <w:rFonts w:hint="eastAsia"/>
          <w:szCs w:val="21"/>
        </w:rPr>
        <w:t>保留率</w:t>
      </w:r>
      <w:r>
        <w:rPr>
          <w:rFonts w:hint="eastAsia"/>
          <w:szCs w:val="21"/>
        </w:rPr>
        <w:t>情况下</w:t>
      </w:r>
      <w:r w:rsidRPr="008A0973">
        <w:rPr>
          <w:szCs w:val="21"/>
        </w:rPr>
        <w:t>的</w:t>
      </w:r>
      <w:r w:rsidRPr="008A0973">
        <w:rPr>
          <w:szCs w:val="21"/>
        </w:rPr>
        <w:t>BLEU</w:t>
      </w:r>
      <w:r w:rsidRPr="008A0973">
        <w:rPr>
          <w:szCs w:val="21"/>
        </w:rPr>
        <w:t>得分</w:t>
      </w:r>
    </w:p>
    <w:p w14:paraId="3AC71722" w14:textId="0A2F7235" w:rsidR="0097416F" w:rsidRPr="0097416F" w:rsidRDefault="006F58BA" w:rsidP="0097416F">
      <w:pPr>
        <w:jc w:val="center"/>
      </w:pPr>
      <w:r>
        <w:t xml:space="preserve">Table </w:t>
      </w:r>
      <w:r w:rsidR="004C4AB9">
        <w:t>3.6</w:t>
      </w:r>
      <w:r w:rsidR="0097416F" w:rsidRPr="008A0973">
        <w:t xml:space="preserve"> BLEU score</w:t>
      </w:r>
      <w:r w:rsidR="00000927">
        <w:t>s</w:t>
      </w:r>
      <w:r w:rsidR="0097416F" w:rsidRPr="008A0973">
        <w:t xml:space="preserve"> for translation system</w:t>
      </w:r>
      <w:r w:rsidR="0097416F">
        <w:t xml:space="preserve"> </w:t>
      </w:r>
      <w:r w:rsidR="0097416F">
        <w:rPr>
          <w:rFonts w:hint="eastAsia"/>
        </w:rPr>
        <w:t>with</w:t>
      </w:r>
      <w:r w:rsidR="004C4AB9">
        <w:t xml:space="preserve"> different </w:t>
      </w:r>
      <w:r w:rsidR="00000927">
        <w:t>r</w:t>
      </w:r>
      <w:r w:rsidR="00000927" w:rsidRPr="009976A7">
        <w:t xml:space="preserve">eservation </w:t>
      </w:r>
      <w:r w:rsidR="0097416F">
        <w:t>rate</w:t>
      </w:r>
      <w:r>
        <w:t xml:space="preserve"> </w:t>
      </w:r>
      <w:r>
        <w:rPr>
          <w:rFonts w:hint="eastAsia"/>
        </w:rPr>
        <w:t>on</w:t>
      </w:r>
      <w:r>
        <w:t xml:space="preserve"> </w:t>
      </w:r>
      <w:r w:rsidR="004C4AB9">
        <w:rPr>
          <w:rFonts w:hint="eastAsia"/>
        </w:rPr>
        <w:t>self-a</w:t>
      </w:r>
      <w:r>
        <w:rPr>
          <w:rFonts w:hint="eastAsia"/>
        </w:rPr>
        <w:t>ttention</w:t>
      </w:r>
      <w:bookmarkEnd w:id="53"/>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1372"/>
        <w:gridCol w:w="952"/>
        <w:gridCol w:w="952"/>
        <w:gridCol w:w="952"/>
        <w:gridCol w:w="952"/>
        <w:gridCol w:w="880"/>
      </w:tblGrid>
      <w:tr w:rsidR="006F58BA" w:rsidRPr="006F58BA" w14:paraId="34F91AB2" w14:textId="77777777" w:rsidTr="00292473">
        <w:trPr>
          <w:trHeight w:val="285"/>
        </w:trPr>
        <w:tc>
          <w:tcPr>
            <w:tcW w:w="1659" w:type="pct"/>
            <w:vMerge w:val="restart"/>
            <w:tcBorders>
              <w:top w:val="single" w:sz="12" w:space="0" w:color="auto"/>
            </w:tcBorders>
            <w:noWrap/>
            <w:vAlign w:val="center"/>
            <w:hideMark/>
          </w:tcPr>
          <w:p w14:paraId="224C3E6C" w14:textId="77777777" w:rsidR="006F58BA" w:rsidRPr="003023EC" w:rsidRDefault="006F58BA" w:rsidP="00292473">
            <w:pPr>
              <w:spacing w:line="440" w:lineRule="exact"/>
              <w:jc w:val="left"/>
              <w:rPr>
                <w:b/>
                <w:szCs w:val="21"/>
              </w:rPr>
            </w:pPr>
            <w:r w:rsidRPr="003023EC">
              <w:rPr>
                <w:rFonts w:hint="eastAsia"/>
                <w:b/>
                <w:szCs w:val="21"/>
              </w:rPr>
              <w:t>系统</w:t>
            </w:r>
          </w:p>
        </w:tc>
        <w:tc>
          <w:tcPr>
            <w:tcW w:w="756" w:type="pct"/>
            <w:vMerge w:val="restart"/>
            <w:tcBorders>
              <w:top w:val="single" w:sz="12" w:space="0" w:color="auto"/>
            </w:tcBorders>
            <w:noWrap/>
            <w:vAlign w:val="center"/>
            <w:hideMark/>
          </w:tcPr>
          <w:p w14:paraId="6203863B" w14:textId="24D713BC" w:rsidR="006F58BA" w:rsidRPr="003023EC" w:rsidRDefault="00DE2C82" w:rsidP="00292473">
            <w:pPr>
              <w:spacing w:line="440" w:lineRule="exact"/>
              <w:jc w:val="left"/>
              <w:rPr>
                <w:b/>
                <w:szCs w:val="21"/>
              </w:rPr>
            </w:pPr>
            <w:r w:rsidRPr="003023EC">
              <w:rPr>
                <w:rFonts w:hint="eastAsia"/>
                <w:b/>
                <w:szCs w:val="21"/>
              </w:rPr>
              <w:t>保留率</w:t>
            </w:r>
            <w:r w:rsidR="006F58BA" w:rsidRPr="003023EC">
              <w:rPr>
                <w:rFonts w:ascii="等线" w:eastAsia="等线" w:hAnsi="等线" w:hint="eastAsia"/>
                <w:b/>
                <w:szCs w:val="21"/>
              </w:rPr>
              <w:t>α</w:t>
            </w:r>
          </w:p>
        </w:tc>
        <w:tc>
          <w:tcPr>
            <w:tcW w:w="2585" w:type="pct"/>
            <w:gridSpan w:val="5"/>
            <w:tcBorders>
              <w:top w:val="single" w:sz="12" w:space="0" w:color="auto"/>
              <w:bottom w:val="single" w:sz="4" w:space="0" w:color="auto"/>
            </w:tcBorders>
            <w:noWrap/>
            <w:hideMark/>
          </w:tcPr>
          <w:p w14:paraId="3C416CD6" w14:textId="77777777" w:rsidR="006F58BA" w:rsidRPr="003023EC" w:rsidRDefault="006F58BA" w:rsidP="00292473">
            <w:pPr>
              <w:spacing w:line="440" w:lineRule="exact"/>
              <w:jc w:val="center"/>
              <w:rPr>
                <w:b/>
                <w:szCs w:val="21"/>
              </w:rPr>
            </w:pPr>
            <w:r w:rsidRPr="003023EC">
              <w:rPr>
                <w:rFonts w:hint="eastAsia"/>
                <w:b/>
                <w:szCs w:val="21"/>
              </w:rPr>
              <w:t>测试集</w:t>
            </w:r>
          </w:p>
        </w:tc>
      </w:tr>
      <w:tr w:rsidR="006F58BA" w:rsidRPr="006F58BA" w14:paraId="6787DBC6" w14:textId="77777777" w:rsidTr="003023EC">
        <w:trPr>
          <w:trHeight w:val="285"/>
        </w:trPr>
        <w:tc>
          <w:tcPr>
            <w:tcW w:w="1659" w:type="pct"/>
            <w:vMerge/>
            <w:tcBorders>
              <w:bottom w:val="single" w:sz="4" w:space="0" w:color="auto"/>
            </w:tcBorders>
            <w:hideMark/>
          </w:tcPr>
          <w:p w14:paraId="5381E70B" w14:textId="77777777" w:rsidR="006F58BA" w:rsidRPr="003023EC" w:rsidRDefault="006F58BA" w:rsidP="006F58BA">
            <w:pPr>
              <w:spacing w:line="440" w:lineRule="exact"/>
              <w:rPr>
                <w:b/>
                <w:szCs w:val="21"/>
              </w:rPr>
            </w:pPr>
          </w:p>
        </w:tc>
        <w:tc>
          <w:tcPr>
            <w:tcW w:w="756" w:type="pct"/>
            <w:vMerge/>
            <w:tcBorders>
              <w:bottom w:val="single" w:sz="4" w:space="0" w:color="auto"/>
            </w:tcBorders>
            <w:hideMark/>
          </w:tcPr>
          <w:p w14:paraId="39897CAB" w14:textId="77777777" w:rsidR="006F58BA" w:rsidRPr="003023EC" w:rsidRDefault="006F58BA" w:rsidP="006F58BA">
            <w:pPr>
              <w:spacing w:line="440" w:lineRule="exact"/>
              <w:rPr>
                <w:b/>
                <w:szCs w:val="21"/>
              </w:rPr>
            </w:pPr>
          </w:p>
        </w:tc>
        <w:tc>
          <w:tcPr>
            <w:tcW w:w="525" w:type="pct"/>
            <w:tcBorders>
              <w:top w:val="single" w:sz="4" w:space="0" w:color="auto"/>
              <w:bottom w:val="single" w:sz="4" w:space="0" w:color="auto"/>
            </w:tcBorders>
            <w:noWrap/>
            <w:hideMark/>
          </w:tcPr>
          <w:p w14:paraId="6A8086A2" w14:textId="77777777" w:rsidR="006F58BA" w:rsidRPr="003023EC" w:rsidRDefault="006F58BA" w:rsidP="006F58BA">
            <w:pPr>
              <w:spacing w:line="440" w:lineRule="exact"/>
              <w:rPr>
                <w:b/>
                <w:szCs w:val="21"/>
              </w:rPr>
            </w:pPr>
            <w:r w:rsidRPr="003023EC">
              <w:rPr>
                <w:rFonts w:hint="eastAsia"/>
                <w:b/>
                <w:szCs w:val="21"/>
              </w:rPr>
              <w:t>MT04</w:t>
            </w:r>
          </w:p>
        </w:tc>
        <w:tc>
          <w:tcPr>
            <w:tcW w:w="525" w:type="pct"/>
            <w:tcBorders>
              <w:top w:val="single" w:sz="4" w:space="0" w:color="auto"/>
              <w:bottom w:val="single" w:sz="4" w:space="0" w:color="auto"/>
            </w:tcBorders>
            <w:noWrap/>
            <w:hideMark/>
          </w:tcPr>
          <w:p w14:paraId="5FB9DEE0" w14:textId="77777777" w:rsidR="006F58BA" w:rsidRPr="003023EC" w:rsidRDefault="006F58BA" w:rsidP="006F58BA">
            <w:pPr>
              <w:spacing w:line="440" w:lineRule="exact"/>
              <w:rPr>
                <w:b/>
                <w:szCs w:val="21"/>
              </w:rPr>
            </w:pPr>
            <w:r w:rsidRPr="003023EC">
              <w:rPr>
                <w:rFonts w:hint="eastAsia"/>
                <w:b/>
                <w:szCs w:val="21"/>
              </w:rPr>
              <w:t>MT05</w:t>
            </w:r>
          </w:p>
        </w:tc>
        <w:tc>
          <w:tcPr>
            <w:tcW w:w="525" w:type="pct"/>
            <w:tcBorders>
              <w:top w:val="single" w:sz="4" w:space="0" w:color="auto"/>
              <w:bottom w:val="single" w:sz="4" w:space="0" w:color="auto"/>
            </w:tcBorders>
            <w:noWrap/>
            <w:hideMark/>
          </w:tcPr>
          <w:p w14:paraId="78A81209" w14:textId="77777777" w:rsidR="006F58BA" w:rsidRPr="003023EC" w:rsidRDefault="006F58BA" w:rsidP="006F58BA">
            <w:pPr>
              <w:spacing w:line="440" w:lineRule="exact"/>
              <w:rPr>
                <w:b/>
                <w:szCs w:val="21"/>
              </w:rPr>
            </w:pPr>
            <w:r w:rsidRPr="003023EC">
              <w:rPr>
                <w:rFonts w:hint="eastAsia"/>
                <w:b/>
                <w:szCs w:val="21"/>
              </w:rPr>
              <w:t>MT06</w:t>
            </w:r>
          </w:p>
        </w:tc>
        <w:tc>
          <w:tcPr>
            <w:tcW w:w="525" w:type="pct"/>
            <w:tcBorders>
              <w:top w:val="single" w:sz="4" w:space="0" w:color="auto"/>
              <w:bottom w:val="single" w:sz="4" w:space="0" w:color="auto"/>
            </w:tcBorders>
            <w:noWrap/>
            <w:hideMark/>
          </w:tcPr>
          <w:p w14:paraId="62C8DB3A" w14:textId="77777777" w:rsidR="006F58BA" w:rsidRPr="003023EC" w:rsidRDefault="006F58BA" w:rsidP="006F58BA">
            <w:pPr>
              <w:spacing w:line="440" w:lineRule="exact"/>
              <w:rPr>
                <w:b/>
                <w:szCs w:val="21"/>
              </w:rPr>
            </w:pPr>
            <w:r w:rsidRPr="003023EC">
              <w:rPr>
                <w:rFonts w:hint="eastAsia"/>
                <w:b/>
                <w:szCs w:val="21"/>
              </w:rPr>
              <w:t>MT08</w:t>
            </w:r>
          </w:p>
        </w:tc>
        <w:tc>
          <w:tcPr>
            <w:tcW w:w="486" w:type="pct"/>
            <w:tcBorders>
              <w:top w:val="single" w:sz="4" w:space="0" w:color="auto"/>
              <w:bottom w:val="single" w:sz="4" w:space="0" w:color="auto"/>
            </w:tcBorders>
            <w:noWrap/>
            <w:hideMark/>
          </w:tcPr>
          <w:p w14:paraId="4E8F38EE" w14:textId="77777777" w:rsidR="006F58BA" w:rsidRPr="003023EC" w:rsidRDefault="006F58BA" w:rsidP="006F58BA">
            <w:pPr>
              <w:spacing w:line="440" w:lineRule="exact"/>
              <w:rPr>
                <w:b/>
                <w:szCs w:val="21"/>
              </w:rPr>
            </w:pPr>
            <w:r w:rsidRPr="003023EC">
              <w:rPr>
                <w:rFonts w:hint="eastAsia"/>
                <w:b/>
                <w:szCs w:val="21"/>
              </w:rPr>
              <w:t>平均</w:t>
            </w:r>
          </w:p>
        </w:tc>
      </w:tr>
      <w:tr w:rsidR="006F58BA" w:rsidRPr="006F58BA" w14:paraId="6B980043" w14:textId="77777777" w:rsidTr="001157C3">
        <w:trPr>
          <w:trHeight w:val="285"/>
        </w:trPr>
        <w:tc>
          <w:tcPr>
            <w:tcW w:w="1659" w:type="pct"/>
            <w:tcBorders>
              <w:top w:val="single" w:sz="4" w:space="0" w:color="auto"/>
            </w:tcBorders>
            <w:noWrap/>
            <w:hideMark/>
          </w:tcPr>
          <w:p w14:paraId="6207288C" w14:textId="77777777" w:rsidR="006F58BA" w:rsidRPr="00AE30B3" w:rsidRDefault="006F58BA" w:rsidP="006F58BA">
            <w:pPr>
              <w:spacing w:line="440" w:lineRule="exact"/>
              <w:rPr>
                <w:szCs w:val="21"/>
              </w:rPr>
            </w:pPr>
            <w:r w:rsidRPr="00AE30B3">
              <w:rPr>
                <w:rFonts w:hint="eastAsia"/>
                <w:szCs w:val="21"/>
              </w:rPr>
              <w:t>baseline</w:t>
            </w:r>
          </w:p>
        </w:tc>
        <w:tc>
          <w:tcPr>
            <w:tcW w:w="756" w:type="pct"/>
            <w:tcBorders>
              <w:top w:val="single" w:sz="4" w:space="0" w:color="auto"/>
            </w:tcBorders>
            <w:noWrap/>
            <w:hideMark/>
          </w:tcPr>
          <w:p w14:paraId="47AB7919" w14:textId="77777777" w:rsidR="006F58BA" w:rsidRPr="00AE30B3" w:rsidRDefault="006F58BA" w:rsidP="006F58BA">
            <w:pPr>
              <w:spacing w:line="440" w:lineRule="exact"/>
              <w:rPr>
                <w:szCs w:val="21"/>
              </w:rPr>
            </w:pPr>
            <w:r w:rsidRPr="00AE30B3">
              <w:rPr>
                <w:rFonts w:hint="eastAsia"/>
                <w:szCs w:val="21"/>
              </w:rPr>
              <w:t>1</w:t>
            </w:r>
          </w:p>
        </w:tc>
        <w:tc>
          <w:tcPr>
            <w:tcW w:w="525" w:type="pct"/>
            <w:tcBorders>
              <w:top w:val="single" w:sz="4" w:space="0" w:color="auto"/>
            </w:tcBorders>
            <w:noWrap/>
            <w:hideMark/>
          </w:tcPr>
          <w:p w14:paraId="18517FB0" w14:textId="77777777" w:rsidR="006F58BA" w:rsidRPr="00AE30B3" w:rsidRDefault="006F58BA" w:rsidP="006F58BA">
            <w:pPr>
              <w:spacing w:line="440" w:lineRule="exact"/>
              <w:rPr>
                <w:szCs w:val="21"/>
              </w:rPr>
            </w:pPr>
            <w:r w:rsidRPr="00AE30B3">
              <w:rPr>
                <w:rFonts w:hint="eastAsia"/>
                <w:szCs w:val="21"/>
              </w:rPr>
              <w:t>52.04</w:t>
            </w:r>
          </w:p>
        </w:tc>
        <w:tc>
          <w:tcPr>
            <w:tcW w:w="525" w:type="pct"/>
            <w:tcBorders>
              <w:top w:val="single" w:sz="4" w:space="0" w:color="auto"/>
            </w:tcBorders>
            <w:noWrap/>
            <w:hideMark/>
          </w:tcPr>
          <w:p w14:paraId="099C40FB" w14:textId="77777777" w:rsidR="006F58BA" w:rsidRPr="00AE30B3" w:rsidRDefault="006F58BA" w:rsidP="006F58BA">
            <w:pPr>
              <w:spacing w:line="440" w:lineRule="exact"/>
              <w:rPr>
                <w:szCs w:val="21"/>
              </w:rPr>
            </w:pPr>
            <w:r w:rsidRPr="00AE30B3">
              <w:rPr>
                <w:rFonts w:hint="eastAsia"/>
                <w:szCs w:val="21"/>
              </w:rPr>
              <w:t>45.72</w:t>
            </w:r>
          </w:p>
        </w:tc>
        <w:tc>
          <w:tcPr>
            <w:tcW w:w="525" w:type="pct"/>
            <w:tcBorders>
              <w:top w:val="single" w:sz="4" w:space="0" w:color="auto"/>
            </w:tcBorders>
            <w:noWrap/>
            <w:hideMark/>
          </w:tcPr>
          <w:p w14:paraId="4A759FF2" w14:textId="77777777" w:rsidR="006F58BA" w:rsidRPr="00AE30B3" w:rsidRDefault="006F58BA" w:rsidP="006F58BA">
            <w:pPr>
              <w:spacing w:line="440" w:lineRule="exact"/>
              <w:rPr>
                <w:szCs w:val="21"/>
              </w:rPr>
            </w:pPr>
            <w:r w:rsidRPr="00AE30B3">
              <w:rPr>
                <w:rFonts w:hint="eastAsia"/>
                <w:szCs w:val="21"/>
              </w:rPr>
              <w:t>46.36</w:t>
            </w:r>
          </w:p>
        </w:tc>
        <w:tc>
          <w:tcPr>
            <w:tcW w:w="525" w:type="pct"/>
            <w:tcBorders>
              <w:top w:val="single" w:sz="4" w:space="0" w:color="auto"/>
            </w:tcBorders>
            <w:noWrap/>
            <w:hideMark/>
          </w:tcPr>
          <w:p w14:paraId="1D85DAB0" w14:textId="77777777" w:rsidR="006F58BA" w:rsidRPr="00AE30B3" w:rsidRDefault="006F58BA" w:rsidP="006F58BA">
            <w:pPr>
              <w:spacing w:line="440" w:lineRule="exact"/>
              <w:rPr>
                <w:szCs w:val="21"/>
              </w:rPr>
            </w:pPr>
            <w:r w:rsidRPr="00AE30B3">
              <w:rPr>
                <w:rFonts w:hint="eastAsia"/>
                <w:szCs w:val="21"/>
              </w:rPr>
              <w:t>37.7</w:t>
            </w:r>
          </w:p>
        </w:tc>
        <w:tc>
          <w:tcPr>
            <w:tcW w:w="486" w:type="pct"/>
            <w:tcBorders>
              <w:top w:val="single" w:sz="4" w:space="0" w:color="auto"/>
            </w:tcBorders>
            <w:noWrap/>
            <w:hideMark/>
          </w:tcPr>
          <w:p w14:paraId="33234843" w14:textId="77777777" w:rsidR="006F58BA" w:rsidRPr="00AE30B3" w:rsidRDefault="006F58BA" w:rsidP="006F58BA">
            <w:pPr>
              <w:spacing w:line="440" w:lineRule="exact"/>
              <w:rPr>
                <w:szCs w:val="21"/>
              </w:rPr>
            </w:pPr>
            <w:r w:rsidRPr="00AE30B3">
              <w:rPr>
                <w:rFonts w:hint="eastAsia"/>
                <w:szCs w:val="21"/>
              </w:rPr>
              <w:t xml:space="preserve">45.46 </w:t>
            </w:r>
          </w:p>
        </w:tc>
      </w:tr>
      <w:tr w:rsidR="006F58BA" w:rsidRPr="006F58BA" w14:paraId="0A5143A8" w14:textId="77777777" w:rsidTr="001157C3">
        <w:trPr>
          <w:trHeight w:val="285"/>
        </w:trPr>
        <w:tc>
          <w:tcPr>
            <w:tcW w:w="1659" w:type="pct"/>
            <w:noWrap/>
            <w:hideMark/>
          </w:tcPr>
          <w:p w14:paraId="414F06F2" w14:textId="711B9C65" w:rsidR="006F58BA" w:rsidRPr="00AE30B3" w:rsidRDefault="006F58BA" w:rsidP="006F58BA">
            <w:pPr>
              <w:spacing w:line="440" w:lineRule="exact"/>
              <w:rPr>
                <w:szCs w:val="21"/>
              </w:rPr>
            </w:pPr>
            <w:r w:rsidRPr="00AE30B3">
              <w:rPr>
                <w:rFonts w:hint="eastAsia"/>
                <w:szCs w:val="21"/>
              </w:rPr>
              <w:t>baseline+</w:t>
            </w:r>
            <w:r w:rsidR="00DE2C82">
              <w:rPr>
                <w:rFonts w:hint="eastAsia"/>
                <w:szCs w:val="21"/>
              </w:rPr>
              <w:t>保留率</w:t>
            </w:r>
            <w:r w:rsidRPr="00AE30B3">
              <w:rPr>
                <w:rFonts w:hint="eastAsia"/>
                <w:szCs w:val="21"/>
              </w:rPr>
              <w:t>0.75</w:t>
            </w:r>
          </w:p>
        </w:tc>
        <w:tc>
          <w:tcPr>
            <w:tcW w:w="756" w:type="pct"/>
            <w:noWrap/>
            <w:hideMark/>
          </w:tcPr>
          <w:p w14:paraId="0FCA4E74" w14:textId="77777777" w:rsidR="006F58BA" w:rsidRPr="00AE30B3" w:rsidRDefault="006F58BA" w:rsidP="006F58BA">
            <w:pPr>
              <w:spacing w:line="440" w:lineRule="exact"/>
              <w:rPr>
                <w:szCs w:val="21"/>
              </w:rPr>
            </w:pPr>
            <w:r w:rsidRPr="00AE30B3">
              <w:rPr>
                <w:rFonts w:hint="eastAsia"/>
                <w:szCs w:val="21"/>
              </w:rPr>
              <w:t>0.75</w:t>
            </w:r>
          </w:p>
        </w:tc>
        <w:tc>
          <w:tcPr>
            <w:tcW w:w="525" w:type="pct"/>
            <w:noWrap/>
            <w:hideMark/>
          </w:tcPr>
          <w:p w14:paraId="5F307821" w14:textId="77777777" w:rsidR="006F58BA" w:rsidRPr="00AE30B3" w:rsidRDefault="006F58BA" w:rsidP="006F58BA">
            <w:pPr>
              <w:spacing w:line="440" w:lineRule="exact"/>
              <w:rPr>
                <w:szCs w:val="21"/>
              </w:rPr>
            </w:pPr>
            <w:r w:rsidRPr="00AE30B3">
              <w:rPr>
                <w:rFonts w:hint="eastAsia"/>
                <w:szCs w:val="21"/>
              </w:rPr>
              <w:t>52.02</w:t>
            </w:r>
          </w:p>
        </w:tc>
        <w:tc>
          <w:tcPr>
            <w:tcW w:w="525" w:type="pct"/>
            <w:noWrap/>
            <w:hideMark/>
          </w:tcPr>
          <w:p w14:paraId="617D6879" w14:textId="77777777" w:rsidR="006F58BA" w:rsidRPr="00AE30B3" w:rsidRDefault="006F58BA" w:rsidP="006F58BA">
            <w:pPr>
              <w:spacing w:line="440" w:lineRule="exact"/>
              <w:rPr>
                <w:szCs w:val="21"/>
              </w:rPr>
            </w:pPr>
            <w:r w:rsidRPr="00AE30B3">
              <w:rPr>
                <w:rFonts w:hint="eastAsia"/>
                <w:szCs w:val="21"/>
              </w:rPr>
              <w:t>45.93</w:t>
            </w:r>
          </w:p>
        </w:tc>
        <w:tc>
          <w:tcPr>
            <w:tcW w:w="525" w:type="pct"/>
            <w:noWrap/>
            <w:hideMark/>
          </w:tcPr>
          <w:p w14:paraId="231DC5AC" w14:textId="77777777" w:rsidR="006F58BA" w:rsidRPr="00AE30B3" w:rsidRDefault="006F58BA" w:rsidP="006F58BA">
            <w:pPr>
              <w:spacing w:line="440" w:lineRule="exact"/>
              <w:rPr>
                <w:szCs w:val="21"/>
              </w:rPr>
            </w:pPr>
            <w:r w:rsidRPr="00AE30B3">
              <w:rPr>
                <w:rFonts w:hint="eastAsia"/>
                <w:szCs w:val="21"/>
              </w:rPr>
              <w:t>45.7</w:t>
            </w:r>
          </w:p>
        </w:tc>
        <w:tc>
          <w:tcPr>
            <w:tcW w:w="525" w:type="pct"/>
            <w:noWrap/>
            <w:hideMark/>
          </w:tcPr>
          <w:p w14:paraId="4835178C" w14:textId="77777777" w:rsidR="006F58BA" w:rsidRPr="00AE30B3" w:rsidRDefault="006F58BA" w:rsidP="006F58BA">
            <w:pPr>
              <w:spacing w:line="440" w:lineRule="exact"/>
              <w:rPr>
                <w:szCs w:val="21"/>
              </w:rPr>
            </w:pPr>
            <w:r w:rsidRPr="00AE30B3">
              <w:rPr>
                <w:rFonts w:hint="eastAsia"/>
                <w:szCs w:val="21"/>
              </w:rPr>
              <w:t>37.68</w:t>
            </w:r>
          </w:p>
        </w:tc>
        <w:tc>
          <w:tcPr>
            <w:tcW w:w="486" w:type="pct"/>
            <w:noWrap/>
            <w:hideMark/>
          </w:tcPr>
          <w:p w14:paraId="37D53B50" w14:textId="77777777" w:rsidR="006F58BA" w:rsidRPr="00AE30B3" w:rsidRDefault="006F58BA" w:rsidP="006F58BA">
            <w:pPr>
              <w:spacing w:line="440" w:lineRule="exact"/>
              <w:rPr>
                <w:szCs w:val="21"/>
              </w:rPr>
            </w:pPr>
            <w:r w:rsidRPr="00AE30B3">
              <w:rPr>
                <w:rFonts w:hint="eastAsia"/>
                <w:szCs w:val="21"/>
              </w:rPr>
              <w:t xml:space="preserve">45.33 </w:t>
            </w:r>
          </w:p>
        </w:tc>
      </w:tr>
      <w:tr w:rsidR="006F58BA" w:rsidRPr="006F58BA" w14:paraId="698EB4C4" w14:textId="77777777" w:rsidTr="001157C3">
        <w:trPr>
          <w:trHeight w:val="285"/>
        </w:trPr>
        <w:tc>
          <w:tcPr>
            <w:tcW w:w="1659" w:type="pct"/>
            <w:noWrap/>
            <w:hideMark/>
          </w:tcPr>
          <w:p w14:paraId="6A9D4478" w14:textId="350827A1" w:rsidR="006F58BA" w:rsidRPr="00AE30B3" w:rsidRDefault="006F58BA" w:rsidP="006F58BA">
            <w:pPr>
              <w:spacing w:line="440" w:lineRule="exact"/>
              <w:rPr>
                <w:szCs w:val="21"/>
              </w:rPr>
            </w:pPr>
            <w:r w:rsidRPr="00AE30B3">
              <w:rPr>
                <w:rFonts w:hint="eastAsia"/>
                <w:szCs w:val="21"/>
              </w:rPr>
              <w:t>baseline+</w:t>
            </w:r>
            <w:r w:rsidR="00DE2C82">
              <w:rPr>
                <w:rFonts w:hint="eastAsia"/>
                <w:szCs w:val="21"/>
              </w:rPr>
              <w:t>保留率</w:t>
            </w:r>
            <w:r w:rsidRPr="00AE30B3">
              <w:rPr>
                <w:rFonts w:hint="eastAsia"/>
                <w:szCs w:val="21"/>
              </w:rPr>
              <w:t>0.5</w:t>
            </w:r>
          </w:p>
        </w:tc>
        <w:tc>
          <w:tcPr>
            <w:tcW w:w="756" w:type="pct"/>
            <w:noWrap/>
            <w:hideMark/>
          </w:tcPr>
          <w:p w14:paraId="2E589187" w14:textId="77777777" w:rsidR="006F58BA" w:rsidRPr="00AE30B3" w:rsidRDefault="006F58BA" w:rsidP="006F58BA">
            <w:pPr>
              <w:spacing w:line="440" w:lineRule="exact"/>
              <w:rPr>
                <w:szCs w:val="21"/>
              </w:rPr>
            </w:pPr>
            <w:r w:rsidRPr="00AE30B3">
              <w:rPr>
                <w:rFonts w:hint="eastAsia"/>
                <w:szCs w:val="21"/>
              </w:rPr>
              <w:t>0.5</w:t>
            </w:r>
          </w:p>
        </w:tc>
        <w:tc>
          <w:tcPr>
            <w:tcW w:w="525" w:type="pct"/>
            <w:noWrap/>
            <w:hideMark/>
          </w:tcPr>
          <w:p w14:paraId="16D3AB08" w14:textId="77777777" w:rsidR="006F58BA" w:rsidRPr="00AE30B3" w:rsidRDefault="006F58BA" w:rsidP="006F58BA">
            <w:pPr>
              <w:spacing w:line="440" w:lineRule="exact"/>
              <w:rPr>
                <w:szCs w:val="21"/>
              </w:rPr>
            </w:pPr>
            <w:r w:rsidRPr="00AE30B3">
              <w:rPr>
                <w:rFonts w:hint="eastAsia"/>
                <w:szCs w:val="21"/>
              </w:rPr>
              <w:t>52.06</w:t>
            </w:r>
          </w:p>
        </w:tc>
        <w:tc>
          <w:tcPr>
            <w:tcW w:w="525" w:type="pct"/>
            <w:noWrap/>
            <w:hideMark/>
          </w:tcPr>
          <w:p w14:paraId="51551438" w14:textId="77777777" w:rsidR="006F58BA" w:rsidRPr="00AE30B3" w:rsidRDefault="006F58BA" w:rsidP="006F58BA">
            <w:pPr>
              <w:spacing w:line="440" w:lineRule="exact"/>
              <w:rPr>
                <w:szCs w:val="21"/>
              </w:rPr>
            </w:pPr>
            <w:r w:rsidRPr="00AE30B3">
              <w:rPr>
                <w:rFonts w:hint="eastAsia"/>
                <w:szCs w:val="21"/>
              </w:rPr>
              <w:t>45.81</w:t>
            </w:r>
          </w:p>
        </w:tc>
        <w:tc>
          <w:tcPr>
            <w:tcW w:w="525" w:type="pct"/>
            <w:noWrap/>
            <w:hideMark/>
          </w:tcPr>
          <w:p w14:paraId="47F578AB" w14:textId="77777777" w:rsidR="006F58BA" w:rsidRPr="00AE30B3" w:rsidRDefault="006F58BA" w:rsidP="006F58BA">
            <w:pPr>
              <w:spacing w:line="440" w:lineRule="exact"/>
              <w:rPr>
                <w:szCs w:val="21"/>
              </w:rPr>
            </w:pPr>
            <w:r w:rsidRPr="00AE30B3">
              <w:rPr>
                <w:rFonts w:hint="eastAsia"/>
                <w:szCs w:val="21"/>
              </w:rPr>
              <w:t>46.07</w:t>
            </w:r>
          </w:p>
        </w:tc>
        <w:tc>
          <w:tcPr>
            <w:tcW w:w="525" w:type="pct"/>
            <w:noWrap/>
            <w:hideMark/>
          </w:tcPr>
          <w:p w14:paraId="2F23072C" w14:textId="77777777" w:rsidR="006F58BA" w:rsidRPr="00AE30B3" w:rsidRDefault="006F58BA" w:rsidP="006F58BA">
            <w:pPr>
              <w:spacing w:line="440" w:lineRule="exact"/>
              <w:rPr>
                <w:szCs w:val="21"/>
              </w:rPr>
            </w:pPr>
            <w:r w:rsidRPr="00AE30B3">
              <w:rPr>
                <w:rFonts w:hint="eastAsia"/>
                <w:szCs w:val="21"/>
              </w:rPr>
              <w:t>37.71</w:t>
            </w:r>
          </w:p>
        </w:tc>
        <w:tc>
          <w:tcPr>
            <w:tcW w:w="486" w:type="pct"/>
            <w:noWrap/>
            <w:hideMark/>
          </w:tcPr>
          <w:p w14:paraId="6DD6EEA9" w14:textId="77777777" w:rsidR="006F58BA" w:rsidRPr="00AE30B3" w:rsidRDefault="006F58BA" w:rsidP="006F58BA">
            <w:pPr>
              <w:spacing w:line="440" w:lineRule="exact"/>
              <w:rPr>
                <w:szCs w:val="21"/>
              </w:rPr>
            </w:pPr>
            <w:r w:rsidRPr="00AE30B3">
              <w:rPr>
                <w:rFonts w:hint="eastAsia"/>
                <w:szCs w:val="21"/>
              </w:rPr>
              <w:t xml:space="preserve">45.41 </w:t>
            </w:r>
          </w:p>
        </w:tc>
      </w:tr>
      <w:tr w:rsidR="006F58BA" w:rsidRPr="006F58BA" w14:paraId="3E4FC6C6" w14:textId="77777777" w:rsidTr="001157C3">
        <w:trPr>
          <w:trHeight w:val="285"/>
        </w:trPr>
        <w:tc>
          <w:tcPr>
            <w:tcW w:w="1659" w:type="pct"/>
            <w:noWrap/>
            <w:hideMark/>
          </w:tcPr>
          <w:p w14:paraId="22B9A849" w14:textId="32E79AF1" w:rsidR="006F58BA" w:rsidRPr="00AE30B3" w:rsidRDefault="006F58BA" w:rsidP="006F58BA">
            <w:pPr>
              <w:spacing w:line="440" w:lineRule="exact"/>
              <w:rPr>
                <w:szCs w:val="21"/>
              </w:rPr>
            </w:pPr>
            <w:r w:rsidRPr="00AE30B3">
              <w:rPr>
                <w:rFonts w:hint="eastAsia"/>
                <w:szCs w:val="21"/>
              </w:rPr>
              <w:t>baseline+</w:t>
            </w:r>
            <w:r w:rsidR="00DE2C82">
              <w:rPr>
                <w:rFonts w:hint="eastAsia"/>
                <w:szCs w:val="21"/>
              </w:rPr>
              <w:t>保留率</w:t>
            </w:r>
            <w:r w:rsidRPr="00AE30B3">
              <w:rPr>
                <w:rFonts w:hint="eastAsia"/>
                <w:szCs w:val="21"/>
              </w:rPr>
              <w:t>0.375</w:t>
            </w:r>
          </w:p>
        </w:tc>
        <w:tc>
          <w:tcPr>
            <w:tcW w:w="756" w:type="pct"/>
            <w:noWrap/>
            <w:hideMark/>
          </w:tcPr>
          <w:p w14:paraId="4779AD45" w14:textId="77777777" w:rsidR="006F58BA" w:rsidRPr="00AE30B3" w:rsidRDefault="006F58BA" w:rsidP="006F58BA">
            <w:pPr>
              <w:spacing w:line="440" w:lineRule="exact"/>
              <w:rPr>
                <w:szCs w:val="21"/>
              </w:rPr>
            </w:pPr>
            <w:r w:rsidRPr="00AE30B3">
              <w:rPr>
                <w:rFonts w:hint="eastAsia"/>
                <w:szCs w:val="21"/>
              </w:rPr>
              <w:t>0.375</w:t>
            </w:r>
          </w:p>
        </w:tc>
        <w:tc>
          <w:tcPr>
            <w:tcW w:w="525" w:type="pct"/>
            <w:noWrap/>
            <w:hideMark/>
          </w:tcPr>
          <w:p w14:paraId="21F9051D" w14:textId="77777777" w:rsidR="006F58BA" w:rsidRPr="00AE30B3" w:rsidRDefault="006F58BA" w:rsidP="006F58BA">
            <w:pPr>
              <w:spacing w:line="440" w:lineRule="exact"/>
              <w:rPr>
                <w:szCs w:val="21"/>
              </w:rPr>
            </w:pPr>
            <w:r w:rsidRPr="00AE30B3">
              <w:rPr>
                <w:rFonts w:hint="eastAsia"/>
                <w:szCs w:val="21"/>
              </w:rPr>
              <w:t>51.4</w:t>
            </w:r>
          </w:p>
        </w:tc>
        <w:tc>
          <w:tcPr>
            <w:tcW w:w="525" w:type="pct"/>
            <w:noWrap/>
            <w:hideMark/>
          </w:tcPr>
          <w:p w14:paraId="6945E33A" w14:textId="77777777" w:rsidR="006F58BA" w:rsidRPr="00AE30B3" w:rsidRDefault="006F58BA" w:rsidP="006F58BA">
            <w:pPr>
              <w:spacing w:line="440" w:lineRule="exact"/>
              <w:rPr>
                <w:szCs w:val="21"/>
              </w:rPr>
            </w:pPr>
            <w:r w:rsidRPr="00AE30B3">
              <w:rPr>
                <w:rFonts w:hint="eastAsia"/>
                <w:szCs w:val="21"/>
              </w:rPr>
              <w:t>44.32</w:t>
            </w:r>
          </w:p>
        </w:tc>
        <w:tc>
          <w:tcPr>
            <w:tcW w:w="525" w:type="pct"/>
            <w:noWrap/>
            <w:hideMark/>
          </w:tcPr>
          <w:p w14:paraId="392B2307" w14:textId="77777777" w:rsidR="006F58BA" w:rsidRPr="00AE30B3" w:rsidRDefault="006F58BA" w:rsidP="006F58BA">
            <w:pPr>
              <w:spacing w:line="440" w:lineRule="exact"/>
              <w:rPr>
                <w:szCs w:val="21"/>
              </w:rPr>
            </w:pPr>
            <w:r w:rsidRPr="00AE30B3">
              <w:rPr>
                <w:rFonts w:hint="eastAsia"/>
                <w:szCs w:val="21"/>
              </w:rPr>
              <w:t>44.8</w:t>
            </w:r>
          </w:p>
        </w:tc>
        <w:tc>
          <w:tcPr>
            <w:tcW w:w="525" w:type="pct"/>
            <w:noWrap/>
            <w:hideMark/>
          </w:tcPr>
          <w:p w14:paraId="46EBA027" w14:textId="77777777" w:rsidR="006F58BA" w:rsidRPr="00AE30B3" w:rsidRDefault="006F58BA" w:rsidP="006F58BA">
            <w:pPr>
              <w:spacing w:line="440" w:lineRule="exact"/>
              <w:rPr>
                <w:szCs w:val="21"/>
              </w:rPr>
            </w:pPr>
            <w:r w:rsidRPr="00AE30B3">
              <w:rPr>
                <w:rFonts w:hint="eastAsia"/>
                <w:szCs w:val="21"/>
              </w:rPr>
              <w:t>37.23</w:t>
            </w:r>
          </w:p>
        </w:tc>
        <w:tc>
          <w:tcPr>
            <w:tcW w:w="486" w:type="pct"/>
            <w:noWrap/>
            <w:hideMark/>
          </w:tcPr>
          <w:p w14:paraId="586BE57D" w14:textId="77777777" w:rsidR="006F58BA" w:rsidRPr="00AE30B3" w:rsidRDefault="006F58BA" w:rsidP="006F58BA">
            <w:pPr>
              <w:spacing w:line="440" w:lineRule="exact"/>
              <w:rPr>
                <w:szCs w:val="21"/>
              </w:rPr>
            </w:pPr>
            <w:r w:rsidRPr="00AE30B3">
              <w:rPr>
                <w:rFonts w:hint="eastAsia"/>
                <w:szCs w:val="21"/>
              </w:rPr>
              <w:t xml:space="preserve">44.44 </w:t>
            </w:r>
          </w:p>
        </w:tc>
      </w:tr>
      <w:tr w:rsidR="006F58BA" w:rsidRPr="006F58BA" w14:paraId="4446BB56" w14:textId="77777777" w:rsidTr="001157C3">
        <w:trPr>
          <w:trHeight w:val="285"/>
        </w:trPr>
        <w:tc>
          <w:tcPr>
            <w:tcW w:w="1659" w:type="pct"/>
            <w:noWrap/>
            <w:hideMark/>
          </w:tcPr>
          <w:p w14:paraId="15897605" w14:textId="1B3ED152" w:rsidR="006F58BA" w:rsidRPr="00AE30B3" w:rsidRDefault="006F58BA" w:rsidP="006F58BA">
            <w:pPr>
              <w:spacing w:line="440" w:lineRule="exact"/>
              <w:rPr>
                <w:szCs w:val="21"/>
              </w:rPr>
            </w:pPr>
            <w:r w:rsidRPr="00AE30B3">
              <w:rPr>
                <w:rFonts w:hint="eastAsia"/>
                <w:szCs w:val="21"/>
              </w:rPr>
              <w:t>baseline+</w:t>
            </w:r>
            <w:r w:rsidR="00DE2C82">
              <w:rPr>
                <w:rFonts w:hint="eastAsia"/>
                <w:szCs w:val="21"/>
              </w:rPr>
              <w:t>保留率</w:t>
            </w:r>
            <w:r w:rsidRPr="00AE30B3">
              <w:rPr>
                <w:rFonts w:hint="eastAsia"/>
                <w:szCs w:val="21"/>
              </w:rPr>
              <w:t>0.25</w:t>
            </w:r>
          </w:p>
        </w:tc>
        <w:tc>
          <w:tcPr>
            <w:tcW w:w="756" w:type="pct"/>
            <w:noWrap/>
            <w:hideMark/>
          </w:tcPr>
          <w:p w14:paraId="55815A5C" w14:textId="77777777" w:rsidR="006F58BA" w:rsidRPr="00AE30B3" w:rsidRDefault="006F58BA" w:rsidP="006F58BA">
            <w:pPr>
              <w:spacing w:line="440" w:lineRule="exact"/>
              <w:rPr>
                <w:szCs w:val="21"/>
              </w:rPr>
            </w:pPr>
            <w:r w:rsidRPr="00AE30B3">
              <w:rPr>
                <w:rFonts w:hint="eastAsia"/>
                <w:szCs w:val="21"/>
              </w:rPr>
              <w:t>0.25</w:t>
            </w:r>
          </w:p>
        </w:tc>
        <w:tc>
          <w:tcPr>
            <w:tcW w:w="525" w:type="pct"/>
            <w:noWrap/>
            <w:hideMark/>
          </w:tcPr>
          <w:p w14:paraId="5E744C45" w14:textId="77777777" w:rsidR="006F58BA" w:rsidRPr="00AE30B3" w:rsidRDefault="006F58BA" w:rsidP="006F58BA">
            <w:pPr>
              <w:spacing w:line="440" w:lineRule="exact"/>
              <w:rPr>
                <w:szCs w:val="21"/>
              </w:rPr>
            </w:pPr>
            <w:r w:rsidRPr="00AE30B3">
              <w:rPr>
                <w:rFonts w:hint="eastAsia"/>
                <w:szCs w:val="21"/>
              </w:rPr>
              <w:t>51.47</w:t>
            </w:r>
          </w:p>
        </w:tc>
        <w:tc>
          <w:tcPr>
            <w:tcW w:w="525" w:type="pct"/>
            <w:noWrap/>
            <w:hideMark/>
          </w:tcPr>
          <w:p w14:paraId="2E9ECC88" w14:textId="77777777" w:rsidR="006F58BA" w:rsidRPr="00AE30B3" w:rsidRDefault="006F58BA" w:rsidP="006F58BA">
            <w:pPr>
              <w:spacing w:line="440" w:lineRule="exact"/>
              <w:rPr>
                <w:szCs w:val="21"/>
              </w:rPr>
            </w:pPr>
            <w:r w:rsidRPr="00AE30B3">
              <w:rPr>
                <w:rFonts w:hint="eastAsia"/>
                <w:szCs w:val="21"/>
              </w:rPr>
              <w:t>43.9</w:t>
            </w:r>
          </w:p>
        </w:tc>
        <w:tc>
          <w:tcPr>
            <w:tcW w:w="525" w:type="pct"/>
            <w:noWrap/>
            <w:hideMark/>
          </w:tcPr>
          <w:p w14:paraId="1D19529A" w14:textId="77777777" w:rsidR="006F58BA" w:rsidRPr="00AE30B3" w:rsidRDefault="006F58BA" w:rsidP="006F58BA">
            <w:pPr>
              <w:spacing w:line="440" w:lineRule="exact"/>
              <w:rPr>
                <w:szCs w:val="21"/>
              </w:rPr>
            </w:pPr>
            <w:r w:rsidRPr="00AE30B3">
              <w:rPr>
                <w:rFonts w:hint="eastAsia"/>
                <w:szCs w:val="21"/>
              </w:rPr>
              <w:t>44.31</w:t>
            </w:r>
          </w:p>
        </w:tc>
        <w:tc>
          <w:tcPr>
            <w:tcW w:w="525" w:type="pct"/>
            <w:noWrap/>
            <w:hideMark/>
          </w:tcPr>
          <w:p w14:paraId="6F82A593" w14:textId="77777777" w:rsidR="006F58BA" w:rsidRPr="00AE30B3" w:rsidRDefault="006F58BA" w:rsidP="006F58BA">
            <w:pPr>
              <w:spacing w:line="440" w:lineRule="exact"/>
              <w:rPr>
                <w:szCs w:val="21"/>
              </w:rPr>
            </w:pPr>
            <w:r w:rsidRPr="00AE30B3">
              <w:rPr>
                <w:rFonts w:hint="eastAsia"/>
                <w:szCs w:val="21"/>
              </w:rPr>
              <w:t>37.28</w:t>
            </w:r>
          </w:p>
        </w:tc>
        <w:tc>
          <w:tcPr>
            <w:tcW w:w="486" w:type="pct"/>
            <w:noWrap/>
            <w:hideMark/>
          </w:tcPr>
          <w:p w14:paraId="0216EB1F" w14:textId="77777777" w:rsidR="006F58BA" w:rsidRPr="00AE30B3" w:rsidRDefault="006F58BA" w:rsidP="006F58BA">
            <w:pPr>
              <w:spacing w:line="440" w:lineRule="exact"/>
              <w:rPr>
                <w:szCs w:val="21"/>
              </w:rPr>
            </w:pPr>
            <w:r w:rsidRPr="00AE30B3">
              <w:rPr>
                <w:rFonts w:hint="eastAsia"/>
                <w:szCs w:val="21"/>
              </w:rPr>
              <w:t xml:space="preserve">44.24 </w:t>
            </w:r>
          </w:p>
        </w:tc>
      </w:tr>
      <w:tr w:rsidR="006F58BA" w:rsidRPr="006F58BA" w14:paraId="788E5000" w14:textId="77777777" w:rsidTr="001157C3">
        <w:trPr>
          <w:trHeight w:val="285"/>
        </w:trPr>
        <w:tc>
          <w:tcPr>
            <w:tcW w:w="1659" w:type="pct"/>
            <w:noWrap/>
            <w:hideMark/>
          </w:tcPr>
          <w:p w14:paraId="688D9920" w14:textId="5FC1DD0F" w:rsidR="006F58BA" w:rsidRPr="00AE30B3" w:rsidRDefault="006F58BA" w:rsidP="006F58BA">
            <w:pPr>
              <w:spacing w:line="440" w:lineRule="exact"/>
              <w:rPr>
                <w:szCs w:val="21"/>
              </w:rPr>
            </w:pPr>
            <w:r w:rsidRPr="00AE30B3">
              <w:rPr>
                <w:rFonts w:hint="eastAsia"/>
                <w:szCs w:val="21"/>
              </w:rPr>
              <w:t>baseline+</w:t>
            </w:r>
            <w:r w:rsidR="00DE2C82">
              <w:rPr>
                <w:rFonts w:hint="eastAsia"/>
                <w:szCs w:val="21"/>
              </w:rPr>
              <w:t>保留率</w:t>
            </w:r>
            <w:r w:rsidRPr="00AE30B3">
              <w:rPr>
                <w:rFonts w:hint="eastAsia"/>
                <w:szCs w:val="21"/>
              </w:rPr>
              <w:t>0.1875</w:t>
            </w:r>
          </w:p>
        </w:tc>
        <w:tc>
          <w:tcPr>
            <w:tcW w:w="756" w:type="pct"/>
            <w:noWrap/>
            <w:hideMark/>
          </w:tcPr>
          <w:p w14:paraId="1B384B07" w14:textId="77777777" w:rsidR="006F58BA" w:rsidRPr="00AE30B3" w:rsidRDefault="006F58BA" w:rsidP="006F58BA">
            <w:pPr>
              <w:spacing w:line="440" w:lineRule="exact"/>
              <w:rPr>
                <w:szCs w:val="21"/>
              </w:rPr>
            </w:pPr>
            <w:r w:rsidRPr="00AE30B3">
              <w:rPr>
                <w:rFonts w:hint="eastAsia"/>
                <w:szCs w:val="21"/>
              </w:rPr>
              <w:t>0.1875</w:t>
            </w:r>
          </w:p>
        </w:tc>
        <w:tc>
          <w:tcPr>
            <w:tcW w:w="525" w:type="pct"/>
            <w:noWrap/>
            <w:hideMark/>
          </w:tcPr>
          <w:p w14:paraId="59A2FC52" w14:textId="77777777" w:rsidR="006F58BA" w:rsidRPr="00AE30B3" w:rsidRDefault="006F58BA" w:rsidP="006F58BA">
            <w:pPr>
              <w:spacing w:line="440" w:lineRule="exact"/>
              <w:rPr>
                <w:szCs w:val="21"/>
              </w:rPr>
            </w:pPr>
            <w:r w:rsidRPr="00AE30B3">
              <w:rPr>
                <w:rFonts w:hint="eastAsia"/>
                <w:szCs w:val="21"/>
              </w:rPr>
              <w:t>50.9</w:t>
            </w:r>
          </w:p>
        </w:tc>
        <w:tc>
          <w:tcPr>
            <w:tcW w:w="525" w:type="pct"/>
            <w:noWrap/>
            <w:hideMark/>
          </w:tcPr>
          <w:p w14:paraId="5CB6B924" w14:textId="77777777" w:rsidR="006F58BA" w:rsidRPr="00AE30B3" w:rsidRDefault="006F58BA" w:rsidP="006F58BA">
            <w:pPr>
              <w:spacing w:line="440" w:lineRule="exact"/>
              <w:rPr>
                <w:szCs w:val="21"/>
              </w:rPr>
            </w:pPr>
            <w:r w:rsidRPr="00AE30B3">
              <w:rPr>
                <w:rFonts w:hint="eastAsia"/>
                <w:szCs w:val="21"/>
              </w:rPr>
              <w:t>43.48</w:t>
            </w:r>
          </w:p>
        </w:tc>
        <w:tc>
          <w:tcPr>
            <w:tcW w:w="525" w:type="pct"/>
            <w:noWrap/>
            <w:hideMark/>
          </w:tcPr>
          <w:p w14:paraId="68E994BC" w14:textId="77777777" w:rsidR="006F58BA" w:rsidRPr="00AE30B3" w:rsidRDefault="006F58BA" w:rsidP="006F58BA">
            <w:pPr>
              <w:spacing w:line="440" w:lineRule="exact"/>
              <w:rPr>
                <w:szCs w:val="21"/>
              </w:rPr>
            </w:pPr>
            <w:r w:rsidRPr="00AE30B3">
              <w:rPr>
                <w:rFonts w:hint="eastAsia"/>
                <w:szCs w:val="21"/>
              </w:rPr>
              <w:t>43.32</w:t>
            </w:r>
          </w:p>
        </w:tc>
        <w:tc>
          <w:tcPr>
            <w:tcW w:w="525" w:type="pct"/>
            <w:noWrap/>
            <w:hideMark/>
          </w:tcPr>
          <w:p w14:paraId="63FBD765" w14:textId="77777777" w:rsidR="006F58BA" w:rsidRPr="00AE30B3" w:rsidRDefault="006F58BA" w:rsidP="006F58BA">
            <w:pPr>
              <w:spacing w:line="440" w:lineRule="exact"/>
              <w:rPr>
                <w:szCs w:val="21"/>
              </w:rPr>
            </w:pPr>
            <w:r w:rsidRPr="00AE30B3">
              <w:rPr>
                <w:rFonts w:hint="eastAsia"/>
                <w:szCs w:val="21"/>
              </w:rPr>
              <w:t>36.87</w:t>
            </w:r>
          </w:p>
        </w:tc>
        <w:tc>
          <w:tcPr>
            <w:tcW w:w="486" w:type="pct"/>
            <w:noWrap/>
            <w:hideMark/>
          </w:tcPr>
          <w:p w14:paraId="4F833B7F" w14:textId="77777777" w:rsidR="006F58BA" w:rsidRPr="00AE30B3" w:rsidRDefault="006F58BA" w:rsidP="006F58BA">
            <w:pPr>
              <w:spacing w:line="440" w:lineRule="exact"/>
              <w:rPr>
                <w:szCs w:val="21"/>
              </w:rPr>
            </w:pPr>
            <w:r w:rsidRPr="00AE30B3">
              <w:rPr>
                <w:rFonts w:hint="eastAsia"/>
                <w:szCs w:val="21"/>
              </w:rPr>
              <w:t xml:space="preserve">43.64 </w:t>
            </w:r>
          </w:p>
        </w:tc>
      </w:tr>
      <w:tr w:rsidR="006F58BA" w:rsidRPr="006F58BA" w14:paraId="5BB28A37" w14:textId="77777777" w:rsidTr="001157C3">
        <w:trPr>
          <w:trHeight w:val="60"/>
        </w:trPr>
        <w:tc>
          <w:tcPr>
            <w:tcW w:w="1659" w:type="pct"/>
            <w:tcBorders>
              <w:bottom w:val="single" w:sz="12" w:space="0" w:color="auto"/>
            </w:tcBorders>
            <w:noWrap/>
            <w:hideMark/>
          </w:tcPr>
          <w:p w14:paraId="069FFA2D" w14:textId="61922C91" w:rsidR="006F58BA" w:rsidRPr="00AE30B3" w:rsidRDefault="006F58BA" w:rsidP="006F58BA">
            <w:pPr>
              <w:spacing w:line="440" w:lineRule="exact"/>
              <w:rPr>
                <w:szCs w:val="21"/>
              </w:rPr>
            </w:pPr>
            <w:r w:rsidRPr="00AE30B3">
              <w:rPr>
                <w:rFonts w:hint="eastAsia"/>
                <w:szCs w:val="21"/>
              </w:rPr>
              <w:t>baseline+</w:t>
            </w:r>
            <w:r w:rsidR="00DE2C82">
              <w:rPr>
                <w:rFonts w:hint="eastAsia"/>
                <w:szCs w:val="21"/>
              </w:rPr>
              <w:t>保留率</w:t>
            </w:r>
            <w:r w:rsidRPr="00AE30B3">
              <w:rPr>
                <w:rFonts w:hint="eastAsia"/>
                <w:szCs w:val="21"/>
              </w:rPr>
              <w:t>0.125</w:t>
            </w:r>
          </w:p>
        </w:tc>
        <w:tc>
          <w:tcPr>
            <w:tcW w:w="756" w:type="pct"/>
            <w:tcBorders>
              <w:bottom w:val="single" w:sz="12" w:space="0" w:color="auto"/>
            </w:tcBorders>
            <w:noWrap/>
            <w:hideMark/>
          </w:tcPr>
          <w:p w14:paraId="424D52A9" w14:textId="77777777" w:rsidR="006F58BA" w:rsidRPr="00AE30B3" w:rsidRDefault="006F58BA" w:rsidP="006F58BA">
            <w:pPr>
              <w:spacing w:line="440" w:lineRule="exact"/>
              <w:rPr>
                <w:szCs w:val="21"/>
              </w:rPr>
            </w:pPr>
            <w:r w:rsidRPr="00AE30B3">
              <w:rPr>
                <w:rFonts w:hint="eastAsia"/>
                <w:szCs w:val="21"/>
              </w:rPr>
              <w:t>0.125</w:t>
            </w:r>
          </w:p>
        </w:tc>
        <w:tc>
          <w:tcPr>
            <w:tcW w:w="525" w:type="pct"/>
            <w:tcBorders>
              <w:bottom w:val="single" w:sz="12" w:space="0" w:color="auto"/>
            </w:tcBorders>
            <w:noWrap/>
            <w:hideMark/>
          </w:tcPr>
          <w:p w14:paraId="2B68EDB8" w14:textId="77777777" w:rsidR="006F58BA" w:rsidRPr="00AE30B3" w:rsidRDefault="006F58BA" w:rsidP="006F58BA">
            <w:pPr>
              <w:spacing w:line="440" w:lineRule="exact"/>
              <w:rPr>
                <w:szCs w:val="21"/>
              </w:rPr>
            </w:pPr>
            <w:r w:rsidRPr="00AE30B3">
              <w:rPr>
                <w:rFonts w:hint="eastAsia"/>
                <w:szCs w:val="21"/>
              </w:rPr>
              <w:t>49.69</w:t>
            </w:r>
          </w:p>
        </w:tc>
        <w:tc>
          <w:tcPr>
            <w:tcW w:w="525" w:type="pct"/>
            <w:tcBorders>
              <w:bottom w:val="single" w:sz="12" w:space="0" w:color="auto"/>
            </w:tcBorders>
            <w:noWrap/>
            <w:hideMark/>
          </w:tcPr>
          <w:p w14:paraId="73747AE4" w14:textId="77777777" w:rsidR="006F58BA" w:rsidRPr="00AE30B3" w:rsidRDefault="006F58BA" w:rsidP="006F58BA">
            <w:pPr>
              <w:spacing w:line="440" w:lineRule="exact"/>
              <w:rPr>
                <w:szCs w:val="21"/>
              </w:rPr>
            </w:pPr>
            <w:r w:rsidRPr="00AE30B3">
              <w:rPr>
                <w:rFonts w:hint="eastAsia"/>
                <w:szCs w:val="21"/>
              </w:rPr>
              <w:t>42.23</w:t>
            </w:r>
          </w:p>
        </w:tc>
        <w:tc>
          <w:tcPr>
            <w:tcW w:w="525" w:type="pct"/>
            <w:tcBorders>
              <w:bottom w:val="single" w:sz="12" w:space="0" w:color="auto"/>
            </w:tcBorders>
            <w:noWrap/>
            <w:hideMark/>
          </w:tcPr>
          <w:p w14:paraId="569B6EDE" w14:textId="77777777" w:rsidR="006F58BA" w:rsidRPr="00AE30B3" w:rsidRDefault="006F58BA" w:rsidP="006F58BA">
            <w:pPr>
              <w:spacing w:line="440" w:lineRule="exact"/>
              <w:rPr>
                <w:szCs w:val="21"/>
              </w:rPr>
            </w:pPr>
            <w:r w:rsidRPr="00AE30B3">
              <w:rPr>
                <w:rFonts w:hint="eastAsia"/>
                <w:szCs w:val="21"/>
              </w:rPr>
              <w:t>42.58</w:t>
            </w:r>
          </w:p>
        </w:tc>
        <w:tc>
          <w:tcPr>
            <w:tcW w:w="525" w:type="pct"/>
            <w:tcBorders>
              <w:bottom w:val="single" w:sz="12" w:space="0" w:color="auto"/>
            </w:tcBorders>
            <w:noWrap/>
            <w:hideMark/>
          </w:tcPr>
          <w:p w14:paraId="23F9262C" w14:textId="77777777" w:rsidR="006F58BA" w:rsidRPr="00AE30B3" w:rsidRDefault="006F58BA" w:rsidP="006F58BA">
            <w:pPr>
              <w:spacing w:line="440" w:lineRule="exact"/>
              <w:rPr>
                <w:szCs w:val="21"/>
              </w:rPr>
            </w:pPr>
            <w:r w:rsidRPr="00AE30B3">
              <w:rPr>
                <w:rFonts w:hint="eastAsia"/>
                <w:szCs w:val="21"/>
              </w:rPr>
              <w:t>35.99</w:t>
            </w:r>
          </w:p>
        </w:tc>
        <w:tc>
          <w:tcPr>
            <w:tcW w:w="486" w:type="pct"/>
            <w:tcBorders>
              <w:bottom w:val="single" w:sz="12" w:space="0" w:color="auto"/>
            </w:tcBorders>
            <w:noWrap/>
            <w:hideMark/>
          </w:tcPr>
          <w:p w14:paraId="283A3290" w14:textId="77777777" w:rsidR="006F58BA" w:rsidRPr="00AE30B3" w:rsidRDefault="006F58BA" w:rsidP="006F58BA">
            <w:pPr>
              <w:spacing w:line="440" w:lineRule="exact"/>
              <w:rPr>
                <w:szCs w:val="21"/>
              </w:rPr>
            </w:pPr>
            <w:r w:rsidRPr="00AE30B3">
              <w:rPr>
                <w:rFonts w:hint="eastAsia"/>
                <w:szCs w:val="21"/>
              </w:rPr>
              <w:t xml:space="preserve">42.62 </w:t>
            </w:r>
          </w:p>
        </w:tc>
      </w:tr>
    </w:tbl>
    <w:p w14:paraId="6CFEB2FF" w14:textId="50AC8F0A" w:rsidR="00AE30B3" w:rsidRDefault="00AE30B3" w:rsidP="00E92049">
      <w:pPr>
        <w:spacing w:beforeLines="50" w:before="156" w:line="440" w:lineRule="exact"/>
        <w:ind w:firstLineChars="200" w:firstLine="480"/>
        <w:rPr>
          <w:sz w:val="24"/>
        </w:rPr>
      </w:pPr>
      <w:r>
        <w:rPr>
          <w:rFonts w:hint="eastAsia"/>
          <w:sz w:val="24"/>
        </w:rPr>
        <w:t>除了对自注意力操作进行削减之外，我们也对比了普通的</w:t>
      </w:r>
      <w:r>
        <w:rPr>
          <w:rFonts w:hint="eastAsia"/>
          <w:sz w:val="24"/>
        </w:rPr>
        <w:t>coarse-to-fine</w:t>
      </w:r>
      <w:r>
        <w:rPr>
          <w:rFonts w:hint="eastAsia"/>
          <w:sz w:val="24"/>
        </w:rPr>
        <w:t>方式在对模型中的编码器解码器之间的注意力机制进行削减的时候，在</w:t>
      </w:r>
      <w:r>
        <w:rPr>
          <w:rFonts w:hint="eastAsia"/>
          <w:sz w:val="24"/>
        </w:rPr>
        <w:t>NIST</w:t>
      </w:r>
      <w:r w:rsidR="00115EB7">
        <w:rPr>
          <w:rFonts w:hint="eastAsia"/>
          <w:sz w:val="24"/>
        </w:rPr>
        <w:t>的四个测试集上结果，如表</w:t>
      </w:r>
      <w:r w:rsidR="00115EB7">
        <w:rPr>
          <w:rFonts w:hint="eastAsia"/>
          <w:sz w:val="24"/>
        </w:rPr>
        <w:t>3.7</w:t>
      </w:r>
      <w:r>
        <w:rPr>
          <w:rFonts w:hint="eastAsia"/>
          <w:sz w:val="24"/>
        </w:rPr>
        <w:t>所示</w:t>
      </w:r>
      <w:r w:rsidR="004D04AA">
        <w:rPr>
          <w:rFonts w:hint="eastAsia"/>
          <w:sz w:val="24"/>
        </w:rPr>
        <w:t>。</w:t>
      </w:r>
    </w:p>
    <w:p w14:paraId="0225BF93" w14:textId="3BC07D87" w:rsidR="00AE30B3" w:rsidRPr="008A0973" w:rsidRDefault="00AE30B3" w:rsidP="00E92049">
      <w:pPr>
        <w:spacing w:beforeLines="50" w:before="156"/>
        <w:jc w:val="center"/>
        <w:rPr>
          <w:szCs w:val="21"/>
        </w:rPr>
      </w:pPr>
      <w:r w:rsidRPr="008A0973">
        <w:rPr>
          <w:szCs w:val="21"/>
        </w:rPr>
        <w:t>表</w:t>
      </w:r>
      <w:r w:rsidR="004C4AB9">
        <w:rPr>
          <w:rFonts w:hint="eastAsia"/>
          <w:szCs w:val="21"/>
        </w:rPr>
        <w:t>3</w:t>
      </w:r>
      <w:r w:rsidR="004C4AB9">
        <w:rPr>
          <w:szCs w:val="21"/>
        </w:rPr>
        <w:t xml:space="preserve">.7 </w:t>
      </w:r>
      <w:r w:rsidRPr="008A0973">
        <w:rPr>
          <w:szCs w:val="21"/>
        </w:rPr>
        <w:t>翻译系统</w:t>
      </w:r>
      <w:r>
        <w:rPr>
          <w:rFonts w:hint="eastAsia"/>
          <w:szCs w:val="21"/>
        </w:rPr>
        <w:t>在对编码器</w:t>
      </w:r>
      <w:r>
        <w:rPr>
          <w:rFonts w:hint="eastAsia"/>
          <w:szCs w:val="21"/>
        </w:rPr>
        <w:t>-</w:t>
      </w:r>
      <w:r>
        <w:rPr>
          <w:rFonts w:hint="eastAsia"/>
          <w:szCs w:val="21"/>
        </w:rPr>
        <w:t>解码器之间的注意力操作采用不同</w:t>
      </w:r>
      <w:r w:rsidR="00DE2C82">
        <w:rPr>
          <w:rFonts w:hint="eastAsia"/>
          <w:szCs w:val="21"/>
        </w:rPr>
        <w:t>保留率</w:t>
      </w:r>
      <w:r>
        <w:rPr>
          <w:rFonts w:hint="eastAsia"/>
          <w:szCs w:val="21"/>
        </w:rPr>
        <w:t>情况下</w:t>
      </w:r>
      <w:r w:rsidRPr="008A0973">
        <w:rPr>
          <w:szCs w:val="21"/>
        </w:rPr>
        <w:t>的</w:t>
      </w:r>
      <w:r w:rsidRPr="008A0973">
        <w:rPr>
          <w:szCs w:val="21"/>
        </w:rPr>
        <w:t>BLEU</w:t>
      </w:r>
      <w:r w:rsidRPr="008A0973">
        <w:rPr>
          <w:szCs w:val="21"/>
        </w:rPr>
        <w:t>得分</w:t>
      </w:r>
    </w:p>
    <w:p w14:paraId="7D332345" w14:textId="0CBE841A" w:rsidR="00AE30B3" w:rsidRPr="0097416F" w:rsidRDefault="004C4AB9" w:rsidP="00AE30B3">
      <w:pPr>
        <w:jc w:val="center"/>
      </w:pPr>
      <w:r>
        <w:t>Table 3.7</w:t>
      </w:r>
      <w:r w:rsidR="00AE30B3" w:rsidRPr="008A0973">
        <w:t xml:space="preserve"> BLEU score</w:t>
      </w:r>
      <w:r w:rsidR="00000927">
        <w:t>s</w:t>
      </w:r>
      <w:r w:rsidR="00AE30B3" w:rsidRPr="008A0973">
        <w:t xml:space="preserve"> for translation system</w:t>
      </w:r>
      <w:r w:rsidR="00AE30B3">
        <w:t xml:space="preserve"> </w:t>
      </w:r>
      <w:r w:rsidR="00AE30B3">
        <w:rPr>
          <w:rFonts w:hint="eastAsia"/>
        </w:rPr>
        <w:t>with</w:t>
      </w:r>
      <w:r w:rsidR="00AE30B3">
        <w:t xml:space="preserve"> different </w:t>
      </w:r>
      <w:r w:rsidR="00000927">
        <w:t>r</w:t>
      </w:r>
      <w:r w:rsidR="00000927" w:rsidRPr="009976A7">
        <w:t xml:space="preserve">eservation </w:t>
      </w:r>
      <w:r w:rsidR="00AE30B3">
        <w:t xml:space="preserve">rate </w:t>
      </w:r>
      <w:r w:rsidR="00AE30B3">
        <w:rPr>
          <w:rFonts w:hint="eastAsia"/>
        </w:rPr>
        <w:t>on</w:t>
      </w:r>
      <w:r w:rsidR="00AE30B3">
        <w:t xml:space="preserve"> </w:t>
      </w:r>
      <w:r w:rsidR="00282F62">
        <w:rPr>
          <w:rFonts w:hint="eastAsia"/>
        </w:rPr>
        <w:t>encoder-decoder-a</w:t>
      </w:r>
      <w:r w:rsidR="00AE30B3">
        <w:rPr>
          <w:rFonts w:hint="eastAsia"/>
        </w:rPr>
        <w:t>ttention</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1374"/>
        <w:gridCol w:w="952"/>
        <w:gridCol w:w="952"/>
        <w:gridCol w:w="952"/>
        <w:gridCol w:w="952"/>
        <w:gridCol w:w="878"/>
      </w:tblGrid>
      <w:tr w:rsidR="00AE30B3" w:rsidRPr="006F58BA" w14:paraId="36A93348" w14:textId="77777777" w:rsidTr="00292473">
        <w:trPr>
          <w:trHeight w:val="285"/>
        </w:trPr>
        <w:tc>
          <w:tcPr>
            <w:tcW w:w="1659" w:type="pct"/>
            <w:vMerge w:val="restart"/>
            <w:tcBorders>
              <w:top w:val="single" w:sz="12" w:space="0" w:color="auto"/>
            </w:tcBorders>
            <w:noWrap/>
            <w:vAlign w:val="center"/>
            <w:hideMark/>
          </w:tcPr>
          <w:p w14:paraId="2DDD091A" w14:textId="77777777" w:rsidR="00AE30B3" w:rsidRPr="003023EC" w:rsidRDefault="00AE30B3" w:rsidP="00292473">
            <w:pPr>
              <w:spacing w:line="440" w:lineRule="exact"/>
              <w:rPr>
                <w:b/>
                <w:szCs w:val="21"/>
              </w:rPr>
            </w:pPr>
            <w:r w:rsidRPr="003023EC">
              <w:rPr>
                <w:rFonts w:hint="eastAsia"/>
                <w:b/>
                <w:szCs w:val="21"/>
              </w:rPr>
              <w:t>系统</w:t>
            </w:r>
          </w:p>
        </w:tc>
        <w:tc>
          <w:tcPr>
            <w:tcW w:w="757" w:type="pct"/>
            <w:vMerge w:val="restart"/>
            <w:tcBorders>
              <w:top w:val="single" w:sz="12" w:space="0" w:color="auto"/>
            </w:tcBorders>
            <w:noWrap/>
            <w:vAlign w:val="center"/>
            <w:hideMark/>
          </w:tcPr>
          <w:p w14:paraId="13B2FEBE" w14:textId="3D9BB9AF" w:rsidR="00AE30B3" w:rsidRPr="003023EC" w:rsidRDefault="00DE2C82" w:rsidP="00292473">
            <w:pPr>
              <w:spacing w:line="440" w:lineRule="exact"/>
              <w:rPr>
                <w:b/>
                <w:szCs w:val="21"/>
              </w:rPr>
            </w:pPr>
            <w:r w:rsidRPr="003023EC">
              <w:rPr>
                <w:rFonts w:hint="eastAsia"/>
                <w:b/>
                <w:szCs w:val="21"/>
              </w:rPr>
              <w:t>保留率</w:t>
            </w:r>
            <w:r w:rsidR="00AE30B3" w:rsidRPr="003023EC">
              <w:rPr>
                <w:rFonts w:ascii="等线" w:eastAsia="等线" w:hAnsi="等线" w:hint="eastAsia"/>
                <w:b/>
                <w:szCs w:val="21"/>
              </w:rPr>
              <w:t>α</w:t>
            </w:r>
          </w:p>
        </w:tc>
        <w:tc>
          <w:tcPr>
            <w:tcW w:w="2584" w:type="pct"/>
            <w:gridSpan w:val="5"/>
            <w:tcBorders>
              <w:top w:val="single" w:sz="12" w:space="0" w:color="auto"/>
            </w:tcBorders>
            <w:noWrap/>
            <w:hideMark/>
          </w:tcPr>
          <w:p w14:paraId="54E37FC3" w14:textId="77777777" w:rsidR="00AE30B3" w:rsidRPr="003023EC" w:rsidRDefault="00AE30B3" w:rsidP="00292473">
            <w:pPr>
              <w:spacing w:line="440" w:lineRule="exact"/>
              <w:jc w:val="center"/>
              <w:rPr>
                <w:b/>
                <w:szCs w:val="21"/>
              </w:rPr>
            </w:pPr>
            <w:r w:rsidRPr="003023EC">
              <w:rPr>
                <w:rFonts w:hint="eastAsia"/>
                <w:b/>
                <w:szCs w:val="21"/>
              </w:rPr>
              <w:t>测试集</w:t>
            </w:r>
          </w:p>
        </w:tc>
      </w:tr>
      <w:tr w:rsidR="00AE30B3" w:rsidRPr="006F58BA" w14:paraId="43A19D53" w14:textId="77777777" w:rsidTr="003023EC">
        <w:trPr>
          <w:trHeight w:val="285"/>
        </w:trPr>
        <w:tc>
          <w:tcPr>
            <w:tcW w:w="1659" w:type="pct"/>
            <w:vMerge/>
            <w:tcBorders>
              <w:bottom w:val="single" w:sz="4" w:space="0" w:color="auto"/>
            </w:tcBorders>
            <w:hideMark/>
          </w:tcPr>
          <w:p w14:paraId="14212A06" w14:textId="77777777" w:rsidR="00AE30B3" w:rsidRPr="003023EC" w:rsidRDefault="00AE30B3" w:rsidP="00800C4B">
            <w:pPr>
              <w:spacing w:line="440" w:lineRule="exact"/>
              <w:rPr>
                <w:b/>
                <w:szCs w:val="21"/>
              </w:rPr>
            </w:pPr>
          </w:p>
        </w:tc>
        <w:tc>
          <w:tcPr>
            <w:tcW w:w="757" w:type="pct"/>
            <w:vMerge/>
            <w:tcBorders>
              <w:bottom w:val="single" w:sz="4" w:space="0" w:color="auto"/>
            </w:tcBorders>
            <w:hideMark/>
          </w:tcPr>
          <w:p w14:paraId="5755EBFD" w14:textId="77777777" w:rsidR="00AE30B3" w:rsidRPr="003023EC" w:rsidRDefault="00AE30B3" w:rsidP="00800C4B">
            <w:pPr>
              <w:spacing w:line="440" w:lineRule="exact"/>
              <w:rPr>
                <w:b/>
                <w:szCs w:val="21"/>
              </w:rPr>
            </w:pPr>
          </w:p>
        </w:tc>
        <w:tc>
          <w:tcPr>
            <w:tcW w:w="525" w:type="pct"/>
            <w:tcBorders>
              <w:top w:val="single" w:sz="4" w:space="0" w:color="auto"/>
              <w:bottom w:val="single" w:sz="4" w:space="0" w:color="auto"/>
            </w:tcBorders>
            <w:noWrap/>
            <w:hideMark/>
          </w:tcPr>
          <w:p w14:paraId="164B3183" w14:textId="77777777" w:rsidR="00AE30B3" w:rsidRPr="003023EC" w:rsidRDefault="00AE30B3" w:rsidP="00800C4B">
            <w:pPr>
              <w:spacing w:line="440" w:lineRule="exact"/>
              <w:rPr>
                <w:b/>
                <w:szCs w:val="21"/>
              </w:rPr>
            </w:pPr>
            <w:r w:rsidRPr="003023EC">
              <w:rPr>
                <w:rFonts w:hint="eastAsia"/>
                <w:b/>
                <w:szCs w:val="21"/>
              </w:rPr>
              <w:t>MT04</w:t>
            </w:r>
          </w:p>
        </w:tc>
        <w:tc>
          <w:tcPr>
            <w:tcW w:w="525" w:type="pct"/>
            <w:tcBorders>
              <w:top w:val="single" w:sz="4" w:space="0" w:color="auto"/>
              <w:bottom w:val="single" w:sz="4" w:space="0" w:color="auto"/>
            </w:tcBorders>
            <w:noWrap/>
            <w:hideMark/>
          </w:tcPr>
          <w:p w14:paraId="5DB737F1" w14:textId="77777777" w:rsidR="00AE30B3" w:rsidRPr="003023EC" w:rsidRDefault="00AE30B3" w:rsidP="00800C4B">
            <w:pPr>
              <w:spacing w:line="440" w:lineRule="exact"/>
              <w:rPr>
                <w:b/>
                <w:szCs w:val="21"/>
              </w:rPr>
            </w:pPr>
            <w:r w:rsidRPr="003023EC">
              <w:rPr>
                <w:rFonts w:hint="eastAsia"/>
                <w:b/>
                <w:szCs w:val="21"/>
              </w:rPr>
              <w:t>MT05</w:t>
            </w:r>
          </w:p>
        </w:tc>
        <w:tc>
          <w:tcPr>
            <w:tcW w:w="525" w:type="pct"/>
            <w:tcBorders>
              <w:top w:val="single" w:sz="4" w:space="0" w:color="auto"/>
              <w:bottom w:val="single" w:sz="4" w:space="0" w:color="auto"/>
            </w:tcBorders>
            <w:noWrap/>
            <w:hideMark/>
          </w:tcPr>
          <w:p w14:paraId="58EA1215" w14:textId="77777777" w:rsidR="00AE30B3" w:rsidRPr="003023EC" w:rsidRDefault="00AE30B3" w:rsidP="00800C4B">
            <w:pPr>
              <w:spacing w:line="440" w:lineRule="exact"/>
              <w:rPr>
                <w:b/>
                <w:szCs w:val="21"/>
              </w:rPr>
            </w:pPr>
            <w:r w:rsidRPr="003023EC">
              <w:rPr>
                <w:rFonts w:hint="eastAsia"/>
                <w:b/>
                <w:szCs w:val="21"/>
              </w:rPr>
              <w:t>MT06</w:t>
            </w:r>
          </w:p>
        </w:tc>
        <w:tc>
          <w:tcPr>
            <w:tcW w:w="525" w:type="pct"/>
            <w:tcBorders>
              <w:top w:val="single" w:sz="4" w:space="0" w:color="auto"/>
              <w:bottom w:val="single" w:sz="4" w:space="0" w:color="auto"/>
            </w:tcBorders>
            <w:noWrap/>
            <w:hideMark/>
          </w:tcPr>
          <w:p w14:paraId="26C4A14C" w14:textId="77777777" w:rsidR="00AE30B3" w:rsidRPr="003023EC" w:rsidRDefault="00AE30B3" w:rsidP="00800C4B">
            <w:pPr>
              <w:spacing w:line="440" w:lineRule="exact"/>
              <w:rPr>
                <w:b/>
                <w:szCs w:val="21"/>
              </w:rPr>
            </w:pPr>
            <w:r w:rsidRPr="003023EC">
              <w:rPr>
                <w:rFonts w:hint="eastAsia"/>
                <w:b/>
                <w:szCs w:val="21"/>
              </w:rPr>
              <w:t>MT08</w:t>
            </w:r>
          </w:p>
        </w:tc>
        <w:tc>
          <w:tcPr>
            <w:tcW w:w="485" w:type="pct"/>
            <w:tcBorders>
              <w:top w:val="single" w:sz="4" w:space="0" w:color="auto"/>
              <w:bottom w:val="single" w:sz="4" w:space="0" w:color="auto"/>
            </w:tcBorders>
            <w:noWrap/>
            <w:hideMark/>
          </w:tcPr>
          <w:p w14:paraId="606CA923" w14:textId="77777777" w:rsidR="00AE30B3" w:rsidRPr="003023EC" w:rsidRDefault="00AE30B3" w:rsidP="00800C4B">
            <w:pPr>
              <w:spacing w:line="440" w:lineRule="exact"/>
              <w:rPr>
                <w:b/>
                <w:szCs w:val="21"/>
              </w:rPr>
            </w:pPr>
            <w:r w:rsidRPr="003023EC">
              <w:rPr>
                <w:rFonts w:hint="eastAsia"/>
                <w:b/>
                <w:szCs w:val="21"/>
              </w:rPr>
              <w:t>平均</w:t>
            </w:r>
          </w:p>
        </w:tc>
      </w:tr>
      <w:tr w:rsidR="00AE30B3" w:rsidRPr="006F58BA" w14:paraId="6E117535" w14:textId="77777777" w:rsidTr="003023EC">
        <w:trPr>
          <w:trHeight w:val="285"/>
        </w:trPr>
        <w:tc>
          <w:tcPr>
            <w:tcW w:w="1659" w:type="pct"/>
            <w:tcBorders>
              <w:top w:val="single" w:sz="4" w:space="0" w:color="auto"/>
            </w:tcBorders>
            <w:noWrap/>
            <w:hideMark/>
          </w:tcPr>
          <w:p w14:paraId="2A1D4B6D" w14:textId="75518914" w:rsidR="00AE30B3" w:rsidRPr="00AE30B3" w:rsidRDefault="00AE30B3" w:rsidP="00AE30B3">
            <w:pPr>
              <w:spacing w:line="440" w:lineRule="exact"/>
              <w:rPr>
                <w:szCs w:val="21"/>
              </w:rPr>
            </w:pPr>
            <w:r w:rsidRPr="00AE30B3">
              <w:rPr>
                <w:szCs w:val="21"/>
              </w:rPr>
              <w:t>baseline</w:t>
            </w:r>
          </w:p>
        </w:tc>
        <w:tc>
          <w:tcPr>
            <w:tcW w:w="757" w:type="pct"/>
            <w:tcBorders>
              <w:top w:val="single" w:sz="4" w:space="0" w:color="auto"/>
            </w:tcBorders>
            <w:noWrap/>
            <w:hideMark/>
          </w:tcPr>
          <w:p w14:paraId="40E35902" w14:textId="5596057A" w:rsidR="00AE30B3" w:rsidRPr="00AE30B3" w:rsidRDefault="00AE30B3" w:rsidP="00AE30B3">
            <w:pPr>
              <w:spacing w:line="440" w:lineRule="exact"/>
              <w:rPr>
                <w:szCs w:val="21"/>
              </w:rPr>
            </w:pPr>
            <w:r w:rsidRPr="00AE30B3">
              <w:rPr>
                <w:szCs w:val="21"/>
              </w:rPr>
              <w:t xml:space="preserve">1.00 </w:t>
            </w:r>
          </w:p>
        </w:tc>
        <w:tc>
          <w:tcPr>
            <w:tcW w:w="525" w:type="pct"/>
            <w:tcBorders>
              <w:top w:val="single" w:sz="4" w:space="0" w:color="auto"/>
            </w:tcBorders>
            <w:noWrap/>
            <w:hideMark/>
          </w:tcPr>
          <w:p w14:paraId="6CDA7558" w14:textId="47673559" w:rsidR="00AE30B3" w:rsidRPr="00AE30B3" w:rsidRDefault="00AE30B3" w:rsidP="00AE30B3">
            <w:pPr>
              <w:spacing w:line="440" w:lineRule="exact"/>
              <w:rPr>
                <w:szCs w:val="21"/>
              </w:rPr>
            </w:pPr>
            <w:r w:rsidRPr="00AE30B3">
              <w:rPr>
                <w:szCs w:val="21"/>
              </w:rPr>
              <w:t xml:space="preserve">52.04 </w:t>
            </w:r>
          </w:p>
        </w:tc>
        <w:tc>
          <w:tcPr>
            <w:tcW w:w="525" w:type="pct"/>
            <w:tcBorders>
              <w:top w:val="single" w:sz="4" w:space="0" w:color="auto"/>
            </w:tcBorders>
            <w:noWrap/>
            <w:hideMark/>
          </w:tcPr>
          <w:p w14:paraId="13D4A616" w14:textId="21795256" w:rsidR="00AE30B3" w:rsidRPr="00AE30B3" w:rsidRDefault="00AE30B3" w:rsidP="00AE30B3">
            <w:pPr>
              <w:spacing w:line="440" w:lineRule="exact"/>
              <w:rPr>
                <w:szCs w:val="21"/>
              </w:rPr>
            </w:pPr>
            <w:r w:rsidRPr="00AE30B3">
              <w:rPr>
                <w:szCs w:val="21"/>
              </w:rPr>
              <w:t xml:space="preserve">45.42 </w:t>
            </w:r>
          </w:p>
        </w:tc>
        <w:tc>
          <w:tcPr>
            <w:tcW w:w="525" w:type="pct"/>
            <w:tcBorders>
              <w:top w:val="single" w:sz="4" w:space="0" w:color="auto"/>
            </w:tcBorders>
            <w:noWrap/>
            <w:hideMark/>
          </w:tcPr>
          <w:p w14:paraId="5FF449DF" w14:textId="4760C611" w:rsidR="00AE30B3" w:rsidRPr="00AE30B3" w:rsidRDefault="00AE30B3" w:rsidP="00AE30B3">
            <w:pPr>
              <w:spacing w:line="440" w:lineRule="exact"/>
              <w:rPr>
                <w:szCs w:val="21"/>
              </w:rPr>
            </w:pPr>
            <w:r w:rsidRPr="00AE30B3">
              <w:rPr>
                <w:szCs w:val="21"/>
              </w:rPr>
              <w:t xml:space="preserve">46.79 </w:t>
            </w:r>
          </w:p>
        </w:tc>
        <w:tc>
          <w:tcPr>
            <w:tcW w:w="525" w:type="pct"/>
            <w:tcBorders>
              <w:top w:val="single" w:sz="4" w:space="0" w:color="auto"/>
            </w:tcBorders>
            <w:noWrap/>
            <w:hideMark/>
          </w:tcPr>
          <w:p w14:paraId="39C2CC79" w14:textId="718B1CC2" w:rsidR="00AE30B3" w:rsidRPr="00AE30B3" w:rsidRDefault="00AE30B3" w:rsidP="00AE30B3">
            <w:pPr>
              <w:spacing w:line="440" w:lineRule="exact"/>
              <w:rPr>
                <w:szCs w:val="21"/>
              </w:rPr>
            </w:pPr>
            <w:r w:rsidRPr="00AE30B3">
              <w:rPr>
                <w:szCs w:val="21"/>
              </w:rPr>
              <w:t xml:space="preserve">37.70 </w:t>
            </w:r>
          </w:p>
        </w:tc>
        <w:tc>
          <w:tcPr>
            <w:tcW w:w="485" w:type="pct"/>
            <w:tcBorders>
              <w:top w:val="single" w:sz="4" w:space="0" w:color="auto"/>
            </w:tcBorders>
            <w:noWrap/>
            <w:hideMark/>
          </w:tcPr>
          <w:p w14:paraId="012B1D58" w14:textId="74797C8B" w:rsidR="00AE30B3" w:rsidRPr="00AE30B3" w:rsidRDefault="00AE30B3" w:rsidP="00AE30B3">
            <w:pPr>
              <w:spacing w:line="440" w:lineRule="exact"/>
              <w:rPr>
                <w:szCs w:val="21"/>
              </w:rPr>
            </w:pPr>
            <w:r w:rsidRPr="00AE30B3">
              <w:rPr>
                <w:szCs w:val="21"/>
              </w:rPr>
              <w:t xml:space="preserve">45.49 </w:t>
            </w:r>
          </w:p>
        </w:tc>
      </w:tr>
      <w:tr w:rsidR="00AE30B3" w:rsidRPr="006F58BA" w14:paraId="04278669" w14:textId="77777777" w:rsidTr="003023EC">
        <w:trPr>
          <w:trHeight w:val="285"/>
        </w:trPr>
        <w:tc>
          <w:tcPr>
            <w:tcW w:w="1659" w:type="pct"/>
            <w:noWrap/>
            <w:hideMark/>
          </w:tcPr>
          <w:p w14:paraId="2ECA73F5" w14:textId="210E524C" w:rsidR="00AE30B3" w:rsidRPr="00AE30B3" w:rsidRDefault="00AE30B3" w:rsidP="00AE30B3">
            <w:pPr>
              <w:spacing w:line="440" w:lineRule="exact"/>
              <w:rPr>
                <w:szCs w:val="21"/>
              </w:rPr>
            </w:pPr>
            <w:r w:rsidRPr="00AE30B3">
              <w:rPr>
                <w:rFonts w:hint="eastAsia"/>
                <w:szCs w:val="21"/>
              </w:rPr>
              <w:t>baseline+</w:t>
            </w:r>
            <w:r w:rsidR="00DE2C82">
              <w:rPr>
                <w:rFonts w:hint="eastAsia"/>
                <w:szCs w:val="21"/>
              </w:rPr>
              <w:t>保留率</w:t>
            </w:r>
            <w:r w:rsidRPr="00AE30B3">
              <w:rPr>
                <w:rFonts w:hint="eastAsia"/>
                <w:szCs w:val="21"/>
              </w:rPr>
              <w:t>0.75</w:t>
            </w:r>
          </w:p>
        </w:tc>
        <w:tc>
          <w:tcPr>
            <w:tcW w:w="757" w:type="pct"/>
            <w:noWrap/>
            <w:hideMark/>
          </w:tcPr>
          <w:p w14:paraId="27CF4D34" w14:textId="594CA337" w:rsidR="00AE30B3" w:rsidRPr="00AE30B3" w:rsidRDefault="00AE30B3" w:rsidP="00AE30B3">
            <w:pPr>
              <w:spacing w:line="440" w:lineRule="exact"/>
              <w:rPr>
                <w:szCs w:val="21"/>
              </w:rPr>
            </w:pPr>
            <w:r w:rsidRPr="00AE30B3">
              <w:rPr>
                <w:rFonts w:hint="eastAsia"/>
                <w:szCs w:val="21"/>
              </w:rPr>
              <w:t xml:space="preserve">0.75 </w:t>
            </w:r>
          </w:p>
        </w:tc>
        <w:tc>
          <w:tcPr>
            <w:tcW w:w="525" w:type="pct"/>
            <w:noWrap/>
            <w:hideMark/>
          </w:tcPr>
          <w:p w14:paraId="56D19D81" w14:textId="6412C551" w:rsidR="00AE30B3" w:rsidRPr="00AE30B3" w:rsidRDefault="00AE30B3" w:rsidP="00AE30B3">
            <w:pPr>
              <w:spacing w:line="440" w:lineRule="exact"/>
              <w:rPr>
                <w:szCs w:val="21"/>
              </w:rPr>
            </w:pPr>
            <w:r w:rsidRPr="00AE30B3">
              <w:rPr>
                <w:rFonts w:hint="eastAsia"/>
                <w:szCs w:val="21"/>
              </w:rPr>
              <w:t xml:space="preserve">52.10 </w:t>
            </w:r>
          </w:p>
        </w:tc>
        <w:tc>
          <w:tcPr>
            <w:tcW w:w="525" w:type="pct"/>
            <w:noWrap/>
            <w:hideMark/>
          </w:tcPr>
          <w:p w14:paraId="429440FE" w14:textId="16D75F79" w:rsidR="00AE30B3" w:rsidRPr="00AE30B3" w:rsidRDefault="00AE30B3" w:rsidP="00AE30B3">
            <w:pPr>
              <w:spacing w:line="440" w:lineRule="exact"/>
              <w:rPr>
                <w:szCs w:val="21"/>
              </w:rPr>
            </w:pPr>
            <w:r w:rsidRPr="00AE30B3">
              <w:rPr>
                <w:rFonts w:hint="eastAsia"/>
                <w:szCs w:val="21"/>
              </w:rPr>
              <w:t xml:space="preserve">45.90 </w:t>
            </w:r>
          </w:p>
        </w:tc>
        <w:tc>
          <w:tcPr>
            <w:tcW w:w="525" w:type="pct"/>
            <w:noWrap/>
            <w:hideMark/>
          </w:tcPr>
          <w:p w14:paraId="4C8E3607" w14:textId="5E52FC25" w:rsidR="00AE30B3" w:rsidRPr="00AE30B3" w:rsidRDefault="00AE30B3" w:rsidP="00AE30B3">
            <w:pPr>
              <w:spacing w:line="440" w:lineRule="exact"/>
              <w:rPr>
                <w:szCs w:val="21"/>
              </w:rPr>
            </w:pPr>
            <w:r w:rsidRPr="00AE30B3">
              <w:rPr>
                <w:rFonts w:hint="eastAsia"/>
                <w:szCs w:val="21"/>
              </w:rPr>
              <w:t xml:space="preserve">45.59 </w:t>
            </w:r>
          </w:p>
        </w:tc>
        <w:tc>
          <w:tcPr>
            <w:tcW w:w="525" w:type="pct"/>
            <w:noWrap/>
            <w:hideMark/>
          </w:tcPr>
          <w:p w14:paraId="06BB77A6" w14:textId="045C98CC" w:rsidR="00AE30B3" w:rsidRPr="00AE30B3" w:rsidRDefault="00AE30B3" w:rsidP="00AE30B3">
            <w:pPr>
              <w:spacing w:line="440" w:lineRule="exact"/>
              <w:rPr>
                <w:szCs w:val="21"/>
              </w:rPr>
            </w:pPr>
            <w:r w:rsidRPr="00AE30B3">
              <w:rPr>
                <w:rFonts w:hint="eastAsia"/>
                <w:szCs w:val="21"/>
              </w:rPr>
              <w:t xml:space="preserve">38.31 </w:t>
            </w:r>
          </w:p>
        </w:tc>
        <w:tc>
          <w:tcPr>
            <w:tcW w:w="485" w:type="pct"/>
            <w:noWrap/>
            <w:hideMark/>
          </w:tcPr>
          <w:p w14:paraId="60E9CB42" w14:textId="151C0B27" w:rsidR="00AE30B3" w:rsidRPr="00AE30B3" w:rsidRDefault="00AE30B3" w:rsidP="00AE30B3">
            <w:pPr>
              <w:spacing w:line="440" w:lineRule="exact"/>
              <w:rPr>
                <w:szCs w:val="21"/>
              </w:rPr>
            </w:pPr>
            <w:r w:rsidRPr="00AE30B3">
              <w:rPr>
                <w:rFonts w:hint="eastAsia"/>
                <w:szCs w:val="21"/>
              </w:rPr>
              <w:t xml:space="preserve">45.48 </w:t>
            </w:r>
          </w:p>
        </w:tc>
      </w:tr>
      <w:tr w:rsidR="00AE30B3" w:rsidRPr="006F58BA" w14:paraId="06B2C4E6" w14:textId="77777777" w:rsidTr="003023EC">
        <w:trPr>
          <w:trHeight w:val="285"/>
        </w:trPr>
        <w:tc>
          <w:tcPr>
            <w:tcW w:w="1659" w:type="pct"/>
            <w:noWrap/>
            <w:hideMark/>
          </w:tcPr>
          <w:p w14:paraId="7B5C1F0A" w14:textId="3D10E2FF" w:rsidR="00AE30B3" w:rsidRPr="00AE30B3" w:rsidRDefault="00AE30B3" w:rsidP="00AE30B3">
            <w:pPr>
              <w:spacing w:line="440" w:lineRule="exact"/>
              <w:rPr>
                <w:szCs w:val="21"/>
              </w:rPr>
            </w:pPr>
            <w:r w:rsidRPr="00AE30B3">
              <w:rPr>
                <w:rFonts w:hint="eastAsia"/>
                <w:szCs w:val="21"/>
              </w:rPr>
              <w:t>baseline+</w:t>
            </w:r>
            <w:r w:rsidR="00DE2C82">
              <w:rPr>
                <w:rFonts w:hint="eastAsia"/>
                <w:szCs w:val="21"/>
              </w:rPr>
              <w:t>保留率</w:t>
            </w:r>
            <w:r w:rsidRPr="00AE30B3">
              <w:rPr>
                <w:rFonts w:hint="eastAsia"/>
                <w:szCs w:val="21"/>
              </w:rPr>
              <w:t>0.5</w:t>
            </w:r>
          </w:p>
        </w:tc>
        <w:tc>
          <w:tcPr>
            <w:tcW w:w="757" w:type="pct"/>
            <w:noWrap/>
            <w:hideMark/>
          </w:tcPr>
          <w:p w14:paraId="181FCBFB" w14:textId="3A21B285" w:rsidR="00AE30B3" w:rsidRPr="00AE30B3" w:rsidRDefault="00AE30B3" w:rsidP="00AE30B3">
            <w:pPr>
              <w:spacing w:line="440" w:lineRule="exact"/>
              <w:rPr>
                <w:szCs w:val="21"/>
              </w:rPr>
            </w:pPr>
            <w:r w:rsidRPr="00AE30B3">
              <w:rPr>
                <w:rFonts w:hint="eastAsia"/>
                <w:szCs w:val="21"/>
              </w:rPr>
              <w:t xml:space="preserve">0.50 </w:t>
            </w:r>
          </w:p>
        </w:tc>
        <w:tc>
          <w:tcPr>
            <w:tcW w:w="525" w:type="pct"/>
            <w:noWrap/>
            <w:hideMark/>
          </w:tcPr>
          <w:p w14:paraId="16E10DB7" w14:textId="24A19031" w:rsidR="00AE30B3" w:rsidRPr="00AE30B3" w:rsidRDefault="00AE30B3" w:rsidP="00AE30B3">
            <w:pPr>
              <w:spacing w:line="440" w:lineRule="exact"/>
              <w:rPr>
                <w:szCs w:val="21"/>
              </w:rPr>
            </w:pPr>
            <w:r w:rsidRPr="00AE30B3">
              <w:rPr>
                <w:rFonts w:hint="eastAsia"/>
                <w:szCs w:val="21"/>
              </w:rPr>
              <w:t xml:space="preserve">51.55 </w:t>
            </w:r>
          </w:p>
        </w:tc>
        <w:tc>
          <w:tcPr>
            <w:tcW w:w="525" w:type="pct"/>
            <w:noWrap/>
            <w:hideMark/>
          </w:tcPr>
          <w:p w14:paraId="52D7DB6E" w14:textId="669B73E9" w:rsidR="00AE30B3" w:rsidRPr="00AE30B3" w:rsidRDefault="00AE30B3" w:rsidP="00AE30B3">
            <w:pPr>
              <w:spacing w:line="440" w:lineRule="exact"/>
              <w:rPr>
                <w:szCs w:val="21"/>
              </w:rPr>
            </w:pPr>
            <w:r w:rsidRPr="00AE30B3">
              <w:rPr>
                <w:rFonts w:hint="eastAsia"/>
                <w:szCs w:val="21"/>
              </w:rPr>
              <w:t xml:space="preserve">45.63 </w:t>
            </w:r>
          </w:p>
        </w:tc>
        <w:tc>
          <w:tcPr>
            <w:tcW w:w="525" w:type="pct"/>
            <w:noWrap/>
            <w:hideMark/>
          </w:tcPr>
          <w:p w14:paraId="3E09DC69" w14:textId="34E495F1" w:rsidR="00AE30B3" w:rsidRPr="00AE30B3" w:rsidRDefault="00AE30B3" w:rsidP="00AE30B3">
            <w:pPr>
              <w:spacing w:line="440" w:lineRule="exact"/>
              <w:rPr>
                <w:szCs w:val="21"/>
              </w:rPr>
            </w:pPr>
            <w:r w:rsidRPr="00AE30B3">
              <w:rPr>
                <w:rFonts w:hint="eastAsia"/>
                <w:szCs w:val="21"/>
              </w:rPr>
              <w:t xml:space="preserve">45.72 </w:t>
            </w:r>
          </w:p>
        </w:tc>
        <w:tc>
          <w:tcPr>
            <w:tcW w:w="525" w:type="pct"/>
            <w:noWrap/>
            <w:hideMark/>
          </w:tcPr>
          <w:p w14:paraId="1B596CA2" w14:textId="345D0DC3" w:rsidR="00AE30B3" w:rsidRPr="00AE30B3" w:rsidRDefault="00AE30B3" w:rsidP="00AE30B3">
            <w:pPr>
              <w:spacing w:line="440" w:lineRule="exact"/>
              <w:rPr>
                <w:szCs w:val="21"/>
              </w:rPr>
            </w:pPr>
            <w:r w:rsidRPr="00AE30B3">
              <w:rPr>
                <w:rFonts w:hint="eastAsia"/>
                <w:szCs w:val="21"/>
              </w:rPr>
              <w:t xml:space="preserve">37.84 </w:t>
            </w:r>
          </w:p>
        </w:tc>
        <w:tc>
          <w:tcPr>
            <w:tcW w:w="485" w:type="pct"/>
            <w:noWrap/>
            <w:hideMark/>
          </w:tcPr>
          <w:p w14:paraId="50A93713" w14:textId="37820963" w:rsidR="00AE30B3" w:rsidRPr="00AE30B3" w:rsidRDefault="00AE30B3" w:rsidP="00AE30B3">
            <w:pPr>
              <w:spacing w:line="440" w:lineRule="exact"/>
              <w:rPr>
                <w:szCs w:val="21"/>
              </w:rPr>
            </w:pPr>
            <w:r w:rsidRPr="00AE30B3">
              <w:rPr>
                <w:rFonts w:hint="eastAsia"/>
                <w:szCs w:val="21"/>
              </w:rPr>
              <w:t xml:space="preserve">45.18 </w:t>
            </w:r>
          </w:p>
        </w:tc>
      </w:tr>
      <w:tr w:rsidR="00AE30B3" w:rsidRPr="006F58BA" w14:paraId="3ED29B51" w14:textId="77777777" w:rsidTr="003023EC">
        <w:trPr>
          <w:trHeight w:val="285"/>
        </w:trPr>
        <w:tc>
          <w:tcPr>
            <w:tcW w:w="1659" w:type="pct"/>
            <w:noWrap/>
            <w:hideMark/>
          </w:tcPr>
          <w:p w14:paraId="13385BBD" w14:textId="1A0D2624" w:rsidR="00AE30B3" w:rsidRPr="00AE30B3" w:rsidRDefault="00AE30B3" w:rsidP="00AE30B3">
            <w:pPr>
              <w:spacing w:line="440" w:lineRule="exact"/>
              <w:rPr>
                <w:szCs w:val="21"/>
              </w:rPr>
            </w:pPr>
            <w:r w:rsidRPr="00AE30B3">
              <w:rPr>
                <w:rFonts w:hint="eastAsia"/>
                <w:szCs w:val="21"/>
              </w:rPr>
              <w:t>baseline+</w:t>
            </w:r>
            <w:r w:rsidR="00DE2C82">
              <w:rPr>
                <w:rFonts w:hint="eastAsia"/>
                <w:szCs w:val="21"/>
              </w:rPr>
              <w:t>保留率</w:t>
            </w:r>
            <w:r w:rsidRPr="00AE30B3">
              <w:rPr>
                <w:rFonts w:hint="eastAsia"/>
                <w:szCs w:val="21"/>
              </w:rPr>
              <w:t>0.375</w:t>
            </w:r>
          </w:p>
        </w:tc>
        <w:tc>
          <w:tcPr>
            <w:tcW w:w="757" w:type="pct"/>
            <w:noWrap/>
            <w:hideMark/>
          </w:tcPr>
          <w:p w14:paraId="74240D44" w14:textId="2542DA25" w:rsidR="00AE30B3" w:rsidRPr="00AE30B3" w:rsidRDefault="00AE30B3" w:rsidP="00AE30B3">
            <w:pPr>
              <w:spacing w:line="440" w:lineRule="exact"/>
              <w:rPr>
                <w:szCs w:val="21"/>
              </w:rPr>
            </w:pPr>
            <w:r>
              <w:rPr>
                <w:rFonts w:hint="eastAsia"/>
                <w:szCs w:val="21"/>
              </w:rPr>
              <w:t>0.375</w:t>
            </w:r>
          </w:p>
        </w:tc>
        <w:tc>
          <w:tcPr>
            <w:tcW w:w="525" w:type="pct"/>
            <w:noWrap/>
            <w:hideMark/>
          </w:tcPr>
          <w:p w14:paraId="261DDEF8" w14:textId="33E2B0FB" w:rsidR="00AE30B3" w:rsidRPr="00AE30B3" w:rsidRDefault="00AE30B3" w:rsidP="00AE30B3">
            <w:pPr>
              <w:spacing w:line="440" w:lineRule="exact"/>
              <w:rPr>
                <w:szCs w:val="21"/>
              </w:rPr>
            </w:pPr>
            <w:r w:rsidRPr="00AE30B3">
              <w:rPr>
                <w:rFonts w:hint="eastAsia"/>
                <w:szCs w:val="21"/>
              </w:rPr>
              <w:t xml:space="preserve">51.92 </w:t>
            </w:r>
          </w:p>
        </w:tc>
        <w:tc>
          <w:tcPr>
            <w:tcW w:w="525" w:type="pct"/>
            <w:noWrap/>
            <w:hideMark/>
          </w:tcPr>
          <w:p w14:paraId="62FF8DE8" w14:textId="61443682" w:rsidR="00AE30B3" w:rsidRPr="00AE30B3" w:rsidRDefault="00AE30B3" w:rsidP="00AE30B3">
            <w:pPr>
              <w:spacing w:line="440" w:lineRule="exact"/>
              <w:rPr>
                <w:szCs w:val="21"/>
              </w:rPr>
            </w:pPr>
            <w:r w:rsidRPr="00AE30B3">
              <w:rPr>
                <w:rFonts w:hint="eastAsia"/>
                <w:szCs w:val="21"/>
              </w:rPr>
              <w:t xml:space="preserve">44.77 </w:t>
            </w:r>
          </w:p>
        </w:tc>
        <w:tc>
          <w:tcPr>
            <w:tcW w:w="525" w:type="pct"/>
            <w:noWrap/>
            <w:hideMark/>
          </w:tcPr>
          <w:p w14:paraId="00F3F7DE" w14:textId="48AA4FE6" w:rsidR="00AE30B3" w:rsidRPr="00AE30B3" w:rsidRDefault="00AE30B3" w:rsidP="00AE30B3">
            <w:pPr>
              <w:spacing w:line="440" w:lineRule="exact"/>
              <w:rPr>
                <w:szCs w:val="21"/>
              </w:rPr>
            </w:pPr>
            <w:r w:rsidRPr="00AE30B3">
              <w:rPr>
                <w:rFonts w:hint="eastAsia"/>
                <w:szCs w:val="21"/>
              </w:rPr>
              <w:t xml:space="preserve">45.48 </w:t>
            </w:r>
          </w:p>
        </w:tc>
        <w:tc>
          <w:tcPr>
            <w:tcW w:w="525" w:type="pct"/>
            <w:noWrap/>
            <w:hideMark/>
          </w:tcPr>
          <w:p w14:paraId="2A78B96B" w14:textId="39FC03C8" w:rsidR="00AE30B3" w:rsidRPr="00AE30B3" w:rsidRDefault="00AE30B3" w:rsidP="00AE30B3">
            <w:pPr>
              <w:spacing w:line="440" w:lineRule="exact"/>
              <w:rPr>
                <w:szCs w:val="21"/>
              </w:rPr>
            </w:pPr>
            <w:r w:rsidRPr="00AE30B3">
              <w:rPr>
                <w:rFonts w:hint="eastAsia"/>
                <w:szCs w:val="21"/>
              </w:rPr>
              <w:t xml:space="preserve">38.63 </w:t>
            </w:r>
          </w:p>
        </w:tc>
        <w:tc>
          <w:tcPr>
            <w:tcW w:w="485" w:type="pct"/>
            <w:noWrap/>
            <w:hideMark/>
          </w:tcPr>
          <w:p w14:paraId="746E196F" w14:textId="2590CE97" w:rsidR="00AE30B3" w:rsidRPr="00AE30B3" w:rsidRDefault="00AE30B3" w:rsidP="00AE30B3">
            <w:pPr>
              <w:spacing w:line="440" w:lineRule="exact"/>
              <w:rPr>
                <w:szCs w:val="21"/>
              </w:rPr>
            </w:pPr>
            <w:r w:rsidRPr="00AE30B3">
              <w:rPr>
                <w:rFonts w:hint="eastAsia"/>
                <w:szCs w:val="21"/>
              </w:rPr>
              <w:t xml:space="preserve">45.20 </w:t>
            </w:r>
          </w:p>
        </w:tc>
      </w:tr>
      <w:tr w:rsidR="00AE30B3" w:rsidRPr="006F58BA" w14:paraId="3E50A4D4" w14:textId="77777777" w:rsidTr="003023EC">
        <w:trPr>
          <w:trHeight w:val="285"/>
        </w:trPr>
        <w:tc>
          <w:tcPr>
            <w:tcW w:w="1659" w:type="pct"/>
            <w:noWrap/>
            <w:hideMark/>
          </w:tcPr>
          <w:p w14:paraId="309D4885" w14:textId="22B15241" w:rsidR="00AE30B3" w:rsidRPr="00AE30B3" w:rsidRDefault="00AE30B3" w:rsidP="00AE30B3">
            <w:pPr>
              <w:spacing w:line="440" w:lineRule="exact"/>
              <w:rPr>
                <w:szCs w:val="21"/>
              </w:rPr>
            </w:pPr>
            <w:r w:rsidRPr="00AE30B3">
              <w:rPr>
                <w:rFonts w:hint="eastAsia"/>
                <w:szCs w:val="21"/>
              </w:rPr>
              <w:t>baseline+</w:t>
            </w:r>
            <w:r w:rsidR="00DE2C82">
              <w:rPr>
                <w:rFonts w:hint="eastAsia"/>
                <w:szCs w:val="21"/>
              </w:rPr>
              <w:t>保留率</w:t>
            </w:r>
            <w:r w:rsidRPr="00AE30B3">
              <w:rPr>
                <w:rFonts w:hint="eastAsia"/>
                <w:szCs w:val="21"/>
              </w:rPr>
              <w:t>0.25</w:t>
            </w:r>
          </w:p>
        </w:tc>
        <w:tc>
          <w:tcPr>
            <w:tcW w:w="757" w:type="pct"/>
            <w:noWrap/>
            <w:hideMark/>
          </w:tcPr>
          <w:p w14:paraId="1CF3E4D8" w14:textId="423880FE" w:rsidR="00AE30B3" w:rsidRPr="00AE30B3" w:rsidRDefault="00AE30B3" w:rsidP="00AE30B3">
            <w:pPr>
              <w:spacing w:line="440" w:lineRule="exact"/>
              <w:rPr>
                <w:szCs w:val="21"/>
              </w:rPr>
            </w:pPr>
            <w:r w:rsidRPr="00AE30B3">
              <w:rPr>
                <w:rFonts w:hint="eastAsia"/>
                <w:szCs w:val="21"/>
              </w:rPr>
              <w:t xml:space="preserve">0.25 </w:t>
            </w:r>
          </w:p>
        </w:tc>
        <w:tc>
          <w:tcPr>
            <w:tcW w:w="525" w:type="pct"/>
            <w:noWrap/>
            <w:hideMark/>
          </w:tcPr>
          <w:p w14:paraId="539EF3BB" w14:textId="41761D35" w:rsidR="00AE30B3" w:rsidRPr="00AE30B3" w:rsidRDefault="00AE30B3" w:rsidP="00AE30B3">
            <w:pPr>
              <w:spacing w:line="440" w:lineRule="exact"/>
              <w:rPr>
                <w:szCs w:val="21"/>
              </w:rPr>
            </w:pPr>
            <w:r w:rsidRPr="00AE30B3">
              <w:rPr>
                <w:rFonts w:hint="eastAsia"/>
                <w:szCs w:val="21"/>
              </w:rPr>
              <w:t xml:space="preserve">51.35 </w:t>
            </w:r>
          </w:p>
        </w:tc>
        <w:tc>
          <w:tcPr>
            <w:tcW w:w="525" w:type="pct"/>
            <w:noWrap/>
            <w:hideMark/>
          </w:tcPr>
          <w:p w14:paraId="13F92ECB" w14:textId="412E4DB0" w:rsidR="00AE30B3" w:rsidRPr="00AE30B3" w:rsidRDefault="00AE30B3" w:rsidP="00AE30B3">
            <w:pPr>
              <w:spacing w:line="440" w:lineRule="exact"/>
              <w:rPr>
                <w:szCs w:val="21"/>
              </w:rPr>
            </w:pPr>
            <w:r w:rsidRPr="00AE30B3">
              <w:rPr>
                <w:rFonts w:hint="eastAsia"/>
                <w:szCs w:val="21"/>
              </w:rPr>
              <w:t xml:space="preserve">44.83 </w:t>
            </w:r>
          </w:p>
        </w:tc>
        <w:tc>
          <w:tcPr>
            <w:tcW w:w="525" w:type="pct"/>
            <w:noWrap/>
            <w:hideMark/>
          </w:tcPr>
          <w:p w14:paraId="5984DDC3" w14:textId="19FCCF01" w:rsidR="00AE30B3" w:rsidRPr="00AE30B3" w:rsidRDefault="00AE30B3" w:rsidP="00AE30B3">
            <w:pPr>
              <w:spacing w:line="440" w:lineRule="exact"/>
              <w:rPr>
                <w:szCs w:val="21"/>
              </w:rPr>
            </w:pPr>
            <w:r w:rsidRPr="00AE30B3">
              <w:rPr>
                <w:rFonts w:hint="eastAsia"/>
                <w:szCs w:val="21"/>
              </w:rPr>
              <w:t xml:space="preserve">44.21 </w:t>
            </w:r>
          </w:p>
        </w:tc>
        <w:tc>
          <w:tcPr>
            <w:tcW w:w="525" w:type="pct"/>
            <w:noWrap/>
            <w:hideMark/>
          </w:tcPr>
          <w:p w14:paraId="593C6EA2" w14:textId="537F2FDD" w:rsidR="00AE30B3" w:rsidRPr="00AE30B3" w:rsidRDefault="00AE30B3" w:rsidP="00AE30B3">
            <w:pPr>
              <w:spacing w:line="440" w:lineRule="exact"/>
              <w:rPr>
                <w:szCs w:val="21"/>
              </w:rPr>
            </w:pPr>
            <w:r w:rsidRPr="00AE30B3">
              <w:rPr>
                <w:rFonts w:hint="eastAsia"/>
                <w:szCs w:val="21"/>
              </w:rPr>
              <w:t xml:space="preserve">37.54 </w:t>
            </w:r>
          </w:p>
        </w:tc>
        <w:tc>
          <w:tcPr>
            <w:tcW w:w="485" w:type="pct"/>
            <w:noWrap/>
            <w:hideMark/>
          </w:tcPr>
          <w:p w14:paraId="7E6D3329" w14:textId="554003FC" w:rsidR="00AE30B3" w:rsidRPr="00AE30B3" w:rsidRDefault="00AE30B3" w:rsidP="00AE30B3">
            <w:pPr>
              <w:spacing w:line="440" w:lineRule="exact"/>
              <w:rPr>
                <w:szCs w:val="21"/>
              </w:rPr>
            </w:pPr>
            <w:r w:rsidRPr="00AE30B3">
              <w:rPr>
                <w:rFonts w:hint="eastAsia"/>
                <w:szCs w:val="21"/>
              </w:rPr>
              <w:t xml:space="preserve">44.48 </w:t>
            </w:r>
          </w:p>
        </w:tc>
      </w:tr>
      <w:tr w:rsidR="00AE30B3" w:rsidRPr="006F58BA" w14:paraId="6D3A371F" w14:textId="77777777" w:rsidTr="003023EC">
        <w:trPr>
          <w:trHeight w:val="285"/>
        </w:trPr>
        <w:tc>
          <w:tcPr>
            <w:tcW w:w="1659" w:type="pct"/>
            <w:noWrap/>
            <w:hideMark/>
          </w:tcPr>
          <w:p w14:paraId="36D03973" w14:textId="1C700B24" w:rsidR="00AE30B3" w:rsidRPr="00AE30B3" w:rsidRDefault="00AE30B3" w:rsidP="00AE30B3">
            <w:pPr>
              <w:spacing w:line="440" w:lineRule="exact"/>
              <w:rPr>
                <w:szCs w:val="21"/>
              </w:rPr>
            </w:pPr>
            <w:r w:rsidRPr="00AE30B3">
              <w:rPr>
                <w:rFonts w:hint="eastAsia"/>
                <w:szCs w:val="21"/>
              </w:rPr>
              <w:t>baseline+</w:t>
            </w:r>
            <w:r w:rsidR="00DE2C82">
              <w:rPr>
                <w:rFonts w:hint="eastAsia"/>
                <w:szCs w:val="21"/>
              </w:rPr>
              <w:t>保留率</w:t>
            </w:r>
            <w:r w:rsidRPr="00AE30B3">
              <w:rPr>
                <w:rFonts w:hint="eastAsia"/>
                <w:szCs w:val="21"/>
              </w:rPr>
              <w:t>0.1875</w:t>
            </w:r>
          </w:p>
        </w:tc>
        <w:tc>
          <w:tcPr>
            <w:tcW w:w="757" w:type="pct"/>
            <w:noWrap/>
            <w:hideMark/>
          </w:tcPr>
          <w:p w14:paraId="6D38C1D9" w14:textId="198E859F" w:rsidR="00AE30B3" w:rsidRPr="00AE30B3" w:rsidRDefault="00AE30B3" w:rsidP="00AE30B3">
            <w:pPr>
              <w:spacing w:line="440" w:lineRule="exact"/>
              <w:rPr>
                <w:szCs w:val="21"/>
              </w:rPr>
            </w:pPr>
            <w:r>
              <w:rPr>
                <w:rFonts w:hint="eastAsia"/>
                <w:szCs w:val="21"/>
              </w:rPr>
              <w:t>0.1875</w:t>
            </w:r>
            <w:r w:rsidRPr="00AE30B3">
              <w:rPr>
                <w:rFonts w:hint="eastAsia"/>
                <w:szCs w:val="21"/>
              </w:rPr>
              <w:t xml:space="preserve"> </w:t>
            </w:r>
          </w:p>
        </w:tc>
        <w:tc>
          <w:tcPr>
            <w:tcW w:w="525" w:type="pct"/>
            <w:noWrap/>
            <w:hideMark/>
          </w:tcPr>
          <w:p w14:paraId="35719034" w14:textId="2BB55E77" w:rsidR="00AE30B3" w:rsidRPr="00AE30B3" w:rsidRDefault="00AE30B3" w:rsidP="00AE30B3">
            <w:pPr>
              <w:spacing w:line="440" w:lineRule="exact"/>
              <w:rPr>
                <w:szCs w:val="21"/>
              </w:rPr>
            </w:pPr>
            <w:r w:rsidRPr="00AE30B3">
              <w:rPr>
                <w:rFonts w:hint="eastAsia"/>
                <w:szCs w:val="21"/>
              </w:rPr>
              <w:t xml:space="preserve">51.16 </w:t>
            </w:r>
          </w:p>
        </w:tc>
        <w:tc>
          <w:tcPr>
            <w:tcW w:w="525" w:type="pct"/>
            <w:noWrap/>
            <w:hideMark/>
          </w:tcPr>
          <w:p w14:paraId="60B5E3CB" w14:textId="5D15C40C" w:rsidR="00AE30B3" w:rsidRPr="00AE30B3" w:rsidRDefault="00AE30B3" w:rsidP="00AE30B3">
            <w:pPr>
              <w:spacing w:line="440" w:lineRule="exact"/>
              <w:rPr>
                <w:szCs w:val="21"/>
              </w:rPr>
            </w:pPr>
            <w:r w:rsidRPr="00AE30B3">
              <w:rPr>
                <w:rFonts w:hint="eastAsia"/>
                <w:szCs w:val="21"/>
              </w:rPr>
              <w:t xml:space="preserve">43.69 </w:t>
            </w:r>
          </w:p>
        </w:tc>
        <w:tc>
          <w:tcPr>
            <w:tcW w:w="525" w:type="pct"/>
            <w:noWrap/>
            <w:hideMark/>
          </w:tcPr>
          <w:p w14:paraId="3CF0D8D5" w14:textId="7FF546C6" w:rsidR="00AE30B3" w:rsidRPr="00AE30B3" w:rsidRDefault="00AE30B3" w:rsidP="00AE30B3">
            <w:pPr>
              <w:spacing w:line="440" w:lineRule="exact"/>
              <w:rPr>
                <w:szCs w:val="21"/>
              </w:rPr>
            </w:pPr>
            <w:r w:rsidRPr="00AE30B3">
              <w:rPr>
                <w:rFonts w:hint="eastAsia"/>
                <w:szCs w:val="21"/>
              </w:rPr>
              <w:t xml:space="preserve">45.07 </w:t>
            </w:r>
          </w:p>
        </w:tc>
        <w:tc>
          <w:tcPr>
            <w:tcW w:w="525" w:type="pct"/>
            <w:noWrap/>
            <w:hideMark/>
          </w:tcPr>
          <w:p w14:paraId="7EBB4768" w14:textId="143FC8D4" w:rsidR="00AE30B3" w:rsidRPr="00AE30B3" w:rsidRDefault="00AE30B3" w:rsidP="00AE30B3">
            <w:pPr>
              <w:spacing w:line="440" w:lineRule="exact"/>
              <w:rPr>
                <w:szCs w:val="21"/>
              </w:rPr>
            </w:pPr>
            <w:r w:rsidRPr="00AE30B3">
              <w:rPr>
                <w:rFonts w:hint="eastAsia"/>
                <w:szCs w:val="21"/>
              </w:rPr>
              <w:t xml:space="preserve">37.45 </w:t>
            </w:r>
          </w:p>
        </w:tc>
        <w:tc>
          <w:tcPr>
            <w:tcW w:w="485" w:type="pct"/>
            <w:noWrap/>
            <w:hideMark/>
          </w:tcPr>
          <w:p w14:paraId="71AF4D6D" w14:textId="4C6B2A10" w:rsidR="00AE30B3" w:rsidRPr="00AE30B3" w:rsidRDefault="00AE30B3" w:rsidP="00AE30B3">
            <w:pPr>
              <w:spacing w:line="440" w:lineRule="exact"/>
              <w:rPr>
                <w:szCs w:val="21"/>
              </w:rPr>
            </w:pPr>
            <w:r w:rsidRPr="00AE30B3">
              <w:rPr>
                <w:rFonts w:hint="eastAsia"/>
                <w:szCs w:val="21"/>
              </w:rPr>
              <w:t xml:space="preserve">44.34 </w:t>
            </w:r>
          </w:p>
        </w:tc>
      </w:tr>
      <w:tr w:rsidR="00AE30B3" w:rsidRPr="006F58BA" w14:paraId="7B365D83" w14:textId="77777777" w:rsidTr="003023EC">
        <w:trPr>
          <w:trHeight w:val="285"/>
        </w:trPr>
        <w:tc>
          <w:tcPr>
            <w:tcW w:w="1659" w:type="pct"/>
            <w:tcBorders>
              <w:bottom w:val="single" w:sz="12" w:space="0" w:color="auto"/>
            </w:tcBorders>
            <w:noWrap/>
            <w:hideMark/>
          </w:tcPr>
          <w:p w14:paraId="6D618915" w14:textId="63DD776B" w:rsidR="00AE30B3" w:rsidRPr="00AE30B3" w:rsidRDefault="00AE30B3" w:rsidP="00AE30B3">
            <w:pPr>
              <w:spacing w:line="440" w:lineRule="exact"/>
              <w:rPr>
                <w:szCs w:val="21"/>
              </w:rPr>
            </w:pPr>
            <w:r w:rsidRPr="00AE30B3">
              <w:rPr>
                <w:rFonts w:hint="eastAsia"/>
                <w:szCs w:val="21"/>
              </w:rPr>
              <w:t>baseline+</w:t>
            </w:r>
            <w:r w:rsidR="00DE2C82">
              <w:rPr>
                <w:rFonts w:hint="eastAsia"/>
                <w:szCs w:val="21"/>
              </w:rPr>
              <w:t>保留率</w:t>
            </w:r>
            <w:r w:rsidRPr="00AE30B3">
              <w:rPr>
                <w:rFonts w:hint="eastAsia"/>
                <w:szCs w:val="21"/>
              </w:rPr>
              <w:t>0.125</w:t>
            </w:r>
          </w:p>
        </w:tc>
        <w:tc>
          <w:tcPr>
            <w:tcW w:w="757" w:type="pct"/>
            <w:tcBorders>
              <w:bottom w:val="single" w:sz="12" w:space="0" w:color="auto"/>
            </w:tcBorders>
            <w:noWrap/>
            <w:hideMark/>
          </w:tcPr>
          <w:p w14:paraId="51D4EF53" w14:textId="2B54B9AE" w:rsidR="00AE30B3" w:rsidRPr="00AE30B3" w:rsidRDefault="00AE30B3" w:rsidP="00AE30B3">
            <w:pPr>
              <w:spacing w:line="440" w:lineRule="exact"/>
              <w:rPr>
                <w:szCs w:val="21"/>
              </w:rPr>
            </w:pPr>
            <w:r>
              <w:rPr>
                <w:rFonts w:hint="eastAsia"/>
                <w:szCs w:val="21"/>
              </w:rPr>
              <w:t>0.125</w:t>
            </w:r>
            <w:r w:rsidRPr="00AE30B3">
              <w:rPr>
                <w:rFonts w:hint="eastAsia"/>
                <w:szCs w:val="21"/>
              </w:rPr>
              <w:t xml:space="preserve"> </w:t>
            </w:r>
          </w:p>
        </w:tc>
        <w:tc>
          <w:tcPr>
            <w:tcW w:w="525" w:type="pct"/>
            <w:tcBorders>
              <w:bottom w:val="single" w:sz="12" w:space="0" w:color="auto"/>
            </w:tcBorders>
            <w:noWrap/>
            <w:hideMark/>
          </w:tcPr>
          <w:p w14:paraId="70EE375D" w14:textId="340666F3" w:rsidR="00AE30B3" w:rsidRPr="00AE30B3" w:rsidRDefault="00AE30B3" w:rsidP="00AE30B3">
            <w:pPr>
              <w:spacing w:line="440" w:lineRule="exact"/>
              <w:rPr>
                <w:szCs w:val="21"/>
              </w:rPr>
            </w:pPr>
            <w:r w:rsidRPr="00AE30B3">
              <w:rPr>
                <w:rFonts w:hint="eastAsia"/>
                <w:szCs w:val="21"/>
              </w:rPr>
              <w:t xml:space="preserve">51.29 </w:t>
            </w:r>
          </w:p>
        </w:tc>
        <w:tc>
          <w:tcPr>
            <w:tcW w:w="525" w:type="pct"/>
            <w:tcBorders>
              <w:bottom w:val="single" w:sz="12" w:space="0" w:color="auto"/>
            </w:tcBorders>
            <w:noWrap/>
            <w:hideMark/>
          </w:tcPr>
          <w:p w14:paraId="7DCEE06B" w14:textId="7629F42C" w:rsidR="00AE30B3" w:rsidRPr="00AE30B3" w:rsidRDefault="00AE30B3" w:rsidP="00AE30B3">
            <w:pPr>
              <w:spacing w:line="440" w:lineRule="exact"/>
              <w:rPr>
                <w:szCs w:val="21"/>
              </w:rPr>
            </w:pPr>
            <w:r w:rsidRPr="00AE30B3">
              <w:rPr>
                <w:rFonts w:hint="eastAsia"/>
                <w:szCs w:val="21"/>
              </w:rPr>
              <w:t xml:space="preserve">44.37 </w:t>
            </w:r>
          </w:p>
        </w:tc>
        <w:tc>
          <w:tcPr>
            <w:tcW w:w="525" w:type="pct"/>
            <w:tcBorders>
              <w:bottom w:val="single" w:sz="12" w:space="0" w:color="auto"/>
            </w:tcBorders>
            <w:noWrap/>
            <w:hideMark/>
          </w:tcPr>
          <w:p w14:paraId="04846FF9" w14:textId="27523E1D" w:rsidR="00AE30B3" w:rsidRPr="00AE30B3" w:rsidRDefault="00AE30B3" w:rsidP="00AE30B3">
            <w:pPr>
              <w:spacing w:line="440" w:lineRule="exact"/>
              <w:rPr>
                <w:szCs w:val="21"/>
              </w:rPr>
            </w:pPr>
            <w:r w:rsidRPr="00AE30B3">
              <w:rPr>
                <w:rFonts w:hint="eastAsia"/>
                <w:szCs w:val="21"/>
              </w:rPr>
              <w:t xml:space="preserve">43.44 </w:t>
            </w:r>
          </w:p>
        </w:tc>
        <w:tc>
          <w:tcPr>
            <w:tcW w:w="525" w:type="pct"/>
            <w:tcBorders>
              <w:bottom w:val="single" w:sz="12" w:space="0" w:color="auto"/>
            </w:tcBorders>
            <w:noWrap/>
            <w:hideMark/>
          </w:tcPr>
          <w:p w14:paraId="67C843C0" w14:textId="5710AD31" w:rsidR="00AE30B3" w:rsidRPr="00AE30B3" w:rsidRDefault="00AE30B3" w:rsidP="00AE30B3">
            <w:pPr>
              <w:spacing w:line="440" w:lineRule="exact"/>
              <w:rPr>
                <w:szCs w:val="21"/>
              </w:rPr>
            </w:pPr>
            <w:r w:rsidRPr="00AE30B3">
              <w:rPr>
                <w:rFonts w:hint="eastAsia"/>
                <w:szCs w:val="21"/>
              </w:rPr>
              <w:t xml:space="preserve">36.47 </w:t>
            </w:r>
          </w:p>
        </w:tc>
        <w:tc>
          <w:tcPr>
            <w:tcW w:w="485" w:type="pct"/>
            <w:tcBorders>
              <w:bottom w:val="single" w:sz="12" w:space="0" w:color="auto"/>
            </w:tcBorders>
            <w:noWrap/>
            <w:hideMark/>
          </w:tcPr>
          <w:p w14:paraId="08DC019B" w14:textId="32974476" w:rsidR="00AE30B3" w:rsidRPr="00AE30B3" w:rsidRDefault="00AE30B3" w:rsidP="00AE30B3">
            <w:pPr>
              <w:spacing w:line="440" w:lineRule="exact"/>
              <w:rPr>
                <w:szCs w:val="21"/>
              </w:rPr>
            </w:pPr>
            <w:r w:rsidRPr="00AE30B3">
              <w:rPr>
                <w:rFonts w:hint="eastAsia"/>
                <w:szCs w:val="21"/>
              </w:rPr>
              <w:t xml:space="preserve">43.89 </w:t>
            </w:r>
          </w:p>
        </w:tc>
      </w:tr>
    </w:tbl>
    <w:p w14:paraId="20054E9E" w14:textId="7053EB3D" w:rsidR="004F72B6" w:rsidRDefault="00AE30B3" w:rsidP="00E92049">
      <w:pPr>
        <w:spacing w:beforeLines="50" w:before="156" w:line="440" w:lineRule="exact"/>
        <w:ind w:firstLineChars="200" w:firstLine="480"/>
        <w:rPr>
          <w:sz w:val="24"/>
        </w:rPr>
      </w:pPr>
      <w:r>
        <w:rPr>
          <w:rFonts w:hint="eastAsia"/>
          <w:sz w:val="24"/>
        </w:rPr>
        <w:t>另外，当</w:t>
      </w:r>
      <w:r w:rsidR="004F72B6">
        <w:rPr>
          <w:rFonts w:hint="eastAsia"/>
          <w:sz w:val="24"/>
        </w:rPr>
        <w:t>同时对模型中的编码器解码器内部的自注意力操作和其二者之间的注意力操作进行削减</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k</m:t>
            </m:r>
          </m:sub>
        </m:sSub>
      </m:oMath>
      <w:r w:rsidR="004F72B6">
        <w:rPr>
          <w:rFonts w:hint="eastAsia"/>
          <w:sz w:val="24"/>
        </w:rPr>
        <w:t>的操作的话，模型解码的速度将会进一步提升，但是其性能也将有所下降，在</w:t>
      </w:r>
      <w:r w:rsidR="004F72B6">
        <w:rPr>
          <w:rFonts w:hint="eastAsia"/>
          <w:sz w:val="24"/>
        </w:rPr>
        <w:t>NIST</w:t>
      </w:r>
      <w:r w:rsidR="00115EB7">
        <w:rPr>
          <w:rFonts w:hint="eastAsia"/>
          <w:sz w:val="24"/>
        </w:rPr>
        <w:t>的四个测试集上结果，如表</w:t>
      </w:r>
      <w:r w:rsidR="00115EB7">
        <w:rPr>
          <w:rFonts w:hint="eastAsia"/>
          <w:sz w:val="24"/>
        </w:rPr>
        <w:t>3.8</w:t>
      </w:r>
      <w:r w:rsidR="004F72B6">
        <w:rPr>
          <w:rFonts w:hint="eastAsia"/>
          <w:sz w:val="24"/>
        </w:rPr>
        <w:t>所示</w:t>
      </w:r>
      <w:r w:rsidR="004D04AA">
        <w:rPr>
          <w:rFonts w:hint="eastAsia"/>
          <w:sz w:val="24"/>
        </w:rPr>
        <w:t>。</w:t>
      </w:r>
      <w:r w:rsidR="00CA26E6" w:rsidRPr="00CA26E6">
        <w:rPr>
          <w:rFonts w:hint="eastAsia"/>
          <w:sz w:val="24"/>
        </w:rPr>
        <w:t>最后，我们还对在上一章节提出的考虑信息增长的</w:t>
      </w:r>
      <w:r w:rsidR="00CA26E6" w:rsidRPr="00CA26E6">
        <w:rPr>
          <w:rFonts w:hint="eastAsia"/>
          <w:sz w:val="24"/>
        </w:rPr>
        <w:t>coarse-to-fine</w:t>
      </w:r>
      <w:r w:rsidR="00CA26E6" w:rsidRPr="00CA26E6">
        <w:rPr>
          <w:rFonts w:hint="eastAsia"/>
          <w:sz w:val="24"/>
        </w:rPr>
        <w:t>方法进行了实验验证，在保证整体参数量相同的基础上为下层提供较高的削减率，上层削减率较低。整体保留率和每一层中的</w:t>
      </w:r>
      <w:proofErr w:type="gramStart"/>
      <w:r w:rsidR="00CA26E6" w:rsidRPr="00CA26E6">
        <w:rPr>
          <w:rFonts w:hint="eastAsia"/>
          <w:sz w:val="24"/>
        </w:rPr>
        <w:t>保留率如表</w:t>
      </w:r>
      <w:proofErr w:type="gramEnd"/>
      <w:r w:rsidR="00CA26E6" w:rsidRPr="00CA26E6">
        <w:rPr>
          <w:rFonts w:hint="eastAsia"/>
          <w:sz w:val="24"/>
        </w:rPr>
        <w:t>3.9</w:t>
      </w:r>
      <w:r w:rsidR="00CA26E6" w:rsidRPr="00CA26E6">
        <w:rPr>
          <w:rFonts w:hint="eastAsia"/>
          <w:sz w:val="24"/>
        </w:rPr>
        <w:t>所示。</w:t>
      </w:r>
    </w:p>
    <w:p w14:paraId="3FFDCF50" w14:textId="2FD623AD" w:rsidR="00AE30B3" w:rsidRPr="008A0973" w:rsidRDefault="00AE30B3" w:rsidP="00E92049">
      <w:pPr>
        <w:spacing w:beforeLines="50" w:before="156"/>
        <w:jc w:val="center"/>
        <w:rPr>
          <w:szCs w:val="21"/>
        </w:rPr>
      </w:pPr>
      <w:r w:rsidRPr="008A0973">
        <w:rPr>
          <w:szCs w:val="21"/>
        </w:rPr>
        <w:lastRenderedPageBreak/>
        <w:t>表</w:t>
      </w:r>
      <w:r w:rsidR="00282F62">
        <w:rPr>
          <w:rFonts w:hint="eastAsia"/>
          <w:szCs w:val="21"/>
        </w:rPr>
        <w:t>3</w:t>
      </w:r>
      <w:r w:rsidR="00282F62">
        <w:rPr>
          <w:szCs w:val="21"/>
        </w:rPr>
        <w:t xml:space="preserve">.8 </w:t>
      </w:r>
      <w:r w:rsidRPr="008A0973">
        <w:rPr>
          <w:szCs w:val="21"/>
        </w:rPr>
        <w:t>翻译系统</w:t>
      </w:r>
      <w:r>
        <w:rPr>
          <w:rFonts w:hint="eastAsia"/>
          <w:szCs w:val="21"/>
        </w:rPr>
        <w:t>在对</w:t>
      </w:r>
      <w:r w:rsidR="006F79D0">
        <w:rPr>
          <w:rFonts w:hint="eastAsia"/>
          <w:szCs w:val="21"/>
        </w:rPr>
        <w:t>全部</w:t>
      </w:r>
      <w:r>
        <w:rPr>
          <w:rFonts w:hint="eastAsia"/>
          <w:szCs w:val="21"/>
        </w:rPr>
        <w:t>注意力操作采用不同</w:t>
      </w:r>
      <w:r w:rsidR="00DE2C82">
        <w:rPr>
          <w:rFonts w:hint="eastAsia"/>
          <w:szCs w:val="21"/>
        </w:rPr>
        <w:t>保留率</w:t>
      </w:r>
      <w:r>
        <w:rPr>
          <w:rFonts w:hint="eastAsia"/>
          <w:szCs w:val="21"/>
        </w:rPr>
        <w:t>情况下</w:t>
      </w:r>
      <w:r w:rsidRPr="008A0973">
        <w:rPr>
          <w:szCs w:val="21"/>
        </w:rPr>
        <w:t>的</w:t>
      </w:r>
      <w:r w:rsidRPr="008A0973">
        <w:rPr>
          <w:szCs w:val="21"/>
        </w:rPr>
        <w:t>BLEU</w:t>
      </w:r>
      <w:r w:rsidRPr="008A0973">
        <w:rPr>
          <w:szCs w:val="21"/>
        </w:rPr>
        <w:t>得分</w:t>
      </w:r>
    </w:p>
    <w:p w14:paraId="0706FB38" w14:textId="469CDBB7" w:rsidR="00AE30B3" w:rsidRPr="0097416F" w:rsidRDefault="00AE30B3" w:rsidP="00AE30B3">
      <w:pPr>
        <w:jc w:val="center"/>
      </w:pPr>
      <w:r>
        <w:t xml:space="preserve">Table </w:t>
      </w:r>
      <w:r w:rsidR="00282F62">
        <w:t>3.8</w:t>
      </w:r>
      <w:r w:rsidRPr="008A0973">
        <w:t xml:space="preserve"> BLEU score</w:t>
      </w:r>
      <w:r w:rsidR="00000927">
        <w:t>s</w:t>
      </w:r>
      <w:r w:rsidRPr="008A0973">
        <w:t xml:space="preserve"> for translation system</w:t>
      </w:r>
      <w:r>
        <w:t xml:space="preserve"> </w:t>
      </w:r>
      <w:r>
        <w:rPr>
          <w:rFonts w:hint="eastAsia"/>
        </w:rPr>
        <w:t>with</w:t>
      </w:r>
      <w:r>
        <w:t xml:space="preserve"> different </w:t>
      </w:r>
      <w:r w:rsidR="00000927">
        <w:t>r</w:t>
      </w:r>
      <w:r w:rsidR="00000927" w:rsidRPr="009976A7">
        <w:t xml:space="preserve">eservation </w:t>
      </w:r>
      <w:r>
        <w:t>rate</w:t>
      </w:r>
      <w:r w:rsidR="006F79D0">
        <w:t xml:space="preserve"> </w:t>
      </w:r>
      <w:r w:rsidR="006F79D0">
        <w:rPr>
          <w:rFonts w:hint="eastAsia"/>
        </w:rPr>
        <w:t>on</w:t>
      </w:r>
      <w:r w:rsidR="006F79D0">
        <w:t xml:space="preserve"> all </w:t>
      </w:r>
      <w:r w:rsidR="00282F62">
        <w:t>a</w:t>
      </w:r>
      <w:r w:rsidR="006F79D0">
        <w:t>ttention</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1376"/>
        <w:gridCol w:w="952"/>
        <w:gridCol w:w="952"/>
        <w:gridCol w:w="952"/>
        <w:gridCol w:w="952"/>
        <w:gridCol w:w="876"/>
      </w:tblGrid>
      <w:tr w:rsidR="00AE30B3" w:rsidRPr="006F58BA" w14:paraId="774A70F6" w14:textId="77777777" w:rsidTr="00292473">
        <w:trPr>
          <w:trHeight w:val="285"/>
        </w:trPr>
        <w:tc>
          <w:tcPr>
            <w:tcW w:w="1659" w:type="pct"/>
            <w:vMerge w:val="restart"/>
            <w:tcBorders>
              <w:top w:val="single" w:sz="12" w:space="0" w:color="auto"/>
            </w:tcBorders>
            <w:noWrap/>
            <w:vAlign w:val="center"/>
            <w:hideMark/>
          </w:tcPr>
          <w:p w14:paraId="31E04DF0" w14:textId="77777777" w:rsidR="00AE30B3" w:rsidRPr="003023EC" w:rsidRDefault="00AE30B3" w:rsidP="00292473">
            <w:pPr>
              <w:spacing w:line="440" w:lineRule="exact"/>
              <w:rPr>
                <w:b/>
                <w:szCs w:val="21"/>
              </w:rPr>
            </w:pPr>
            <w:r w:rsidRPr="003023EC">
              <w:rPr>
                <w:rFonts w:hint="eastAsia"/>
                <w:b/>
                <w:szCs w:val="21"/>
              </w:rPr>
              <w:t>系统</w:t>
            </w:r>
          </w:p>
        </w:tc>
        <w:tc>
          <w:tcPr>
            <w:tcW w:w="758" w:type="pct"/>
            <w:vMerge w:val="restart"/>
            <w:tcBorders>
              <w:top w:val="single" w:sz="12" w:space="0" w:color="auto"/>
            </w:tcBorders>
            <w:noWrap/>
            <w:vAlign w:val="center"/>
            <w:hideMark/>
          </w:tcPr>
          <w:p w14:paraId="051ACBAE" w14:textId="0D9E53C1" w:rsidR="00AE30B3" w:rsidRPr="003023EC" w:rsidRDefault="00DE2C82" w:rsidP="00292473">
            <w:pPr>
              <w:spacing w:line="440" w:lineRule="exact"/>
              <w:rPr>
                <w:b/>
                <w:szCs w:val="21"/>
              </w:rPr>
            </w:pPr>
            <w:r w:rsidRPr="003023EC">
              <w:rPr>
                <w:rFonts w:hint="eastAsia"/>
                <w:b/>
                <w:szCs w:val="21"/>
              </w:rPr>
              <w:t>保留率</w:t>
            </w:r>
            <w:r w:rsidR="00AE30B3" w:rsidRPr="003023EC">
              <w:rPr>
                <w:rFonts w:ascii="等线" w:eastAsia="等线" w:hAnsi="等线" w:hint="eastAsia"/>
                <w:b/>
                <w:szCs w:val="21"/>
              </w:rPr>
              <w:t>α</w:t>
            </w:r>
          </w:p>
        </w:tc>
        <w:tc>
          <w:tcPr>
            <w:tcW w:w="2583" w:type="pct"/>
            <w:gridSpan w:val="5"/>
            <w:tcBorders>
              <w:top w:val="single" w:sz="12" w:space="0" w:color="auto"/>
            </w:tcBorders>
            <w:noWrap/>
            <w:hideMark/>
          </w:tcPr>
          <w:p w14:paraId="70047D5E" w14:textId="77777777" w:rsidR="00AE30B3" w:rsidRPr="003023EC" w:rsidRDefault="00AE30B3" w:rsidP="00292473">
            <w:pPr>
              <w:spacing w:line="440" w:lineRule="exact"/>
              <w:jc w:val="center"/>
              <w:rPr>
                <w:b/>
                <w:szCs w:val="21"/>
              </w:rPr>
            </w:pPr>
            <w:r w:rsidRPr="003023EC">
              <w:rPr>
                <w:rFonts w:hint="eastAsia"/>
                <w:b/>
                <w:szCs w:val="21"/>
              </w:rPr>
              <w:t>测试集</w:t>
            </w:r>
          </w:p>
        </w:tc>
      </w:tr>
      <w:tr w:rsidR="00AE30B3" w:rsidRPr="006F58BA" w14:paraId="02F21F44" w14:textId="77777777" w:rsidTr="003023EC">
        <w:trPr>
          <w:trHeight w:val="285"/>
        </w:trPr>
        <w:tc>
          <w:tcPr>
            <w:tcW w:w="1659" w:type="pct"/>
            <w:vMerge/>
            <w:hideMark/>
          </w:tcPr>
          <w:p w14:paraId="7DDC8A45" w14:textId="77777777" w:rsidR="00AE30B3" w:rsidRPr="003023EC" w:rsidRDefault="00AE30B3" w:rsidP="00800C4B">
            <w:pPr>
              <w:spacing w:line="440" w:lineRule="exact"/>
              <w:rPr>
                <w:b/>
                <w:szCs w:val="21"/>
              </w:rPr>
            </w:pPr>
          </w:p>
        </w:tc>
        <w:tc>
          <w:tcPr>
            <w:tcW w:w="758" w:type="pct"/>
            <w:vMerge/>
            <w:hideMark/>
          </w:tcPr>
          <w:p w14:paraId="10B1717B" w14:textId="77777777" w:rsidR="00AE30B3" w:rsidRPr="003023EC" w:rsidRDefault="00AE30B3" w:rsidP="00800C4B">
            <w:pPr>
              <w:spacing w:line="440" w:lineRule="exact"/>
              <w:rPr>
                <w:b/>
                <w:szCs w:val="21"/>
              </w:rPr>
            </w:pPr>
          </w:p>
        </w:tc>
        <w:tc>
          <w:tcPr>
            <w:tcW w:w="525" w:type="pct"/>
            <w:tcBorders>
              <w:top w:val="single" w:sz="4" w:space="0" w:color="auto"/>
            </w:tcBorders>
            <w:noWrap/>
            <w:hideMark/>
          </w:tcPr>
          <w:p w14:paraId="025B2B44" w14:textId="77777777" w:rsidR="00AE30B3" w:rsidRPr="003023EC" w:rsidRDefault="00AE30B3" w:rsidP="00800C4B">
            <w:pPr>
              <w:spacing w:line="440" w:lineRule="exact"/>
              <w:rPr>
                <w:b/>
                <w:szCs w:val="21"/>
              </w:rPr>
            </w:pPr>
            <w:r w:rsidRPr="003023EC">
              <w:rPr>
                <w:rFonts w:hint="eastAsia"/>
                <w:b/>
                <w:szCs w:val="21"/>
              </w:rPr>
              <w:t>MT04</w:t>
            </w:r>
          </w:p>
        </w:tc>
        <w:tc>
          <w:tcPr>
            <w:tcW w:w="525" w:type="pct"/>
            <w:tcBorders>
              <w:top w:val="single" w:sz="4" w:space="0" w:color="auto"/>
            </w:tcBorders>
            <w:noWrap/>
            <w:hideMark/>
          </w:tcPr>
          <w:p w14:paraId="7E97904A" w14:textId="77777777" w:rsidR="00AE30B3" w:rsidRPr="003023EC" w:rsidRDefault="00AE30B3" w:rsidP="00800C4B">
            <w:pPr>
              <w:spacing w:line="440" w:lineRule="exact"/>
              <w:rPr>
                <w:b/>
                <w:szCs w:val="21"/>
              </w:rPr>
            </w:pPr>
            <w:r w:rsidRPr="003023EC">
              <w:rPr>
                <w:rFonts w:hint="eastAsia"/>
                <w:b/>
                <w:szCs w:val="21"/>
              </w:rPr>
              <w:t>MT05</w:t>
            </w:r>
          </w:p>
        </w:tc>
        <w:tc>
          <w:tcPr>
            <w:tcW w:w="525" w:type="pct"/>
            <w:tcBorders>
              <w:top w:val="single" w:sz="4" w:space="0" w:color="auto"/>
            </w:tcBorders>
            <w:noWrap/>
            <w:hideMark/>
          </w:tcPr>
          <w:p w14:paraId="178756C2" w14:textId="77777777" w:rsidR="00AE30B3" w:rsidRPr="003023EC" w:rsidRDefault="00AE30B3" w:rsidP="00800C4B">
            <w:pPr>
              <w:spacing w:line="440" w:lineRule="exact"/>
              <w:rPr>
                <w:b/>
                <w:szCs w:val="21"/>
              </w:rPr>
            </w:pPr>
            <w:r w:rsidRPr="003023EC">
              <w:rPr>
                <w:rFonts w:hint="eastAsia"/>
                <w:b/>
                <w:szCs w:val="21"/>
              </w:rPr>
              <w:t>MT06</w:t>
            </w:r>
          </w:p>
        </w:tc>
        <w:tc>
          <w:tcPr>
            <w:tcW w:w="525" w:type="pct"/>
            <w:tcBorders>
              <w:top w:val="single" w:sz="4" w:space="0" w:color="auto"/>
            </w:tcBorders>
            <w:noWrap/>
            <w:hideMark/>
          </w:tcPr>
          <w:p w14:paraId="3E17FBDC" w14:textId="77777777" w:rsidR="00AE30B3" w:rsidRPr="003023EC" w:rsidRDefault="00AE30B3" w:rsidP="00800C4B">
            <w:pPr>
              <w:spacing w:line="440" w:lineRule="exact"/>
              <w:rPr>
                <w:b/>
                <w:szCs w:val="21"/>
              </w:rPr>
            </w:pPr>
            <w:r w:rsidRPr="003023EC">
              <w:rPr>
                <w:rFonts w:hint="eastAsia"/>
                <w:b/>
                <w:szCs w:val="21"/>
              </w:rPr>
              <w:t>MT08</w:t>
            </w:r>
          </w:p>
        </w:tc>
        <w:tc>
          <w:tcPr>
            <w:tcW w:w="484" w:type="pct"/>
            <w:tcBorders>
              <w:top w:val="single" w:sz="4" w:space="0" w:color="auto"/>
            </w:tcBorders>
            <w:noWrap/>
            <w:hideMark/>
          </w:tcPr>
          <w:p w14:paraId="39260748" w14:textId="77777777" w:rsidR="00AE30B3" w:rsidRPr="003023EC" w:rsidRDefault="00AE30B3" w:rsidP="00800C4B">
            <w:pPr>
              <w:spacing w:line="440" w:lineRule="exact"/>
              <w:rPr>
                <w:b/>
                <w:szCs w:val="21"/>
              </w:rPr>
            </w:pPr>
            <w:r w:rsidRPr="003023EC">
              <w:rPr>
                <w:rFonts w:hint="eastAsia"/>
                <w:b/>
                <w:szCs w:val="21"/>
              </w:rPr>
              <w:t>平均</w:t>
            </w:r>
          </w:p>
        </w:tc>
      </w:tr>
      <w:tr w:rsidR="00AE30B3" w:rsidRPr="006F58BA" w14:paraId="2E1BF545" w14:textId="77777777" w:rsidTr="003023EC">
        <w:trPr>
          <w:trHeight w:val="285"/>
        </w:trPr>
        <w:tc>
          <w:tcPr>
            <w:tcW w:w="1659" w:type="pct"/>
            <w:tcBorders>
              <w:top w:val="single" w:sz="4" w:space="0" w:color="auto"/>
            </w:tcBorders>
            <w:noWrap/>
            <w:hideMark/>
          </w:tcPr>
          <w:p w14:paraId="1DA61978" w14:textId="23F76D9C" w:rsidR="00AE30B3" w:rsidRPr="00AE30B3" w:rsidRDefault="00AE30B3" w:rsidP="00AE30B3">
            <w:pPr>
              <w:spacing w:line="440" w:lineRule="exact"/>
              <w:rPr>
                <w:szCs w:val="21"/>
              </w:rPr>
            </w:pPr>
            <w:r w:rsidRPr="00B536C8">
              <w:t>baseline</w:t>
            </w:r>
          </w:p>
        </w:tc>
        <w:tc>
          <w:tcPr>
            <w:tcW w:w="758" w:type="pct"/>
            <w:tcBorders>
              <w:top w:val="single" w:sz="4" w:space="0" w:color="auto"/>
            </w:tcBorders>
            <w:noWrap/>
            <w:hideMark/>
          </w:tcPr>
          <w:p w14:paraId="082BD90E" w14:textId="1175735B" w:rsidR="00AE30B3" w:rsidRPr="00AE30B3" w:rsidRDefault="00AE30B3" w:rsidP="00AE30B3">
            <w:pPr>
              <w:spacing w:line="440" w:lineRule="exact"/>
              <w:rPr>
                <w:szCs w:val="21"/>
              </w:rPr>
            </w:pPr>
            <w:r w:rsidRPr="00B536C8">
              <w:t xml:space="preserve">1.00 </w:t>
            </w:r>
          </w:p>
        </w:tc>
        <w:tc>
          <w:tcPr>
            <w:tcW w:w="525" w:type="pct"/>
            <w:tcBorders>
              <w:top w:val="single" w:sz="4" w:space="0" w:color="auto"/>
            </w:tcBorders>
            <w:noWrap/>
            <w:hideMark/>
          </w:tcPr>
          <w:p w14:paraId="1532AB01" w14:textId="1397EDD3" w:rsidR="00AE30B3" w:rsidRPr="00AE30B3" w:rsidRDefault="00AE30B3" w:rsidP="00AE30B3">
            <w:pPr>
              <w:spacing w:line="440" w:lineRule="exact"/>
              <w:rPr>
                <w:szCs w:val="21"/>
              </w:rPr>
            </w:pPr>
            <w:r w:rsidRPr="00B536C8">
              <w:t xml:space="preserve">52.04 </w:t>
            </w:r>
          </w:p>
        </w:tc>
        <w:tc>
          <w:tcPr>
            <w:tcW w:w="525" w:type="pct"/>
            <w:tcBorders>
              <w:top w:val="single" w:sz="4" w:space="0" w:color="auto"/>
            </w:tcBorders>
            <w:noWrap/>
            <w:hideMark/>
          </w:tcPr>
          <w:p w14:paraId="53D712B0" w14:textId="7023456E" w:rsidR="00AE30B3" w:rsidRPr="00AE30B3" w:rsidRDefault="00AE30B3" w:rsidP="00AE30B3">
            <w:pPr>
              <w:spacing w:line="440" w:lineRule="exact"/>
              <w:rPr>
                <w:szCs w:val="21"/>
              </w:rPr>
            </w:pPr>
            <w:r w:rsidRPr="00B536C8">
              <w:t xml:space="preserve">45.44 </w:t>
            </w:r>
          </w:p>
        </w:tc>
        <w:tc>
          <w:tcPr>
            <w:tcW w:w="525" w:type="pct"/>
            <w:tcBorders>
              <w:top w:val="single" w:sz="4" w:space="0" w:color="auto"/>
            </w:tcBorders>
            <w:noWrap/>
            <w:hideMark/>
          </w:tcPr>
          <w:p w14:paraId="7CF4D528" w14:textId="6429E925" w:rsidR="00AE30B3" w:rsidRPr="00AE30B3" w:rsidRDefault="00AE30B3" w:rsidP="00AE30B3">
            <w:pPr>
              <w:spacing w:line="440" w:lineRule="exact"/>
              <w:rPr>
                <w:szCs w:val="21"/>
              </w:rPr>
            </w:pPr>
            <w:r w:rsidRPr="00B536C8">
              <w:t xml:space="preserve">46.78 </w:t>
            </w:r>
          </w:p>
        </w:tc>
        <w:tc>
          <w:tcPr>
            <w:tcW w:w="525" w:type="pct"/>
            <w:tcBorders>
              <w:top w:val="single" w:sz="4" w:space="0" w:color="auto"/>
            </w:tcBorders>
            <w:noWrap/>
            <w:hideMark/>
          </w:tcPr>
          <w:p w14:paraId="57A25CF6" w14:textId="1915D94E" w:rsidR="00AE30B3" w:rsidRPr="00AE30B3" w:rsidRDefault="00AE30B3" w:rsidP="00AE30B3">
            <w:pPr>
              <w:spacing w:line="440" w:lineRule="exact"/>
              <w:rPr>
                <w:szCs w:val="21"/>
              </w:rPr>
            </w:pPr>
            <w:r w:rsidRPr="00B536C8">
              <w:t xml:space="preserve">37.57 </w:t>
            </w:r>
          </w:p>
        </w:tc>
        <w:tc>
          <w:tcPr>
            <w:tcW w:w="484" w:type="pct"/>
            <w:tcBorders>
              <w:top w:val="single" w:sz="4" w:space="0" w:color="auto"/>
            </w:tcBorders>
            <w:noWrap/>
            <w:hideMark/>
          </w:tcPr>
          <w:p w14:paraId="0AD525E8" w14:textId="4D66A61A" w:rsidR="00AE30B3" w:rsidRPr="00AE30B3" w:rsidRDefault="00AE30B3" w:rsidP="00AE30B3">
            <w:pPr>
              <w:spacing w:line="440" w:lineRule="exact"/>
              <w:rPr>
                <w:szCs w:val="21"/>
              </w:rPr>
            </w:pPr>
            <w:r w:rsidRPr="00B536C8">
              <w:t xml:space="preserve">45.46 </w:t>
            </w:r>
          </w:p>
        </w:tc>
      </w:tr>
      <w:tr w:rsidR="00AE30B3" w:rsidRPr="006F58BA" w14:paraId="66E280A5" w14:textId="77777777" w:rsidTr="003023EC">
        <w:trPr>
          <w:trHeight w:val="285"/>
        </w:trPr>
        <w:tc>
          <w:tcPr>
            <w:tcW w:w="1659" w:type="pct"/>
            <w:noWrap/>
            <w:hideMark/>
          </w:tcPr>
          <w:p w14:paraId="019D368E" w14:textId="2AF363B0" w:rsidR="00AE30B3" w:rsidRPr="00AE30B3" w:rsidRDefault="00AE30B3" w:rsidP="00AE30B3">
            <w:pPr>
              <w:spacing w:line="440" w:lineRule="exact"/>
              <w:rPr>
                <w:szCs w:val="21"/>
              </w:rPr>
            </w:pPr>
            <w:r w:rsidRPr="00B536C8">
              <w:rPr>
                <w:rFonts w:hint="eastAsia"/>
              </w:rPr>
              <w:t>baseline+</w:t>
            </w:r>
            <w:r w:rsidR="00DE2C82">
              <w:rPr>
                <w:rFonts w:hint="eastAsia"/>
              </w:rPr>
              <w:t>保留率</w:t>
            </w:r>
            <w:r w:rsidRPr="00B536C8">
              <w:rPr>
                <w:rFonts w:hint="eastAsia"/>
              </w:rPr>
              <w:t>0.75</w:t>
            </w:r>
          </w:p>
        </w:tc>
        <w:tc>
          <w:tcPr>
            <w:tcW w:w="758" w:type="pct"/>
            <w:noWrap/>
            <w:hideMark/>
          </w:tcPr>
          <w:p w14:paraId="07429AF0" w14:textId="0E1DF191" w:rsidR="00AE30B3" w:rsidRPr="00AE30B3" w:rsidRDefault="00AE30B3" w:rsidP="00AE30B3">
            <w:pPr>
              <w:spacing w:line="440" w:lineRule="exact"/>
              <w:rPr>
                <w:szCs w:val="21"/>
              </w:rPr>
            </w:pPr>
            <w:r w:rsidRPr="00B536C8">
              <w:rPr>
                <w:rFonts w:hint="eastAsia"/>
              </w:rPr>
              <w:t xml:space="preserve">0.75 </w:t>
            </w:r>
          </w:p>
        </w:tc>
        <w:tc>
          <w:tcPr>
            <w:tcW w:w="525" w:type="pct"/>
            <w:noWrap/>
            <w:hideMark/>
          </w:tcPr>
          <w:p w14:paraId="213EA941" w14:textId="15BBF1C9" w:rsidR="00AE30B3" w:rsidRPr="00AE30B3" w:rsidRDefault="00AE30B3" w:rsidP="00AE30B3">
            <w:pPr>
              <w:spacing w:line="440" w:lineRule="exact"/>
              <w:rPr>
                <w:szCs w:val="21"/>
              </w:rPr>
            </w:pPr>
            <w:r w:rsidRPr="00B536C8">
              <w:rPr>
                <w:rFonts w:hint="eastAsia"/>
              </w:rPr>
              <w:t xml:space="preserve">51.82 </w:t>
            </w:r>
          </w:p>
        </w:tc>
        <w:tc>
          <w:tcPr>
            <w:tcW w:w="525" w:type="pct"/>
            <w:noWrap/>
            <w:hideMark/>
          </w:tcPr>
          <w:p w14:paraId="7BEFED33" w14:textId="787C3898" w:rsidR="00AE30B3" w:rsidRPr="00AE30B3" w:rsidRDefault="00AE30B3" w:rsidP="00AE30B3">
            <w:pPr>
              <w:spacing w:line="440" w:lineRule="exact"/>
              <w:rPr>
                <w:szCs w:val="21"/>
              </w:rPr>
            </w:pPr>
            <w:r w:rsidRPr="00B536C8">
              <w:rPr>
                <w:rFonts w:hint="eastAsia"/>
              </w:rPr>
              <w:t xml:space="preserve">45.91 </w:t>
            </w:r>
          </w:p>
        </w:tc>
        <w:tc>
          <w:tcPr>
            <w:tcW w:w="525" w:type="pct"/>
            <w:noWrap/>
            <w:hideMark/>
          </w:tcPr>
          <w:p w14:paraId="3E6BCA21" w14:textId="5D0209EE" w:rsidR="00AE30B3" w:rsidRPr="00AE30B3" w:rsidRDefault="00AE30B3" w:rsidP="00AE30B3">
            <w:pPr>
              <w:spacing w:line="440" w:lineRule="exact"/>
              <w:rPr>
                <w:szCs w:val="21"/>
              </w:rPr>
            </w:pPr>
            <w:r w:rsidRPr="00B536C8">
              <w:rPr>
                <w:rFonts w:hint="eastAsia"/>
              </w:rPr>
              <w:t xml:space="preserve">45.19 </w:t>
            </w:r>
          </w:p>
        </w:tc>
        <w:tc>
          <w:tcPr>
            <w:tcW w:w="525" w:type="pct"/>
            <w:noWrap/>
            <w:hideMark/>
          </w:tcPr>
          <w:p w14:paraId="48363B50" w14:textId="6E323945" w:rsidR="00AE30B3" w:rsidRPr="00AE30B3" w:rsidRDefault="00AE30B3" w:rsidP="00AE30B3">
            <w:pPr>
              <w:spacing w:line="440" w:lineRule="exact"/>
              <w:rPr>
                <w:szCs w:val="21"/>
              </w:rPr>
            </w:pPr>
            <w:r w:rsidRPr="00B536C8">
              <w:rPr>
                <w:rFonts w:hint="eastAsia"/>
              </w:rPr>
              <w:t xml:space="preserve">38.04 </w:t>
            </w:r>
          </w:p>
        </w:tc>
        <w:tc>
          <w:tcPr>
            <w:tcW w:w="484" w:type="pct"/>
            <w:noWrap/>
            <w:hideMark/>
          </w:tcPr>
          <w:p w14:paraId="638E5868" w14:textId="09392DD1" w:rsidR="00AE30B3" w:rsidRPr="00AE30B3" w:rsidRDefault="00AE30B3" w:rsidP="00AE30B3">
            <w:pPr>
              <w:spacing w:line="440" w:lineRule="exact"/>
              <w:rPr>
                <w:szCs w:val="21"/>
              </w:rPr>
            </w:pPr>
            <w:r w:rsidRPr="00B536C8">
              <w:rPr>
                <w:rFonts w:hint="eastAsia"/>
              </w:rPr>
              <w:t xml:space="preserve">45.24 </w:t>
            </w:r>
          </w:p>
        </w:tc>
      </w:tr>
      <w:tr w:rsidR="00AE30B3" w:rsidRPr="006F58BA" w14:paraId="3A56E7E5" w14:textId="77777777" w:rsidTr="003023EC">
        <w:trPr>
          <w:trHeight w:val="285"/>
        </w:trPr>
        <w:tc>
          <w:tcPr>
            <w:tcW w:w="1659" w:type="pct"/>
            <w:noWrap/>
            <w:hideMark/>
          </w:tcPr>
          <w:p w14:paraId="1A6E253E" w14:textId="1140F1C5" w:rsidR="00AE30B3" w:rsidRPr="00AE30B3" w:rsidRDefault="00AE30B3" w:rsidP="00AE30B3">
            <w:pPr>
              <w:spacing w:line="440" w:lineRule="exact"/>
              <w:rPr>
                <w:szCs w:val="21"/>
              </w:rPr>
            </w:pPr>
            <w:r w:rsidRPr="00B536C8">
              <w:rPr>
                <w:rFonts w:hint="eastAsia"/>
              </w:rPr>
              <w:t>baseline+</w:t>
            </w:r>
            <w:r w:rsidR="00DE2C82">
              <w:rPr>
                <w:rFonts w:hint="eastAsia"/>
              </w:rPr>
              <w:t>保留率</w:t>
            </w:r>
            <w:r w:rsidRPr="00B536C8">
              <w:rPr>
                <w:rFonts w:hint="eastAsia"/>
              </w:rPr>
              <w:t>0.5</w:t>
            </w:r>
          </w:p>
        </w:tc>
        <w:tc>
          <w:tcPr>
            <w:tcW w:w="758" w:type="pct"/>
            <w:noWrap/>
            <w:hideMark/>
          </w:tcPr>
          <w:p w14:paraId="0E977333" w14:textId="23E082F3" w:rsidR="00AE30B3" w:rsidRPr="00AE30B3" w:rsidRDefault="00AE30B3" w:rsidP="00AE30B3">
            <w:pPr>
              <w:spacing w:line="440" w:lineRule="exact"/>
              <w:rPr>
                <w:szCs w:val="21"/>
              </w:rPr>
            </w:pPr>
            <w:r w:rsidRPr="00B536C8">
              <w:rPr>
                <w:rFonts w:hint="eastAsia"/>
              </w:rPr>
              <w:t xml:space="preserve">0.50 </w:t>
            </w:r>
          </w:p>
        </w:tc>
        <w:tc>
          <w:tcPr>
            <w:tcW w:w="525" w:type="pct"/>
            <w:noWrap/>
            <w:hideMark/>
          </w:tcPr>
          <w:p w14:paraId="632B1D6E" w14:textId="3332AEE2" w:rsidR="00AE30B3" w:rsidRPr="00AE30B3" w:rsidRDefault="00AE30B3" w:rsidP="00AE30B3">
            <w:pPr>
              <w:spacing w:line="440" w:lineRule="exact"/>
              <w:rPr>
                <w:szCs w:val="21"/>
              </w:rPr>
            </w:pPr>
            <w:r w:rsidRPr="00B536C8">
              <w:rPr>
                <w:rFonts w:hint="eastAsia"/>
              </w:rPr>
              <w:t xml:space="preserve">51.81 </w:t>
            </w:r>
          </w:p>
        </w:tc>
        <w:tc>
          <w:tcPr>
            <w:tcW w:w="525" w:type="pct"/>
            <w:noWrap/>
            <w:hideMark/>
          </w:tcPr>
          <w:p w14:paraId="0814DDC1" w14:textId="5AA7FBCE" w:rsidR="00AE30B3" w:rsidRPr="00AE30B3" w:rsidRDefault="00AE30B3" w:rsidP="00AE30B3">
            <w:pPr>
              <w:spacing w:line="440" w:lineRule="exact"/>
              <w:rPr>
                <w:szCs w:val="21"/>
              </w:rPr>
            </w:pPr>
            <w:r w:rsidRPr="00B536C8">
              <w:rPr>
                <w:rFonts w:hint="eastAsia"/>
              </w:rPr>
              <w:t xml:space="preserve">45.90 </w:t>
            </w:r>
          </w:p>
        </w:tc>
        <w:tc>
          <w:tcPr>
            <w:tcW w:w="525" w:type="pct"/>
            <w:noWrap/>
            <w:hideMark/>
          </w:tcPr>
          <w:p w14:paraId="238BF1F5" w14:textId="726E3CC5" w:rsidR="00AE30B3" w:rsidRPr="00AE30B3" w:rsidRDefault="00AE30B3" w:rsidP="00AE30B3">
            <w:pPr>
              <w:spacing w:line="440" w:lineRule="exact"/>
              <w:rPr>
                <w:szCs w:val="21"/>
              </w:rPr>
            </w:pPr>
            <w:r w:rsidRPr="00B536C8">
              <w:rPr>
                <w:rFonts w:hint="eastAsia"/>
              </w:rPr>
              <w:t xml:space="preserve">45.70 </w:t>
            </w:r>
          </w:p>
        </w:tc>
        <w:tc>
          <w:tcPr>
            <w:tcW w:w="525" w:type="pct"/>
            <w:noWrap/>
            <w:hideMark/>
          </w:tcPr>
          <w:p w14:paraId="4ACE0A5C" w14:textId="472B5036" w:rsidR="00AE30B3" w:rsidRPr="00AE30B3" w:rsidRDefault="00AE30B3" w:rsidP="00AE30B3">
            <w:pPr>
              <w:spacing w:line="440" w:lineRule="exact"/>
              <w:rPr>
                <w:szCs w:val="21"/>
              </w:rPr>
            </w:pPr>
            <w:r w:rsidRPr="00B536C8">
              <w:rPr>
                <w:rFonts w:hint="eastAsia"/>
              </w:rPr>
              <w:t xml:space="preserve">37.92 </w:t>
            </w:r>
          </w:p>
        </w:tc>
        <w:tc>
          <w:tcPr>
            <w:tcW w:w="484" w:type="pct"/>
            <w:noWrap/>
            <w:hideMark/>
          </w:tcPr>
          <w:p w14:paraId="5D705AC4" w14:textId="18DF53B0" w:rsidR="00AE30B3" w:rsidRPr="00AE30B3" w:rsidRDefault="00AE30B3" w:rsidP="00AE30B3">
            <w:pPr>
              <w:spacing w:line="440" w:lineRule="exact"/>
              <w:rPr>
                <w:szCs w:val="21"/>
              </w:rPr>
            </w:pPr>
            <w:r w:rsidRPr="00B536C8">
              <w:rPr>
                <w:rFonts w:hint="eastAsia"/>
              </w:rPr>
              <w:t xml:space="preserve">45.33 </w:t>
            </w:r>
          </w:p>
        </w:tc>
      </w:tr>
      <w:tr w:rsidR="00AE30B3" w:rsidRPr="006F58BA" w14:paraId="019B2AD6" w14:textId="77777777" w:rsidTr="003023EC">
        <w:trPr>
          <w:trHeight w:val="285"/>
        </w:trPr>
        <w:tc>
          <w:tcPr>
            <w:tcW w:w="1659" w:type="pct"/>
            <w:noWrap/>
            <w:hideMark/>
          </w:tcPr>
          <w:p w14:paraId="330B1C1A" w14:textId="0BB3FAF0" w:rsidR="00AE30B3" w:rsidRPr="00AE30B3" w:rsidRDefault="00AE30B3" w:rsidP="00AE30B3">
            <w:pPr>
              <w:spacing w:line="440" w:lineRule="exact"/>
              <w:rPr>
                <w:szCs w:val="21"/>
              </w:rPr>
            </w:pPr>
            <w:r w:rsidRPr="00B536C8">
              <w:rPr>
                <w:rFonts w:hint="eastAsia"/>
              </w:rPr>
              <w:t>baseline+</w:t>
            </w:r>
            <w:r w:rsidR="00DE2C82">
              <w:rPr>
                <w:rFonts w:hint="eastAsia"/>
              </w:rPr>
              <w:t>保留率</w:t>
            </w:r>
            <w:r w:rsidRPr="00B536C8">
              <w:rPr>
                <w:rFonts w:hint="eastAsia"/>
              </w:rPr>
              <w:t>0.375</w:t>
            </w:r>
          </w:p>
        </w:tc>
        <w:tc>
          <w:tcPr>
            <w:tcW w:w="758" w:type="pct"/>
            <w:noWrap/>
            <w:hideMark/>
          </w:tcPr>
          <w:p w14:paraId="4C41D81A" w14:textId="6634F44C" w:rsidR="00AE30B3" w:rsidRPr="00AE30B3" w:rsidRDefault="00AE30B3" w:rsidP="00AE30B3">
            <w:pPr>
              <w:spacing w:line="440" w:lineRule="exact"/>
              <w:rPr>
                <w:szCs w:val="21"/>
              </w:rPr>
            </w:pPr>
            <w:r>
              <w:rPr>
                <w:rFonts w:hint="eastAsia"/>
              </w:rPr>
              <w:t>0.375</w:t>
            </w:r>
            <w:r w:rsidRPr="00B536C8">
              <w:rPr>
                <w:rFonts w:hint="eastAsia"/>
              </w:rPr>
              <w:t xml:space="preserve"> </w:t>
            </w:r>
          </w:p>
        </w:tc>
        <w:tc>
          <w:tcPr>
            <w:tcW w:w="525" w:type="pct"/>
            <w:noWrap/>
            <w:hideMark/>
          </w:tcPr>
          <w:p w14:paraId="150C424D" w14:textId="090FA3EE" w:rsidR="00AE30B3" w:rsidRPr="00AE30B3" w:rsidRDefault="00AE30B3" w:rsidP="00AE30B3">
            <w:pPr>
              <w:spacing w:line="440" w:lineRule="exact"/>
              <w:rPr>
                <w:szCs w:val="21"/>
              </w:rPr>
            </w:pPr>
            <w:r w:rsidRPr="00B536C8">
              <w:rPr>
                <w:rFonts w:hint="eastAsia"/>
              </w:rPr>
              <w:t xml:space="preserve">50.76 </w:t>
            </w:r>
          </w:p>
        </w:tc>
        <w:tc>
          <w:tcPr>
            <w:tcW w:w="525" w:type="pct"/>
            <w:noWrap/>
            <w:hideMark/>
          </w:tcPr>
          <w:p w14:paraId="12584A2F" w14:textId="715F13A3" w:rsidR="00AE30B3" w:rsidRPr="00AE30B3" w:rsidRDefault="00AE30B3" w:rsidP="00AE30B3">
            <w:pPr>
              <w:spacing w:line="440" w:lineRule="exact"/>
              <w:rPr>
                <w:szCs w:val="21"/>
              </w:rPr>
            </w:pPr>
            <w:r w:rsidRPr="00B536C8">
              <w:rPr>
                <w:rFonts w:hint="eastAsia"/>
              </w:rPr>
              <w:t xml:space="preserve">43.30 </w:t>
            </w:r>
          </w:p>
        </w:tc>
        <w:tc>
          <w:tcPr>
            <w:tcW w:w="525" w:type="pct"/>
            <w:noWrap/>
            <w:hideMark/>
          </w:tcPr>
          <w:p w14:paraId="6022A81E" w14:textId="67CCBBD3" w:rsidR="00AE30B3" w:rsidRPr="00AE30B3" w:rsidRDefault="00AE30B3" w:rsidP="00AE30B3">
            <w:pPr>
              <w:spacing w:line="440" w:lineRule="exact"/>
              <w:rPr>
                <w:szCs w:val="21"/>
              </w:rPr>
            </w:pPr>
            <w:r w:rsidRPr="00B536C8">
              <w:rPr>
                <w:rFonts w:hint="eastAsia"/>
              </w:rPr>
              <w:t xml:space="preserve">43.65 </w:t>
            </w:r>
          </w:p>
        </w:tc>
        <w:tc>
          <w:tcPr>
            <w:tcW w:w="525" w:type="pct"/>
            <w:noWrap/>
            <w:hideMark/>
          </w:tcPr>
          <w:p w14:paraId="2C9865D6" w14:textId="431B0DF3" w:rsidR="00AE30B3" w:rsidRPr="00AE30B3" w:rsidRDefault="00AE30B3" w:rsidP="00AE30B3">
            <w:pPr>
              <w:spacing w:line="440" w:lineRule="exact"/>
              <w:rPr>
                <w:szCs w:val="21"/>
              </w:rPr>
            </w:pPr>
            <w:r w:rsidRPr="00B536C8">
              <w:rPr>
                <w:rFonts w:hint="eastAsia"/>
              </w:rPr>
              <w:t xml:space="preserve">37.21 </w:t>
            </w:r>
          </w:p>
        </w:tc>
        <w:tc>
          <w:tcPr>
            <w:tcW w:w="484" w:type="pct"/>
            <w:noWrap/>
            <w:hideMark/>
          </w:tcPr>
          <w:p w14:paraId="6D877B89" w14:textId="26332D1A" w:rsidR="00AE30B3" w:rsidRPr="00AE30B3" w:rsidRDefault="00AE30B3" w:rsidP="00AE30B3">
            <w:pPr>
              <w:spacing w:line="440" w:lineRule="exact"/>
              <w:rPr>
                <w:szCs w:val="21"/>
              </w:rPr>
            </w:pPr>
            <w:r w:rsidRPr="00B536C8">
              <w:rPr>
                <w:rFonts w:hint="eastAsia"/>
              </w:rPr>
              <w:t xml:space="preserve">43.73 </w:t>
            </w:r>
          </w:p>
        </w:tc>
      </w:tr>
      <w:tr w:rsidR="00AE30B3" w:rsidRPr="006F58BA" w14:paraId="534BFD96" w14:textId="77777777" w:rsidTr="003023EC">
        <w:trPr>
          <w:trHeight w:val="285"/>
        </w:trPr>
        <w:tc>
          <w:tcPr>
            <w:tcW w:w="1659" w:type="pct"/>
            <w:noWrap/>
            <w:hideMark/>
          </w:tcPr>
          <w:p w14:paraId="38C71528" w14:textId="4B5BB2A5" w:rsidR="00AE30B3" w:rsidRPr="00AE30B3" w:rsidRDefault="00AE30B3" w:rsidP="00AE30B3">
            <w:pPr>
              <w:spacing w:line="440" w:lineRule="exact"/>
              <w:rPr>
                <w:szCs w:val="21"/>
              </w:rPr>
            </w:pPr>
            <w:r w:rsidRPr="00B536C8">
              <w:rPr>
                <w:rFonts w:hint="eastAsia"/>
              </w:rPr>
              <w:t>baseline+</w:t>
            </w:r>
            <w:r w:rsidR="00DE2C82">
              <w:rPr>
                <w:rFonts w:hint="eastAsia"/>
              </w:rPr>
              <w:t>保留率</w:t>
            </w:r>
            <w:r w:rsidRPr="00B536C8">
              <w:rPr>
                <w:rFonts w:hint="eastAsia"/>
              </w:rPr>
              <w:t>0.25</w:t>
            </w:r>
          </w:p>
        </w:tc>
        <w:tc>
          <w:tcPr>
            <w:tcW w:w="758" w:type="pct"/>
            <w:noWrap/>
            <w:hideMark/>
          </w:tcPr>
          <w:p w14:paraId="488368F6" w14:textId="3A912B1C" w:rsidR="00AE30B3" w:rsidRPr="00AE30B3" w:rsidRDefault="00AE30B3" w:rsidP="00AE30B3">
            <w:pPr>
              <w:spacing w:line="440" w:lineRule="exact"/>
              <w:rPr>
                <w:szCs w:val="21"/>
              </w:rPr>
            </w:pPr>
            <w:r w:rsidRPr="00B536C8">
              <w:rPr>
                <w:rFonts w:hint="eastAsia"/>
              </w:rPr>
              <w:t xml:space="preserve">0.25 </w:t>
            </w:r>
          </w:p>
        </w:tc>
        <w:tc>
          <w:tcPr>
            <w:tcW w:w="525" w:type="pct"/>
            <w:noWrap/>
            <w:hideMark/>
          </w:tcPr>
          <w:p w14:paraId="745E8AF8" w14:textId="34227663" w:rsidR="00AE30B3" w:rsidRPr="00AE30B3" w:rsidRDefault="00AE30B3" w:rsidP="00AE30B3">
            <w:pPr>
              <w:spacing w:line="440" w:lineRule="exact"/>
              <w:rPr>
                <w:szCs w:val="21"/>
              </w:rPr>
            </w:pPr>
            <w:r w:rsidRPr="00B536C8">
              <w:rPr>
                <w:rFonts w:hint="eastAsia"/>
              </w:rPr>
              <w:t xml:space="preserve">50.43 </w:t>
            </w:r>
          </w:p>
        </w:tc>
        <w:tc>
          <w:tcPr>
            <w:tcW w:w="525" w:type="pct"/>
            <w:noWrap/>
            <w:hideMark/>
          </w:tcPr>
          <w:p w14:paraId="6A06319F" w14:textId="77478D33" w:rsidR="00AE30B3" w:rsidRPr="00AE30B3" w:rsidRDefault="00AE30B3" w:rsidP="00AE30B3">
            <w:pPr>
              <w:spacing w:line="440" w:lineRule="exact"/>
              <w:rPr>
                <w:szCs w:val="21"/>
              </w:rPr>
            </w:pPr>
            <w:r w:rsidRPr="00B536C8">
              <w:rPr>
                <w:rFonts w:hint="eastAsia"/>
              </w:rPr>
              <w:t xml:space="preserve">43.07 </w:t>
            </w:r>
          </w:p>
        </w:tc>
        <w:tc>
          <w:tcPr>
            <w:tcW w:w="525" w:type="pct"/>
            <w:noWrap/>
            <w:hideMark/>
          </w:tcPr>
          <w:p w14:paraId="0AAA7F66" w14:textId="2D3078BD" w:rsidR="00AE30B3" w:rsidRPr="00AE30B3" w:rsidRDefault="00AE30B3" w:rsidP="00AE30B3">
            <w:pPr>
              <w:spacing w:line="440" w:lineRule="exact"/>
              <w:rPr>
                <w:szCs w:val="21"/>
              </w:rPr>
            </w:pPr>
            <w:r w:rsidRPr="00B536C8">
              <w:rPr>
                <w:rFonts w:hint="eastAsia"/>
              </w:rPr>
              <w:t xml:space="preserve">43.22 </w:t>
            </w:r>
          </w:p>
        </w:tc>
        <w:tc>
          <w:tcPr>
            <w:tcW w:w="525" w:type="pct"/>
            <w:noWrap/>
            <w:hideMark/>
          </w:tcPr>
          <w:p w14:paraId="49E62F57" w14:textId="5C60CC6D" w:rsidR="00AE30B3" w:rsidRPr="00AE30B3" w:rsidRDefault="00AE30B3" w:rsidP="00AE30B3">
            <w:pPr>
              <w:spacing w:line="440" w:lineRule="exact"/>
              <w:rPr>
                <w:szCs w:val="21"/>
              </w:rPr>
            </w:pPr>
            <w:r w:rsidRPr="00B536C8">
              <w:rPr>
                <w:rFonts w:hint="eastAsia"/>
              </w:rPr>
              <w:t xml:space="preserve">37.07 </w:t>
            </w:r>
          </w:p>
        </w:tc>
        <w:tc>
          <w:tcPr>
            <w:tcW w:w="484" w:type="pct"/>
            <w:noWrap/>
            <w:hideMark/>
          </w:tcPr>
          <w:p w14:paraId="1EB2FACB" w14:textId="006CC9E7" w:rsidR="00AE30B3" w:rsidRPr="00AE30B3" w:rsidRDefault="00AE30B3" w:rsidP="00AE30B3">
            <w:pPr>
              <w:spacing w:line="440" w:lineRule="exact"/>
              <w:rPr>
                <w:szCs w:val="21"/>
              </w:rPr>
            </w:pPr>
            <w:r w:rsidRPr="00B536C8">
              <w:rPr>
                <w:rFonts w:hint="eastAsia"/>
              </w:rPr>
              <w:t xml:space="preserve">43.45 </w:t>
            </w:r>
          </w:p>
        </w:tc>
      </w:tr>
      <w:tr w:rsidR="00AE30B3" w:rsidRPr="006F58BA" w14:paraId="62A78548" w14:textId="77777777" w:rsidTr="003023EC">
        <w:trPr>
          <w:trHeight w:val="285"/>
        </w:trPr>
        <w:tc>
          <w:tcPr>
            <w:tcW w:w="1659" w:type="pct"/>
            <w:noWrap/>
            <w:hideMark/>
          </w:tcPr>
          <w:p w14:paraId="254C340B" w14:textId="3720126C" w:rsidR="00AE30B3" w:rsidRPr="00AE30B3" w:rsidRDefault="00AE30B3" w:rsidP="00AE30B3">
            <w:pPr>
              <w:spacing w:line="440" w:lineRule="exact"/>
              <w:rPr>
                <w:szCs w:val="21"/>
              </w:rPr>
            </w:pPr>
            <w:r w:rsidRPr="00B536C8">
              <w:rPr>
                <w:rFonts w:hint="eastAsia"/>
              </w:rPr>
              <w:t>baseline+</w:t>
            </w:r>
            <w:r w:rsidR="00DE2C82">
              <w:rPr>
                <w:rFonts w:hint="eastAsia"/>
              </w:rPr>
              <w:t>保留率</w:t>
            </w:r>
            <w:r w:rsidRPr="00B536C8">
              <w:rPr>
                <w:rFonts w:hint="eastAsia"/>
              </w:rPr>
              <w:t>0.1875</w:t>
            </w:r>
          </w:p>
        </w:tc>
        <w:tc>
          <w:tcPr>
            <w:tcW w:w="758" w:type="pct"/>
            <w:noWrap/>
            <w:hideMark/>
          </w:tcPr>
          <w:p w14:paraId="77754796" w14:textId="0F44BCBA" w:rsidR="00AE30B3" w:rsidRPr="00AE30B3" w:rsidRDefault="00AE30B3" w:rsidP="00AE30B3">
            <w:pPr>
              <w:spacing w:line="440" w:lineRule="exact"/>
              <w:rPr>
                <w:szCs w:val="21"/>
              </w:rPr>
            </w:pPr>
            <w:r>
              <w:rPr>
                <w:rFonts w:hint="eastAsia"/>
              </w:rPr>
              <w:t>0.1875</w:t>
            </w:r>
            <w:r w:rsidRPr="00B536C8">
              <w:rPr>
                <w:rFonts w:hint="eastAsia"/>
              </w:rPr>
              <w:t xml:space="preserve"> </w:t>
            </w:r>
          </w:p>
        </w:tc>
        <w:tc>
          <w:tcPr>
            <w:tcW w:w="525" w:type="pct"/>
            <w:noWrap/>
            <w:hideMark/>
          </w:tcPr>
          <w:p w14:paraId="69482B2B" w14:textId="02138324" w:rsidR="00AE30B3" w:rsidRPr="00AE30B3" w:rsidRDefault="00AE30B3" w:rsidP="00AE30B3">
            <w:pPr>
              <w:spacing w:line="440" w:lineRule="exact"/>
              <w:rPr>
                <w:szCs w:val="21"/>
              </w:rPr>
            </w:pPr>
            <w:r w:rsidRPr="00B536C8">
              <w:rPr>
                <w:rFonts w:hint="eastAsia"/>
              </w:rPr>
              <w:t xml:space="preserve">48.94 </w:t>
            </w:r>
          </w:p>
        </w:tc>
        <w:tc>
          <w:tcPr>
            <w:tcW w:w="525" w:type="pct"/>
            <w:noWrap/>
            <w:hideMark/>
          </w:tcPr>
          <w:p w14:paraId="10ACFD32" w14:textId="668169EE" w:rsidR="00AE30B3" w:rsidRPr="00AE30B3" w:rsidRDefault="00AE30B3" w:rsidP="00AE30B3">
            <w:pPr>
              <w:spacing w:line="440" w:lineRule="exact"/>
              <w:rPr>
                <w:szCs w:val="21"/>
              </w:rPr>
            </w:pPr>
            <w:r w:rsidRPr="00B536C8">
              <w:rPr>
                <w:rFonts w:hint="eastAsia"/>
              </w:rPr>
              <w:t xml:space="preserve">41.55 </w:t>
            </w:r>
          </w:p>
        </w:tc>
        <w:tc>
          <w:tcPr>
            <w:tcW w:w="525" w:type="pct"/>
            <w:noWrap/>
            <w:hideMark/>
          </w:tcPr>
          <w:p w14:paraId="577A2235" w14:textId="1033B553" w:rsidR="00AE30B3" w:rsidRPr="00AE30B3" w:rsidRDefault="00AE30B3" w:rsidP="00AE30B3">
            <w:pPr>
              <w:spacing w:line="440" w:lineRule="exact"/>
              <w:rPr>
                <w:szCs w:val="21"/>
              </w:rPr>
            </w:pPr>
            <w:r w:rsidRPr="00B536C8">
              <w:rPr>
                <w:rFonts w:hint="eastAsia"/>
              </w:rPr>
              <w:t xml:space="preserve">42.77 </w:t>
            </w:r>
          </w:p>
        </w:tc>
        <w:tc>
          <w:tcPr>
            <w:tcW w:w="525" w:type="pct"/>
            <w:noWrap/>
            <w:hideMark/>
          </w:tcPr>
          <w:p w14:paraId="037F2A31" w14:textId="1EB5A608" w:rsidR="00AE30B3" w:rsidRPr="00AE30B3" w:rsidRDefault="00AE30B3" w:rsidP="00AE30B3">
            <w:pPr>
              <w:spacing w:line="440" w:lineRule="exact"/>
              <w:rPr>
                <w:szCs w:val="21"/>
              </w:rPr>
            </w:pPr>
            <w:r w:rsidRPr="00B536C8">
              <w:rPr>
                <w:rFonts w:hint="eastAsia"/>
              </w:rPr>
              <w:t xml:space="preserve">35.38 </w:t>
            </w:r>
          </w:p>
        </w:tc>
        <w:tc>
          <w:tcPr>
            <w:tcW w:w="484" w:type="pct"/>
            <w:noWrap/>
            <w:hideMark/>
          </w:tcPr>
          <w:p w14:paraId="40825299" w14:textId="1689CAF3" w:rsidR="00AE30B3" w:rsidRPr="00AE30B3" w:rsidRDefault="00AE30B3" w:rsidP="00AE30B3">
            <w:pPr>
              <w:spacing w:line="440" w:lineRule="exact"/>
              <w:rPr>
                <w:szCs w:val="21"/>
              </w:rPr>
            </w:pPr>
            <w:r w:rsidRPr="00B536C8">
              <w:rPr>
                <w:rFonts w:hint="eastAsia"/>
              </w:rPr>
              <w:t xml:space="preserve">42.16 </w:t>
            </w:r>
          </w:p>
        </w:tc>
      </w:tr>
      <w:tr w:rsidR="00AE30B3" w:rsidRPr="006F58BA" w14:paraId="5253EA88" w14:textId="77777777" w:rsidTr="003023EC">
        <w:trPr>
          <w:trHeight w:val="285"/>
        </w:trPr>
        <w:tc>
          <w:tcPr>
            <w:tcW w:w="1659" w:type="pct"/>
            <w:tcBorders>
              <w:bottom w:val="single" w:sz="12" w:space="0" w:color="auto"/>
            </w:tcBorders>
            <w:noWrap/>
            <w:hideMark/>
          </w:tcPr>
          <w:p w14:paraId="4FB102DB" w14:textId="28C5E1ED" w:rsidR="00AE30B3" w:rsidRPr="00AE30B3" w:rsidRDefault="00AE30B3" w:rsidP="00AE30B3">
            <w:pPr>
              <w:spacing w:line="440" w:lineRule="exact"/>
              <w:rPr>
                <w:szCs w:val="21"/>
              </w:rPr>
            </w:pPr>
            <w:r w:rsidRPr="00B536C8">
              <w:rPr>
                <w:rFonts w:hint="eastAsia"/>
              </w:rPr>
              <w:t>baseline+</w:t>
            </w:r>
            <w:r w:rsidR="00DE2C82">
              <w:rPr>
                <w:rFonts w:hint="eastAsia"/>
              </w:rPr>
              <w:t>保留率</w:t>
            </w:r>
            <w:r w:rsidRPr="00B536C8">
              <w:rPr>
                <w:rFonts w:hint="eastAsia"/>
              </w:rPr>
              <w:t>0.125</w:t>
            </w:r>
          </w:p>
        </w:tc>
        <w:tc>
          <w:tcPr>
            <w:tcW w:w="758" w:type="pct"/>
            <w:tcBorders>
              <w:bottom w:val="single" w:sz="12" w:space="0" w:color="auto"/>
            </w:tcBorders>
            <w:noWrap/>
            <w:hideMark/>
          </w:tcPr>
          <w:p w14:paraId="54C77462" w14:textId="1F24F7B3" w:rsidR="00AE30B3" w:rsidRPr="00AE30B3" w:rsidRDefault="00AE30B3" w:rsidP="00AE30B3">
            <w:pPr>
              <w:spacing w:line="440" w:lineRule="exact"/>
              <w:rPr>
                <w:szCs w:val="21"/>
              </w:rPr>
            </w:pPr>
            <w:r>
              <w:rPr>
                <w:rFonts w:hint="eastAsia"/>
              </w:rPr>
              <w:t>0.125</w:t>
            </w:r>
            <w:r w:rsidRPr="00B536C8">
              <w:rPr>
                <w:rFonts w:hint="eastAsia"/>
              </w:rPr>
              <w:t xml:space="preserve"> </w:t>
            </w:r>
          </w:p>
        </w:tc>
        <w:tc>
          <w:tcPr>
            <w:tcW w:w="525" w:type="pct"/>
            <w:tcBorders>
              <w:bottom w:val="single" w:sz="12" w:space="0" w:color="auto"/>
            </w:tcBorders>
            <w:noWrap/>
            <w:hideMark/>
          </w:tcPr>
          <w:p w14:paraId="02C8B1DE" w14:textId="22A42FB3" w:rsidR="00AE30B3" w:rsidRPr="00AE30B3" w:rsidRDefault="00AE30B3" w:rsidP="00AE30B3">
            <w:pPr>
              <w:spacing w:line="440" w:lineRule="exact"/>
              <w:rPr>
                <w:szCs w:val="21"/>
              </w:rPr>
            </w:pPr>
            <w:r w:rsidRPr="00B536C8">
              <w:rPr>
                <w:rFonts w:hint="eastAsia"/>
              </w:rPr>
              <w:t xml:space="preserve">48.04 </w:t>
            </w:r>
          </w:p>
        </w:tc>
        <w:tc>
          <w:tcPr>
            <w:tcW w:w="525" w:type="pct"/>
            <w:tcBorders>
              <w:bottom w:val="single" w:sz="12" w:space="0" w:color="auto"/>
            </w:tcBorders>
            <w:noWrap/>
            <w:hideMark/>
          </w:tcPr>
          <w:p w14:paraId="685C3217" w14:textId="5182D575" w:rsidR="00AE30B3" w:rsidRPr="00AE30B3" w:rsidRDefault="00AE30B3" w:rsidP="00AE30B3">
            <w:pPr>
              <w:spacing w:line="440" w:lineRule="exact"/>
              <w:rPr>
                <w:szCs w:val="21"/>
              </w:rPr>
            </w:pPr>
            <w:r w:rsidRPr="00B536C8">
              <w:rPr>
                <w:rFonts w:hint="eastAsia"/>
              </w:rPr>
              <w:t xml:space="preserve">42.23 </w:t>
            </w:r>
          </w:p>
        </w:tc>
        <w:tc>
          <w:tcPr>
            <w:tcW w:w="525" w:type="pct"/>
            <w:tcBorders>
              <w:bottom w:val="single" w:sz="12" w:space="0" w:color="auto"/>
            </w:tcBorders>
            <w:noWrap/>
            <w:hideMark/>
          </w:tcPr>
          <w:p w14:paraId="33FA8F26" w14:textId="7950BCA6" w:rsidR="00AE30B3" w:rsidRPr="00AE30B3" w:rsidRDefault="00AE30B3" w:rsidP="00AE30B3">
            <w:pPr>
              <w:spacing w:line="440" w:lineRule="exact"/>
              <w:rPr>
                <w:szCs w:val="21"/>
              </w:rPr>
            </w:pPr>
            <w:r w:rsidRPr="00B536C8">
              <w:rPr>
                <w:rFonts w:hint="eastAsia"/>
              </w:rPr>
              <w:t xml:space="preserve">41.41 </w:t>
            </w:r>
          </w:p>
        </w:tc>
        <w:tc>
          <w:tcPr>
            <w:tcW w:w="525" w:type="pct"/>
            <w:tcBorders>
              <w:bottom w:val="single" w:sz="12" w:space="0" w:color="auto"/>
            </w:tcBorders>
            <w:noWrap/>
            <w:hideMark/>
          </w:tcPr>
          <w:p w14:paraId="2E5279C6" w14:textId="3267162F" w:rsidR="00AE30B3" w:rsidRPr="00AE30B3" w:rsidRDefault="00AE30B3" w:rsidP="00AE30B3">
            <w:pPr>
              <w:spacing w:line="440" w:lineRule="exact"/>
              <w:rPr>
                <w:szCs w:val="21"/>
              </w:rPr>
            </w:pPr>
            <w:r w:rsidRPr="00B536C8">
              <w:rPr>
                <w:rFonts w:hint="eastAsia"/>
              </w:rPr>
              <w:t xml:space="preserve">34.78 </w:t>
            </w:r>
          </w:p>
        </w:tc>
        <w:tc>
          <w:tcPr>
            <w:tcW w:w="484" w:type="pct"/>
            <w:tcBorders>
              <w:bottom w:val="single" w:sz="12" w:space="0" w:color="auto"/>
            </w:tcBorders>
            <w:noWrap/>
            <w:hideMark/>
          </w:tcPr>
          <w:p w14:paraId="2D167A05" w14:textId="7C872727" w:rsidR="00AE30B3" w:rsidRPr="00AE30B3" w:rsidRDefault="00AE30B3" w:rsidP="00AE30B3">
            <w:pPr>
              <w:spacing w:line="440" w:lineRule="exact"/>
              <w:rPr>
                <w:szCs w:val="21"/>
              </w:rPr>
            </w:pPr>
            <w:r w:rsidRPr="00B536C8">
              <w:rPr>
                <w:rFonts w:hint="eastAsia"/>
              </w:rPr>
              <w:t xml:space="preserve">41.61 </w:t>
            </w:r>
          </w:p>
        </w:tc>
      </w:tr>
    </w:tbl>
    <w:p w14:paraId="184014EF" w14:textId="66CE322A" w:rsidR="00E56168" w:rsidRPr="008A0973" w:rsidRDefault="00E56168" w:rsidP="00E92049">
      <w:pPr>
        <w:spacing w:beforeLines="50" w:before="156"/>
        <w:jc w:val="center"/>
        <w:rPr>
          <w:szCs w:val="21"/>
        </w:rPr>
      </w:pPr>
      <w:r w:rsidRPr="008A0973">
        <w:rPr>
          <w:szCs w:val="21"/>
        </w:rPr>
        <w:t>表</w:t>
      </w:r>
      <w:r w:rsidR="00100775">
        <w:rPr>
          <w:rFonts w:hint="eastAsia"/>
          <w:szCs w:val="21"/>
        </w:rPr>
        <w:t xml:space="preserve">3.9 </w:t>
      </w:r>
      <w:r>
        <w:rPr>
          <w:rFonts w:hint="eastAsia"/>
          <w:szCs w:val="21"/>
        </w:rPr>
        <w:t>整体</w:t>
      </w:r>
      <w:r w:rsidR="00DE2C82">
        <w:rPr>
          <w:rFonts w:hint="eastAsia"/>
          <w:szCs w:val="21"/>
        </w:rPr>
        <w:t>保留率</w:t>
      </w:r>
      <w:r>
        <w:rPr>
          <w:rFonts w:hint="eastAsia"/>
          <w:szCs w:val="21"/>
        </w:rPr>
        <w:t>与每一层的</w:t>
      </w:r>
      <w:r w:rsidR="00DE2C82">
        <w:rPr>
          <w:rFonts w:hint="eastAsia"/>
          <w:szCs w:val="21"/>
        </w:rPr>
        <w:t>保留率</w:t>
      </w:r>
      <w:r>
        <w:rPr>
          <w:rFonts w:hint="eastAsia"/>
          <w:szCs w:val="21"/>
        </w:rPr>
        <w:t>之间的对应</w:t>
      </w:r>
    </w:p>
    <w:p w14:paraId="4BC67CC3" w14:textId="18895BFE" w:rsidR="00E56168" w:rsidRPr="00E56168" w:rsidRDefault="00100775" w:rsidP="00E56168">
      <w:pPr>
        <w:jc w:val="center"/>
      </w:pPr>
      <w:r>
        <w:t>Table 3.9</w:t>
      </w:r>
      <w:r w:rsidR="00E56168" w:rsidRPr="008A0973">
        <w:t xml:space="preserve"> </w:t>
      </w:r>
      <w:r>
        <w:rPr>
          <w:rFonts w:hint="eastAsia"/>
        </w:rPr>
        <w:t>C</w:t>
      </w:r>
      <w:r w:rsidR="00E56168" w:rsidRPr="00E56168">
        <w:t xml:space="preserve">orresponding relationship between the overall </w:t>
      </w:r>
      <w:r w:rsidR="00000927">
        <w:t>r</w:t>
      </w:r>
      <w:r w:rsidR="00000927" w:rsidRPr="009976A7">
        <w:t xml:space="preserve">eservation </w:t>
      </w:r>
      <w:r w:rsidR="00E56168" w:rsidRPr="00E56168">
        <w:t xml:space="preserve">rate and the </w:t>
      </w:r>
      <w:r w:rsidR="00000927">
        <w:t>r</w:t>
      </w:r>
      <w:r w:rsidR="00000927" w:rsidRPr="009976A7">
        <w:t xml:space="preserve">eservation </w:t>
      </w:r>
      <w:r w:rsidR="00E56168" w:rsidRPr="00E56168">
        <w:t xml:space="preserve">rate of each </w:t>
      </w:r>
      <w:r w:rsidR="00E56168">
        <w:rPr>
          <w:rFonts w:hint="eastAsia"/>
        </w:rPr>
        <w:t>layer</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8"/>
        <w:gridCol w:w="1208"/>
        <w:gridCol w:w="1208"/>
        <w:gridCol w:w="1208"/>
        <w:gridCol w:w="1208"/>
        <w:gridCol w:w="1208"/>
        <w:gridCol w:w="1203"/>
      </w:tblGrid>
      <w:tr w:rsidR="003159EF" w:rsidRPr="003159EF" w14:paraId="46230A93" w14:textId="77777777" w:rsidTr="00292473">
        <w:trPr>
          <w:trHeight w:val="285"/>
        </w:trPr>
        <w:tc>
          <w:tcPr>
            <w:tcW w:w="1007" w:type="pct"/>
            <w:vMerge w:val="restart"/>
            <w:tcBorders>
              <w:top w:val="single" w:sz="12" w:space="0" w:color="auto"/>
            </w:tcBorders>
            <w:noWrap/>
            <w:vAlign w:val="center"/>
            <w:hideMark/>
          </w:tcPr>
          <w:p w14:paraId="7999D7F3" w14:textId="4986322D" w:rsidR="003159EF" w:rsidRPr="003023EC" w:rsidRDefault="003159EF" w:rsidP="00292473">
            <w:pPr>
              <w:spacing w:line="440" w:lineRule="exact"/>
              <w:rPr>
                <w:b/>
              </w:rPr>
            </w:pPr>
            <w:r w:rsidRPr="003023EC">
              <w:rPr>
                <w:rFonts w:hint="eastAsia"/>
                <w:b/>
              </w:rPr>
              <w:t>整体</w:t>
            </w:r>
            <w:r w:rsidR="00DE2C82" w:rsidRPr="003023EC">
              <w:rPr>
                <w:rFonts w:hint="eastAsia"/>
                <w:b/>
              </w:rPr>
              <w:t>保留率</w:t>
            </w:r>
          </w:p>
        </w:tc>
        <w:tc>
          <w:tcPr>
            <w:tcW w:w="3993" w:type="pct"/>
            <w:gridSpan w:val="6"/>
            <w:tcBorders>
              <w:top w:val="single" w:sz="12" w:space="0" w:color="auto"/>
            </w:tcBorders>
            <w:noWrap/>
            <w:hideMark/>
          </w:tcPr>
          <w:p w14:paraId="1DFE76DF" w14:textId="731DF339" w:rsidR="003159EF" w:rsidRPr="003023EC" w:rsidRDefault="003159EF" w:rsidP="00292473">
            <w:pPr>
              <w:spacing w:line="440" w:lineRule="exact"/>
              <w:jc w:val="center"/>
              <w:rPr>
                <w:b/>
              </w:rPr>
            </w:pPr>
            <w:r w:rsidRPr="003023EC">
              <w:rPr>
                <w:rFonts w:hint="eastAsia"/>
                <w:b/>
              </w:rPr>
              <w:t>每一层的</w:t>
            </w:r>
            <w:r w:rsidR="00DE2C82" w:rsidRPr="003023EC">
              <w:rPr>
                <w:rFonts w:hint="eastAsia"/>
                <w:b/>
              </w:rPr>
              <w:t>保留率</w:t>
            </w:r>
          </w:p>
        </w:tc>
      </w:tr>
      <w:tr w:rsidR="003159EF" w:rsidRPr="003159EF" w14:paraId="610F303C" w14:textId="77777777" w:rsidTr="009272A7">
        <w:trPr>
          <w:trHeight w:val="285"/>
        </w:trPr>
        <w:tc>
          <w:tcPr>
            <w:tcW w:w="1007" w:type="pct"/>
            <w:vMerge/>
            <w:tcBorders>
              <w:bottom w:val="single" w:sz="4" w:space="0" w:color="auto"/>
            </w:tcBorders>
            <w:hideMark/>
          </w:tcPr>
          <w:p w14:paraId="495980C5" w14:textId="77777777" w:rsidR="003159EF" w:rsidRPr="003023EC" w:rsidRDefault="003159EF" w:rsidP="003159EF">
            <w:pPr>
              <w:spacing w:line="440" w:lineRule="exact"/>
              <w:rPr>
                <w:b/>
              </w:rPr>
            </w:pPr>
          </w:p>
        </w:tc>
        <w:tc>
          <w:tcPr>
            <w:tcW w:w="666" w:type="pct"/>
            <w:tcBorders>
              <w:top w:val="single" w:sz="4" w:space="0" w:color="auto"/>
              <w:bottom w:val="single" w:sz="4" w:space="0" w:color="auto"/>
            </w:tcBorders>
            <w:noWrap/>
            <w:hideMark/>
          </w:tcPr>
          <w:p w14:paraId="09ADD777" w14:textId="77777777" w:rsidR="003159EF" w:rsidRPr="003023EC" w:rsidRDefault="003159EF" w:rsidP="003159EF">
            <w:pPr>
              <w:spacing w:line="440" w:lineRule="exact"/>
              <w:rPr>
                <w:b/>
              </w:rPr>
            </w:pPr>
            <w:r w:rsidRPr="003023EC">
              <w:rPr>
                <w:rFonts w:hint="eastAsia"/>
                <w:b/>
              </w:rPr>
              <w:t>第</w:t>
            </w:r>
            <w:r w:rsidRPr="003023EC">
              <w:rPr>
                <w:rFonts w:hint="eastAsia"/>
                <w:b/>
              </w:rPr>
              <w:t>1</w:t>
            </w:r>
            <w:r w:rsidRPr="003023EC">
              <w:rPr>
                <w:rFonts w:hint="eastAsia"/>
                <w:b/>
              </w:rPr>
              <w:t>层</w:t>
            </w:r>
          </w:p>
        </w:tc>
        <w:tc>
          <w:tcPr>
            <w:tcW w:w="666" w:type="pct"/>
            <w:tcBorders>
              <w:top w:val="single" w:sz="4" w:space="0" w:color="auto"/>
              <w:bottom w:val="single" w:sz="4" w:space="0" w:color="auto"/>
            </w:tcBorders>
            <w:noWrap/>
            <w:hideMark/>
          </w:tcPr>
          <w:p w14:paraId="6D2FB829" w14:textId="77777777" w:rsidR="003159EF" w:rsidRPr="003023EC" w:rsidRDefault="003159EF" w:rsidP="003159EF">
            <w:pPr>
              <w:spacing w:line="440" w:lineRule="exact"/>
              <w:rPr>
                <w:b/>
              </w:rPr>
            </w:pPr>
            <w:r w:rsidRPr="003023EC">
              <w:rPr>
                <w:rFonts w:hint="eastAsia"/>
                <w:b/>
              </w:rPr>
              <w:t>第</w:t>
            </w:r>
            <w:r w:rsidRPr="003023EC">
              <w:rPr>
                <w:rFonts w:hint="eastAsia"/>
                <w:b/>
              </w:rPr>
              <w:t>2</w:t>
            </w:r>
            <w:r w:rsidRPr="003023EC">
              <w:rPr>
                <w:rFonts w:hint="eastAsia"/>
                <w:b/>
              </w:rPr>
              <w:t>层</w:t>
            </w:r>
          </w:p>
        </w:tc>
        <w:tc>
          <w:tcPr>
            <w:tcW w:w="666" w:type="pct"/>
            <w:tcBorders>
              <w:top w:val="single" w:sz="4" w:space="0" w:color="auto"/>
              <w:bottom w:val="single" w:sz="4" w:space="0" w:color="auto"/>
            </w:tcBorders>
            <w:noWrap/>
            <w:hideMark/>
          </w:tcPr>
          <w:p w14:paraId="5AB8E51E" w14:textId="77777777" w:rsidR="003159EF" w:rsidRPr="003023EC" w:rsidRDefault="003159EF" w:rsidP="003159EF">
            <w:pPr>
              <w:spacing w:line="440" w:lineRule="exact"/>
              <w:rPr>
                <w:b/>
              </w:rPr>
            </w:pPr>
            <w:r w:rsidRPr="003023EC">
              <w:rPr>
                <w:rFonts w:hint="eastAsia"/>
                <w:b/>
              </w:rPr>
              <w:t>第</w:t>
            </w:r>
            <w:r w:rsidRPr="003023EC">
              <w:rPr>
                <w:rFonts w:hint="eastAsia"/>
                <w:b/>
              </w:rPr>
              <w:t>3</w:t>
            </w:r>
            <w:r w:rsidRPr="003023EC">
              <w:rPr>
                <w:rFonts w:hint="eastAsia"/>
                <w:b/>
              </w:rPr>
              <w:t>层</w:t>
            </w:r>
          </w:p>
        </w:tc>
        <w:tc>
          <w:tcPr>
            <w:tcW w:w="666" w:type="pct"/>
            <w:tcBorders>
              <w:top w:val="single" w:sz="4" w:space="0" w:color="auto"/>
              <w:bottom w:val="single" w:sz="4" w:space="0" w:color="auto"/>
            </w:tcBorders>
            <w:noWrap/>
            <w:hideMark/>
          </w:tcPr>
          <w:p w14:paraId="023AA338" w14:textId="77777777" w:rsidR="003159EF" w:rsidRPr="003023EC" w:rsidRDefault="003159EF" w:rsidP="003159EF">
            <w:pPr>
              <w:spacing w:line="440" w:lineRule="exact"/>
              <w:rPr>
                <w:b/>
              </w:rPr>
            </w:pPr>
            <w:r w:rsidRPr="003023EC">
              <w:rPr>
                <w:rFonts w:hint="eastAsia"/>
                <w:b/>
              </w:rPr>
              <w:t>第</w:t>
            </w:r>
            <w:r w:rsidRPr="003023EC">
              <w:rPr>
                <w:rFonts w:hint="eastAsia"/>
                <w:b/>
              </w:rPr>
              <w:t>4</w:t>
            </w:r>
            <w:r w:rsidRPr="003023EC">
              <w:rPr>
                <w:rFonts w:hint="eastAsia"/>
                <w:b/>
              </w:rPr>
              <w:t>层</w:t>
            </w:r>
          </w:p>
        </w:tc>
        <w:tc>
          <w:tcPr>
            <w:tcW w:w="666" w:type="pct"/>
            <w:tcBorders>
              <w:top w:val="single" w:sz="4" w:space="0" w:color="auto"/>
              <w:bottom w:val="single" w:sz="4" w:space="0" w:color="auto"/>
            </w:tcBorders>
            <w:noWrap/>
            <w:hideMark/>
          </w:tcPr>
          <w:p w14:paraId="1E943D5D" w14:textId="77777777" w:rsidR="003159EF" w:rsidRPr="003023EC" w:rsidRDefault="003159EF" w:rsidP="003159EF">
            <w:pPr>
              <w:spacing w:line="440" w:lineRule="exact"/>
              <w:rPr>
                <w:b/>
              </w:rPr>
            </w:pPr>
            <w:r w:rsidRPr="003023EC">
              <w:rPr>
                <w:rFonts w:hint="eastAsia"/>
                <w:b/>
              </w:rPr>
              <w:t>第</w:t>
            </w:r>
            <w:r w:rsidRPr="003023EC">
              <w:rPr>
                <w:rFonts w:hint="eastAsia"/>
                <w:b/>
              </w:rPr>
              <w:t>5</w:t>
            </w:r>
            <w:r w:rsidRPr="003023EC">
              <w:rPr>
                <w:rFonts w:hint="eastAsia"/>
                <w:b/>
              </w:rPr>
              <w:t>层</w:t>
            </w:r>
          </w:p>
        </w:tc>
        <w:tc>
          <w:tcPr>
            <w:tcW w:w="666" w:type="pct"/>
            <w:tcBorders>
              <w:top w:val="single" w:sz="4" w:space="0" w:color="auto"/>
              <w:bottom w:val="single" w:sz="4" w:space="0" w:color="auto"/>
            </w:tcBorders>
            <w:noWrap/>
            <w:hideMark/>
          </w:tcPr>
          <w:p w14:paraId="3802DE19" w14:textId="77777777" w:rsidR="003159EF" w:rsidRPr="003023EC" w:rsidRDefault="003159EF" w:rsidP="003159EF">
            <w:pPr>
              <w:spacing w:line="440" w:lineRule="exact"/>
              <w:rPr>
                <w:b/>
              </w:rPr>
            </w:pPr>
            <w:r w:rsidRPr="003023EC">
              <w:rPr>
                <w:rFonts w:hint="eastAsia"/>
                <w:b/>
              </w:rPr>
              <w:t>第</w:t>
            </w:r>
            <w:r w:rsidRPr="003023EC">
              <w:rPr>
                <w:rFonts w:hint="eastAsia"/>
                <w:b/>
              </w:rPr>
              <w:t>6</w:t>
            </w:r>
            <w:r w:rsidRPr="003023EC">
              <w:rPr>
                <w:rFonts w:hint="eastAsia"/>
                <w:b/>
              </w:rPr>
              <w:t>层</w:t>
            </w:r>
          </w:p>
        </w:tc>
      </w:tr>
      <w:tr w:rsidR="003159EF" w:rsidRPr="003159EF" w14:paraId="22A48679" w14:textId="77777777" w:rsidTr="009272A7">
        <w:trPr>
          <w:trHeight w:val="285"/>
        </w:trPr>
        <w:tc>
          <w:tcPr>
            <w:tcW w:w="1007" w:type="pct"/>
            <w:tcBorders>
              <w:top w:val="single" w:sz="4" w:space="0" w:color="auto"/>
            </w:tcBorders>
            <w:noWrap/>
            <w:hideMark/>
          </w:tcPr>
          <w:p w14:paraId="1EBA4EC2" w14:textId="77777777" w:rsidR="003159EF" w:rsidRPr="007921D1" w:rsidRDefault="003159EF" w:rsidP="003159EF">
            <w:pPr>
              <w:spacing w:line="440" w:lineRule="exact"/>
            </w:pPr>
            <w:r w:rsidRPr="007921D1">
              <w:rPr>
                <w:rFonts w:hint="eastAsia"/>
              </w:rPr>
              <w:t xml:space="preserve">0.75 </w:t>
            </w:r>
          </w:p>
        </w:tc>
        <w:tc>
          <w:tcPr>
            <w:tcW w:w="666" w:type="pct"/>
            <w:tcBorders>
              <w:top w:val="single" w:sz="4" w:space="0" w:color="auto"/>
            </w:tcBorders>
            <w:noWrap/>
            <w:hideMark/>
          </w:tcPr>
          <w:p w14:paraId="6C6C1D99" w14:textId="77777777" w:rsidR="003159EF" w:rsidRPr="007921D1" w:rsidRDefault="003159EF" w:rsidP="003159EF">
            <w:pPr>
              <w:spacing w:line="440" w:lineRule="exact"/>
            </w:pPr>
            <w:r w:rsidRPr="007921D1">
              <w:rPr>
                <w:rFonts w:hint="eastAsia"/>
              </w:rPr>
              <w:t xml:space="preserve">0.59 </w:t>
            </w:r>
          </w:p>
        </w:tc>
        <w:tc>
          <w:tcPr>
            <w:tcW w:w="666" w:type="pct"/>
            <w:tcBorders>
              <w:top w:val="single" w:sz="4" w:space="0" w:color="auto"/>
            </w:tcBorders>
            <w:noWrap/>
            <w:hideMark/>
          </w:tcPr>
          <w:p w14:paraId="0AB86E79" w14:textId="77777777" w:rsidR="003159EF" w:rsidRPr="007921D1" w:rsidRDefault="003159EF" w:rsidP="003159EF">
            <w:pPr>
              <w:spacing w:line="440" w:lineRule="exact"/>
            </w:pPr>
            <w:r w:rsidRPr="007921D1">
              <w:rPr>
                <w:rFonts w:hint="eastAsia"/>
              </w:rPr>
              <w:t xml:space="preserve">0.66 </w:t>
            </w:r>
          </w:p>
        </w:tc>
        <w:tc>
          <w:tcPr>
            <w:tcW w:w="666" w:type="pct"/>
            <w:tcBorders>
              <w:top w:val="single" w:sz="4" w:space="0" w:color="auto"/>
            </w:tcBorders>
            <w:noWrap/>
            <w:hideMark/>
          </w:tcPr>
          <w:p w14:paraId="6072BD0B" w14:textId="77777777" w:rsidR="003159EF" w:rsidRPr="007921D1" w:rsidRDefault="003159EF" w:rsidP="003159EF">
            <w:pPr>
              <w:spacing w:line="440" w:lineRule="exact"/>
            </w:pPr>
            <w:r w:rsidRPr="007921D1">
              <w:rPr>
                <w:rFonts w:hint="eastAsia"/>
              </w:rPr>
              <w:t xml:space="preserve">0.72 </w:t>
            </w:r>
          </w:p>
        </w:tc>
        <w:tc>
          <w:tcPr>
            <w:tcW w:w="666" w:type="pct"/>
            <w:tcBorders>
              <w:top w:val="single" w:sz="4" w:space="0" w:color="auto"/>
            </w:tcBorders>
            <w:noWrap/>
            <w:hideMark/>
          </w:tcPr>
          <w:p w14:paraId="2CCB4BD4" w14:textId="77777777" w:rsidR="003159EF" w:rsidRPr="007921D1" w:rsidRDefault="003159EF" w:rsidP="003159EF">
            <w:pPr>
              <w:spacing w:line="440" w:lineRule="exact"/>
            </w:pPr>
            <w:r w:rsidRPr="007921D1">
              <w:rPr>
                <w:rFonts w:hint="eastAsia"/>
              </w:rPr>
              <w:t xml:space="preserve">0.78 </w:t>
            </w:r>
          </w:p>
        </w:tc>
        <w:tc>
          <w:tcPr>
            <w:tcW w:w="666" w:type="pct"/>
            <w:tcBorders>
              <w:top w:val="single" w:sz="4" w:space="0" w:color="auto"/>
            </w:tcBorders>
            <w:noWrap/>
            <w:hideMark/>
          </w:tcPr>
          <w:p w14:paraId="0E28CF06" w14:textId="77777777" w:rsidR="003159EF" w:rsidRPr="007921D1" w:rsidRDefault="003159EF" w:rsidP="003159EF">
            <w:pPr>
              <w:spacing w:line="440" w:lineRule="exact"/>
            </w:pPr>
            <w:r w:rsidRPr="007921D1">
              <w:rPr>
                <w:rFonts w:hint="eastAsia"/>
              </w:rPr>
              <w:t xml:space="preserve">0.84 </w:t>
            </w:r>
          </w:p>
        </w:tc>
        <w:tc>
          <w:tcPr>
            <w:tcW w:w="666" w:type="pct"/>
            <w:tcBorders>
              <w:top w:val="single" w:sz="4" w:space="0" w:color="auto"/>
            </w:tcBorders>
            <w:noWrap/>
            <w:hideMark/>
          </w:tcPr>
          <w:p w14:paraId="4E9AC5D6" w14:textId="77777777" w:rsidR="003159EF" w:rsidRPr="007921D1" w:rsidRDefault="003159EF" w:rsidP="003159EF">
            <w:pPr>
              <w:spacing w:line="440" w:lineRule="exact"/>
            </w:pPr>
            <w:r w:rsidRPr="007921D1">
              <w:rPr>
                <w:rFonts w:hint="eastAsia"/>
              </w:rPr>
              <w:t xml:space="preserve">0.91 </w:t>
            </w:r>
          </w:p>
        </w:tc>
      </w:tr>
      <w:tr w:rsidR="003159EF" w:rsidRPr="003159EF" w14:paraId="6B4E5371" w14:textId="77777777" w:rsidTr="003023EC">
        <w:trPr>
          <w:trHeight w:val="285"/>
        </w:trPr>
        <w:tc>
          <w:tcPr>
            <w:tcW w:w="1007" w:type="pct"/>
            <w:noWrap/>
            <w:hideMark/>
          </w:tcPr>
          <w:p w14:paraId="1CC7A0BB" w14:textId="77777777" w:rsidR="003159EF" w:rsidRPr="007921D1" w:rsidRDefault="003159EF" w:rsidP="003159EF">
            <w:pPr>
              <w:spacing w:line="440" w:lineRule="exact"/>
            </w:pPr>
            <w:r w:rsidRPr="007921D1">
              <w:rPr>
                <w:rFonts w:hint="eastAsia"/>
              </w:rPr>
              <w:t xml:space="preserve">0.50 </w:t>
            </w:r>
          </w:p>
        </w:tc>
        <w:tc>
          <w:tcPr>
            <w:tcW w:w="666" w:type="pct"/>
            <w:noWrap/>
            <w:hideMark/>
          </w:tcPr>
          <w:p w14:paraId="316DF86E" w14:textId="77777777" w:rsidR="003159EF" w:rsidRPr="007921D1" w:rsidRDefault="003159EF" w:rsidP="003159EF">
            <w:pPr>
              <w:spacing w:line="440" w:lineRule="exact"/>
            </w:pPr>
            <w:r w:rsidRPr="007921D1">
              <w:rPr>
                <w:rFonts w:hint="eastAsia"/>
              </w:rPr>
              <w:t xml:space="preserve">0.34 </w:t>
            </w:r>
          </w:p>
        </w:tc>
        <w:tc>
          <w:tcPr>
            <w:tcW w:w="666" w:type="pct"/>
            <w:noWrap/>
            <w:hideMark/>
          </w:tcPr>
          <w:p w14:paraId="62E06D46" w14:textId="77777777" w:rsidR="003159EF" w:rsidRPr="007921D1" w:rsidRDefault="003159EF" w:rsidP="003159EF">
            <w:pPr>
              <w:spacing w:line="440" w:lineRule="exact"/>
            </w:pPr>
            <w:r w:rsidRPr="007921D1">
              <w:rPr>
                <w:rFonts w:hint="eastAsia"/>
              </w:rPr>
              <w:t xml:space="preserve">0.41 </w:t>
            </w:r>
          </w:p>
        </w:tc>
        <w:tc>
          <w:tcPr>
            <w:tcW w:w="666" w:type="pct"/>
            <w:noWrap/>
            <w:hideMark/>
          </w:tcPr>
          <w:p w14:paraId="56CD040C" w14:textId="77777777" w:rsidR="003159EF" w:rsidRPr="007921D1" w:rsidRDefault="003159EF" w:rsidP="003159EF">
            <w:pPr>
              <w:spacing w:line="440" w:lineRule="exact"/>
            </w:pPr>
            <w:r w:rsidRPr="007921D1">
              <w:rPr>
                <w:rFonts w:hint="eastAsia"/>
              </w:rPr>
              <w:t xml:space="preserve">0.46 </w:t>
            </w:r>
          </w:p>
        </w:tc>
        <w:tc>
          <w:tcPr>
            <w:tcW w:w="666" w:type="pct"/>
            <w:noWrap/>
            <w:hideMark/>
          </w:tcPr>
          <w:p w14:paraId="12213699" w14:textId="77777777" w:rsidR="003159EF" w:rsidRPr="007921D1" w:rsidRDefault="003159EF" w:rsidP="003159EF">
            <w:pPr>
              <w:spacing w:line="440" w:lineRule="exact"/>
            </w:pPr>
            <w:r w:rsidRPr="007921D1">
              <w:rPr>
                <w:rFonts w:hint="eastAsia"/>
              </w:rPr>
              <w:t xml:space="preserve">0.53 </w:t>
            </w:r>
          </w:p>
        </w:tc>
        <w:tc>
          <w:tcPr>
            <w:tcW w:w="666" w:type="pct"/>
            <w:noWrap/>
            <w:hideMark/>
          </w:tcPr>
          <w:p w14:paraId="1F385730" w14:textId="77777777" w:rsidR="003159EF" w:rsidRPr="007921D1" w:rsidRDefault="003159EF" w:rsidP="003159EF">
            <w:pPr>
              <w:spacing w:line="440" w:lineRule="exact"/>
            </w:pPr>
            <w:r w:rsidRPr="007921D1">
              <w:rPr>
                <w:rFonts w:hint="eastAsia"/>
              </w:rPr>
              <w:t xml:space="preserve">0.59 </w:t>
            </w:r>
          </w:p>
        </w:tc>
        <w:tc>
          <w:tcPr>
            <w:tcW w:w="666" w:type="pct"/>
            <w:noWrap/>
            <w:hideMark/>
          </w:tcPr>
          <w:p w14:paraId="4F758A7A" w14:textId="77777777" w:rsidR="003159EF" w:rsidRPr="007921D1" w:rsidRDefault="003159EF" w:rsidP="003159EF">
            <w:pPr>
              <w:spacing w:line="440" w:lineRule="exact"/>
            </w:pPr>
            <w:r w:rsidRPr="007921D1">
              <w:rPr>
                <w:rFonts w:hint="eastAsia"/>
              </w:rPr>
              <w:t xml:space="preserve">0.66 </w:t>
            </w:r>
          </w:p>
        </w:tc>
      </w:tr>
      <w:tr w:rsidR="003159EF" w:rsidRPr="003159EF" w14:paraId="7D37D96C" w14:textId="77777777" w:rsidTr="003023EC">
        <w:trPr>
          <w:trHeight w:val="285"/>
        </w:trPr>
        <w:tc>
          <w:tcPr>
            <w:tcW w:w="1007" w:type="pct"/>
            <w:noWrap/>
            <w:hideMark/>
          </w:tcPr>
          <w:p w14:paraId="36E4102F" w14:textId="77777777" w:rsidR="003159EF" w:rsidRPr="007921D1" w:rsidRDefault="003159EF" w:rsidP="003159EF">
            <w:pPr>
              <w:spacing w:line="440" w:lineRule="exact"/>
            </w:pPr>
            <w:r w:rsidRPr="007921D1">
              <w:rPr>
                <w:rFonts w:hint="eastAsia"/>
              </w:rPr>
              <w:t>0.375</w:t>
            </w:r>
          </w:p>
        </w:tc>
        <w:tc>
          <w:tcPr>
            <w:tcW w:w="666" w:type="pct"/>
            <w:noWrap/>
            <w:hideMark/>
          </w:tcPr>
          <w:p w14:paraId="664DB7E9" w14:textId="77777777" w:rsidR="003159EF" w:rsidRPr="007921D1" w:rsidRDefault="003159EF" w:rsidP="003159EF">
            <w:pPr>
              <w:spacing w:line="440" w:lineRule="exact"/>
            </w:pPr>
            <w:r w:rsidRPr="007921D1">
              <w:rPr>
                <w:rFonts w:hint="eastAsia"/>
              </w:rPr>
              <w:t>0.22</w:t>
            </w:r>
          </w:p>
        </w:tc>
        <w:tc>
          <w:tcPr>
            <w:tcW w:w="666" w:type="pct"/>
            <w:noWrap/>
            <w:hideMark/>
          </w:tcPr>
          <w:p w14:paraId="4E954182" w14:textId="77777777" w:rsidR="003159EF" w:rsidRPr="007921D1" w:rsidRDefault="003159EF" w:rsidP="003159EF">
            <w:pPr>
              <w:spacing w:line="440" w:lineRule="exact"/>
            </w:pPr>
            <w:r w:rsidRPr="007921D1">
              <w:rPr>
                <w:rFonts w:hint="eastAsia"/>
              </w:rPr>
              <w:t>0.28</w:t>
            </w:r>
          </w:p>
        </w:tc>
        <w:tc>
          <w:tcPr>
            <w:tcW w:w="666" w:type="pct"/>
            <w:noWrap/>
            <w:hideMark/>
          </w:tcPr>
          <w:p w14:paraId="4EFEE63A" w14:textId="77777777" w:rsidR="003159EF" w:rsidRPr="007921D1" w:rsidRDefault="003159EF" w:rsidP="003159EF">
            <w:pPr>
              <w:spacing w:line="440" w:lineRule="exact"/>
            </w:pPr>
            <w:r w:rsidRPr="007921D1">
              <w:rPr>
                <w:rFonts w:hint="eastAsia"/>
              </w:rPr>
              <w:t>0.34</w:t>
            </w:r>
          </w:p>
        </w:tc>
        <w:tc>
          <w:tcPr>
            <w:tcW w:w="666" w:type="pct"/>
            <w:noWrap/>
            <w:hideMark/>
          </w:tcPr>
          <w:p w14:paraId="23D31C48" w14:textId="77777777" w:rsidR="003159EF" w:rsidRPr="007921D1" w:rsidRDefault="003159EF" w:rsidP="003159EF">
            <w:pPr>
              <w:spacing w:line="440" w:lineRule="exact"/>
            </w:pPr>
            <w:r w:rsidRPr="007921D1">
              <w:rPr>
                <w:rFonts w:hint="eastAsia"/>
              </w:rPr>
              <w:t>0.41</w:t>
            </w:r>
          </w:p>
        </w:tc>
        <w:tc>
          <w:tcPr>
            <w:tcW w:w="666" w:type="pct"/>
            <w:noWrap/>
            <w:hideMark/>
          </w:tcPr>
          <w:p w14:paraId="74F0CE7E" w14:textId="77777777" w:rsidR="003159EF" w:rsidRPr="007921D1" w:rsidRDefault="003159EF" w:rsidP="003159EF">
            <w:pPr>
              <w:spacing w:line="440" w:lineRule="exact"/>
            </w:pPr>
            <w:r w:rsidRPr="007921D1">
              <w:rPr>
                <w:rFonts w:hint="eastAsia"/>
              </w:rPr>
              <w:t>0.47</w:t>
            </w:r>
          </w:p>
        </w:tc>
        <w:tc>
          <w:tcPr>
            <w:tcW w:w="666" w:type="pct"/>
            <w:noWrap/>
            <w:hideMark/>
          </w:tcPr>
          <w:p w14:paraId="552EBDE5" w14:textId="77777777" w:rsidR="003159EF" w:rsidRPr="007921D1" w:rsidRDefault="003159EF" w:rsidP="003159EF">
            <w:pPr>
              <w:spacing w:line="440" w:lineRule="exact"/>
            </w:pPr>
            <w:r w:rsidRPr="007921D1">
              <w:rPr>
                <w:rFonts w:hint="eastAsia"/>
              </w:rPr>
              <w:t>0.53</w:t>
            </w:r>
          </w:p>
        </w:tc>
      </w:tr>
      <w:tr w:rsidR="003159EF" w:rsidRPr="003159EF" w14:paraId="4B6C4F7C" w14:textId="77777777" w:rsidTr="003023EC">
        <w:trPr>
          <w:trHeight w:val="285"/>
        </w:trPr>
        <w:tc>
          <w:tcPr>
            <w:tcW w:w="1007" w:type="pct"/>
            <w:noWrap/>
            <w:hideMark/>
          </w:tcPr>
          <w:p w14:paraId="629CFF44" w14:textId="77777777" w:rsidR="003159EF" w:rsidRPr="007921D1" w:rsidRDefault="003159EF" w:rsidP="003159EF">
            <w:pPr>
              <w:spacing w:line="440" w:lineRule="exact"/>
            </w:pPr>
            <w:r w:rsidRPr="007921D1">
              <w:rPr>
                <w:rFonts w:hint="eastAsia"/>
              </w:rPr>
              <w:t xml:space="preserve">0.25 </w:t>
            </w:r>
          </w:p>
        </w:tc>
        <w:tc>
          <w:tcPr>
            <w:tcW w:w="666" w:type="pct"/>
            <w:noWrap/>
            <w:hideMark/>
          </w:tcPr>
          <w:p w14:paraId="3BF9B76F" w14:textId="77777777" w:rsidR="003159EF" w:rsidRPr="007921D1" w:rsidRDefault="003159EF" w:rsidP="003159EF">
            <w:pPr>
              <w:spacing w:line="440" w:lineRule="exact"/>
            </w:pPr>
            <w:r w:rsidRPr="007921D1">
              <w:rPr>
                <w:rFonts w:hint="eastAsia"/>
              </w:rPr>
              <w:t xml:space="preserve">0.09 </w:t>
            </w:r>
          </w:p>
        </w:tc>
        <w:tc>
          <w:tcPr>
            <w:tcW w:w="666" w:type="pct"/>
            <w:noWrap/>
            <w:hideMark/>
          </w:tcPr>
          <w:p w14:paraId="75FEEE18" w14:textId="77777777" w:rsidR="003159EF" w:rsidRPr="007921D1" w:rsidRDefault="003159EF" w:rsidP="003159EF">
            <w:pPr>
              <w:spacing w:line="440" w:lineRule="exact"/>
            </w:pPr>
            <w:r w:rsidRPr="007921D1">
              <w:rPr>
                <w:rFonts w:hint="eastAsia"/>
              </w:rPr>
              <w:t xml:space="preserve">0.16 </w:t>
            </w:r>
          </w:p>
        </w:tc>
        <w:tc>
          <w:tcPr>
            <w:tcW w:w="666" w:type="pct"/>
            <w:noWrap/>
            <w:hideMark/>
          </w:tcPr>
          <w:p w14:paraId="50010794" w14:textId="77777777" w:rsidR="003159EF" w:rsidRPr="007921D1" w:rsidRDefault="003159EF" w:rsidP="003159EF">
            <w:pPr>
              <w:spacing w:line="440" w:lineRule="exact"/>
            </w:pPr>
            <w:r w:rsidRPr="007921D1">
              <w:rPr>
                <w:rFonts w:hint="eastAsia"/>
              </w:rPr>
              <w:t xml:space="preserve">0.22 </w:t>
            </w:r>
          </w:p>
        </w:tc>
        <w:tc>
          <w:tcPr>
            <w:tcW w:w="666" w:type="pct"/>
            <w:noWrap/>
            <w:hideMark/>
          </w:tcPr>
          <w:p w14:paraId="528C9227" w14:textId="77777777" w:rsidR="003159EF" w:rsidRPr="007921D1" w:rsidRDefault="003159EF" w:rsidP="003159EF">
            <w:pPr>
              <w:spacing w:line="440" w:lineRule="exact"/>
            </w:pPr>
            <w:r w:rsidRPr="007921D1">
              <w:rPr>
                <w:rFonts w:hint="eastAsia"/>
              </w:rPr>
              <w:t xml:space="preserve">0.28 </w:t>
            </w:r>
          </w:p>
        </w:tc>
        <w:tc>
          <w:tcPr>
            <w:tcW w:w="666" w:type="pct"/>
            <w:noWrap/>
            <w:hideMark/>
          </w:tcPr>
          <w:p w14:paraId="75CFD6C1" w14:textId="77777777" w:rsidR="003159EF" w:rsidRPr="007921D1" w:rsidRDefault="003159EF" w:rsidP="003159EF">
            <w:pPr>
              <w:spacing w:line="440" w:lineRule="exact"/>
            </w:pPr>
            <w:r w:rsidRPr="007921D1">
              <w:rPr>
                <w:rFonts w:hint="eastAsia"/>
              </w:rPr>
              <w:t xml:space="preserve">0.34 </w:t>
            </w:r>
          </w:p>
        </w:tc>
        <w:tc>
          <w:tcPr>
            <w:tcW w:w="666" w:type="pct"/>
            <w:noWrap/>
            <w:hideMark/>
          </w:tcPr>
          <w:p w14:paraId="416E9C3B" w14:textId="77777777" w:rsidR="003159EF" w:rsidRPr="007921D1" w:rsidRDefault="003159EF" w:rsidP="003159EF">
            <w:pPr>
              <w:spacing w:line="440" w:lineRule="exact"/>
            </w:pPr>
            <w:r w:rsidRPr="007921D1">
              <w:rPr>
                <w:rFonts w:hint="eastAsia"/>
              </w:rPr>
              <w:t xml:space="preserve">0.41 </w:t>
            </w:r>
          </w:p>
        </w:tc>
      </w:tr>
      <w:tr w:rsidR="003159EF" w:rsidRPr="003159EF" w14:paraId="307552A6" w14:textId="77777777" w:rsidTr="009272A7">
        <w:trPr>
          <w:trHeight w:val="285"/>
        </w:trPr>
        <w:tc>
          <w:tcPr>
            <w:tcW w:w="1007" w:type="pct"/>
            <w:tcBorders>
              <w:bottom w:val="single" w:sz="12" w:space="0" w:color="auto"/>
            </w:tcBorders>
            <w:noWrap/>
            <w:hideMark/>
          </w:tcPr>
          <w:p w14:paraId="15322FE7" w14:textId="6550E328" w:rsidR="003159EF" w:rsidRPr="007921D1" w:rsidRDefault="00E9017E" w:rsidP="003159EF">
            <w:pPr>
              <w:spacing w:line="440" w:lineRule="exact"/>
            </w:pPr>
            <w:r w:rsidRPr="007921D1">
              <w:rPr>
                <w:rFonts w:hint="eastAsia"/>
              </w:rPr>
              <w:t>0.1875</w:t>
            </w:r>
            <w:r w:rsidR="003159EF" w:rsidRPr="007921D1">
              <w:rPr>
                <w:rFonts w:hint="eastAsia"/>
              </w:rPr>
              <w:t xml:space="preserve"> </w:t>
            </w:r>
          </w:p>
        </w:tc>
        <w:tc>
          <w:tcPr>
            <w:tcW w:w="666" w:type="pct"/>
            <w:tcBorders>
              <w:bottom w:val="single" w:sz="12" w:space="0" w:color="auto"/>
            </w:tcBorders>
            <w:noWrap/>
            <w:hideMark/>
          </w:tcPr>
          <w:p w14:paraId="41645AF4" w14:textId="77777777" w:rsidR="003159EF" w:rsidRPr="007921D1" w:rsidRDefault="003159EF" w:rsidP="003159EF">
            <w:pPr>
              <w:spacing w:line="440" w:lineRule="exact"/>
            </w:pPr>
            <w:r w:rsidRPr="007921D1">
              <w:rPr>
                <w:rFonts w:hint="eastAsia"/>
              </w:rPr>
              <w:t xml:space="preserve">0.03 </w:t>
            </w:r>
          </w:p>
        </w:tc>
        <w:tc>
          <w:tcPr>
            <w:tcW w:w="666" w:type="pct"/>
            <w:tcBorders>
              <w:bottom w:val="single" w:sz="12" w:space="0" w:color="auto"/>
            </w:tcBorders>
            <w:noWrap/>
            <w:hideMark/>
          </w:tcPr>
          <w:p w14:paraId="420218A9" w14:textId="77777777" w:rsidR="003159EF" w:rsidRPr="007921D1" w:rsidRDefault="003159EF" w:rsidP="003159EF">
            <w:pPr>
              <w:spacing w:line="440" w:lineRule="exact"/>
            </w:pPr>
            <w:r w:rsidRPr="007921D1">
              <w:rPr>
                <w:rFonts w:hint="eastAsia"/>
              </w:rPr>
              <w:t xml:space="preserve">0.09 </w:t>
            </w:r>
          </w:p>
        </w:tc>
        <w:tc>
          <w:tcPr>
            <w:tcW w:w="666" w:type="pct"/>
            <w:tcBorders>
              <w:bottom w:val="single" w:sz="12" w:space="0" w:color="auto"/>
            </w:tcBorders>
            <w:noWrap/>
            <w:hideMark/>
          </w:tcPr>
          <w:p w14:paraId="6578D2F3" w14:textId="77777777" w:rsidR="003159EF" w:rsidRPr="007921D1" w:rsidRDefault="003159EF" w:rsidP="003159EF">
            <w:pPr>
              <w:spacing w:line="440" w:lineRule="exact"/>
            </w:pPr>
            <w:r w:rsidRPr="007921D1">
              <w:rPr>
                <w:rFonts w:hint="eastAsia"/>
              </w:rPr>
              <w:t xml:space="preserve">0.16 </w:t>
            </w:r>
          </w:p>
        </w:tc>
        <w:tc>
          <w:tcPr>
            <w:tcW w:w="666" w:type="pct"/>
            <w:tcBorders>
              <w:bottom w:val="single" w:sz="12" w:space="0" w:color="auto"/>
            </w:tcBorders>
            <w:noWrap/>
            <w:hideMark/>
          </w:tcPr>
          <w:p w14:paraId="6741A006" w14:textId="77777777" w:rsidR="003159EF" w:rsidRPr="007921D1" w:rsidRDefault="003159EF" w:rsidP="003159EF">
            <w:pPr>
              <w:spacing w:line="440" w:lineRule="exact"/>
            </w:pPr>
            <w:r w:rsidRPr="007921D1">
              <w:rPr>
                <w:rFonts w:hint="eastAsia"/>
              </w:rPr>
              <w:t xml:space="preserve">0.22 </w:t>
            </w:r>
          </w:p>
        </w:tc>
        <w:tc>
          <w:tcPr>
            <w:tcW w:w="666" w:type="pct"/>
            <w:tcBorders>
              <w:bottom w:val="single" w:sz="12" w:space="0" w:color="auto"/>
            </w:tcBorders>
            <w:noWrap/>
            <w:hideMark/>
          </w:tcPr>
          <w:p w14:paraId="5BA4E7A9" w14:textId="77777777" w:rsidR="003159EF" w:rsidRPr="007921D1" w:rsidRDefault="003159EF" w:rsidP="003159EF">
            <w:pPr>
              <w:spacing w:line="440" w:lineRule="exact"/>
            </w:pPr>
            <w:r w:rsidRPr="007921D1">
              <w:rPr>
                <w:rFonts w:hint="eastAsia"/>
              </w:rPr>
              <w:t xml:space="preserve">0.28 </w:t>
            </w:r>
          </w:p>
        </w:tc>
        <w:tc>
          <w:tcPr>
            <w:tcW w:w="666" w:type="pct"/>
            <w:tcBorders>
              <w:bottom w:val="single" w:sz="12" w:space="0" w:color="auto"/>
            </w:tcBorders>
            <w:noWrap/>
            <w:hideMark/>
          </w:tcPr>
          <w:p w14:paraId="6058244C" w14:textId="77777777" w:rsidR="003159EF" w:rsidRPr="007921D1" w:rsidRDefault="003159EF" w:rsidP="003159EF">
            <w:pPr>
              <w:spacing w:line="440" w:lineRule="exact"/>
            </w:pPr>
            <w:r w:rsidRPr="007921D1">
              <w:rPr>
                <w:rFonts w:hint="eastAsia"/>
              </w:rPr>
              <w:t xml:space="preserve">0.34 </w:t>
            </w:r>
          </w:p>
        </w:tc>
      </w:tr>
    </w:tbl>
    <w:p w14:paraId="4554B92F" w14:textId="23DC1E60" w:rsidR="00800C4B" w:rsidRDefault="00686A34" w:rsidP="00E92049">
      <w:pPr>
        <w:spacing w:beforeLines="50" w:before="156" w:line="440" w:lineRule="exact"/>
        <w:ind w:firstLine="420"/>
        <w:rPr>
          <w:sz w:val="24"/>
        </w:rPr>
      </w:pPr>
      <w:r>
        <w:rPr>
          <w:rFonts w:hint="eastAsia"/>
          <w:sz w:val="24"/>
        </w:rPr>
        <w:t>由于基于自注意力机制的神经机器翻译系统由若干层组成，上层的输入为下层的输出，因此我们必须保证模型中每一层都有足够的能力处理当前的信息。而当</w:t>
      </w:r>
      <w:r w:rsidR="00DE2C82">
        <w:rPr>
          <w:rFonts w:hint="eastAsia"/>
          <w:sz w:val="24"/>
        </w:rPr>
        <w:t>保留率</w:t>
      </w:r>
      <w:r>
        <w:rPr>
          <w:rFonts w:hint="eastAsia"/>
          <w:sz w:val="24"/>
        </w:rPr>
        <w:t>本身过低的时候（指的是保留很少的向量空间），在第一层中对于</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k</m:t>
            </m:r>
          </m:sub>
        </m:sSub>
      </m:oMath>
      <w:r>
        <w:rPr>
          <w:rFonts w:hint="eastAsia"/>
          <w:sz w:val="24"/>
        </w:rPr>
        <w:t>的压缩将会更为严重，很难</w:t>
      </w:r>
      <w:r w:rsidR="00B340CA">
        <w:rPr>
          <w:rFonts w:hint="eastAsia"/>
          <w:sz w:val="24"/>
        </w:rPr>
        <w:t>保留足够的</w:t>
      </w:r>
      <w:r w:rsidR="00FA7283">
        <w:rPr>
          <w:rFonts w:hint="eastAsia"/>
          <w:sz w:val="24"/>
        </w:rPr>
        <w:t>空间对信息进行提取，而如果第一层都不能把语句中的信息有效地抽象出来，那么接下来的层中即使有着优秀的表达能力，但也无法对信息进行补救。因此本实验并没有对整体</w:t>
      </w:r>
      <w:r w:rsidR="00DE2C82">
        <w:rPr>
          <w:rFonts w:hint="eastAsia"/>
          <w:sz w:val="24"/>
        </w:rPr>
        <w:t>保留率</w:t>
      </w:r>
      <w:r w:rsidR="00FA7283">
        <w:rPr>
          <w:rFonts w:hint="eastAsia"/>
          <w:sz w:val="24"/>
        </w:rPr>
        <w:t>为</w:t>
      </w:r>
      <w:r w:rsidR="00FA7283">
        <w:rPr>
          <w:rFonts w:hint="eastAsia"/>
          <w:sz w:val="24"/>
        </w:rPr>
        <w:t>0.125</w:t>
      </w:r>
      <w:r w:rsidR="00FA7283">
        <w:rPr>
          <w:rFonts w:hint="eastAsia"/>
          <w:sz w:val="24"/>
        </w:rPr>
        <w:t>的情况采用考虑信息增长的</w:t>
      </w:r>
      <w:r w:rsidR="00FA7283">
        <w:rPr>
          <w:rFonts w:hint="eastAsia"/>
          <w:sz w:val="24"/>
        </w:rPr>
        <w:t>coarse-to-fine</w:t>
      </w:r>
      <w:r w:rsidR="00FA7283">
        <w:rPr>
          <w:rFonts w:hint="eastAsia"/>
          <w:sz w:val="24"/>
        </w:rPr>
        <w:t>方法进行实验。</w:t>
      </w:r>
    </w:p>
    <w:p w14:paraId="6654B561" w14:textId="5E7481B6" w:rsidR="003159EF" w:rsidRDefault="00FA7283" w:rsidP="00266842">
      <w:pPr>
        <w:spacing w:line="440" w:lineRule="exact"/>
        <w:ind w:firstLineChars="200" w:firstLine="480"/>
        <w:rPr>
          <w:sz w:val="24"/>
        </w:rPr>
      </w:pPr>
      <w:r>
        <w:rPr>
          <w:rFonts w:hint="eastAsia"/>
          <w:sz w:val="24"/>
        </w:rPr>
        <w:t>我们针对模型中的自注意力机制，将考虑层与层之间信息增长的</w:t>
      </w:r>
      <w:r>
        <w:rPr>
          <w:rFonts w:hint="eastAsia"/>
          <w:sz w:val="24"/>
        </w:rPr>
        <w:t>coarse-to-fine</w:t>
      </w:r>
      <w:r>
        <w:rPr>
          <w:rFonts w:hint="eastAsia"/>
          <w:sz w:val="24"/>
        </w:rPr>
        <w:t>方式在不同</w:t>
      </w:r>
      <w:r w:rsidR="00DE2C82">
        <w:rPr>
          <w:rFonts w:hint="eastAsia"/>
          <w:sz w:val="24"/>
        </w:rPr>
        <w:t>保留率</w:t>
      </w:r>
      <w:r>
        <w:rPr>
          <w:rFonts w:hint="eastAsia"/>
          <w:sz w:val="24"/>
        </w:rPr>
        <w:t>的情况下性能和普通的</w:t>
      </w:r>
      <w:r>
        <w:rPr>
          <w:rFonts w:hint="eastAsia"/>
          <w:sz w:val="24"/>
        </w:rPr>
        <w:t>coarse-to-fine</w:t>
      </w:r>
      <w:r>
        <w:rPr>
          <w:rFonts w:hint="eastAsia"/>
          <w:sz w:val="24"/>
        </w:rPr>
        <w:t>方式进行对比，在</w:t>
      </w:r>
      <w:r>
        <w:rPr>
          <w:rFonts w:hint="eastAsia"/>
          <w:sz w:val="24"/>
        </w:rPr>
        <w:t>NIST</w:t>
      </w:r>
      <w:r w:rsidR="00115EB7">
        <w:rPr>
          <w:rFonts w:hint="eastAsia"/>
          <w:sz w:val="24"/>
        </w:rPr>
        <w:t>的四个测试集上结果如表</w:t>
      </w:r>
      <w:r w:rsidR="00115EB7">
        <w:rPr>
          <w:rFonts w:hint="eastAsia"/>
          <w:sz w:val="24"/>
        </w:rPr>
        <w:t>3.10</w:t>
      </w:r>
      <w:r>
        <w:rPr>
          <w:rFonts w:hint="eastAsia"/>
          <w:sz w:val="24"/>
        </w:rPr>
        <w:t>所示</w:t>
      </w:r>
      <w:r w:rsidR="004D04AA">
        <w:rPr>
          <w:rFonts w:hint="eastAsia"/>
          <w:sz w:val="24"/>
        </w:rPr>
        <w:t>。</w:t>
      </w:r>
    </w:p>
    <w:p w14:paraId="36A11B61" w14:textId="77777777" w:rsidR="00CA26E6" w:rsidRDefault="00CA26E6" w:rsidP="00266842">
      <w:pPr>
        <w:spacing w:line="440" w:lineRule="exact"/>
        <w:ind w:firstLineChars="200" w:firstLine="480"/>
        <w:rPr>
          <w:sz w:val="24"/>
        </w:rPr>
      </w:pPr>
    </w:p>
    <w:p w14:paraId="37722219" w14:textId="0DD7E1E9" w:rsidR="00097021" w:rsidRPr="008A0973" w:rsidRDefault="00097021" w:rsidP="00E92049">
      <w:pPr>
        <w:spacing w:beforeLines="50" w:before="156"/>
        <w:jc w:val="center"/>
        <w:rPr>
          <w:szCs w:val="21"/>
        </w:rPr>
      </w:pPr>
      <w:r w:rsidRPr="008A0973">
        <w:rPr>
          <w:szCs w:val="21"/>
        </w:rPr>
        <w:lastRenderedPageBreak/>
        <w:t>表</w:t>
      </w:r>
      <w:r w:rsidR="00100775">
        <w:rPr>
          <w:rFonts w:hint="eastAsia"/>
          <w:szCs w:val="21"/>
        </w:rPr>
        <w:t>3</w:t>
      </w:r>
      <w:r w:rsidR="00100775">
        <w:rPr>
          <w:szCs w:val="21"/>
        </w:rPr>
        <w:t xml:space="preserve">.10 </w:t>
      </w:r>
      <w:r w:rsidRPr="008A0973">
        <w:rPr>
          <w:szCs w:val="21"/>
        </w:rPr>
        <w:t>翻译系统</w:t>
      </w:r>
      <w:r>
        <w:rPr>
          <w:rFonts w:hint="eastAsia"/>
          <w:szCs w:val="21"/>
        </w:rPr>
        <w:t>在对自注意力操作采用不同</w:t>
      </w:r>
      <w:r w:rsidR="00DE2C82">
        <w:rPr>
          <w:rFonts w:hint="eastAsia"/>
          <w:szCs w:val="21"/>
        </w:rPr>
        <w:t>保留率</w:t>
      </w:r>
      <w:r>
        <w:rPr>
          <w:rFonts w:hint="eastAsia"/>
          <w:szCs w:val="21"/>
        </w:rPr>
        <w:t>情况下</w:t>
      </w:r>
      <w:r w:rsidRPr="008A0973">
        <w:rPr>
          <w:szCs w:val="21"/>
        </w:rPr>
        <w:t>的</w:t>
      </w:r>
      <w:r w:rsidRPr="008A0973">
        <w:rPr>
          <w:szCs w:val="21"/>
        </w:rPr>
        <w:t>BLEU</w:t>
      </w:r>
      <w:r w:rsidRPr="008A0973">
        <w:rPr>
          <w:szCs w:val="21"/>
        </w:rPr>
        <w:t>得分</w:t>
      </w:r>
      <w:r w:rsidR="004C692A">
        <w:rPr>
          <w:rFonts w:hint="eastAsia"/>
          <w:szCs w:val="21"/>
        </w:rPr>
        <w:t>（考虑信息增长）</w:t>
      </w:r>
    </w:p>
    <w:p w14:paraId="691DFECE" w14:textId="7C3FD9D0" w:rsidR="004C692A" w:rsidRDefault="00100775" w:rsidP="004C692A">
      <w:pPr>
        <w:jc w:val="center"/>
      </w:pPr>
      <w:r>
        <w:t>Table 3.10</w:t>
      </w:r>
      <w:r w:rsidR="00097021" w:rsidRPr="008A0973">
        <w:t xml:space="preserve"> BLEU score</w:t>
      </w:r>
      <w:r w:rsidR="00B028B7">
        <w:t>s</w:t>
      </w:r>
      <w:r w:rsidR="00097021" w:rsidRPr="008A0973">
        <w:t xml:space="preserve"> for translation system</w:t>
      </w:r>
      <w:r w:rsidR="00097021">
        <w:t xml:space="preserve"> </w:t>
      </w:r>
      <w:r w:rsidR="00097021">
        <w:rPr>
          <w:rFonts w:hint="eastAsia"/>
        </w:rPr>
        <w:t>with</w:t>
      </w:r>
      <w:r w:rsidR="00B028B7">
        <w:t xml:space="preserve"> different </w:t>
      </w:r>
      <w:r w:rsidR="00000927">
        <w:t>r</w:t>
      </w:r>
      <w:r w:rsidR="00000927" w:rsidRPr="009976A7">
        <w:t xml:space="preserve">eservation </w:t>
      </w:r>
      <w:r w:rsidR="00097021">
        <w:t xml:space="preserve">rate </w:t>
      </w:r>
      <w:r w:rsidR="00097021">
        <w:rPr>
          <w:rFonts w:hint="eastAsia"/>
        </w:rPr>
        <w:t>on</w:t>
      </w:r>
      <w:r w:rsidR="00097021">
        <w:t xml:space="preserve"> </w:t>
      </w:r>
      <w:r w:rsidR="00B028B7">
        <w:rPr>
          <w:rFonts w:hint="eastAsia"/>
        </w:rPr>
        <w:t>self-a</w:t>
      </w:r>
      <w:r w:rsidR="00097021">
        <w:rPr>
          <w:rFonts w:hint="eastAsia"/>
        </w:rPr>
        <w:t>ttention</w:t>
      </w:r>
    </w:p>
    <w:p w14:paraId="3092DC12" w14:textId="344ED22C" w:rsidR="00097021" w:rsidRPr="0097416F" w:rsidRDefault="004C692A" w:rsidP="004C692A">
      <w:pPr>
        <w:jc w:val="center"/>
      </w:pPr>
      <w:r>
        <w:rPr>
          <w:rFonts w:hint="eastAsia"/>
        </w:rPr>
        <w:t>(</w:t>
      </w:r>
      <w:r w:rsidR="00B028B7">
        <w:t>c</w:t>
      </w:r>
      <w:r w:rsidRPr="004C692A">
        <w:t>onsider</w:t>
      </w:r>
      <w:r w:rsidR="00000927">
        <w:t>ing</w:t>
      </w:r>
      <w:r w:rsidRPr="004C692A">
        <w:t xml:space="preserve"> the growth of information</w:t>
      </w:r>
      <w:r>
        <w:rPr>
          <w:rFonts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1"/>
        <w:gridCol w:w="1376"/>
        <w:gridCol w:w="952"/>
        <w:gridCol w:w="952"/>
        <w:gridCol w:w="952"/>
        <w:gridCol w:w="952"/>
        <w:gridCol w:w="876"/>
      </w:tblGrid>
      <w:tr w:rsidR="00097021" w:rsidRPr="006F58BA" w14:paraId="75E8FDE6" w14:textId="77777777" w:rsidTr="00292473">
        <w:trPr>
          <w:trHeight w:val="285"/>
        </w:trPr>
        <w:tc>
          <w:tcPr>
            <w:tcW w:w="1659" w:type="pct"/>
            <w:vMerge w:val="restart"/>
            <w:tcBorders>
              <w:top w:val="single" w:sz="12" w:space="0" w:color="auto"/>
            </w:tcBorders>
            <w:noWrap/>
            <w:vAlign w:val="center"/>
            <w:hideMark/>
          </w:tcPr>
          <w:p w14:paraId="0D1160DB" w14:textId="77777777" w:rsidR="00097021" w:rsidRPr="00292473" w:rsidRDefault="00097021" w:rsidP="00292473">
            <w:pPr>
              <w:spacing w:line="440" w:lineRule="exact"/>
              <w:rPr>
                <w:b/>
                <w:szCs w:val="21"/>
              </w:rPr>
            </w:pPr>
            <w:r w:rsidRPr="00292473">
              <w:rPr>
                <w:rFonts w:hint="eastAsia"/>
                <w:b/>
                <w:szCs w:val="21"/>
              </w:rPr>
              <w:t>系统</w:t>
            </w:r>
          </w:p>
        </w:tc>
        <w:tc>
          <w:tcPr>
            <w:tcW w:w="758" w:type="pct"/>
            <w:vMerge w:val="restart"/>
            <w:tcBorders>
              <w:top w:val="single" w:sz="12" w:space="0" w:color="auto"/>
            </w:tcBorders>
            <w:noWrap/>
            <w:vAlign w:val="center"/>
            <w:hideMark/>
          </w:tcPr>
          <w:p w14:paraId="6EBD5B84" w14:textId="383BAEF1" w:rsidR="00097021" w:rsidRPr="00292473" w:rsidRDefault="00DE2C82" w:rsidP="00292473">
            <w:pPr>
              <w:spacing w:line="440" w:lineRule="exact"/>
              <w:rPr>
                <w:b/>
                <w:szCs w:val="21"/>
              </w:rPr>
            </w:pPr>
            <w:r w:rsidRPr="00292473">
              <w:rPr>
                <w:rFonts w:hint="eastAsia"/>
                <w:b/>
                <w:szCs w:val="21"/>
              </w:rPr>
              <w:t>保留率</w:t>
            </w:r>
            <w:r w:rsidR="00097021" w:rsidRPr="00292473">
              <w:rPr>
                <w:rFonts w:ascii="等线" w:eastAsia="等线" w:hAnsi="等线" w:hint="eastAsia"/>
                <w:b/>
                <w:szCs w:val="21"/>
              </w:rPr>
              <w:t>α</w:t>
            </w:r>
          </w:p>
        </w:tc>
        <w:tc>
          <w:tcPr>
            <w:tcW w:w="2583" w:type="pct"/>
            <w:gridSpan w:val="5"/>
            <w:tcBorders>
              <w:top w:val="single" w:sz="12" w:space="0" w:color="auto"/>
              <w:bottom w:val="single" w:sz="4" w:space="0" w:color="auto"/>
            </w:tcBorders>
            <w:noWrap/>
            <w:vAlign w:val="center"/>
            <w:hideMark/>
          </w:tcPr>
          <w:p w14:paraId="716CCC5D" w14:textId="77777777" w:rsidR="00097021" w:rsidRPr="00292473" w:rsidRDefault="00097021" w:rsidP="00292473">
            <w:pPr>
              <w:spacing w:line="440" w:lineRule="exact"/>
              <w:jc w:val="center"/>
              <w:rPr>
                <w:b/>
                <w:szCs w:val="21"/>
              </w:rPr>
            </w:pPr>
            <w:r w:rsidRPr="00292473">
              <w:rPr>
                <w:rFonts w:hint="eastAsia"/>
                <w:b/>
                <w:szCs w:val="21"/>
              </w:rPr>
              <w:t>测试集</w:t>
            </w:r>
          </w:p>
        </w:tc>
      </w:tr>
      <w:tr w:rsidR="00097021" w:rsidRPr="006F58BA" w14:paraId="592F0B96" w14:textId="77777777" w:rsidTr="00292473">
        <w:trPr>
          <w:trHeight w:val="285"/>
        </w:trPr>
        <w:tc>
          <w:tcPr>
            <w:tcW w:w="1659" w:type="pct"/>
            <w:vMerge/>
            <w:tcBorders>
              <w:bottom w:val="single" w:sz="4" w:space="0" w:color="auto"/>
            </w:tcBorders>
            <w:vAlign w:val="center"/>
            <w:hideMark/>
          </w:tcPr>
          <w:p w14:paraId="066152F9" w14:textId="77777777" w:rsidR="00097021" w:rsidRPr="00292473" w:rsidRDefault="00097021" w:rsidP="00292473">
            <w:pPr>
              <w:spacing w:line="440" w:lineRule="exact"/>
              <w:rPr>
                <w:b/>
                <w:szCs w:val="21"/>
              </w:rPr>
            </w:pPr>
          </w:p>
        </w:tc>
        <w:tc>
          <w:tcPr>
            <w:tcW w:w="758" w:type="pct"/>
            <w:vMerge/>
            <w:tcBorders>
              <w:bottom w:val="single" w:sz="4" w:space="0" w:color="auto"/>
            </w:tcBorders>
            <w:vAlign w:val="center"/>
            <w:hideMark/>
          </w:tcPr>
          <w:p w14:paraId="5EB8DC05" w14:textId="77777777" w:rsidR="00097021" w:rsidRPr="00292473" w:rsidRDefault="00097021" w:rsidP="00292473">
            <w:pPr>
              <w:spacing w:line="440" w:lineRule="exact"/>
              <w:rPr>
                <w:b/>
                <w:szCs w:val="21"/>
              </w:rPr>
            </w:pPr>
          </w:p>
        </w:tc>
        <w:tc>
          <w:tcPr>
            <w:tcW w:w="525" w:type="pct"/>
            <w:tcBorders>
              <w:top w:val="single" w:sz="4" w:space="0" w:color="auto"/>
              <w:bottom w:val="single" w:sz="4" w:space="0" w:color="auto"/>
            </w:tcBorders>
            <w:noWrap/>
            <w:vAlign w:val="center"/>
            <w:hideMark/>
          </w:tcPr>
          <w:p w14:paraId="74DD832E" w14:textId="77777777" w:rsidR="00097021" w:rsidRPr="00292473" w:rsidRDefault="00097021" w:rsidP="00292473">
            <w:pPr>
              <w:spacing w:line="440" w:lineRule="exact"/>
              <w:rPr>
                <w:b/>
                <w:szCs w:val="21"/>
              </w:rPr>
            </w:pPr>
            <w:r w:rsidRPr="00292473">
              <w:rPr>
                <w:rFonts w:hint="eastAsia"/>
                <w:b/>
                <w:szCs w:val="21"/>
              </w:rPr>
              <w:t>MT04</w:t>
            </w:r>
          </w:p>
        </w:tc>
        <w:tc>
          <w:tcPr>
            <w:tcW w:w="525" w:type="pct"/>
            <w:tcBorders>
              <w:top w:val="single" w:sz="4" w:space="0" w:color="auto"/>
              <w:bottom w:val="single" w:sz="4" w:space="0" w:color="auto"/>
            </w:tcBorders>
            <w:noWrap/>
            <w:vAlign w:val="center"/>
            <w:hideMark/>
          </w:tcPr>
          <w:p w14:paraId="70FE73F8" w14:textId="77777777" w:rsidR="00097021" w:rsidRPr="00292473" w:rsidRDefault="00097021" w:rsidP="00292473">
            <w:pPr>
              <w:spacing w:line="440" w:lineRule="exact"/>
              <w:rPr>
                <w:b/>
                <w:szCs w:val="21"/>
              </w:rPr>
            </w:pPr>
            <w:r w:rsidRPr="00292473">
              <w:rPr>
                <w:rFonts w:hint="eastAsia"/>
                <w:b/>
                <w:szCs w:val="21"/>
              </w:rPr>
              <w:t>MT05</w:t>
            </w:r>
          </w:p>
        </w:tc>
        <w:tc>
          <w:tcPr>
            <w:tcW w:w="525" w:type="pct"/>
            <w:tcBorders>
              <w:top w:val="single" w:sz="4" w:space="0" w:color="auto"/>
              <w:bottom w:val="single" w:sz="4" w:space="0" w:color="auto"/>
            </w:tcBorders>
            <w:noWrap/>
            <w:vAlign w:val="center"/>
            <w:hideMark/>
          </w:tcPr>
          <w:p w14:paraId="6CB3DF76" w14:textId="77777777" w:rsidR="00097021" w:rsidRPr="00292473" w:rsidRDefault="00097021" w:rsidP="00292473">
            <w:pPr>
              <w:spacing w:line="440" w:lineRule="exact"/>
              <w:rPr>
                <w:b/>
                <w:szCs w:val="21"/>
              </w:rPr>
            </w:pPr>
            <w:r w:rsidRPr="00292473">
              <w:rPr>
                <w:rFonts w:hint="eastAsia"/>
                <w:b/>
                <w:szCs w:val="21"/>
              </w:rPr>
              <w:t>MT06</w:t>
            </w:r>
          </w:p>
        </w:tc>
        <w:tc>
          <w:tcPr>
            <w:tcW w:w="525" w:type="pct"/>
            <w:tcBorders>
              <w:top w:val="single" w:sz="4" w:space="0" w:color="auto"/>
              <w:bottom w:val="single" w:sz="4" w:space="0" w:color="auto"/>
            </w:tcBorders>
            <w:noWrap/>
            <w:vAlign w:val="center"/>
            <w:hideMark/>
          </w:tcPr>
          <w:p w14:paraId="4B90A123" w14:textId="77777777" w:rsidR="00097021" w:rsidRPr="00292473" w:rsidRDefault="00097021" w:rsidP="00292473">
            <w:pPr>
              <w:spacing w:line="440" w:lineRule="exact"/>
              <w:rPr>
                <w:b/>
                <w:szCs w:val="21"/>
              </w:rPr>
            </w:pPr>
            <w:r w:rsidRPr="00292473">
              <w:rPr>
                <w:rFonts w:hint="eastAsia"/>
                <w:b/>
                <w:szCs w:val="21"/>
              </w:rPr>
              <w:t>MT08</w:t>
            </w:r>
          </w:p>
        </w:tc>
        <w:tc>
          <w:tcPr>
            <w:tcW w:w="484" w:type="pct"/>
            <w:tcBorders>
              <w:top w:val="single" w:sz="4" w:space="0" w:color="auto"/>
              <w:bottom w:val="single" w:sz="4" w:space="0" w:color="auto"/>
            </w:tcBorders>
            <w:noWrap/>
            <w:vAlign w:val="center"/>
            <w:hideMark/>
          </w:tcPr>
          <w:p w14:paraId="06828B84" w14:textId="77777777" w:rsidR="00097021" w:rsidRPr="00292473" w:rsidRDefault="00097021" w:rsidP="00292473">
            <w:pPr>
              <w:spacing w:line="440" w:lineRule="exact"/>
              <w:rPr>
                <w:b/>
                <w:szCs w:val="21"/>
              </w:rPr>
            </w:pPr>
            <w:r w:rsidRPr="00292473">
              <w:rPr>
                <w:rFonts w:hint="eastAsia"/>
                <w:b/>
                <w:szCs w:val="21"/>
              </w:rPr>
              <w:t>平均</w:t>
            </w:r>
          </w:p>
        </w:tc>
      </w:tr>
      <w:tr w:rsidR="004C692A" w:rsidRPr="006F58BA" w14:paraId="66072931" w14:textId="77777777" w:rsidTr="009272A7">
        <w:trPr>
          <w:trHeight w:val="285"/>
        </w:trPr>
        <w:tc>
          <w:tcPr>
            <w:tcW w:w="1659" w:type="pct"/>
            <w:tcBorders>
              <w:top w:val="single" w:sz="4" w:space="0" w:color="auto"/>
            </w:tcBorders>
            <w:noWrap/>
            <w:hideMark/>
          </w:tcPr>
          <w:p w14:paraId="7CDC6204" w14:textId="0144D639" w:rsidR="004C692A" w:rsidRPr="00AE30B3" w:rsidRDefault="004C692A" w:rsidP="004C692A">
            <w:pPr>
              <w:spacing w:line="440" w:lineRule="exact"/>
              <w:rPr>
                <w:szCs w:val="21"/>
              </w:rPr>
            </w:pPr>
            <w:r w:rsidRPr="00CF2AED">
              <w:t>baseline</w:t>
            </w:r>
          </w:p>
        </w:tc>
        <w:tc>
          <w:tcPr>
            <w:tcW w:w="758" w:type="pct"/>
            <w:tcBorders>
              <w:top w:val="single" w:sz="4" w:space="0" w:color="auto"/>
            </w:tcBorders>
            <w:noWrap/>
            <w:hideMark/>
          </w:tcPr>
          <w:p w14:paraId="2DA91C34" w14:textId="118585B8" w:rsidR="004C692A" w:rsidRPr="00AE30B3" w:rsidRDefault="004C692A" w:rsidP="004C692A">
            <w:pPr>
              <w:spacing w:line="440" w:lineRule="exact"/>
              <w:rPr>
                <w:szCs w:val="21"/>
              </w:rPr>
            </w:pPr>
            <w:r w:rsidRPr="00CF2AED">
              <w:t xml:space="preserve">1.00 </w:t>
            </w:r>
          </w:p>
        </w:tc>
        <w:tc>
          <w:tcPr>
            <w:tcW w:w="525" w:type="pct"/>
            <w:tcBorders>
              <w:top w:val="single" w:sz="4" w:space="0" w:color="auto"/>
            </w:tcBorders>
            <w:noWrap/>
            <w:hideMark/>
          </w:tcPr>
          <w:p w14:paraId="4BABCE55" w14:textId="05277F51" w:rsidR="004C692A" w:rsidRPr="00AE30B3" w:rsidRDefault="004C692A" w:rsidP="004C692A">
            <w:pPr>
              <w:spacing w:line="440" w:lineRule="exact"/>
              <w:rPr>
                <w:szCs w:val="21"/>
              </w:rPr>
            </w:pPr>
            <w:r w:rsidRPr="00CF2AED">
              <w:t xml:space="preserve">52.04 </w:t>
            </w:r>
          </w:p>
        </w:tc>
        <w:tc>
          <w:tcPr>
            <w:tcW w:w="525" w:type="pct"/>
            <w:tcBorders>
              <w:top w:val="single" w:sz="4" w:space="0" w:color="auto"/>
            </w:tcBorders>
            <w:noWrap/>
            <w:hideMark/>
          </w:tcPr>
          <w:p w14:paraId="19176BBF" w14:textId="175D5480" w:rsidR="004C692A" w:rsidRPr="00AE30B3" w:rsidRDefault="004C692A" w:rsidP="004C692A">
            <w:pPr>
              <w:spacing w:line="440" w:lineRule="exact"/>
              <w:rPr>
                <w:szCs w:val="21"/>
              </w:rPr>
            </w:pPr>
            <w:r w:rsidRPr="00CF2AED">
              <w:t xml:space="preserve">45.49 </w:t>
            </w:r>
          </w:p>
        </w:tc>
        <w:tc>
          <w:tcPr>
            <w:tcW w:w="525" w:type="pct"/>
            <w:tcBorders>
              <w:top w:val="single" w:sz="4" w:space="0" w:color="auto"/>
            </w:tcBorders>
            <w:noWrap/>
            <w:hideMark/>
          </w:tcPr>
          <w:p w14:paraId="328D4233" w14:textId="1DA00C2D" w:rsidR="004C692A" w:rsidRPr="00AE30B3" w:rsidRDefault="004C692A" w:rsidP="004C692A">
            <w:pPr>
              <w:spacing w:line="440" w:lineRule="exact"/>
              <w:rPr>
                <w:szCs w:val="21"/>
              </w:rPr>
            </w:pPr>
            <w:r w:rsidRPr="00CF2AED">
              <w:t xml:space="preserve">46.84 </w:t>
            </w:r>
          </w:p>
        </w:tc>
        <w:tc>
          <w:tcPr>
            <w:tcW w:w="525" w:type="pct"/>
            <w:tcBorders>
              <w:top w:val="single" w:sz="4" w:space="0" w:color="auto"/>
            </w:tcBorders>
            <w:noWrap/>
            <w:hideMark/>
          </w:tcPr>
          <w:p w14:paraId="703160C3" w14:textId="331AAE3D" w:rsidR="004C692A" w:rsidRPr="00AE30B3" w:rsidRDefault="004C692A" w:rsidP="004C692A">
            <w:pPr>
              <w:spacing w:line="440" w:lineRule="exact"/>
              <w:rPr>
                <w:szCs w:val="21"/>
              </w:rPr>
            </w:pPr>
            <w:r w:rsidRPr="00CF2AED">
              <w:t xml:space="preserve">37.73 </w:t>
            </w:r>
          </w:p>
        </w:tc>
        <w:tc>
          <w:tcPr>
            <w:tcW w:w="484" w:type="pct"/>
            <w:tcBorders>
              <w:top w:val="single" w:sz="4" w:space="0" w:color="auto"/>
            </w:tcBorders>
            <w:noWrap/>
            <w:hideMark/>
          </w:tcPr>
          <w:p w14:paraId="315A088F" w14:textId="5A8E3104" w:rsidR="004C692A" w:rsidRPr="00AE30B3" w:rsidRDefault="004C692A" w:rsidP="004C692A">
            <w:pPr>
              <w:spacing w:line="440" w:lineRule="exact"/>
              <w:rPr>
                <w:szCs w:val="21"/>
              </w:rPr>
            </w:pPr>
            <w:r w:rsidRPr="00CF2AED">
              <w:t xml:space="preserve">45.52 </w:t>
            </w:r>
          </w:p>
        </w:tc>
      </w:tr>
      <w:tr w:rsidR="004C692A" w:rsidRPr="006F58BA" w14:paraId="5C302433" w14:textId="77777777" w:rsidTr="009272A7">
        <w:trPr>
          <w:trHeight w:val="285"/>
        </w:trPr>
        <w:tc>
          <w:tcPr>
            <w:tcW w:w="1659" w:type="pct"/>
            <w:noWrap/>
            <w:hideMark/>
          </w:tcPr>
          <w:p w14:paraId="3BC43570" w14:textId="4699A141" w:rsidR="004C692A" w:rsidRPr="00AE30B3" w:rsidRDefault="004C692A" w:rsidP="004C692A">
            <w:pPr>
              <w:spacing w:line="440" w:lineRule="exact"/>
              <w:rPr>
                <w:szCs w:val="21"/>
              </w:rPr>
            </w:pPr>
            <w:r w:rsidRPr="00CF2AED">
              <w:rPr>
                <w:rFonts w:hint="eastAsia"/>
              </w:rPr>
              <w:t>baseline+</w:t>
            </w:r>
            <w:r w:rsidR="00DE2C82">
              <w:rPr>
                <w:rFonts w:hint="eastAsia"/>
              </w:rPr>
              <w:t>保留率</w:t>
            </w:r>
            <w:r w:rsidRPr="00CF2AED">
              <w:rPr>
                <w:rFonts w:hint="eastAsia"/>
              </w:rPr>
              <w:t>0.75</w:t>
            </w:r>
          </w:p>
        </w:tc>
        <w:tc>
          <w:tcPr>
            <w:tcW w:w="758" w:type="pct"/>
            <w:noWrap/>
            <w:hideMark/>
          </w:tcPr>
          <w:p w14:paraId="7142CE18" w14:textId="7A9C81A2" w:rsidR="004C692A" w:rsidRPr="00AE30B3" w:rsidRDefault="004C692A" w:rsidP="004C692A">
            <w:pPr>
              <w:spacing w:line="440" w:lineRule="exact"/>
              <w:rPr>
                <w:szCs w:val="21"/>
              </w:rPr>
            </w:pPr>
            <w:r w:rsidRPr="00CF2AED">
              <w:rPr>
                <w:rFonts w:hint="eastAsia"/>
              </w:rPr>
              <w:t xml:space="preserve">0.75 </w:t>
            </w:r>
          </w:p>
        </w:tc>
        <w:tc>
          <w:tcPr>
            <w:tcW w:w="525" w:type="pct"/>
            <w:noWrap/>
            <w:hideMark/>
          </w:tcPr>
          <w:p w14:paraId="2AE968B4" w14:textId="0EF18275" w:rsidR="004C692A" w:rsidRPr="00AE30B3" w:rsidRDefault="004C692A" w:rsidP="004C692A">
            <w:pPr>
              <w:spacing w:line="440" w:lineRule="exact"/>
              <w:rPr>
                <w:szCs w:val="21"/>
              </w:rPr>
            </w:pPr>
            <w:r w:rsidRPr="00CF2AED">
              <w:rPr>
                <w:rFonts w:hint="eastAsia"/>
              </w:rPr>
              <w:t xml:space="preserve">52.26 </w:t>
            </w:r>
          </w:p>
        </w:tc>
        <w:tc>
          <w:tcPr>
            <w:tcW w:w="525" w:type="pct"/>
            <w:noWrap/>
            <w:hideMark/>
          </w:tcPr>
          <w:p w14:paraId="57629024" w14:textId="798E8415" w:rsidR="004C692A" w:rsidRPr="00AE30B3" w:rsidRDefault="004C692A" w:rsidP="004C692A">
            <w:pPr>
              <w:spacing w:line="440" w:lineRule="exact"/>
              <w:rPr>
                <w:szCs w:val="21"/>
              </w:rPr>
            </w:pPr>
            <w:r w:rsidRPr="00CF2AED">
              <w:rPr>
                <w:rFonts w:hint="eastAsia"/>
              </w:rPr>
              <w:t xml:space="preserve">45.94 </w:t>
            </w:r>
          </w:p>
        </w:tc>
        <w:tc>
          <w:tcPr>
            <w:tcW w:w="525" w:type="pct"/>
            <w:noWrap/>
            <w:hideMark/>
          </w:tcPr>
          <w:p w14:paraId="7B408B3E" w14:textId="7B1B23F3" w:rsidR="004C692A" w:rsidRPr="00AE30B3" w:rsidRDefault="004C692A" w:rsidP="004C692A">
            <w:pPr>
              <w:spacing w:line="440" w:lineRule="exact"/>
              <w:rPr>
                <w:szCs w:val="21"/>
              </w:rPr>
            </w:pPr>
            <w:r w:rsidRPr="00CF2AED">
              <w:rPr>
                <w:rFonts w:hint="eastAsia"/>
              </w:rPr>
              <w:t xml:space="preserve">45.57 </w:t>
            </w:r>
          </w:p>
        </w:tc>
        <w:tc>
          <w:tcPr>
            <w:tcW w:w="525" w:type="pct"/>
            <w:noWrap/>
            <w:hideMark/>
          </w:tcPr>
          <w:p w14:paraId="762AC560" w14:textId="21922ACF" w:rsidR="004C692A" w:rsidRPr="00AE30B3" w:rsidRDefault="004C692A" w:rsidP="004C692A">
            <w:pPr>
              <w:spacing w:line="440" w:lineRule="exact"/>
              <w:rPr>
                <w:szCs w:val="21"/>
              </w:rPr>
            </w:pPr>
            <w:r w:rsidRPr="00CF2AED">
              <w:rPr>
                <w:rFonts w:hint="eastAsia"/>
              </w:rPr>
              <w:t xml:space="preserve">37.57 </w:t>
            </w:r>
          </w:p>
        </w:tc>
        <w:tc>
          <w:tcPr>
            <w:tcW w:w="484" w:type="pct"/>
            <w:noWrap/>
            <w:hideMark/>
          </w:tcPr>
          <w:p w14:paraId="61E2FDD1" w14:textId="16258218" w:rsidR="004C692A" w:rsidRPr="00AE30B3" w:rsidRDefault="004C692A" w:rsidP="004C692A">
            <w:pPr>
              <w:spacing w:line="440" w:lineRule="exact"/>
              <w:rPr>
                <w:szCs w:val="21"/>
              </w:rPr>
            </w:pPr>
            <w:r w:rsidRPr="00CF2AED">
              <w:rPr>
                <w:rFonts w:hint="eastAsia"/>
              </w:rPr>
              <w:t xml:space="preserve">45.34 </w:t>
            </w:r>
          </w:p>
        </w:tc>
      </w:tr>
      <w:tr w:rsidR="004C692A" w:rsidRPr="006F58BA" w14:paraId="08B21E0C" w14:textId="77777777" w:rsidTr="009272A7">
        <w:trPr>
          <w:trHeight w:val="285"/>
        </w:trPr>
        <w:tc>
          <w:tcPr>
            <w:tcW w:w="1659" w:type="pct"/>
            <w:noWrap/>
            <w:hideMark/>
          </w:tcPr>
          <w:p w14:paraId="3DE99A3C" w14:textId="450BA564" w:rsidR="004C692A" w:rsidRPr="00AE30B3" w:rsidRDefault="004C692A" w:rsidP="004C692A">
            <w:pPr>
              <w:spacing w:line="440" w:lineRule="exact"/>
              <w:rPr>
                <w:szCs w:val="21"/>
              </w:rPr>
            </w:pPr>
            <w:r w:rsidRPr="00CF2AED">
              <w:rPr>
                <w:rFonts w:hint="eastAsia"/>
              </w:rPr>
              <w:t>baseline+</w:t>
            </w:r>
            <w:r w:rsidR="00DE2C82">
              <w:rPr>
                <w:rFonts w:hint="eastAsia"/>
              </w:rPr>
              <w:t>保留率</w:t>
            </w:r>
            <w:r w:rsidRPr="00CF2AED">
              <w:rPr>
                <w:rFonts w:hint="eastAsia"/>
              </w:rPr>
              <w:t>0.5</w:t>
            </w:r>
          </w:p>
        </w:tc>
        <w:tc>
          <w:tcPr>
            <w:tcW w:w="758" w:type="pct"/>
            <w:noWrap/>
            <w:hideMark/>
          </w:tcPr>
          <w:p w14:paraId="45CEC43E" w14:textId="792536DA" w:rsidR="004C692A" w:rsidRPr="00AE30B3" w:rsidRDefault="004C692A" w:rsidP="004C692A">
            <w:pPr>
              <w:spacing w:line="440" w:lineRule="exact"/>
              <w:rPr>
                <w:szCs w:val="21"/>
              </w:rPr>
            </w:pPr>
            <w:r w:rsidRPr="00CF2AED">
              <w:rPr>
                <w:rFonts w:hint="eastAsia"/>
              </w:rPr>
              <w:t xml:space="preserve">0.50 </w:t>
            </w:r>
          </w:p>
        </w:tc>
        <w:tc>
          <w:tcPr>
            <w:tcW w:w="525" w:type="pct"/>
            <w:noWrap/>
            <w:hideMark/>
          </w:tcPr>
          <w:p w14:paraId="284B4D33" w14:textId="22084CF1" w:rsidR="004C692A" w:rsidRPr="00AE30B3" w:rsidRDefault="004C692A" w:rsidP="004C692A">
            <w:pPr>
              <w:spacing w:line="440" w:lineRule="exact"/>
              <w:rPr>
                <w:szCs w:val="21"/>
              </w:rPr>
            </w:pPr>
            <w:r w:rsidRPr="00CF2AED">
              <w:rPr>
                <w:rFonts w:hint="eastAsia"/>
              </w:rPr>
              <w:t xml:space="preserve">51.75 </w:t>
            </w:r>
          </w:p>
        </w:tc>
        <w:tc>
          <w:tcPr>
            <w:tcW w:w="525" w:type="pct"/>
            <w:noWrap/>
            <w:hideMark/>
          </w:tcPr>
          <w:p w14:paraId="6BDD6CB9" w14:textId="489789E5" w:rsidR="004C692A" w:rsidRPr="00AE30B3" w:rsidRDefault="004C692A" w:rsidP="004C692A">
            <w:pPr>
              <w:spacing w:line="440" w:lineRule="exact"/>
              <w:rPr>
                <w:szCs w:val="21"/>
              </w:rPr>
            </w:pPr>
            <w:r w:rsidRPr="00CF2AED">
              <w:rPr>
                <w:rFonts w:hint="eastAsia"/>
              </w:rPr>
              <w:t xml:space="preserve">46.01 </w:t>
            </w:r>
          </w:p>
        </w:tc>
        <w:tc>
          <w:tcPr>
            <w:tcW w:w="525" w:type="pct"/>
            <w:noWrap/>
            <w:hideMark/>
          </w:tcPr>
          <w:p w14:paraId="28A0F530" w14:textId="114219A0" w:rsidR="004C692A" w:rsidRPr="00AE30B3" w:rsidRDefault="004C692A" w:rsidP="004C692A">
            <w:pPr>
              <w:spacing w:line="440" w:lineRule="exact"/>
              <w:rPr>
                <w:szCs w:val="21"/>
              </w:rPr>
            </w:pPr>
            <w:r w:rsidRPr="00CF2AED">
              <w:rPr>
                <w:rFonts w:hint="eastAsia"/>
              </w:rPr>
              <w:t xml:space="preserve">45.38 </w:t>
            </w:r>
          </w:p>
        </w:tc>
        <w:tc>
          <w:tcPr>
            <w:tcW w:w="525" w:type="pct"/>
            <w:noWrap/>
            <w:hideMark/>
          </w:tcPr>
          <w:p w14:paraId="41EAEF34" w14:textId="6A87D3B8" w:rsidR="004C692A" w:rsidRPr="00AE30B3" w:rsidRDefault="004C692A" w:rsidP="004C692A">
            <w:pPr>
              <w:spacing w:line="440" w:lineRule="exact"/>
              <w:rPr>
                <w:szCs w:val="21"/>
              </w:rPr>
            </w:pPr>
            <w:r w:rsidRPr="00CF2AED">
              <w:rPr>
                <w:rFonts w:hint="eastAsia"/>
              </w:rPr>
              <w:t xml:space="preserve">37.73 </w:t>
            </w:r>
          </w:p>
        </w:tc>
        <w:tc>
          <w:tcPr>
            <w:tcW w:w="484" w:type="pct"/>
            <w:noWrap/>
            <w:hideMark/>
          </w:tcPr>
          <w:p w14:paraId="6CE783A4" w14:textId="51E52B43" w:rsidR="004C692A" w:rsidRPr="00AE30B3" w:rsidRDefault="004C692A" w:rsidP="004C692A">
            <w:pPr>
              <w:spacing w:line="440" w:lineRule="exact"/>
              <w:rPr>
                <w:szCs w:val="21"/>
              </w:rPr>
            </w:pPr>
            <w:r w:rsidRPr="00CF2AED">
              <w:rPr>
                <w:rFonts w:hint="eastAsia"/>
              </w:rPr>
              <w:t xml:space="preserve">45.22 </w:t>
            </w:r>
          </w:p>
        </w:tc>
      </w:tr>
      <w:tr w:rsidR="004C692A" w:rsidRPr="006F58BA" w14:paraId="7289F7F1" w14:textId="77777777" w:rsidTr="009272A7">
        <w:trPr>
          <w:trHeight w:val="285"/>
        </w:trPr>
        <w:tc>
          <w:tcPr>
            <w:tcW w:w="1659" w:type="pct"/>
            <w:noWrap/>
            <w:hideMark/>
          </w:tcPr>
          <w:p w14:paraId="34376264" w14:textId="01735C94" w:rsidR="004C692A" w:rsidRPr="00AE30B3" w:rsidRDefault="004C692A" w:rsidP="004C692A">
            <w:pPr>
              <w:spacing w:line="440" w:lineRule="exact"/>
              <w:rPr>
                <w:szCs w:val="21"/>
              </w:rPr>
            </w:pPr>
            <w:r w:rsidRPr="00CF2AED">
              <w:rPr>
                <w:rFonts w:hint="eastAsia"/>
              </w:rPr>
              <w:t>baseline+</w:t>
            </w:r>
            <w:r w:rsidR="00DE2C82">
              <w:rPr>
                <w:rFonts w:hint="eastAsia"/>
              </w:rPr>
              <w:t>保留率</w:t>
            </w:r>
            <w:r w:rsidRPr="00CF2AED">
              <w:rPr>
                <w:rFonts w:hint="eastAsia"/>
              </w:rPr>
              <w:t>0.375</w:t>
            </w:r>
          </w:p>
        </w:tc>
        <w:tc>
          <w:tcPr>
            <w:tcW w:w="758" w:type="pct"/>
            <w:noWrap/>
            <w:hideMark/>
          </w:tcPr>
          <w:p w14:paraId="4BC65A5D" w14:textId="26D0CF0A" w:rsidR="004C692A" w:rsidRPr="00AE30B3" w:rsidRDefault="004C692A" w:rsidP="004C692A">
            <w:pPr>
              <w:spacing w:line="440" w:lineRule="exact"/>
              <w:rPr>
                <w:szCs w:val="21"/>
              </w:rPr>
            </w:pPr>
            <w:r w:rsidRPr="00CF2AED">
              <w:rPr>
                <w:rFonts w:hint="eastAsia"/>
              </w:rPr>
              <w:t xml:space="preserve">0.38 </w:t>
            </w:r>
          </w:p>
        </w:tc>
        <w:tc>
          <w:tcPr>
            <w:tcW w:w="525" w:type="pct"/>
            <w:noWrap/>
            <w:hideMark/>
          </w:tcPr>
          <w:p w14:paraId="138578EE" w14:textId="2453AF80" w:rsidR="004C692A" w:rsidRPr="00AE30B3" w:rsidRDefault="004C692A" w:rsidP="004C692A">
            <w:pPr>
              <w:spacing w:line="440" w:lineRule="exact"/>
              <w:rPr>
                <w:szCs w:val="21"/>
              </w:rPr>
            </w:pPr>
            <w:r w:rsidRPr="00CF2AED">
              <w:rPr>
                <w:rFonts w:hint="eastAsia"/>
              </w:rPr>
              <w:t xml:space="preserve">51.78 </w:t>
            </w:r>
          </w:p>
        </w:tc>
        <w:tc>
          <w:tcPr>
            <w:tcW w:w="525" w:type="pct"/>
            <w:noWrap/>
            <w:hideMark/>
          </w:tcPr>
          <w:p w14:paraId="027CFF75" w14:textId="1524D22B" w:rsidR="004C692A" w:rsidRPr="00AE30B3" w:rsidRDefault="004C692A" w:rsidP="004C692A">
            <w:pPr>
              <w:spacing w:line="440" w:lineRule="exact"/>
              <w:rPr>
                <w:szCs w:val="21"/>
              </w:rPr>
            </w:pPr>
            <w:r w:rsidRPr="00CF2AED">
              <w:rPr>
                <w:rFonts w:hint="eastAsia"/>
              </w:rPr>
              <w:t xml:space="preserve">44.22 </w:t>
            </w:r>
          </w:p>
        </w:tc>
        <w:tc>
          <w:tcPr>
            <w:tcW w:w="525" w:type="pct"/>
            <w:noWrap/>
            <w:hideMark/>
          </w:tcPr>
          <w:p w14:paraId="1060D970" w14:textId="42921FEE" w:rsidR="004C692A" w:rsidRPr="00AE30B3" w:rsidRDefault="004C692A" w:rsidP="004C692A">
            <w:pPr>
              <w:spacing w:line="440" w:lineRule="exact"/>
              <w:rPr>
                <w:szCs w:val="21"/>
              </w:rPr>
            </w:pPr>
            <w:r w:rsidRPr="00CF2AED">
              <w:rPr>
                <w:rFonts w:hint="eastAsia"/>
              </w:rPr>
              <w:t xml:space="preserve">44.84 </w:t>
            </w:r>
          </w:p>
        </w:tc>
        <w:tc>
          <w:tcPr>
            <w:tcW w:w="525" w:type="pct"/>
            <w:noWrap/>
            <w:hideMark/>
          </w:tcPr>
          <w:p w14:paraId="6E825E6D" w14:textId="7743B740" w:rsidR="004C692A" w:rsidRPr="00AE30B3" w:rsidRDefault="004C692A" w:rsidP="004C692A">
            <w:pPr>
              <w:spacing w:line="440" w:lineRule="exact"/>
              <w:rPr>
                <w:szCs w:val="21"/>
              </w:rPr>
            </w:pPr>
            <w:r w:rsidRPr="00CF2AED">
              <w:rPr>
                <w:rFonts w:hint="eastAsia"/>
              </w:rPr>
              <w:t xml:space="preserve">38.21 </w:t>
            </w:r>
          </w:p>
        </w:tc>
        <w:tc>
          <w:tcPr>
            <w:tcW w:w="484" w:type="pct"/>
            <w:noWrap/>
            <w:hideMark/>
          </w:tcPr>
          <w:p w14:paraId="1A6D6A0B" w14:textId="7933702D" w:rsidR="004C692A" w:rsidRPr="00AE30B3" w:rsidRDefault="004C692A" w:rsidP="004C692A">
            <w:pPr>
              <w:spacing w:line="440" w:lineRule="exact"/>
              <w:rPr>
                <w:szCs w:val="21"/>
              </w:rPr>
            </w:pPr>
            <w:r w:rsidRPr="00CF2AED">
              <w:rPr>
                <w:rFonts w:hint="eastAsia"/>
              </w:rPr>
              <w:t xml:space="preserve">44.76 </w:t>
            </w:r>
          </w:p>
        </w:tc>
      </w:tr>
      <w:tr w:rsidR="004C692A" w:rsidRPr="006F58BA" w14:paraId="5C0B7F01" w14:textId="77777777" w:rsidTr="009272A7">
        <w:trPr>
          <w:trHeight w:val="285"/>
        </w:trPr>
        <w:tc>
          <w:tcPr>
            <w:tcW w:w="1659" w:type="pct"/>
            <w:noWrap/>
            <w:hideMark/>
          </w:tcPr>
          <w:p w14:paraId="31F9D17C" w14:textId="18398318" w:rsidR="004C692A" w:rsidRPr="00AE30B3" w:rsidRDefault="004C692A" w:rsidP="004C692A">
            <w:pPr>
              <w:spacing w:line="440" w:lineRule="exact"/>
              <w:rPr>
                <w:szCs w:val="21"/>
              </w:rPr>
            </w:pPr>
            <w:r w:rsidRPr="00CF2AED">
              <w:rPr>
                <w:rFonts w:hint="eastAsia"/>
              </w:rPr>
              <w:t>baseline+</w:t>
            </w:r>
            <w:r w:rsidR="00DE2C82">
              <w:rPr>
                <w:rFonts w:hint="eastAsia"/>
              </w:rPr>
              <w:t>保留率</w:t>
            </w:r>
            <w:r w:rsidRPr="00CF2AED">
              <w:rPr>
                <w:rFonts w:hint="eastAsia"/>
              </w:rPr>
              <w:t>0.25</w:t>
            </w:r>
          </w:p>
        </w:tc>
        <w:tc>
          <w:tcPr>
            <w:tcW w:w="758" w:type="pct"/>
            <w:noWrap/>
            <w:hideMark/>
          </w:tcPr>
          <w:p w14:paraId="57E6627A" w14:textId="1D2F7FF1" w:rsidR="004C692A" w:rsidRPr="00AE30B3" w:rsidRDefault="004C692A" w:rsidP="004C692A">
            <w:pPr>
              <w:spacing w:line="440" w:lineRule="exact"/>
              <w:rPr>
                <w:szCs w:val="21"/>
              </w:rPr>
            </w:pPr>
            <w:r w:rsidRPr="00CF2AED">
              <w:rPr>
                <w:rFonts w:hint="eastAsia"/>
              </w:rPr>
              <w:t xml:space="preserve">0.25 </w:t>
            </w:r>
          </w:p>
        </w:tc>
        <w:tc>
          <w:tcPr>
            <w:tcW w:w="525" w:type="pct"/>
            <w:noWrap/>
            <w:hideMark/>
          </w:tcPr>
          <w:p w14:paraId="3C5CD9C2" w14:textId="7B1EF132" w:rsidR="004C692A" w:rsidRPr="00AE30B3" w:rsidRDefault="004C692A" w:rsidP="004C692A">
            <w:pPr>
              <w:spacing w:line="440" w:lineRule="exact"/>
              <w:rPr>
                <w:szCs w:val="21"/>
              </w:rPr>
            </w:pPr>
            <w:r w:rsidRPr="00CF2AED">
              <w:rPr>
                <w:rFonts w:hint="eastAsia"/>
              </w:rPr>
              <w:t xml:space="preserve">51.59 </w:t>
            </w:r>
          </w:p>
        </w:tc>
        <w:tc>
          <w:tcPr>
            <w:tcW w:w="525" w:type="pct"/>
            <w:noWrap/>
            <w:hideMark/>
          </w:tcPr>
          <w:p w14:paraId="511AAF7B" w14:textId="500E3496" w:rsidR="004C692A" w:rsidRPr="00AE30B3" w:rsidRDefault="004C692A" w:rsidP="004C692A">
            <w:pPr>
              <w:spacing w:line="440" w:lineRule="exact"/>
              <w:rPr>
                <w:szCs w:val="21"/>
              </w:rPr>
            </w:pPr>
            <w:r w:rsidRPr="00CF2AED">
              <w:rPr>
                <w:rFonts w:hint="eastAsia"/>
              </w:rPr>
              <w:t xml:space="preserve">44.21 </w:t>
            </w:r>
          </w:p>
        </w:tc>
        <w:tc>
          <w:tcPr>
            <w:tcW w:w="525" w:type="pct"/>
            <w:noWrap/>
            <w:hideMark/>
          </w:tcPr>
          <w:p w14:paraId="07CAF0E2" w14:textId="580BF0E5" w:rsidR="004C692A" w:rsidRPr="00AE30B3" w:rsidRDefault="004C692A" w:rsidP="004C692A">
            <w:pPr>
              <w:spacing w:line="440" w:lineRule="exact"/>
              <w:rPr>
                <w:szCs w:val="21"/>
              </w:rPr>
            </w:pPr>
            <w:r w:rsidRPr="00CF2AED">
              <w:rPr>
                <w:rFonts w:hint="eastAsia"/>
              </w:rPr>
              <w:t xml:space="preserve">44.32 </w:t>
            </w:r>
          </w:p>
        </w:tc>
        <w:tc>
          <w:tcPr>
            <w:tcW w:w="525" w:type="pct"/>
            <w:noWrap/>
            <w:hideMark/>
          </w:tcPr>
          <w:p w14:paraId="0F87B07F" w14:textId="007AAD0B" w:rsidR="004C692A" w:rsidRPr="00AE30B3" w:rsidRDefault="004C692A" w:rsidP="004C692A">
            <w:pPr>
              <w:spacing w:line="440" w:lineRule="exact"/>
              <w:rPr>
                <w:szCs w:val="21"/>
              </w:rPr>
            </w:pPr>
            <w:r w:rsidRPr="00CF2AED">
              <w:rPr>
                <w:rFonts w:hint="eastAsia"/>
              </w:rPr>
              <w:t xml:space="preserve">38.13 </w:t>
            </w:r>
          </w:p>
        </w:tc>
        <w:tc>
          <w:tcPr>
            <w:tcW w:w="484" w:type="pct"/>
            <w:noWrap/>
            <w:hideMark/>
          </w:tcPr>
          <w:p w14:paraId="638AB9EC" w14:textId="15739F2F" w:rsidR="004C692A" w:rsidRPr="00AE30B3" w:rsidRDefault="004C692A" w:rsidP="004C692A">
            <w:pPr>
              <w:spacing w:line="440" w:lineRule="exact"/>
              <w:rPr>
                <w:szCs w:val="21"/>
              </w:rPr>
            </w:pPr>
            <w:r w:rsidRPr="00CF2AED">
              <w:rPr>
                <w:rFonts w:hint="eastAsia"/>
              </w:rPr>
              <w:t xml:space="preserve">44.56 </w:t>
            </w:r>
          </w:p>
        </w:tc>
      </w:tr>
      <w:tr w:rsidR="004C692A" w:rsidRPr="006F58BA" w14:paraId="6A35E723" w14:textId="77777777" w:rsidTr="009272A7">
        <w:trPr>
          <w:trHeight w:val="285"/>
        </w:trPr>
        <w:tc>
          <w:tcPr>
            <w:tcW w:w="1659" w:type="pct"/>
            <w:tcBorders>
              <w:bottom w:val="single" w:sz="12" w:space="0" w:color="auto"/>
            </w:tcBorders>
            <w:noWrap/>
            <w:hideMark/>
          </w:tcPr>
          <w:p w14:paraId="40143543" w14:textId="1493D66A" w:rsidR="004C692A" w:rsidRPr="00AE30B3" w:rsidRDefault="004C692A" w:rsidP="004C692A">
            <w:pPr>
              <w:spacing w:line="440" w:lineRule="exact"/>
              <w:rPr>
                <w:szCs w:val="21"/>
              </w:rPr>
            </w:pPr>
            <w:r w:rsidRPr="00CF2AED">
              <w:rPr>
                <w:rFonts w:hint="eastAsia"/>
              </w:rPr>
              <w:t>baseline+</w:t>
            </w:r>
            <w:r w:rsidR="00DE2C82">
              <w:rPr>
                <w:rFonts w:hint="eastAsia"/>
              </w:rPr>
              <w:t>保留率</w:t>
            </w:r>
            <w:r w:rsidRPr="00CF2AED">
              <w:rPr>
                <w:rFonts w:hint="eastAsia"/>
              </w:rPr>
              <w:t>0.1875</w:t>
            </w:r>
          </w:p>
        </w:tc>
        <w:tc>
          <w:tcPr>
            <w:tcW w:w="758" w:type="pct"/>
            <w:tcBorders>
              <w:bottom w:val="single" w:sz="12" w:space="0" w:color="auto"/>
            </w:tcBorders>
            <w:noWrap/>
            <w:hideMark/>
          </w:tcPr>
          <w:p w14:paraId="624C1465" w14:textId="2D3FA760" w:rsidR="004C692A" w:rsidRPr="00AE30B3" w:rsidRDefault="004C692A" w:rsidP="004C692A">
            <w:pPr>
              <w:spacing w:line="440" w:lineRule="exact"/>
              <w:rPr>
                <w:szCs w:val="21"/>
              </w:rPr>
            </w:pPr>
            <w:r w:rsidRPr="00CF2AED">
              <w:rPr>
                <w:rFonts w:hint="eastAsia"/>
              </w:rPr>
              <w:t xml:space="preserve">0.19 </w:t>
            </w:r>
          </w:p>
        </w:tc>
        <w:tc>
          <w:tcPr>
            <w:tcW w:w="525" w:type="pct"/>
            <w:tcBorders>
              <w:bottom w:val="single" w:sz="12" w:space="0" w:color="auto"/>
            </w:tcBorders>
            <w:noWrap/>
            <w:hideMark/>
          </w:tcPr>
          <w:p w14:paraId="1BB7445B" w14:textId="1A20CCD9" w:rsidR="004C692A" w:rsidRPr="00AE30B3" w:rsidRDefault="004C692A" w:rsidP="004C692A">
            <w:pPr>
              <w:spacing w:line="440" w:lineRule="exact"/>
              <w:rPr>
                <w:szCs w:val="21"/>
              </w:rPr>
            </w:pPr>
            <w:r w:rsidRPr="00CF2AED">
              <w:rPr>
                <w:rFonts w:hint="eastAsia"/>
              </w:rPr>
              <w:t xml:space="preserve">51.13 </w:t>
            </w:r>
          </w:p>
        </w:tc>
        <w:tc>
          <w:tcPr>
            <w:tcW w:w="525" w:type="pct"/>
            <w:tcBorders>
              <w:bottom w:val="single" w:sz="12" w:space="0" w:color="auto"/>
            </w:tcBorders>
            <w:noWrap/>
            <w:hideMark/>
          </w:tcPr>
          <w:p w14:paraId="60C60C7B" w14:textId="22E101F4" w:rsidR="004C692A" w:rsidRPr="00AE30B3" w:rsidRDefault="004C692A" w:rsidP="004C692A">
            <w:pPr>
              <w:spacing w:line="440" w:lineRule="exact"/>
              <w:rPr>
                <w:szCs w:val="21"/>
              </w:rPr>
            </w:pPr>
            <w:r w:rsidRPr="00CF2AED">
              <w:rPr>
                <w:rFonts w:hint="eastAsia"/>
              </w:rPr>
              <w:t xml:space="preserve">43.46 </w:t>
            </w:r>
          </w:p>
        </w:tc>
        <w:tc>
          <w:tcPr>
            <w:tcW w:w="525" w:type="pct"/>
            <w:tcBorders>
              <w:bottom w:val="single" w:sz="12" w:space="0" w:color="auto"/>
            </w:tcBorders>
            <w:noWrap/>
            <w:hideMark/>
          </w:tcPr>
          <w:p w14:paraId="28D9B815" w14:textId="0FD11B65" w:rsidR="004C692A" w:rsidRPr="00AE30B3" w:rsidRDefault="004C692A" w:rsidP="004C692A">
            <w:pPr>
              <w:spacing w:line="440" w:lineRule="exact"/>
              <w:rPr>
                <w:szCs w:val="21"/>
              </w:rPr>
            </w:pPr>
            <w:r w:rsidRPr="00CF2AED">
              <w:rPr>
                <w:rFonts w:hint="eastAsia"/>
              </w:rPr>
              <w:t xml:space="preserve">44.79 </w:t>
            </w:r>
          </w:p>
        </w:tc>
        <w:tc>
          <w:tcPr>
            <w:tcW w:w="525" w:type="pct"/>
            <w:tcBorders>
              <w:bottom w:val="single" w:sz="12" w:space="0" w:color="auto"/>
            </w:tcBorders>
            <w:noWrap/>
            <w:hideMark/>
          </w:tcPr>
          <w:p w14:paraId="4377B899" w14:textId="08D75FDD" w:rsidR="004C692A" w:rsidRPr="00AE30B3" w:rsidRDefault="004C692A" w:rsidP="004C692A">
            <w:pPr>
              <w:spacing w:line="440" w:lineRule="exact"/>
              <w:rPr>
                <w:szCs w:val="21"/>
              </w:rPr>
            </w:pPr>
            <w:r w:rsidRPr="00CF2AED">
              <w:rPr>
                <w:rFonts w:hint="eastAsia"/>
              </w:rPr>
              <w:t xml:space="preserve">37.27 </w:t>
            </w:r>
          </w:p>
        </w:tc>
        <w:tc>
          <w:tcPr>
            <w:tcW w:w="484" w:type="pct"/>
            <w:tcBorders>
              <w:bottom w:val="single" w:sz="12" w:space="0" w:color="auto"/>
            </w:tcBorders>
            <w:noWrap/>
            <w:hideMark/>
          </w:tcPr>
          <w:p w14:paraId="62F19D8C" w14:textId="1B288D7B" w:rsidR="004C692A" w:rsidRPr="00AE30B3" w:rsidRDefault="004C692A" w:rsidP="004C692A">
            <w:pPr>
              <w:spacing w:line="440" w:lineRule="exact"/>
              <w:rPr>
                <w:szCs w:val="21"/>
              </w:rPr>
            </w:pPr>
            <w:r w:rsidRPr="00CF2AED">
              <w:rPr>
                <w:rFonts w:hint="eastAsia"/>
              </w:rPr>
              <w:t xml:space="preserve">44.16 </w:t>
            </w:r>
          </w:p>
        </w:tc>
      </w:tr>
    </w:tbl>
    <w:p w14:paraId="2C05BFD9" w14:textId="7DEC2B9F" w:rsidR="00CA0DEB" w:rsidRPr="008A0973" w:rsidRDefault="00CA0DEB" w:rsidP="00E92049">
      <w:pPr>
        <w:pStyle w:val="aff"/>
        <w:spacing w:beforeLines="50" w:before="156" w:line="440" w:lineRule="exact"/>
        <w:rPr>
          <w:rFonts w:cs="Times New Roman"/>
        </w:rPr>
      </w:pPr>
      <w:r w:rsidRPr="008A0973">
        <w:rPr>
          <w:rFonts w:cs="Times New Roman"/>
        </w:rPr>
        <w:t xml:space="preserve">3.3.2.2 </w:t>
      </w:r>
      <w:r w:rsidR="00B73F54">
        <w:rPr>
          <w:rFonts w:cs="Times New Roman" w:hint="eastAsia"/>
        </w:rPr>
        <w:t>模型速度</w:t>
      </w:r>
    </w:p>
    <w:p w14:paraId="61D43A2E" w14:textId="6646DACD" w:rsidR="00083078" w:rsidRDefault="00F94F7A" w:rsidP="00083078">
      <w:pPr>
        <w:spacing w:line="440" w:lineRule="exact"/>
        <w:ind w:firstLineChars="200" w:firstLine="480"/>
        <w:rPr>
          <w:sz w:val="24"/>
        </w:rPr>
      </w:pPr>
      <w:r>
        <w:rPr>
          <w:rFonts w:hint="eastAsia"/>
          <w:sz w:val="24"/>
        </w:rPr>
        <w:t>上一小节</w:t>
      </w:r>
      <w:r w:rsidR="002A2696">
        <w:rPr>
          <w:rFonts w:hint="eastAsia"/>
          <w:sz w:val="24"/>
        </w:rPr>
        <w:t>中</w:t>
      </w:r>
      <w:r>
        <w:rPr>
          <w:rFonts w:hint="eastAsia"/>
          <w:sz w:val="24"/>
        </w:rPr>
        <w:t>我们通过实验对比了不同的削减对象（对编码器、解码器内部的自注意力操作进行削减还是对二者之间的注意力操作进行削减）、不同削减程度（</w:t>
      </w:r>
      <w:r w:rsidR="00DE2C82">
        <w:rPr>
          <w:rFonts w:hint="eastAsia"/>
          <w:sz w:val="24"/>
        </w:rPr>
        <w:t>保留</w:t>
      </w:r>
      <w:proofErr w:type="gramStart"/>
      <w:r w:rsidR="00DE2C82">
        <w:rPr>
          <w:rFonts w:hint="eastAsia"/>
          <w:sz w:val="24"/>
        </w:rPr>
        <w:t>率</w:t>
      </w:r>
      <w:r>
        <w:rPr>
          <w:rFonts w:hint="eastAsia"/>
          <w:sz w:val="24"/>
        </w:rPr>
        <w:t>设置</w:t>
      </w:r>
      <w:proofErr w:type="gramEnd"/>
      <w:r>
        <w:rPr>
          <w:rFonts w:hint="eastAsia"/>
          <w:sz w:val="24"/>
        </w:rPr>
        <w:t>为多少）以及不同的削减方式（是否</w:t>
      </w:r>
      <w:r w:rsidR="005938F6">
        <w:rPr>
          <w:rFonts w:hint="eastAsia"/>
          <w:sz w:val="24"/>
        </w:rPr>
        <w:t>根据</w:t>
      </w:r>
      <w:r>
        <w:rPr>
          <w:rFonts w:hint="eastAsia"/>
          <w:sz w:val="24"/>
        </w:rPr>
        <w:t>层之间的信息增长</w:t>
      </w:r>
      <w:r w:rsidR="005938F6">
        <w:rPr>
          <w:rFonts w:hint="eastAsia"/>
          <w:sz w:val="24"/>
        </w:rPr>
        <w:t>对不同层的</w:t>
      </w:r>
      <w:r w:rsidR="00DE2C82">
        <w:rPr>
          <w:rFonts w:hint="eastAsia"/>
          <w:sz w:val="24"/>
        </w:rPr>
        <w:t>保留率</w:t>
      </w:r>
      <w:r w:rsidR="005938F6">
        <w:rPr>
          <w:rFonts w:hint="eastAsia"/>
          <w:sz w:val="24"/>
        </w:rPr>
        <w:t>进行调整</w:t>
      </w:r>
      <w:r>
        <w:rPr>
          <w:rFonts w:hint="eastAsia"/>
          <w:sz w:val="24"/>
        </w:rPr>
        <w:t>）对基于自注意力机制的神经机器翻译系统的性能影响，</w:t>
      </w:r>
      <w:r w:rsidR="00083078">
        <w:rPr>
          <w:rFonts w:hint="eastAsia"/>
          <w:sz w:val="24"/>
        </w:rPr>
        <w:t>发现在对自注意力操作进行削减时，当</w:t>
      </w:r>
      <w:r w:rsidR="00DE2C82">
        <w:rPr>
          <w:rFonts w:hint="eastAsia"/>
          <w:sz w:val="24"/>
        </w:rPr>
        <w:t>保留率</w:t>
      </w:r>
      <w:r w:rsidR="00083078">
        <w:rPr>
          <w:rFonts w:hint="eastAsia"/>
          <w:sz w:val="24"/>
        </w:rPr>
        <w:t>大于</w:t>
      </w:r>
      <w:r w:rsidR="00083078">
        <w:rPr>
          <w:rFonts w:hint="eastAsia"/>
          <w:sz w:val="24"/>
        </w:rPr>
        <w:t>0.5</w:t>
      </w:r>
      <w:r w:rsidR="00083078">
        <w:rPr>
          <w:rFonts w:hint="eastAsia"/>
          <w:sz w:val="24"/>
        </w:rPr>
        <w:t>的时候，</w:t>
      </w:r>
      <w:r w:rsidR="00083078">
        <w:rPr>
          <w:rFonts w:hint="eastAsia"/>
          <w:sz w:val="24"/>
        </w:rPr>
        <w:t>coarse-to-fine</w:t>
      </w:r>
      <w:r w:rsidR="00083078">
        <w:rPr>
          <w:rFonts w:hint="eastAsia"/>
          <w:sz w:val="24"/>
        </w:rPr>
        <w:t>的操作对性能几乎没有影响。</w:t>
      </w:r>
      <w:r w:rsidR="005938F6">
        <w:rPr>
          <w:rFonts w:hint="eastAsia"/>
          <w:sz w:val="24"/>
        </w:rPr>
        <w:t>本小节</w:t>
      </w:r>
      <w:r w:rsidR="00083078">
        <w:rPr>
          <w:rFonts w:hint="eastAsia"/>
          <w:sz w:val="24"/>
        </w:rPr>
        <w:t>在该设置基础上</w:t>
      </w:r>
      <w:r w:rsidR="002A2696">
        <w:rPr>
          <w:rFonts w:hint="eastAsia"/>
          <w:sz w:val="24"/>
        </w:rPr>
        <w:t>继续研究，</w:t>
      </w:r>
      <w:r w:rsidR="005938F6">
        <w:rPr>
          <w:rFonts w:hint="eastAsia"/>
          <w:sz w:val="24"/>
        </w:rPr>
        <w:t>通过实验对</w:t>
      </w:r>
      <w:r w:rsidR="002A2696">
        <w:rPr>
          <w:rFonts w:hint="eastAsia"/>
          <w:sz w:val="24"/>
        </w:rPr>
        <w:t>该设置下的</w:t>
      </w:r>
      <w:r w:rsidR="00083078">
        <w:rPr>
          <w:rFonts w:hint="eastAsia"/>
          <w:sz w:val="24"/>
        </w:rPr>
        <w:t>加速效果进行</w:t>
      </w:r>
      <w:r w:rsidR="002A2696">
        <w:rPr>
          <w:rFonts w:hint="eastAsia"/>
          <w:sz w:val="24"/>
        </w:rPr>
        <w:t>测试</w:t>
      </w:r>
      <w:r w:rsidR="00083078">
        <w:rPr>
          <w:rFonts w:hint="eastAsia"/>
          <w:sz w:val="24"/>
        </w:rPr>
        <w:t>。在实验系统中我们统计了基于采用</w:t>
      </w:r>
      <w:r w:rsidR="00083078">
        <w:rPr>
          <w:rFonts w:hint="eastAsia"/>
          <w:sz w:val="24"/>
        </w:rPr>
        <w:t>coarse-to-fine</w:t>
      </w:r>
      <w:r w:rsidR="00083078">
        <w:rPr>
          <w:rFonts w:hint="eastAsia"/>
          <w:sz w:val="24"/>
        </w:rPr>
        <w:t>的</w:t>
      </w:r>
      <w:r w:rsidR="00115EB7">
        <w:rPr>
          <w:rFonts w:hint="eastAsia"/>
          <w:sz w:val="24"/>
        </w:rPr>
        <w:t>方式的自注意力机制的神经机器翻译系统中各个模块的时间消耗，如表</w:t>
      </w:r>
      <w:r w:rsidR="00115EB7">
        <w:rPr>
          <w:rFonts w:hint="eastAsia"/>
          <w:sz w:val="24"/>
        </w:rPr>
        <w:t>3.11</w:t>
      </w:r>
      <w:r w:rsidR="00083078">
        <w:rPr>
          <w:rFonts w:hint="eastAsia"/>
          <w:sz w:val="24"/>
        </w:rPr>
        <w:t>所示。</w:t>
      </w:r>
    </w:p>
    <w:p w14:paraId="357F337A" w14:textId="77777777" w:rsidR="00B04E3F" w:rsidRPr="008A0973" w:rsidRDefault="00B04E3F" w:rsidP="00B04E3F">
      <w:pPr>
        <w:pStyle w:val="afe"/>
        <w:spacing w:before="156" w:after="156" w:line="240" w:lineRule="auto"/>
        <w:rPr>
          <w:sz w:val="30"/>
        </w:rPr>
      </w:pPr>
      <w:bookmarkStart w:id="54" w:name="_Toc517365319"/>
      <w:r w:rsidRPr="008A0973">
        <w:rPr>
          <w:sz w:val="30"/>
        </w:rPr>
        <w:t xml:space="preserve">3.3.3 </w:t>
      </w:r>
      <w:r w:rsidRPr="008A0973">
        <w:rPr>
          <w:sz w:val="30"/>
        </w:rPr>
        <w:t>结果分析</w:t>
      </w:r>
      <w:bookmarkEnd w:id="54"/>
      <w:r w:rsidRPr="008A0973">
        <w:rPr>
          <w:sz w:val="30"/>
        </w:rPr>
        <w:tab/>
      </w:r>
    </w:p>
    <w:p w14:paraId="6BE68EC8" w14:textId="77777777" w:rsidR="00B04E3F" w:rsidRDefault="00B04E3F" w:rsidP="00B04E3F">
      <w:pPr>
        <w:pStyle w:val="aff"/>
        <w:spacing w:line="440" w:lineRule="exact"/>
        <w:rPr>
          <w:rFonts w:cs="Times New Roman"/>
        </w:rPr>
      </w:pPr>
      <w:r w:rsidRPr="008A0973">
        <w:rPr>
          <w:rFonts w:cs="Times New Roman"/>
        </w:rPr>
        <w:t>3.3.</w:t>
      </w:r>
      <w:r>
        <w:rPr>
          <w:rFonts w:cs="Times New Roman"/>
        </w:rPr>
        <w:t>3</w:t>
      </w:r>
      <w:r w:rsidRPr="008A0973">
        <w:rPr>
          <w:rFonts w:cs="Times New Roman"/>
        </w:rPr>
        <w:t xml:space="preserve">.2 </w:t>
      </w:r>
      <w:r>
        <w:rPr>
          <w:rFonts w:cs="Times New Roman" w:hint="eastAsia"/>
        </w:rPr>
        <w:t>模型性能</w:t>
      </w:r>
    </w:p>
    <w:p w14:paraId="07008918" w14:textId="77777777" w:rsidR="00B04E3F" w:rsidRDefault="00B04E3F" w:rsidP="00B04E3F">
      <w:pPr>
        <w:spacing w:line="440" w:lineRule="exact"/>
        <w:ind w:firstLineChars="200" w:firstLine="480"/>
        <w:rPr>
          <w:sz w:val="24"/>
        </w:rPr>
      </w:pPr>
      <w:r>
        <w:rPr>
          <w:rFonts w:hint="eastAsia"/>
          <w:sz w:val="24"/>
        </w:rPr>
        <w:t>关于将基于</w:t>
      </w:r>
      <w:r>
        <w:rPr>
          <w:rFonts w:hint="eastAsia"/>
          <w:sz w:val="24"/>
        </w:rPr>
        <w:t>coarse-to-fine</w:t>
      </w:r>
      <w:r>
        <w:rPr>
          <w:rFonts w:hint="eastAsia"/>
          <w:sz w:val="24"/>
        </w:rPr>
        <w:t>的注意力机制应用到神经机器翻译系统之后，根据上一小节的实验结果我们可以得到一些经验性的结论。</w:t>
      </w:r>
    </w:p>
    <w:p w14:paraId="3A9809B4" w14:textId="77777777" w:rsidR="00B04E3F" w:rsidRDefault="00B04E3F" w:rsidP="00B04E3F">
      <w:pPr>
        <w:spacing w:line="440" w:lineRule="exact"/>
        <w:ind w:firstLineChars="200" w:firstLine="480"/>
        <w:rPr>
          <w:sz w:val="24"/>
        </w:rPr>
      </w:pPr>
      <w:r>
        <w:rPr>
          <w:sz w:val="24"/>
        </w:rPr>
        <w:t>(</w:t>
      </w:r>
      <w:r>
        <w:rPr>
          <w:rFonts w:hint="eastAsia"/>
          <w:sz w:val="24"/>
        </w:rPr>
        <w:t>1</w:t>
      </w:r>
      <w:r>
        <w:rPr>
          <w:sz w:val="24"/>
        </w:rPr>
        <w:t xml:space="preserve">) </w:t>
      </w:r>
      <w:r>
        <w:rPr>
          <w:rFonts w:hint="eastAsia"/>
          <w:sz w:val="24"/>
        </w:rPr>
        <w:t>当使用</w:t>
      </w:r>
      <w:r>
        <w:rPr>
          <w:rFonts w:hint="eastAsia"/>
          <w:sz w:val="24"/>
        </w:rPr>
        <w:t>coarse-to-fine</w:t>
      </w:r>
      <w:r>
        <w:rPr>
          <w:rFonts w:hint="eastAsia"/>
          <w:sz w:val="24"/>
        </w:rPr>
        <w:t>对模型中自注意力机制的</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k</m:t>
            </m:r>
          </m:sub>
        </m:sSub>
      </m:oMath>
      <w:r>
        <w:rPr>
          <w:rFonts w:hint="eastAsia"/>
          <w:sz w:val="24"/>
        </w:rPr>
        <w:t>进行削减的时候，保留率为</w:t>
      </w:r>
      <w:r>
        <w:rPr>
          <w:rFonts w:hint="eastAsia"/>
          <w:sz w:val="24"/>
        </w:rPr>
        <w:t>0</w:t>
      </w:r>
      <w:r>
        <w:rPr>
          <w:sz w:val="24"/>
        </w:rPr>
        <w:t>.5</w:t>
      </w:r>
      <w:r>
        <w:rPr>
          <w:rFonts w:hint="eastAsia"/>
          <w:sz w:val="24"/>
        </w:rPr>
        <w:t>及以上几乎不影响模型性能。</w:t>
      </w:r>
    </w:p>
    <w:p w14:paraId="4744CD27" w14:textId="75B909C4" w:rsidR="00B04E3F" w:rsidRDefault="00B04E3F" w:rsidP="00B04E3F">
      <w:pPr>
        <w:spacing w:line="440" w:lineRule="exact"/>
        <w:ind w:firstLineChars="200" w:firstLine="480"/>
        <w:rPr>
          <w:sz w:val="24"/>
        </w:rPr>
      </w:pPr>
      <w:r>
        <w:rPr>
          <w:rFonts w:hint="eastAsia"/>
          <w:sz w:val="24"/>
        </w:rPr>
        <w:t>如图</w:t>
      </w:r>
      <w:r>
        <w:rPr>
          <w:rFonts w:hint="eastAsia"/>
          <w:sz w:val="24"/>
        </w:rPr>
        <w:t>3.5</w:t>
      </w:r>
      <w:r>
        <w:rPr>
          <w:rFonts w:hint="eastAsia"/>
          <w:sz w:val="24"/>
        </w:rPr>
        <w:t>所示，我们可以看到当我们对基于自注意力机制的神经机器翻译系统进行中的自注意力机制进行削减的时候，随着保留率的逐渐降低，机器翻译模型的性能是逐渐下降的，但当保留率为</w:t>
      </w:r>
      <w:r>
        <w:rPr>
          <w:rFonts w:hint="eastAsia"/>
          <w:sz w:val="24"/>
        </w:rPr>
        <w:t>0</w:t>
      </w:r>
      <w:r>
        <w:rPr>
          <w:sz w:val="24"/>
        </w:rPr>
        <w:t>.5</w:t>
      </w:r>
      <w:r>
        <w:rPr>
          <w:rFonts w:hint="eastAsia"/>
          <w:sz w:val="24"/>
        </w:rPr>
        <w:t>及</w:t>
      </w:r>
      <w:r>
        <w:rPr>
          <w:rFonts w:hint="eastAsia"/>
          <w:sz w:val="24"/>
        </w:rPr>
        <w:t>0</w:t>
      </w:r>
      <w:r>
        <w:rPr>
          <w:sz w:val="24"/>
        </w:rPr>
        <w:t>.5</w:t>
      </w:r>
      <w:r>
        <w:rPr>
          <w:rFonts w:hint="eastAsia"/>
          <w:sz w:val="24"/>
        </w:rPr>
        <w:t>以上时，这种程度的削减几乎不影响模型的性能。该现象从侧面说明在中英翻译的任务中，模型每一层的词向量信息所需要的表示空间仅为</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k</m:t>
            </m:r>
          </m:sub>
        </m:sSub>
      </m:oMath>
      <w:r>
        <w:rPr>
          <w:rFonts w:hint="eastAsia"/>
          <w:sz w:val="24"/>
        </w:rPr>
        <w:t>的一半，因此我们在计算注意力权重的时候对其进行削减后性能几乎不受影响。</w:t>
      </w:r>
    </w:p>
    <w:p w14:paraId="25C8E635" w14:textId="63B52F2A" w:rsidR="00083078" w:rsidRPr="008A0973" w:rsidRDefault="00083078" w:rsidP="00E92049">
      <w:pPr>
        <w:spacing w:beforeLines="50" w:before="156"/>
        <w:jc w:val="center"/>
        <w:rPr>
          <w:szCs w:val="21"/>
        </w:rPr>
      </w:pPr>
      <w:r w:rsidRPr="008A0973">
        <w:rPr>
          <w:szCs w:val="21"/>
        </w:rPr>
        <w:lastRenderedPageBreak/>
        <w:t>表</w:t>
      </w:r>
      <w:r w:rsidR="00100775">
        <w:rPr>
          <w:rFonts w:hint="eastAsia"/>
          <w:szCs w:val="21"/>
        </w:rPr>
        <w:t>3</w:t>
      </w:r>
      <w:r w:rsidR="00100775">
        <w:rPr>
          <w:szCs w:val="21"/>
        </w:rPr>
        <w:t>.11</w:t>
      </w:r>
      <w:r w:rsidRPr="008A0973">
        <w:rPr>
          <w:szCs w:val="21"/>
        </w:rPr>
        <w:t xml:space="preserve"> </w:t>
      </w:r>
      <w:r>
        <w:rPr>
          <w:rFonts w:hint="eastAsia"/>
          <w:szCs w:val="21"/>
        </w:rPr>
        <w:t>解码过程中各部分操作时间占比</w:t>
      </w:r>
    </w:p>
    <w:p w14:paraId="27343D85" w14:textId="2F9F5F78" w:rsidR="00083078" w:rsidRPr="00666A9D" w:rsidRDefault="00083078" w:rsidP="00083078">
      <w:pPr>
        <w:pStyle w:val="aff3"/>
      </w:pPr>
      <w:r w:rsidRPr="008A0973">
        <w:t xml:space="preserve">Table </w:t>
      </w:r>
      <w:r w:rsidR="00100775">
        <w:rPr>
          <w:rFonts w:hint="eastAsia"/>
        </w:rPr>
        <w:t>3</w:t>
      </w:r>
      <w:r w:rsidR="00100775">
        <w:t>.11</w:t>
      </w:r>
      <w:r w:rsidRPr="008A0973">
        <w:t xml:space="preserve"> </w:t>
      </w:r>
      <w:r w:rsidRPr="00666A9D">
        <w:t>Percentage</w:t>
      </w:r>
      <w:r w:rsidR="00000927">
        <w:t>s</w:t>
      </w:r>
      <w:r w:rsidRPr="00666A9D">
        <w:t xml:space="preserve"> of operating time for each part of the decoding process</w:t>
      </w:r>
    </w:p>
    <w:tbl>
      <w:tblPr>
        <w:tblStyle w:val="32"/>
        <w:tblW w:w="9216" w:type="dxa"/>
        <w:tblLook w:val="04A0" w:firstRow="1" w:lastRow="0" w:firstColumn="1" w:lastColumn="0" w:noHBand="0" w:noVBand="1"/>
      </w:tblPr>
      <w:tblGrid>
        <w:gridCol w:w="3167"/>
        <w:gridCol w:w="1369"/>
        <w:gridCol w:w="1560"/>
        <w:gridCol w:w="1559"/>
        <w:gridCol w:w="1561"/>
      </w:tblGrid>
      <w:tr w:rsidR="00083078" w:rsidRPr="009E6547" w14:paraId="03F702C1" w14:textId="77777777" w:rsidTr="009272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67" w:type="dxa"/>
            <w:tcBorders>
              <w:top w:val="single" w:sz="12" w:space="0" w:color="auto"/>
              <w:bottom w:val="single" w:sz="4" w:space="0" w:color="auto"/>
            </w:tcBorders>
            <w:shd w:val="clear" w:color="auto" w:fill="auto"/>
          </w:tcPr>
          <w:p w14:paraId="1A28EEFC" w14:textId="77777777" w:rsidR="00083078" w:rsidRPr="009E6547" w:rsidRDefault="00083078" w:rsidP="0097454F">
            <w:pPr>
              <w:spacing w:line="440" w:lineRule="exact"/>
              <w:rPr>
                <w:szCs w:val="21"/>
              </w:rPr>
            </w:pPr>
            <w:r w:rsidRPr="009E6547">
              <w:rPr>
                <w:szCs w:val="21"/>
              </w:rPr>
              <w:t>操作</w:t>
            </w:r>
            <w:r w:rsidRPr="009E6547">
              <w:rPr>
                <w:rFonts w:hint="eastAsia"/>
                <w:szCs w:val="21"/>
              </w:rPr>
              <w:t>名称</w:t>
            </w:r>
          </w:p>
        </w:tc>
        <w:tc>
          <w:tcPr>
            <w:tcW w:w="1369" w:type="dxa"/>
            <w:tcBorders>
              <w:top w:val="single" w:sz="12" w:space="0" w:color="auto"/>
              <w:bottom w:val="single" w:sz="4" w:space="0" w:color="auto"/>
            </w:tcBorders>
            <w:shd w:val="clear" w:color="auto" w:fill="auto"/>
          </w:tcPr>
          <w:p w14:paraId="2F6500F4" w14:textId="77777777" w:rsidR="00083078" w:rsidRPr="009E6547" w:rsidRDefault="00083078" w:rsidP="0097454F">
            <w:pPr>
              <w:spacing w:line="440" w:lineRule="exact"/>
              <w:cnfStyle w:val="100000000000" w:firstRow="1" w:lastRow="0" w:firstColumn="0" w:lastColumn="0" w:oddVBand="0" w:evenVBand="0" w:oddHBand="0" w:evenHBand="0" w:firstRowFirstColumn="0" w:firstRowLastColumn="0" w:lastRowFirstColumn="0" w:lastRowLastColumn="0"/>
              <w:rPr>
                <w:szCs w:val="21"/>
              </w:rPr>
            </w:pPr>
            <w:r w:rsidRPr="009E6547">
              <w:rPr>
                <w:szCs w:val="21"/>
              </w:rPr>
              <w:t>次数</w:t>
            </w:r>
            <w:r w:rsidRPr="009E6547">
              <w:rPr>
                <w:rFonts w:hint="eastAsia"/>
                <w:szCs w:val="21"/>
              </w:rPr>
              <w:t>/</w:t>
            </w:r>
            <w:r w:rsidRPr="009E6547">
              <w:rPr>
                <w:rFonts w:hint="eastAsia"/>
                <w:szCs w:val="21"/>
              </w:rPr>
              <w:t>次</w:t>
            </w:r>
          </w:p>
        </w:tc>
        <w:tc>
          <w:tcPr>
            <w:tcW w:w="1560" w:type="dxa"/>
            <w:tcBorders>
              <w:top w:val="single" w:sz="12" w:space="0" w:color="auto"/>
              <w:bottom w:val="single" w:sz="4" w:space="0" w:color="auto"/>
            </w:tcBorders>
            <w:shd w:val="clear" w:color="auto" w:fill="auto"/>
          </w:tcPr>
          <w:p w14:paraId="50E26E73" w14:textId="77777777" w:rsidR="00083078" w:rsidRPr="009E6547" w:rsidRDefault="00083078" w:rsidP="0097454F">
            <w:pPr>
              <w:spacing w:line="440" w:lineRule="exact"/>
              <w:cnfStyle w:val="100000000000" w:firstRow="1" w:lastRow="0" w:firstColumn="0" w:lastColumn="0" w:oddVBand="0" w:evenVBand="0" w:oddHBand="0" w:evenHBand="0" w:firstRowFirstColumn="0" w:firstRowLastColumn="0" w:lastRowFirstColumn="0" w:lastRowLastColumn="0"/>
              <w:rPr>
                <w:szCs w:val="21"/>
              </w:rPr>
            </w:pPr>
            <w:r w:rsidRPr="009E6547">
              <w:rPr>
                <w:szCs w:val="21"/>
              </w:rPr>
              <w:t>总时间</w:t>
            </w:r>
            <w:r w:rsidRPr="009E6547">
              <w:rPr>
                <w:rFonts w:hint="eastAsia"/>
                <w:szCs w:val="21"/>
              </w:rPr>
              <w:t>/</w:t>
            </w:r>
            <w:r w:rsidRPr="009E6547">
              <w:rPr>
                <w:caps w:val="0"/>
                <w:szCs w:val="21"/>
              </w:rPr>
              <w:t>ms</w:t>
            </w:r>
          </w:p>
        </w:tc>
        <w:tc>
          <w:tcPr>
            <w:tcW w:w="1559" w:type="dxa"/>
            <w:tcBorders>
              <w:top w:val="single" w:sz="12" w:space="0" w:color="auto"/>
              <w:bottom w:val="single" w:sz="4" w:space="0" w:color="auto"/>
            </w:tcBorders>
            <w:shd w:val="clear" w:color="auto" w:fill="auto"/>
          </w:tcPr>
          <w:p w14:paraId="19B41B81" w14:textId="77777777" w:rsidR="00083078" w:rsidRPr="009E6547" w:rsidRDefault="00083078" w:rsidP="0097454F">
            <w:pPr>
              <w:spacing w:line="440" w:lineRule="exact"/>
              <w:cnfStyle w:val="100000000000" w:firstRow="1" w:lastRow="0" w:firstColumn="0" w:lastColumn="0" w:oddVBand="0" w:evenVBand="0" w:oddHBand="0" w:evenHBand="0" w:firstRowFirstColumn="0" w:firstRowLastColumn="0" w:lastRowFirstColumn="0" w:lastRowLastColumn="0"/>
              <w:rPr>
                <w:szCs w:val="21"/>
              </w:rPr>
            </w:pPr>
            <w:r w:rsidRPr="009E6547">
              <w:rPr>
                <w:szCs w:val="21"/>
              </w:rPr>
              <w:t>平均时间</w:t>
            </w:r>
            <w:r w:rsidRPr="009E6547">
              <w:rPr>
                <w:rFonts w:hint="eastAsia"/>
                <w:szCs w:val="21"/>
              </w:rPr>
              <w:t>/</w:t>
            </w:r>
            <w:r w:rsidRPr="009E6547">
              <w:rPr>
                <w:caps w:val="0"/>
                <w:szCs w:val="21"/>
              </w:rPr>
              <w:t>ms</w:t>
            </w:r>
          </w:p>
        </w:tc>
        <w:tc>
          <w:tcPr>
            <w:tcW w:w="1561" w:type="dxa"/>
            <w:tcBorders>
              <w:top w:val="single" w:sz="12" w:space="0" w:color="auto"/>
              <w:bottom w:val="single" w:sz="4" w:space="0" w:color="auto"/>
            </w:tcBorders>
            <w:shd w:val="clear" w:color="auto" w:fill="auto"/>
          </w:tcPr>
          <w:p w14:paraId="2D8FE2A8" w14:textId="77777777" w:rsidR="00083078" w:rsidRPr="009E6547" w:rsidRDefault="00083078" w:rsidP="0097454F">
            <w:pPr>
              <w:spacing w:line="440" w:lineRule="exact"/>
              <w:cnfStyle w:val="100000000000" w:firstRow="1" w:lastRow="0" w:firstColumn="0" w:lastColumn="0" w:oddVBand="0" w:evenVBand="0" w:oddHBand="0" w:evenHBand="0" w:firstRowFirstColumn="0" w:firstRowLastColumn="0" w:lastRowFirstColumn="0" w:lastRowLastColumn="0"/>
              <w:rPr>
                <w:szCs w:val="21"/>
              </w:rPr>
            </w:pPr>
            <w:r w:rsidRPr="009E6547">
              <w:rPr>
                <w:szCs w:val="21"/>
              </w:rPr>
              <w:t>占比</w:t>
            </w:r>
            <w:r w:rsidRPr="009E6547">
              <w:rPr>
                <w:rFonts w:hint="eastAsia"/>
                <w:szCs w:val="21"/>
              </w:rPr>
              <w:t>/</w:t>
            </w:r>
            <w:r w:rsidRPr="009E6547">
              <w:rPr>
                <w:szCs w:val="21"/>
              </w:rPr>
              <w:t>%</w:t>
            </w:r>
          </w:p>
        </w:tc>
      </w:tr>
      <w:tr w:rsidR="00083078" w:rsidRPr="009E6547" w14:paraId="5AEFAFEE" w14:textId="77777777" w:rsidTr="00927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7" w:type="dxa"/>
            <w:tcBorders>
              <w:top w:val="single" w:sz="4" w:space="0" w:color="auto"/>
              <w:right w:val="none" w:sz="0" w:space="0" w:color="auto"/>
            </w:tcBorders>
            <w:shd w:val="clear" w:color="auto" w:fill="auto"/>
          </w:tcPr>
          <w:p w14:paraId="363150AC" w14:textId="77777777" w:rsidR="00083078" w:rsidRPr="009E6547" w:rsidRDefault="00083078" w:rsidP="0097454F">
            <w:pPr>
              <w:spacing w:line="440" w:lineRule="exact"/>
              <w:rPr>
                <w:b w:val="0"/>
                <w:szCs w:val="21"/>
              </w:rPr>
            </w:pPr>
            <w:r w:rsidRPr="009E6547">
              <w:rPr>
                <w:b w:val="0"/>
                <w:caps w:val="0"/>
                <w:szCs w:val="21"/>
              </w:rPr>
              <w:t>Build-Batch</w:t>
            </w:r>
          </w:p>
        </w:tc>
        <w:tc>
          <w:tcPr>
            <w:tcW w:w="1369" w:type="dxa"/>
            <w:tcBorders>
              <w:top w:val="single" w:sz="4" w:space="0" w:color="auto"/>
              <w:left w:val="nil"/>
            </w:tcBorders>
            <w:shd w:val="clear" w:color="auto" w:fill="auto"/>
          </w:tcPr>
          <w:p w14:paraId="1CF0B6EB" w14:textId="77777777"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szCs w:val="21"/>
              </w:rPr>
              <w:t>104</w:t>
            </w:r>
          </w:p>
        </w:tc>
        <w:tc>
          <w:tcPr>
            <w:tcW w:w="1560" w:type="dxa"/>
            <w:tcBorders>
              <w:top w:val="single" w:sz="4" w:space="0" w:color="auto"/>
            </w:tcBorders>
            <w:shd w:val="clear" w:color="auto" w:fill="auto"/>
          </w:tcPr>
          <w:p w14:paraId="59A62671" w14:textId="64578881"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22.77</w:t>
            </w:r>
          </w:p>
        </w:tc>
        <w:tc>
          <w:tcPr>
            <w:tcW w:w="1559" w:type="dxa"/>
            <w:tcBorders>
              <w:top w:val="single" w:sz="4" w:space="0" w:color="auto"/>
            </w:tcBorders>
            <w:shd w:val="clear" w:color="auto" w:fill="auto"/>
          </w:tcPr>
          <w:p w14:paraId="561DAB6B" w14:textId="77777777"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0</w:t>
            </w:r>
            <w:r w:rsidRPr="009E6547">
              <w:rPr>
                <w:szCs w:val="21"/>
              </w:rPr>
              <w:t>.22</w:t>
            </w:r>
          </w:p>
        </w:tc>
        <w:tc>
          <w:tcPr>
            <w:tcW w:w="1561" w:type="dxa"/>
            <w:tcBorders>
              <w:top w:val="single" w:sz="4" w:space="0" w:color="auto"/>
            </w:tcBorders>
            <w:shd w:val="clear" w:color="auto" w:fill="auto"/>
          </w:tcPr>
          <w:p w14:paraId="4B461710" w14:textId="77777777"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0</w:t>
            </w:r>
            <w:r w:rsidRPr="009E6547">
              <w:rPr>
                <w:szCs w:val="21"/>
              </w:rPr>
              <w:t>.04</w:t>
            </w:r>
          </w:p>
        </w:tc>
      </w:tr>
      <w:tr w:rsidR="00083078" w:rsidRPr="009E6547" w14:paraId="32A8FE92" w14:textId="77777777" w:rsidTr="009272A7">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383D259D" w14:textId="77777777" w:rsidR="00083078" w:rsidRPr="009E6547" w:rsidRDefault="00083078" w:rsidP="0097454F">
            <w:pPr>
              <w:spacing w:line="440" w:lineRule="exact"/>
              <w:rPr>
                <w:b w:val="0"/>
                <w:caps w:val="0"/>
                <w:szCs w:val="21"/>
              </w:rPr>
            </w:pPr>
            <w:r w:rsidRPr="009E6547">
              <w:rPr>
                <w:b w:val="0"/>
                <w:caps w:val="0"/>
                <w:szCs w:val="21"/>
              </w:rPr>
              <w:t>Encoder</w:t>
            </w:r>
          </w:p>
        </w:tc>
        <w:tc>
          <w:tcPr>
            <w:tcW w:w="1369" w:type="dxa"/>
            <w:tcBorders>
              <w:left w:val="nil"/>
            </w:tcBorders>
            <w:shd w:val="clear" w:color="auto" w:fill="auto"/>
          </w:tcPr>
          <w:p w14:paraId="1CD8BDF2" w14:textId="77777777"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szCs w:val="21"/>
              </w:rPr>
              <w:t>104</w:t>
            </w:r>
          </w:p>
        </w:tc>
        <w:tc>
          <w:tcPr>
            <w:tcW w:w="1560" w:type="dxa"/>
            <w:shd w:val="clear" w:color="auto" w:fill="auto"/>
          </w:tcPr>
          <w:p w14:paraId="41FBB273" w14:textId="333DBBFB"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852.38</w:t>
            </w:r>
          </w:p>
        </w:tc>
        <w:tc>
          <w:tcPr>
            <w:tcW w:w="1559" w:type="dxa"/>
            <w:shd w:val="clear" w:color="auto" w:fill="auto"/>
          </w:tcPr>
          <w:p w14:paraId="6FF9AED4" w14:textId="58ED17D5"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8</w:t>
            </w:r>
            <w:r>
              <w:rPr>
                <w:szCs w:val="21"/>
              </w:rPr>
              <w:t>.20</w:t>
            </w:r>
          </w:p>
        </w:tc>
        <w:tc>
          <w:tcPr>
            <w:tcW w:w="1561" w:type="dxa"/>
            <w:shd w:val="clear" w:color="auto" w:fill="auto"/>
          </w:tcPr>
          <w:p w14:paraId="58B4FF0A" w14:textId="3A9AC267"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1</w:t>
            </w:r>
            <w:r w:rsidR="0023461E">
              <w:rPr>
                <w:szCs w:val="21"/>
              </w:rPr>
              <w:t>.68</w:t>
            </w:r>
          </w:p>
        </w:tc>
      </w:tr>
      <w:tr w:rsidR="00083078" w:rsidRPr="009E6547" w14:paraId="789AE441" w14:textId="77777777" w:rsidTr="00927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183AFC03" w14:textId="77777777" w:rsidR="00083078" w:rsidRPr="009E6547" w:rsidRDefault="00083078" w:rsidP="0097454F">
            <w:pPr>
              <w:spacing w:line="440" w:lineRule="exact"/>
              <w:rPr>
                <w:b w:val="0"/>
                <w:caps w:val="0"/>
                <w:szCs w:val="21"/>
              </w:rPr>
            </w:pPr>
            <w:r w:rsidRPr="009E6547">
              <w:rPr>
                <w:b w:val="0"/>
                <w:caps w:val="0"/>
                <w:szCs w:val="21"/>
              </w:rPr>
              <w:t>Beam-Search-Prepare</w:t>
            </w:r>
          </w:p>
        </w:tc>
        <w:tc>
          <w:tcPr>
            <w:tcW w:w="1369" w:type="dxa"/>
            <w:tcBorders>
              <w:left w:val="nil"/>
            </w:tcBorders>
            <w:shd w:val="clear" w:color="auto" w:fill="auto"/>
          </w:tcPr>
          <w:p w14:paraId="29E2B1D1" w14:textId="7A474D0F"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4</w:t>
            </w:r>
            <w:r>
              <w:rPr>
                <w:szCs w:val="21"/>
              </w:rPr>
              <w:t>64</w:t>
            </w:r>
            <w:r w:rsidRPr="009E6547">
              <w:rPr>
                <w:szCs w:val="21"/>
              </w:rPr>
              <w:t>0</w:t>
            </w:r>
          </w:p>
        </w:tc>
        <w:tc>
          <w:tcPr>
            <w:tcW w:w="1560" w:type="dxa"/>
            <w:shd w:val="clear" w:color="auto" w:fill="auto"/>
          </w:tcPr>
          <w:p w14:paraId="78CC77A3" w14:textId="6A1D5C51"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52.31</w:t>
            </w:r>
          </w:p>
        </w:tc>
        <w:tc>
          <w:tcPr>
            <w:tcW w:w="1559" w:type="dxa"/>
            <w:shd w:val="clear" w:color="auto" w:fill="auto"/>
          </w:tcPr>
          <w:p w14:paraId="5716AAD0" w14:textId="74687322" w:rsidR="00083078" w:rsidRPr="009E6547" w:rsidRDefault="0023461E"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84.72</w:t>
            </w:r>
          </w:p>
        </w:tc>
        <w:tc>
          <w:tcPr>
            <w:tcW w:w="1561" w:type="dxa"/>
            <w:shd w:val="clear" w:color="auto" w:fill="auto"/>
          </w:tcPr>
          <w:p w14:paraId="1BA3DE7B" w14:textId="26A33A77"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0</w:t>
            </w:r>
            <w:r w:rsidR="0023461E">
              <w:rPr>
                <w:szCs w:val="21"/>
              </w:rPr>
              <w:t>.10</w:t>
            </w:r>
          </w:p>
        </w:tc>
      </w:tr>
      <w:tr w:rsidR="00083078" w:rsidRPr="009E6547" w14:paraId="30E535B1" w14:textId="77777777" w:rsidTr="009272A7">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69338E11" w14:textId="77777777" w:rsidR="00083078" w:rsidRPr="009E6547" w:rsidRDefault="00083078" w:rsidP="0097454F">
            <w:pPr>
              <w:spacing w:line="440" w:lineRule="exact"/>
              <w:rPr>
                <w:b w:val="0"/>
                <w:caps w:val="0"/>
                <w:szCs w:val="21"/>
              </w:rPr>
            </w:pPr>
            <w:r w:rsidRPr="009E6547">
              <w:rPr>
                <w:b w:val="0"/>
                <w:caps w:val="0"/>
                <w:szCs w:val="21"/>
              </w:rPr>
              <w:t>Decoder-Embedding</w:t>
            </w:r>
          </w:p>
        </w:tc>
        <w:tc>
          <w:tcPr>
            <w:tcW w:w="1369" w:type="dxa"/>
            <w:tcBorders>
              <w:left w:val="nil"/>
            </w:tcBorders>
            <w:shd w:val="clear" w:color="auto" w:fill="auto"/>
          </w:tcPr>
          <w:p w14:paraId="79DE1723" w14:textId="6B781332"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4</w:t>
            </w:r>
            <w:r>
              <w:rPr>
                <w:szCs w:val="21"/>
              </w:rPr>
              <w:t>64</w:t>
            </w:r>
            <w:r w:rsidRPr="009E6547">
              <w:rPr>
                <w:szCs w:val="21"/>
              </w:rPr>
              <w:t>0</w:t>
            </w:r>
          </w:p>
        </w:tc>
        <w:tc>
          <w:tcPr>
            <w:tcW w:w="1560" w:type="dxa"/>
            <w:shd w:val="clear" w:color="auto" w:fill="auto"/>
          </w:tcPr>
          <w:p w14:paraId="582A884F" w14:textId="024B6080"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177.84</w:t>
            </w:r>
          </w:p>
        </w:tc>
        <w:tc>
          <w:tcPr>
            <w:tcW w:w="1559" w:type="dxa"/>
            <w:shd w:val="clear" w:color="auto" w:fill="auto"/>
          </w:tcPr>
          <w:p w14:paraId="72BC1C6F" w14:textId="7326F801"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0</w:t>
            </w:r>
            <w:r w:rsidR="0023461E">
              <w:rPr>
                <w:szCs w:val="21"/>
              </w:rPr>
              <w:t>.01</w:t>
            </w:r>
          </w:p>
        </w:tc>
        <w:tc>
          <w:tcPr>
            <w:tcW w:w="1561" w:type="dxa"/>
            <w:shd w:val="clear" w:color="auto" w:fill="auto"/>
          </w:tcPr>
          <w:p w14:paraId="359BB115" w14:textId="46BF8853"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0</w:t>
            </w:r>
            <w:r w:rsidR="0023461E">
              <w:rPr>
                <w:szCs w:val="21"/>
              </w:rPr>
              <w:t>.35</w:t>
            </w:r>
          </w:p>
        </w:tc>
      </w:tr>
      <w:tr w:rsidR="00083078" w:rsidRPr="009E6547" w14:paraId="720CD128" w14:textId="77777777" w:rsidTr="00927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64499094" w14:textId="77777777" w:rsidR="00083078" w:rsidRPr="009E6547" w:rsidRDefault="00083078" w:rsidP="0097454F">
            <w:pPr>
              <w:spacing w:line="440" w:lineRule="exact"/>
              <w:rPr>
                <w:b w:val="0"/>
                <w:caps w:val="0"/>
                <w:szCs w:val="21"/>
              </w:rPr>
            </w:pPr>
            <w:r w:rsidRPr="009E6547">
              <w:rPr>
                <w:b w:val="0"/>
                <w:caps w:val="0"/>
                <w:szCs w:val="21"/>
              </w:rPr>
              <w:t>Decoder-Att-QKV</w:t>
            </w:r>
          </w:p>
        </w:tc>
        <w:tc>
          <w:tcPr>
            <w:tcW w:w="1369" w:type="dxa"/>
            <w:tcBorders>
              <w:left w:val="nil"/>
            </w:tcBorders>
            <w:shd w:val="clear" w:color="auto" w:fill="auto"/>
          </w:tcPr>
          <w:p w14:paraId="753C7054" w14:textId="22F61819"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5</w:t>
            </w:r>
            <w:r>
              <w:rPr>
                <w:szCs w:val="21"/>
              </w:rPr>
              <w:t>568</w:t>
            </w:r>
            <w:r w:rsidRPr="009E6547">
              <w:rPr>
                <w:szCs w:val="21"/>
              </w:rPr>
              <w:t>0</w:t>
            </w:r>
          </w:p>
        </w:tc>
        <w:tc>
          <w:tcPr>
            <w:tcW w:w="1560" w:type="dxa"/>
            <w:shd w:val="clear" w:color="auto" w:fill="auto"/>
          </w:tcPr>
          <w:p w14:paraId="2AAE3C4E" w14:textId="6F8916FD"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4424.95</w:t>
            </w:r>
          </w:p>
        </w:tc>
        <w:tc>
          <w:tcPr>
            <w:tcW w:w="1559" w:type="dxa"/>
            <w:shd w:val="clear" w:color="auto" w:fill="auto"/>
          </w:tcPr>
          <w:p w14:paraId="794C447D" w14:textId="57E13645" w:rsidR="00083078" w:rsidRPr="009E6547" w:rsidRDefault="0023461E"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Pr>
                <w:szCs w:val="21"/>
              </w:rPr>
              <w:t>0.04</w:t>
            </w:r>
          </w:p>
        </w:tc>
        <w:tc>
          <w:tcPr>
            <w:tcW w:w="1561" w:type="dxa"/>
            <w:shd w:val="clear" w:color="auto" w:fill="auto"/>
          </w:tcPr>
          <w:p w14:paraId="7DEC6C89" w14:textId="679664AE" w:rsidR="00083078" w:rsidRPr="009E6547" w:rsidRDefault="0023461E"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Pr>
                <w:szCs w:val="21"/>
              </w:rPr>
              <w:t>8.74</w:t>
            </w:r>
          </w:p>
        </w:tc>
      </w:tr>
      <w:tr w:rsidR="00083078" w:rsidRPr="009E6547" w14:paraId="5B46C0F7" w14:textId="77777777" w:rsidTr="009272A7">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70C0E271" w14:textId="77777777" w:rsidR="00083078" w:rsidRPr="009E6547" w:rsidRDefault="00083078" w:rsidP="0097454F">
            <w:pPr>
              <w:spacing w:line="440" w:lineRule="exact"/>
              <w:rPr>
                <w:b w:val="0"/>
                <w:caps w:val="0"/>
                <w:szCs w:val="21"/>
              </w:rPr>
            </w:pPr>
            <w:r w:rsidRPr="009E6547">
              <w:rPr>
                <w:b w:val="0"/>
                <w:caps w:val="0"/>
                <w:szCs w:val="21"/>
              </w:rPr>
              <w:t>Decoder-Att-Split</w:t>
            </w:r>
          </w:p>
        </w:tc>
        <w:tc>
          <w:tcPr>
            <w:tcW w:w="1369" w:type="dxa"/>
            <w:tcBorders>
              <w:left w:val="nil"/>
            </w:tcBorders>
            <w:shd w:val="clear" w:color="auto" w:fill="auto"/>
          </w:tcPr>
          <w:p w14:paraId="32BBED15" w14:textId="142FC99E"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5</w:t>
            </w:r>
            <w:r>
              <w:rPr>
                <w:szCs w:val="21"/>
              </w:rPr>
              <w:t>568</w:t>
            </w:r>
            <w:r w:rsidRPr="009E6547">
              <w:rPr>
                <w:szCs w:val="21"/>
              </w:rPr>
              <w:t>0</w:t>
            </w:r>
          </w:p>
        </w:tc>
        <w:tc>
          <w:tcPr>
            <w:tcW w:w="1560" w:type="dxa"/>
            <w:shd w:val="clear" w:color="auto" w:fill="auto"/>
          </w:tcPr>
          <w:p w14:paraId="6E8304FC" w14:textId="4223D957"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4460.39</w:t>
            </w:r>
          </w:p>
        </w:tc>
        <w:tc>
          <w:tcPr>
            <w:tcW w:w="1559" w:type="dxa"/>
            <w:shd w:val="clear" w:color="auto" w:fill="auto"/>
          </w:tcPr>
          <w:p w14:paraId="336326E4" w14:textId="3876C8CE"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0</w:t>
            </w:r>
            <w:r w:rsidR="0023461E">
              <w:rPr>
                <w:szCs w:val="21"/>
              </w:rPr>
              <w:t>.08</w:t>
            </w:r>
          </w:p>
        </w:tc>
        <w:tc>
          <w:tcPr>
            <w:tcW w:w="1561" w:type="dxa"/>
            <w:shd w:val="clear" w:color="auto" w:fill="auto"/>
          </w:tcPr>
          <w:p w14:paraId="7DD7CFAB" w14:textId="01F7B1F2"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8</w:t>
            </w:r>
            <w:r w:rsidR="0023461E">
              <w:rPr>
                <w:szCs w:val="21"/>
              </w:rPr>
              <w:t>.81</w:t>
            </w:r>
          </w:p>
        </w:tc>
      </w:tr>
      <w:tr w:rsidR="00083078" w:rsidRPr="009E6547" w14:paraId="5580BB52" w14:textId="77777777" w:rsidTr="00927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4465A8A9" w14:textId="77777777" w:rsidR="00083078" w:rsidRPr="009E6547" w:rsidRDefault="00083078" w:rsidP="0097454F">
            <w:pPr>
              <w:spacing w:line="440" w:lineRule="exact"/>
              <w:rPr>
                <w:b w:val="0"/>
                <w:caps w:val="0"/>
                <w:szCs w:val="21"/>
              </w:rPr>
            </w:pPr>
            <w:r w:rsidRPr="009E6547">
              <w:rPr>
                <w:b w:val="0"/>
                <w:caps w:val="0"/>
                <w:szCs w:val="21"/>
              </w:rPr>
              <w:t>Dot-Pro-Scale</w:t>
            </w:r>
          </w:p>
        </w:tc>
        <w:tc>
          <w:tcPr>
            <w:tcW w:w="1369" w:type="dxa"/>
            <w:tcBorders>
              <w:left w:val="nil"/>
            </w:tcBorders>
            <w:shd w:val="clear" w:color="auto" w:fill="auto"/>
          </w:tcPr>
          <w:p w14:paraId="0B042893" w14:textId="29F6CF58"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Pr>
                <w:szCs w:val="21"/>
              </w:rPr>
              <w:t>5568</w:t>
            </w:r>
            <w:r w:rsidRPr="009E6547">
              <w:rPr>
                <w:szCs w:val="21"/>
              </w:rPr>
              <w:t>0</w:t>
            </w:r>
          </w:p>
        </w:tc>
        <w:tc>
          <w:tcPr>
            <w:tcW w:w="1560" w:type="dxa"/>
            <w:shd w:val="clear" w:color="auto" w:fill="auto"/>
          </w:tcPr>
          <w:p w14:paraId="39954653" w14:textId="47A4364E"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371.44</w:t>
            </w:r>
          </w:p>
        </w:tc>
        <w:tc>
          <w:tcPr>
            <w:tcW w:w="1559" w:type="dxa"/>
            <w:shd w:val="clear" w:color="auto" w:fill="auto"/>
          </w:tcPr>
          <w:p w14:paraId="2EB7BD76" w14:textId="77777777"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0</w:t>
            </w:r>
            <w:r w:rsidRPr="009E6547">
              <w:rPr>
                <w:szCs w:val="21"/>
              </w:rPr>
              <w:t>.01</w:t>
            </w:r>
          </w:p>
        </w:tc>
        <w:tc>
          <w:tcPr>
            <w:tcW w:w="1561" w:type="dxa"/>
            <w:shd w:val="clear" w:color="auto" w:fill="auto"/>
          </w:tcPr>
          <w:p w14:paraId="59EC3381" w14:textId="3FB093F4"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0</w:t>
            </w:r>
            <w:r w:rsidR="0023461E">
              <w:rPr>
                <w:szCs w:val="21"/>
              </w:rPr>
              <w:t>.73</w:t>
            </w:r>
          </w:p>
        </w:tc>
      </w:tr>
      <w:tr w:rsidR="00083078" w:rsidRPr="009E6547" w14:paraId="7E9F5268" w14:textId="77777777" w:rsidTr="009272A7">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469F225D" w14:textId="77777777" w:rsidR="00083078" w:rsidRPr="009E6547" w:rsidRDefault="00083078" w:rsidP="0097454F">
            <w:pPr>
              <w:spacing w:line="440" w:lineRule="exact"/>
              <w:rPr>
                <w:b w:val="0"/>
                <w:caps w:val="0"/>
                <w:szCs w:val="21"/>
              </w:rPr>
            </w:pPr>
            <w:r w:rsidRPr="009E6547">
              <w:rPr>
                <w:b w:val="0"/>
                <w:caps w:val="0"/>
                <w:szCs w:val="21"/>
              </w:rPr>
              <w:t>DotPro-BMM</w:t>
            </w:r>
          </w:p>
        </w:tc>
        <w:tc>
          <w:tcPr>
            <w:tcW w:w="1369" w:type="dxa"/>
            <w:tcBorders>
              <w:left w:val="nil"/>
            </w:tcBorders>
            <w:shd w:val="clear" w:color="auto" w:fill="auto"/>
          </w:tcPr>
          <w:p w14:paraId="61F62100" w14:textId="1F78080C"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1</w:t>
            </w:r>
            <w:r>
              <w:rPr>
                <w:szCs w:val="21"/>
              </w:rPr>
              <w:t>11360</w:t>
            </w:r>
          </w:p>
        </w:tc>
        <w:tc>
          <w:tcPr>
            <w:tcW w:w="1560" w:type="dxa"/>
            <w:shd w:val="clear" w:color="auto" w:fill="auto"/>
          </w:tcPr>
          <w:p w14:paraId="3A5CE753" w14:textId="3D4A68BD"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19506.06</w:t>
            </w:r>
          </w:p>
        </w:tc>
        <w:tc>
          <w:tcPr>
            <w:tcW w:w="1559" w:type="dxa"/>
            <w:shd w:val="clear" w:color="auto" w:fill="auto"/>
          </w:tcPr>
          <w:p w14:paraId="19232B54" w14:textId="77777777"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0</w:t>
            </w:r>
            <w:r w:rsidRPr="009E6547">
              <w:rPr>
                <w:szCs w:val="21"/>
              </w:rPr>
              <w:t>.18</w:t>
            </w:r>
          </w:p>
        </w:tc>
        <w:tc>
          <w:tcPr>
            <w:tcW w:w="1561" w:type="dxa"/>
            <w:shd w:val="clear" w:color="auto" w:fill="auto"/>
          </w:tcPr>
          <w:p w14:paraId="7541F6A0" w14:textId="5A5B7CCD"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3</w:t>
            </w:r>
            <w:r w:rsidR="0023461E">
              <w:rPr>
                <w:szCs w:val="21"/>
              </w:rPr>
              <w:t>8.53</w:t>
            </w:r>
          </w:p>
        </w:tc>
      </w:tr>
      <w:tr w:rsidR="00083078" w:rsidRPr="009E6547" w14:paraId="6004739D" w14:textId="77777777" w:rsidTr="00927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41294A68" w14:textId="77777777" w:rsidR="00083078" w:rsidRPr="009E6547" w:rsidRDefault="00083078" w:rsidP="0097454F">
            <w:pPr>
              <w:spacing w:line="440" w:lineRule="exact"/>
              <w:rPr>
                <w:b w:val="0"/>
                <w:caps w:val="0"/>
                <w:szCs w:val="21"/>
              </w:rPr>
            </w:pPr>
            <w:r w:rsidRPr="009E6547">
              <w:rPr>
                <w:b w:val="0"/>
                <w:caps w:val="0"/>
                <w:szCs w:val="21"/>
              </w:rPr>
              <w:t>DotPro-Softmax</w:t>
            </w:r>
          </w:p>
        </w:tc>
        <w:tc>
          <w:tcPr>
            <w:tcW w:w="1369" w:type="dxa"/>
            <w:tcBorders>
              <w:left w:val="nil"/>
            </w:tcBorders>
            <w:shd w:val="clear" w:color="auto" w:fill="auto"/>
          </w:tcPr>
          <w:p w14:paraId="68183D8A" w14:textId="74F5A4CA"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5</w:t>
            </w:r>
            <w:r>
              <w:rPr>
                <w:szCs w:val="21"/>
              </w:rPr>
              <w:t>568</w:t>
            </w:r>
            <w:r w:rsidRPr="009E6547">
              <w:rPr>
                <w:szCs w:val="21"/>
              </w:rPr>
              <w:t>0</w:t>
            </w:r>
          </w:p>
        </w:tc>
        <w:tc>
          <w:tcPr>
            <w:tcW w:w="1560" w:type="dxa"/>
            <w:shd w:val="clear" w:color="auto" w:fill="auto"/>
          </w:tcPr>
          <w:p w14:paraId="04FDB519" w14:textId="316CC8D9"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1179.06</w:t>
            </w:r>
          </w:p>
        </w:tc>
        <w:tc>
          <w:tcPr>
            <w:tcW w:w="1559" w:type="dxa"/>
            <w:shd w:val="clear" w:color="auto" w:fill="auto"/>
          </w:tcPr>
          <w:p w14:paraId="14192B05" w14:textId="77777777"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0</w:t>
            </w:r>
            <w:r w:rsidRPr="009E6547">
              <w:rPr>
                <w:szCs w:val="21"/>
              </w:rPr>
              <w:t>.02</w:t>
            </w:r>
          </w:p>
        </w:tc>
        <w:tc>
          <w:tcPr>
            <w:tcW w:w="1561" w:type="dxa"/>
            <w:shd w:val="clear" w:color="auto" w:fill="auto"/>
          </w:tcPr>
          <w:p w14:paraId="2494155E" w14:textId="2688309A"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2</w:t>
            </w:r>
            <w:r w:rsidR="0023461E">
              <w:rPr>
                <w:szCs w:val="21"/>
              </w:rPr>
              <w:t>.33</w:t>
            </w:r>
          </w:p>
        </w:tc>
      </w:tr>
      <w:tr w:rsidR="00083078" w:rsidRPr="009E6547" w14:paraId="39BD8468" w14:textId="77777777" w:rsidTr="009272A7">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25D43E48" w14:textId="77777777" w:rsidR="00083078" w:rsidRPr="009E6547" w:rsidRDefault="00083078" w:rsidP="0097454F">
            <w:pPr>
              <w:spacing w:line="440" w:lineRule="exact"/>
              <w:rPr>
                <w:b w:val="0"/>
                <w:caps w:val="0"/>
                <w:szCs w:val="21"/>
              </w:rPr>
            </w:pPr>
            <w:r w:rsidRPr="009E6547">
              <w:rPr>
                <w:b w:val="0"/>
                <w:caps w:val="0"/>
                <w:szCs w:val="21"/>
              </w:rPr>
              <w:t>Decoder-Att-DotPro</w:t>
            </w:r>
          </w:p>
        </w:tc>
        <w:tc>
          <w:tcPr>
            <w:tcW w:w="1369" w:type="dxa"/>
            <w:tcBorders>
              <w:left w:val="nil"/>
            </w:tcBorders>
            <w:shd w:val="clear" w:color="auto" w:fill="auto"/>
          </w:tcPr>
          <w:p w14:paraId="5A660761" w14:textId="76EC8B05"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5</w:t>
            </w:r>
            <w:r>
              <w:rPr>
                <w:szCs w:val="21"/>
              </w:rPr>
              <w:t>568</w:t>
            </w:r>
            <w:r w:rsidRPr="009E6547">
              <w:rPr>
                <w:szCs w:val="21"/>
              </w:rPr>
              <w:t>0</w:t>
            </w:r>
          </w:p>
        </w:tc>
        <w:tc>
          <w:tcPr>
            <w:tcW w:w="1560" w:type="dxa"/>
            <w:shd w:val="clear" w:color="auto" w:fill="auto"/>
          </w:tcPr>
          <w:p w14:paraId="1735E90F" w14:textId="78E5488F"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21359.18</w:t>
            </w:r>
          </w:p>
        </w:tc>
        <w:tc>
          <w:tcPr>
            <w:tcW w:w="1559" w:type="dxa"/>
            <w:shd w:val="clear" w:color="auto" w:fill="auto"/>
          </w:tcPr>
          <w:p w14:paraId="0A3AAF9B" w14:textId="7850ACF4"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0</w:t>
            </w:r>
            <w:r w:rsidR="0023461E">
              <w:rPr>
                <w:szCs w:val="21"/>
              </w:rPr>
              <w:t>.38</w:t>
            </w:r>
          </w:p>
        </w:tc>
        <w:tc>
          <w:tcPr>
            <w:tcW w:w="1561" w:type="dxa"/>
            <w:shd w:val="clear" w:color="auto" w:fill="auto"/>
          </w:tcPr>
          <w:p w14:paraId="086F87E8" w14:textId="20DECA3D"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4</w:t>
            </w:r>
            <w:r w:rsidR="0023461E">
              <w:rPr>
                <w:szCs w:val="21"/>
              </w:rPr>
              <w:t>2.19</w:t>
            </w:r>
          </w:p>
        </w:tc>
      </w:tr>
      <w:tr w:rsidR="00083078" w:rsidRPr="009E6547" w14:paraId="6424F096" w14:textId="77777777" w:rsidTr="00927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368D5B4E" w14:textId="77777777" w:rsidR="00083078" w:rsidRPr="009E6547" w:rsidRDefault="00083078" w:rsidP="0097454F">
            <w:pPr>
              <w:spacing w:line="440" w:lineRule="exact"/>
              <w:rPr>
                <w:b w:val="0"/>
                <w:caps w:val="0"/>
                <w:szCs w:val="21"/>
              </w:rPr>
            </w:pPr>
            <w:r w:rsidRPr="009E6547">
              <w:rPr>
                <w:b w:val="0"/>
                <w:caps w:val="0"/>
                <w:szCs w:val="21"/>
              </w:rPr>
              <w:t>Decoder-Att-Merge</w:t>
            </w:r>
          </w:p>
        </w:tc>
        <w:tc>
          <w:tcPr>
            <w:tcW w:w="1369" w:type="dxa"/>
            <w:tcBorders>
              <w:left w:val="nil"/>
            </w:tcBorders>
            <w:shd w:val="clear" w:color="auto" w:fill="auto"/>
          </w:tcPr>
          <w:p w14:paraId="67F48AC9" w14:textId="22DFA7E5"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5</w:t>
            </w:r>
            <w:r>
              <w:rPr>
                <w:szCs w:val="21"/>
              </w:rPr>
              <w:t>568</w:t>
            </w:r>
            <w:r w:rsidRPr="009E6547">
              <w:rPr>
                <w:szCs w:val="21"/>
              </w:rPr>
              <w:t>0</w:t>
            </w:r>
          </w:p>
        </w:tc>
        <w:tc>
          <w:tcPr>
            <w:tcW w:w="1560" w:type="dxa"/>
            <w:shd w:val="clear" w:color="auto" w:fill="auto"/>
          </w:tcPr>
          <w:p w14:paraId="2B7D3DDA" w14:textId="59ED3ED9"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662.40</w:t>
            </w:r>
          </w:p>
        </w:tc>
        <w:tc>
          <w:tcPr>
            <w:tcW w:w="1559" w:type="dxa"/>
            <w:shd w:val="clear" w:color="auto" w:fill="auto"/>
          </w:tcPr>
          <w:p w14:paraId="7EBA9F32" w14:textId="77777777"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0</w:t>
            </w:r>
            <w:r w:rsidRPr="009E6547">
              <w:rPr>
                <w:szCs w:val="21"/>
              </w:rPr>
              <w:t>.01</w:t>
            </w:r>
          </w:p>
        </w:tc>
        <w:tc>
          <w:tcPr>
            <w:tcW w:w="1561" w:type="dxa"/>
            <w:shd w:val="clear" w:color="auto" w:fill="auto"/>
          </w:tcPr>
          <w:p w14:paraId="587A3A8C" w14:textId="0194CCBB"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1</w:t>
            </w:r>
            <w:r w:rsidR="0023461E">
              <w:rPr>
                <w:szCs w:val="21"/>
              </w:rPr>
              <w:t>.31</w:t>
            </w:r>
          </w:p>
        </w:tc>
      </w:tr>
      <w:tr w:rsidR="00083078" w:rsidRPr="009E6547" w14:paraId="67DD6451" w14:textId="77777777" w:rsidTr="009272A7">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782EA1A0" w14:textId="77777777" w:rsidR="00083078" w:rsidRPr="009E6547" w:rsidRDefault="00083078" w:rsidP="0097454F">
            <w:pPr>
              <w:spacing w:line="440" w:lineRule="exact"/>
              <w:rPr>
                <w:b w:val="0"/>
                <w:caps w:val="0"/>
                <w:szCs w:val="21"/>
              </w:rPr>
            </w:pPr>
            <w:r w:rsidRPr="009E6547">
              <w:rPr>
                <w:b w:val="0"/>
                <w:caps w:val="0"/>
                <w:szCs w:val="21"/>
              </w:rPr>
              <w:t>Decoder-Att-Out</w:t>
            </w:r>
          </w:p>
        </w:tc>
        <w:tc>
          <w:tcPr>
            <w:tcW w:w="1369" w:type="dxa"/>
            <w:tcBorders>
              <w:left w:val="nil"/>
            </w:tcBorders>
            <w:shd w:val="clear" w:color="auto" w:fill="auto"/>
          </w:tcPr>
          <w:p w14:paraId="2FFB6FFC" w14:textId="3D1107E5"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5</w:t>
            </w:r>
            <w:r>
              <w:rPr>
                <w:szCs w:val="21"/>
              </w:rPr>
              <w:t>568</w:t>
            </w:r>
            <w:r w:rsidRPr="009E6547">
              <w:rPr>
                <w:szCs w:val="21"/>
              </w:rPr>
              <w:t>0</w:t>
            </w:r>
          </w:p>
        </w:tc>
        <w:tc>
          <w:tcPr>
            <w:tcW w:w="1560" w:type="dxa"/>
            <w:shd w:val="clear" w:color="auto" w:fill="auto"/>
          </w:tcPr>
          <w:p w14:paraId="5C03EFEF" w14:textId="2CB7555B"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1157.64</w:t>
            </w:r>
          </w:p>
        </w:tc>
        <w:tc>
          <w:tcPr>
            <w:tcW w:w="1559" w:type="dxa"/>
            <w:shd w:val="clear" w:color="auto" w:fill="auto"/>
          </w:tcPr>
          <w:p w14:paraId="1E18986A" w14:textId="77777777"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0</w:t>
            </w:r>
            <w:r w:rsidRPr="009E6547">
              <w:rPr>
                <w:szCs w:val="21"/>
              </w:rPr>
              <w:t>.02</w:t>
            </w:r>
          </w:p>
        </w:tc>
        <w:tc>
          <w:tcPr>
            <w:tcW w:w="1561" w:type="dxa"/>
            <w:shd w:val="clear" w:color="auto" w:fill="auto"/>
          </w:tcPr>
          <w:p w14:paraId="309BE643" w14:textId="7ACE36FF"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2</w:t>
            </w:r>
            <w:r w:rsidR="0023461E">
              <w:rPr>
                <w:szCs w:val="21"/>
              </w:rPr>
              <w:t>.29</w:t>
            </w:r>
          </w:p>
        </w:tc>
      </w:tr>
      <w:tr w:rsidR="00083078" w:rsidRPr="009E6547" w14:paraId="451FB22A" w14:textId="77777777" w:rsidTr="00927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335E584F" w14:textId="77777777" w:rsidR="00083078" w:rsidRPr="009E6547" w:rsidRDefault="00083078" w:rsidP="0097454F">
            <w:pPr>
              <w:spacing w:line="440" w:lineRule="exact"/>
              <w:rPr>
                <w:b w:val="0"/>
                <w:caps w:val="0"/>
                <w:szCs w:val="21"/>
              </w:rPr>
            </w:pPr>
            <w:r w:rsidRPr="009E6547">
              <w:rPr>
                <w:b w:val="0"/>
                <w:caps w:val="0"/>
                <w:szCs w:val="21"/>
              </w:rPr>
              <w:t>Decoder-Block-SelfAtt</w:t>
            </w:r>
          </w:p>
        </w:tc>
        <w:tc>
          <w:tcPr>
            <w:tcW w:w="1369" w:type="dxa"/>
            <w:tcBorders>
              <w:left w:val="nil"/>
            </w:tcBorders>
            <w:shd w:val="clear" w:color="auto" w:fill="auto"/>
          </w:tcPr>
          <w:p w14:paraId="456EA338" w14:textId="0C02199D"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2</w:t>
            </w:r>
            <w:r>
              <w:rPr>
                <w:szCs w:val="21"/>
              </w:rPr>
              <w:t>784</w:t>
            </w:r>
            <w:r w:rsidRPr="009E6547">
              <w:rPr>
                <w:szCs w:val="21"/>
              </w:rPr>
              <w:t>0</w:t>
            </w:r>
          </w:p>
        </w:tc>
        <w:tc>
          <w:tcPr>
            <w:tcW w:w="1560" w:type="dxa"/>
            <w:shd w:val="clear" w:color="auto" w:fill="auto"/>
          </w:tcPr>
          <w:p w14:paraId="407870FD" w14:textId="7A43E4C3"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16030.92</w:t>
            </w:r>
          </w:p>
        </w:tc>
        <w:tc>
          <w:tcPr>
            <w:tcW w:w="1559" w:type="dxa"/>
            <w:shd w:val="clear" w:color="auto" w:fill="auto"/>
          </w:tcPr>
          <w:p w14:paraId="679364FC" w14:textId="2C065598"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0</w:t>
            </w:r>
            <w:r w:rsidR="0023461E">
              <w:rPr>
                <w:szCs w:val="21"/>
              </w:rPr>
              <w:t>.58</w:t>
            </w:r>
          </w:p>
        </w:tc>
        <w:tc>
          <w:tcPr>
            <w:tcW w:w="1561" w:type="dxa"/>
            <w:shd w:val="clear" w:color="auto" w:fill="auto"/>
          </w:tcPr>
          <w:p w14:paraId="1C9617E7" w14:textId="0B1AE6A1"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3</w:t>
            </w:r>
            <w:r w:rsidR="0023461E">
              <w:rPr>
                <w:szCs w:val="21"/>
              </w:rPr>
              <w:t>1.66</w:t>
            </w:r>
          </w:p>
        </w:tc>
      </w:tr>
      <w:tr w:rsidR="00083078" w:rsidRPr="009E6547" w14:paraId="404C5A69" w14:textId="77777777" w:rsidTr="009272A7">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6C02C667" w14:textId="77777777" w:rsidR="00083078" w:rsidRPr="009E6547" w:rsidRDefault="00083078" w:rsidP="0097454F">
            <w:pPr>
              <w:spacing w:line="440" w:lineRule="exact"/>
              <w:rPr>
                <w:b w:val="0"/>
                <w:caps w:val="0"/>
                <w:szCs w:val="21"/>
              </w:rPr>
            </w:pPr>
            <w:r w:rsidRPr="009E6547">
              <w:rPr>
                <w:b w:val="0"/>
                <w:caps w:val="0"/>
                <w:szCs w:val="21"/>
              </w:rPr>
              <w:t>Decoder-Block-LN</w:t>
            </w:r>
          </w:p>
        </w:tc>
        <w:tc>
          <w:tcPr>
            <w:tcW w:w="1369" w:type="dxa"/>
            <w:tcBorders>
              <w:left w:val="nil"/>
            </w:tcBorders>
            <w:shd w:val="clear" w:color="auto" w:fill="auto"/>
          </w:tcPr>
          <w:p w14:paraId="418252C2" w14:textId="2B48657C"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8</w:t>
            </w:r>
            <w:r>
              <w:rPr>
                <w:szCs w:val="21"/>
              </w:rPr>
              <w:t>352</w:t>
            </w:r>
            <w:r w:rsidRPr="009E6547">
              <w:rPr>
                <w:szCs w:val="21"/>
              </w:rPr>
              <w:t>0</w:t>
            </w:r>
          </w:p>
        </w:tc>
        <w:tc>
          <w:tcPr>
            <w:tcW w:w="1560" w:type="dxa"/>
            <w:shd w:val="clear" w:color="auto" w:fill="auto"/>
          </w:tcPr>
          <w:p w14:paraId="3FADA156" w14:textId="495F3EBC"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3307.22</w:t>
            </w:r>
          </w:p>
        </w:tc>
        <w:tc>
          <w:tcPr>
            <w:tcW w:w="1559" w:type="dxa"/>
            <w:shd w:val="clear" w:color="auto" w:fill="auto"/>
          </w:tcPr>
          <w:p w14:paraId="03133750" w14:textId="77777777"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0</w:t>
            </w:r>
            <w:r w:rsidRPr="009E6547">
              <w:rPr>
                <w:szCs w:val="21"/>
              </w:rPr>
              <w:t>.04</w:t>
            </w:r>
          </w:p>
        </w:tc>
        <w:tc>
          <w:tcPr>
            <w:tcW w:w="1561" w:type="dxa"/>
            <w:shd w:val="clear" w:color="auto" w:fill="auto"/>
          </w:tcPr>
          <w:p w14:paraId="133DAE17" w14:textId="360E97D2"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6</w:t>
            </w:r>
            <w:r w:rsidRPr="009E6547">
              <w:rPr>
                <w:szCs w:val="21"/>
              </w:rPr>
              <w:t>.</w:t>
            </w:r>
            <w:r w:rsidR="0023461E">
              <w:rPr>
                <w:szCs w:val="21"/>
              </w:rPr>
              <w:t>53</w:t>
            </w:r>
          </w:p>
        </w:tc>
      </w:tr>
      <w:tr w:rsidR="00083078" w:rsidRPr="009E6547" w14:paraId="1FA8E943" w14:textId="77777777" w:rsidTr="00927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4C354583" w14:textId="77777777" w:rsidR="00083078" w:rsidRPr="009E6547" w:rsidRDefault="00083078" w:rsidP="0097454F">
            <w:pPr>
              <w:spacing w:line="440" w:lineRule="exact"/>
              <w:rPr>
                <w:b w:val="0"/>
                <w:caps w:val="0"/>
                <w:szCs w:val="21"/>
              </w:rPr>
            </w:pPr>
            <w:r w:rsidRPr="009E6547">
              <w:rPr>
                <w:b w:val="0"/>
                <w:caps w:val="0"/>
                <w:szCs w:val="21"/>
              </w:rPr>
              <w:t>Decoder-Block-EncDecAtt</w:t>
            </w:r>
          </w:p>
        </w:tc>
        <w:tc>
          <w:tcPr>
            <w:tcW w:w="1369" w:type="dxa"/>
            <w:tcBorders>
              <w:left w:val="nil"/>
            </w:tcBorders>
            <w:shd w:val="clear" w:color="auto" w:fill="auto"/>
          </w:tcPr>
          <w:p w14:paraId="32B8847D" w14:textId="19260C98"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2</w:t>
            </w:r>
            <w:r>
              <w:rPr>
                <w:szCs w:val="21"/>
              </w:rPr>
              <w:t>784</w:t>
            </w:r>
            <w:r w:rsidRPr="009E6547">
              <w:rPr>
                <w:szCs w:val="21"/>
              </w:rPr>
              <w:t>0</w:t>
            </w:r>
          </w:p>
        </w:tc>
        <w:tc>
          <w:tcPr>
            <w:tcW w:w="1560" w:type="dxa"/>
            <w:shd w:val="clear" w:color="auto" w:fill="auto"/>
          </w:tcPr>
          <w:p w14:paraId="6BBF7757" w14:textId="56DED52F"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16419.27</w:t>
            </w:r>
          </w:p>
        </w:tc>
        <w:tc>
          <w:tcPr>
            <w:tcW w:w="1559" w:type="dxa"/>
            <w:shd w:val="clear" w:color="auto" w:fill="auto"/>
          </w:tcPr>
          <w:p w14:paraId="2B522CD5" w14:textId="77777777"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0</w:t>
            </w:r>
            <w:r w:rsidRPr="009E6547">
              <w:rPr>
                <w:szCs w:val="21"/>
              </w:rPr>
              <w:t>.59</w:t>
            </w:r>
          </w:p>
        </w:tc>
        <w:tc>
          <w:tcPr>
            <w:tcW w:w="1561" w:type="dxa"/>
            <w:shd w:val="clear" w:color="auto" w:fill="auto"/>
          </w:tcPr>
          <w:p w14:paraId="0A8EB455" w14:textId="3B35C2F3"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3</w:t>
            </w:r>
            <w:r w:rsidR="0023461E">
              <w:rPr>
                <w:szCs w:val="21"/>
              </w:rPr>
              <w:t>2.43</w:t>
            </w:r>
          </w:p>
        </w:tc>
      </w:tr>
      <w:tr w:rsidR="00083078" w:rsidRPr="009E6547" w14:paraId="6ABE2039" w14:textId="77777777" w:rsidTr="009272A7">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2E0974A6" w14:textId="77777777" w:rsidR="00083078" w:rsidRPr="009E6547" w:rsidRDefault="00083078" w:rsidP="0097454F">
            <w:pPr>
              <w:spacing w:line="440" w:lineRule="exact"/>
              <w:rPr>
                <w:b w:val="0"/>
                <w:caps w:val="0"/>
                <w:szCs w:val="21"/>
              </w:rPr>
            </w:pPr>
            <w:r w:rsidRPr="009E6547">
              <w:rPr>
                <w:b w:val="0"/>
                <w:caps w:val="0"/>
                <w:szCs w:val="21"/>
              </w:rPr>
              <w:t>Decoder-Block-FNN</w:t>
            </w:r>
          </w:p>
        </w:tc>
        <w:tc>
          <w:tcPr>
            <w:tcW w:w="1369" w:type="dxa"/>
            <w:tcBorders>
              <w:left w:val="nil"/>
            </w:tcBorders>
            <w:shd w:val="clear" w:color="auto" w:fill="auto"/>
          </w:tcPr>
          <w:p w14:paraId="3BCCDED2" w14:textId="795B47B5"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2</w:t>
            </w:r>
            <w:r>
              <w:rPr>
                <w:szCs w:val="21"/>
              </w:rPr>
              <w:t>784</w:t>
            </w:r>
            <w:r w:rsidRPr="009E6547">
              <w:rPr>
                <w:szCs w:val="21"/>
              </w:rPr>
              <w:t>0</w:t>
            </w:r>
          </w:p>
        </w:tc>
        <w:tc>
          <w:tcPr>
            <w:tcW w:w="1560" w:type="dxa"/>
            <w:shd w:val="clear" w:color="auto" w:fill="auto"/>
          </w:tcPr>
          <w:p w14:paraId="3D8CE1F3" w14:textId="58CEF902"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2567.61</w:t>
            </w:r>
          </w:p>
        </w:tc>
        <w:tc>
          <w:tcPr>
            <w:tcW w:w="1559" w:type="dxa"/>
            <w:shd w:val="clear" w:color="auto" w:fill="auto"/>
          </w:tcPr>
          <w:p w14:paraId="60C501F0" w14:textId="77777777"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0</w:t>
            </w:r>
            <w:r w:rsidRPr="009E6547">
              <w:rPr>
                <w:szCs w:val="21"/>
              </w:rPr>
              <w:t>.09</w:t>
            </w:r>
          </w:p>
        </w:tc>
        <w:tc>
          <w:tcPr>
            <w:tcW w:w="1561" w:type="dxa"/>
            <w:shd w:val="clear" w:color="auto" w:fill="auto"/>
          </w:tcPr>
          <w:p w14:paraId="00E84C27" w14:textId="7BD5A5AC" w:rsidR="00083078" w:rsidRPr="009E6547" w:rsidRDefault="0023461E"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Pr>
                <w:szCs w:val="21"/>
              </w:rPr>
              <w:t>5.07</w:t>
            </w:r>
          </w:p>
        </w:tc>
      </w:tr>
      <w:tr w:rsidR="00083078" w:rsidRPr="009E6547" w14:paraId="0A6E5F87" w14:textId="77777777" w:rsidTr="00927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1AE7236C" w14:textId="77777777" w:rsidR="00083078" w:rsidRPr="009E6547" w:rsidRDefault="00083078" w:rsidP="0097454F">
            <w:pPr>
              <w:spacing w:line="440" w:lineRule="exact"/>
              <w:rPr>
                <w:b w:val="0"/>
                <w:caps w:val="0"/>
                <w:szCs w:val="21"/>
              </w:rPr>
            </w:pPr>
            <w:r w:rsidRPr="009E6547">
              <w:rPr>
                <w:b w:val="0"/>
                <w:caps w:val="0"/>
                <w:szCs w:val="21"/>
              </w:rPr>
              <w:t>Decoder-Multi-Block</w:t>
            </w:r>
          </w:p>
        </w:tc>
        <w:tc>
          <w:tcPr>
            <w:tcW w:w="1369" w:type="dxa"/>
            <w:tcBorders>
              <w:left w:val="nil"/>
            </w:tcBorders>
            <w:shd w:val="clear" w:color="auto" w:fill="auto"/>
          </w:tcPr>
          <w:p w14:paraId="304696B7" w14:textId="3A8A24E5"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4</w:t>
            </w:r>
            <w:r>
              <w:rPr>
                <w:szCs w:val="21"/>
              </w:rPr>
              <w:t>64</w:t>
            </w:r>
            <w:r w:rsidRPr="009E6547">
              <w:rPr>
                <w:szCs w:val="21"/>
              </w:rPr>
              <w:t>0</w:t>
            </w:r>
          </w:p>
        </w:tc>
        <w:tc>
          <w:tcPr>
            <w:tcW w:w="1560" w:type="dxa"/>
            <w:shd w:val="clear" w:color="auto" w:fill="auto"/>
          </w:tcPr>
          <w:p w14:paraId="1F10B1F7" w14:textId="07EC80EE"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38</w:t>
            </w:r>
            <w:r>
              <w:rPr>
                <w:szCs w:val="21"/>
              </w:rPr>
              <w:t>497.35</w:t>
            </w:r>
          </w:p>
        </w:tc>
        <w:tc>
          <w:tcPr>
            <w:tcW w:w="1559" w:type="dxa"/>
            <w:shd w:val="clear" w:color="auto" w:fill="auto"/>
          </w:tcPr>
          <w:p w14:paraId="5E880F25" w14:textId="25A97B63"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8</w:t>
            </w:r>
            <w:r w:rsidR="0023461E">
              <w:rPr>
                <w:szCs w:val="21"/>
              </w:rPr>
              <w:t>.30</w:t>
            </w:r>
          </w:p>
        </w:tc>
        <w:tc>
          <w:tcPr>
            <w:tcW w:w="1561" w:type="dxa"/>
            <w:shd w:val="clear" w:color="auto" w:fill="auto"/>
          </w:tcPr>
          <w:p w14:paraId="24B9E40C" w14:textId="0EF90F69"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7</w:t>
            </w:r>
            <w:r w:rsidR="0023461E">
              <w:rPr>
                <w:szCs w:val="21"/>
              </w:rPr>
              <w:t>6.04</w:t>
            </w:r>
          </w:p>
        </w:tc>
      </w:tr>
      <w:tr w:rsidR="00083078" w:rsidRPr="009E6547" w14:paraId="6B8A303D" w14:textId="77777777" w:rsidTr="009272A7">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4753763D" w14:textId="77777777" w:rsidR="00083078" w:rsidRPr="009E6547" w:rsidRDefault="00083078" w:rsidP="0097454F">
            <w:pPr>
              <w:spacing w:line="440" w:lineRule="exact"/>
              <w:rPr>
                <w:b w:val="0"/>
                <w:caps w:val="0"/>
                <w:szCs w:val="21"/>
              </w:rPr>
            </w:pPr>
            <w:r w:rsidRPr="009E6547">
              <w:rPr>
                <w:b w:val="0"/>
                <w:caps w:val="0"/>
                <w:szCs w:val="21"/>
              </w:rPr>
              <w:t>Update-Cache</w:t>
            </w:r>
          </w:p>
        </w:tc>
        <w:tc>
          <w:tcPr>
            <w:tcW w:w="1369" w:type="dxa"/>
            <w:tcBorders>
              <w:left w:val="nil"/>
            </w:tcBorders>
            <w:shd w:val="clear" w:color="auto" w:fill="auto"/>
          </w:tcPr>
          <w:p w14:paraId="67EBE4D7" w14:textId="5C53E728"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4</w:t>
            </w:r>
            <w:r>
              <w:rPr>
                <w:szCs w:val="21"/>
              </w:rPr>
              <w:t>64</w:t>
            </w:r>
            <w:r w:rsidRPr="009E6547">
              <w:rPr>
                <w:szCs w:val="21"/>
              </w:rPr>
              <w:t>0</w:t>
            </w:r>
          </w:p>
        </w:tc>
        <w:tc>
          <w:tcPr>
            <w:tcW w:w="1560" w:type="dxa"/>
            <w:shd w:val="clear" w:color="auto" w:fill="auto"/>
          </w:tcPr>
          <w:p w14:paraId="5FB6EE69" w14:textId="2371EBA6"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1351.65</w:t>
            </w:r>
          </w:p>
        </w:tc>
        <w:tc>
          <w:tcPr>
            <w:tcW w:w="1559" w:type="dxa"/>
            <w:shd w:val="clear" w:color="auto" w:fill="auto"/>
          </w:tcPr>
          <w:p w14:paraId="07E517FA" w14:textId="57E566CB"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0</w:t>
            </w:r>
            <w:r w:rsidR="0023461E">
              <w:rPr>
                <w:szCs w:val="21"/>
              </w:rPr>
              <w:t>.29</w:t>
            </w:r>
          </w:p>
        </w:tc>
        <w:tc>
          <w:tcPr>
            <w:tcW w:w="1561" w:type="dxa"/>
            <w:shd w:val="clear" w:color="auto" w:fill="auto"/>
          </w:tcPr>
          <w:p w14:paraId="7AD57F86" w14:textId="7E69730D" w:rsidR="00083078" w:rsidRPr="009E6547" w:rsidRDefault="0023461E"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Pr>
                <w:szCs w:val="21"/>
              </w:rPr>
              <w:t>2.67</w:t>
            </w:r>
          </w:p>
        </w:tc>
      </w:tr>
      <w:tr w:rsidR="00083078" w:rsidRPr="009E6547" w14:paraId="5EE6A7FC" w14:textId="77777777" w:rsidTr="00927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2F69780A" w14:textId="77777777" w:rsidR="00083078" w:rsidRPr="009E6547" w:rsidRDefault="00083078" w:rsidP="0097454F">
            <w:pPr>
              <w:spacing w:line="440" w:lineRule="exact"/>
              <w:rPr>
                <w:b w:val="0"/>
                <w:caps w:val="0"/>
                <w:szCs w:val="21"/>
              </w:rPr>
            </w:pPr>
            <w:r w:rsidRPr="009E6547">
              <w:rPr>
                <w:b w:val="0"/>
                <w:caps w:val="0"/>
                <w:szCs w:val="21"/>
              </w:rPr>
              <w:t>Decoder</w:t>
            </w:r>
          </w:p>
        </w:tc>
        <w:tc>
          <w:tcPr>
            <w:tcW w:w="1369" w:type="dxa"/>
            <w:tcBorders>
              <w:left w:val="nil"/>
            </w:tcBorders>
            <w:shd w:val="clear" w:color="auto" w:fill="auto"/>
          </w:tcPr>
          <w:p w14:paraId="7C2EF66A" w14:textId="4DADE202"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4</w:t>
            </w:r>
            <w:r>
              <w:rPr>
                <w:szCs w:val="21"/>
              </w:rPr>
              <w:t>64</w:t>
            </w:r>
            <w:r w:rsidRPr="009E6547">
              <w:rPr>
                <w:szCs w:val="21"/>
              </w:rPr>
              <w:t>0</w:t>
            </w:r>
          </w:p>
        </w:tc>
        <w:tc>
          <w:tcPr>
            <w:tcW w:w="1560" w:type="dxa"/>
            <w:shd w:val="clear" w:color="auto" w:fill="auto"/>
          </w:tcPr>
          <w:p w14:paraId="30B03818" w14:textId="11439938"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40127.66</w:t>
            </w:r>
          </w:p>
        </w:tc>
        <w:tc>
          <w:tcPr>
            <w:tcW w:w="1559" w:type="dxa"/>
            <w:shd w:val="clear" w:color="auto" w:fill="auto"/>
          </w:tcPr>
          <w:p w14:paraId="7364C6A9" w14:textId="3202883A" w:rsidR="00083078" w:rsidRPr="009E6547" w:rsidRDefault="0023461E"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Pr>
                <w:szCs w:val="21"/>
              </w:rPr>
              <w:t>8.65</w:t>
            </w:r>
          </w:p>
        </w:tc>
        <w:tc>
          <w:tcPr>
            <w:tcW w:w="1561" w:type="dxa"/>
            <w:shd w:val="clear" w:color="auto" w:fill="auto"/>
          </w:tcPr>
          <w:p w14:paraId="7C262858" w14:textId="525D1972"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7</w:t>
            </w:r>
            <w:r w:rsidR="0023461E">
              <w:rPr>
                <w:szCs w:val="21"/>
              </w:rPr>
              <w:t>9.26</w:t>
            </w:r>
          </w:p>
        </w:tc>
      </w:tr>
      <w:tr w:rsidR="00083078" w:rsidRPr="009E6547" w14:paraId="53B907E0" w14:textId="77777777" w:rsidTr="009272A7">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5869D8DB" w14:textId="77777777" w:rsidR="00083078" w:rsidRPr="009E6547" w:rsidRDefault="00083078" w:rsidP="0097454F">
            <w:pPr>
              <w:spacing w:line="440" w:lineRule="exact"/>
              <w:rPr>
                <w:b w:val="0"/>
                <w:caps w:val="0"/>
                <w:szCs w:val="21"/>
              </w:rPr>
            </w:pPr>
            <w:r w:rsidRPr="009E6547">
              <w:rPr>
                <w:b w:val="0"/>
                <w:caps w:val="0"/>
                <w:szCs w:val="21"/>
              </w:rPr>
              <w:t>Softmax</w:t>
            </w:r>
          </w:p>
        </w:tc>
        <w:tc>
          <w:tcPr>
            <w:tcW w:w="1369" w:type="dxa"/>
            <w:tcBorders>
              <w:left w:val="nil"/>
            </w:tcBorders>
            <w:shd w:val="clear" w:color="auto" w:fill="auto"/>
          </w:tcPr>
          <w:p w14:paraId="6FB133E1" w14:textId="0286F4BA"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4</w:t>
            </w:r>
            <w:r>
              <w:rPr>
                <w:szCs w:val="21"/>
              </w:rPr>
              <w:t>64</w:t>
            </w:r>
            <w:r w:rsidRPr="009E6547">
              <w:rPr>
                <w:szCs w:val="21"/>
              </w:rPr>
              <w:t>0</w:t>
            </w:r>
          </w:p>
        </w:tc>
        <w:tc>
          <w:tcPr>
            <w:tcW w:w="1560" w:type="dxa"/>
            <w:shd w:val="clear" w:color="auto" w:fill="auto"/>
          </w:tcPr>
          <w:p w14:paraId="7C203546" w14:textId="3AEC3F10"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3651.22</w:t>
            </w:r>
          </w:p>
        </w:tc>
        <w:tc>
          <w:tcPr>
            <w:tcW w:w="1559" w:type="dxa"/>
            <w:shd w:val="clear" w:color="auto" w:fill="auto"/>
          </w:tcPr>
          <w:p w14:paraId="7AA8A60D" w14:textId="77777777"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0</w:t>
            </w:r>
            <w:r w:rsidRPr="009E6547">
              <w:rPr>
                <w:szCs w:val="21"/>
              </w:rPr>
              <w:t>.79</w:t>
            </w:r>
          </w:p>
        </w:tc>
        <w:tc>
          <w:tcPr>
            <w:tcW w:w="1561" w:type="dxa"/>
            <w:shd w:val="clear" w:color="auto" w:fill="auto"/>
          </w:tcPr>
          <w:p w14:paraId="32F74905" w14:textId="0F59D61C" w:rsidR="00083078" w:rsidRPr="009E6547" w:rsidRDefault="0023461E"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Pr>
                <w:szCs w:val="21"/>
              </w:rPr>
              <w:t>7.21</w:t>
            </w:r>
          </w:p>
        </w:tc>
      </w:tr>
      <w:tr w:rsidR="00083078" w:rsidRPr="009E6547" w14:paraId="580611CA" w14:textId="77777777" w:rsidTr="00927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7C700C04" w14:textId="77777777" w:rsidR="00083078" w:rsidRPr="009E6547" w:rsidRDefault="00083078" w:rsidP="0097454F">
            <w:pPr>
              <w:spacing w:line="440" w:lineRule="exact"/>
              <w:rPr>
                <w:b w:val="0"/>
                <w:caps w:val="0"/>
                <w:szCs w:val="21"/>
              </w:rPr>
            </w:pPr>
            <w:r w:rsidRPr="009E6547">
              <w:rPr>
                <w:b w:val="0"/>
                <w:caps w:val="0"/>
                <w:szCs w:val="21"/>
              </w:rPr>
              <w:t>TopK-in-update</w:t>
            </w:r>
          </w:p>
        </w:tc>
        <w:tc>
          <w:tcPr>
            <w:tcW w:w="1369" w:type="dxa"/>
            <w:tcBorders>
              <w:left w:val="nil"/>
            </w:tcBorders>
            <w:shd w:val="clear" w:color="auto" w:fill="auto"/>
          </w:tcPr>
          <w:p w14:paraId="7189E804" w14:textId="01F8B3F5"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4</w:t>
            </w:r>
            <w:r>
              <w:rPr>
                <w:szCs w:val="21"/>
              </w:rPr>
              <w:t>64</w:t>
            </w:r>
            <w:r w:rsidRPr="009E6547">
              <w:rPr>
                <w:szCs w:val="21"/>
              </w:rPr>
              <w:t>0</w:t>
            </w:r>
          </w:p>
        </w:tc>
        <w:tc>
          <w:tcPr>
            <w:tcW w:w="1560" w:type="dxa"/>
            <w:shd w:val="clear" w:color="auto" w:fill="auto"/>
          </w:tcPr>
          <w:p w14:paraId="5296D751" w14:textId="1AB789CF"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1894.18</w:t>
            </w:r>
          </w:p>
        </w:tc>
        <w:tc>
          <w:tcPr>
            <w:tcW w:w="1559" w:type="dxa"/>
            <w:shd w:val="clear" w:color="auto" w:fill="auto"/>
          </w:tcPr>
          <w:p w14:paraId="7FCF0D9F" w14:textId="77777777"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0</w:t>
            </w:r>
            <w:r w:rsidRPr="009E6547">
              <w:rPr>
                <w:szCs w:val="21"/>
              </w:rPr>
              <w:t>.41</w:t>
            </w:r>
          </w:p>
        </w:tc>
        <w:tc>
          <w:tcPr>
            <w:tcW w:w="1561" w:type="dxa"/>
            <w:shd w:val="clear" w:color="auto" w:fill="auto"/>
          </w:tcPr>
          <w:p w14:paraId="454A8CBD" w14:textId="53ECA590"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3</w:t>
            </w:r>
            <w:r w:rsidR="0023461E">
              <w:rPr>
                <w:szCs w:val="21"/>
              </w:rPr>
              <w:t>.74</w:t>
            </w:r>
          </w:p>
        </w:tc>
      </w:tr>
      <w:tr w:rsidR="00083078" w:rsidRPr="009E6547" w14:paraId="372B402D" w14:textId="77777777" w:rsidTr="009272A7">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7BE55822" w14:textId="77777777" w:rsidR="00083078" w:rsidRPr="009E6547" w:rsidRDefault="00083078" w:rsidP="0097454F">
            <w:pPr>
              <w:spacing w:line="440" w:lineRule="exact"/>
              <w:rPr>
                <w:b w:val="0"/>
                <w:caps w:val="0"/>
                <w:szCs w:val="21"/>
              </w:rPr>
            </w:pPr>
            <w:r w:rsidRPr="009E6547">
              <w:rPr>
                <w:b w:val="0"/>
                <w:caps w:val="0"/>
                <w:szCs w:val="21"/>
              </w:rPr>
              <w:t>Beam-Search-Candidate</w:t>
            </w:r>
          </w:p>
        </w:tc>
        <w:tc>
          <w:tcPr>
            <w:tcW w:w="1369" w:type="dxa"/>
            <w:tcBorders>
              <w:left w:val="nil"/>
            </w:tcBorders>
            <w:shd w:val="clear" w:color="auto" w:fill="auto"/>
          </w:tcPr>
          <w:p w14:paraId="287303D1" w14:textId="7E9841B3"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5</w:t>
            </w:r>
            <w:r>
              <w:rPr>
                <w:szCs w:val="21"/>
              </w:rPr>
              <w:t>9111</w:t>
            </w:r>
          </w:p>
        </w:tc>
        <w:tc>
          <w:tcPr>
            <w:tcW w:w="1560" w:type="dxa"/>
            <w:shd w:val="clear" w:color="auto" w:fill="auto"/>
          </w:tcPr>
          <w:p w14:paraId="5F663F51" w14:textId="48D3F601"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332.74</w:t>
            </w:r>
          </w:p>
        </w:tc>
        <w:tc>
          <w:tcPr>
            <w:tcW w:w="1559" w:type="dxa"/>
            <w:shd w:val="clear" w:color="auto" w:fill="auto"/>
          </w:tcPr>
          <w:p w14:paraId="7097F0D2" w14:textId="77777777"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0</w:t>
            </w:r>
            <w:r w:rsidRPr="009E6547">
              <w:rPr>
                <w:szCs w:val="21"/>
              </w:rPr>
              <w:t>.01</w:t>
            </w:r>
          </w:p>
        </w:tc>
        <w:tc>
          <w:tcPr>
            <w:tcW w:w="1561" w:type="dxa"/>
            <w:shd w:val="clear" w:color="auto" w:fill="auto"/>
          </w:tcPr>
          <w:p w14:paraId="0FFEA5CC" w14:textId="2B91B5C7"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0</w:t>
            </w:r>
            <w:r w:rsidR="0023461E">
              <w:rPr>
                <w:szCs w:val="21"/>
              </w:rPr>
              <w:t>.66</w:t>
            </w:r>
          </w:p>
        </w:tc>
      </w:tr>
      <w:tr w:rsidR="00083078" w:rsidRPr="009E6547" w14:paraId="19B350AB" w14:textId="77777777" w:rsidTr="00927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1149D99D" w14:textId="77777777" w:rsidR="00083078" w:rsidRPr="009E6547" w:rsidRDefault="00083078" w:rsidP="0097454F">
            <w:pPr>
              <w:spacing w:line="440" w:lineRule="exact"/>
              <w:rPr>
                <w:b w:val="0"/>
                <w:caps w:val="0"/>
                <w:szCs w:val="21"/>
              </w:rPr>
            </w:pPr>
            <w:r w:rsidRPr="009E6547">
              <w:rPr>
                <w:b w:val="0"/>
                <w:caps w:val="0"/>
                <w:szCs w:val="21"/>
              </w:rPr>
              <w:t>Beam-Search-Update-Beam</w:t>
            </w:r>
          </w:p>
        </w:tc>
        <w:tc>
          <w:tcPr>
            <w:tcW w:w="1369" w:type="dxa"/>
            <w:tcBorders>
              <w:left w:val="nil"/>
            </w:tcBorders>
            <w:shd w:val="clear" w:color="auto" w:fill="auto"/>
          </w:tcPr>
          <w:p w14:paraId="592E18A7" w14:textId="6C838167"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5</w:t>
            </w:r>
            <w:r>
              <w:rPr>
                <w:szCs w:val="21"/>
              </w:rPr>
              <w:t>9111</w:t>
            </w:r>
          </w:p>
        </w:tc>
        <w:tc>
          <w:tcPr>
            <w:tcW w:w="1560" w:type="dxa"/>
            <w:shd w:val="clear" w:color="auto" w:fill="auto"/>
          </w:tcPr>
          <w:p w14:paraId="5874967C" w14:textId="52555A7E"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123.92</w:t>
            </w:r>
          </w:p>
        </w:tc>
        <w:tc>
          <w:tcPr>
            <w:tcW w:w="1559" w:type="dxa"/>
            <w:shd w:val="clear" w:color="auto" w:fill="auto"/>
          </w:tcPr>
          <w:p w14:paraId="0BBDE865" w14:textId="77777777"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0</w:t>
            </w:r>
            <w:r w:rsidRPr="009E6547">
              <w:rPr>
                <w:szCs w:val="21"/>
              </w:rPr>
              <w:t>.00</w:t>
            </w:r>
          </w:p>
        </w:tc>
        <w:tc>
          <w:tcPr>
            <w:tcW w:w="1561" w:type="dxa"/>
            <w:shd w:val="clear" w:color="auto" w:fill="auto"/>
          </w:tcPr>
          <w:p w14:paraId="0F8919E6" w14:textId="7AA5FAB1"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0</w:t>
            </w:r>
            <w:r w:rsidR="0023461E">
              <w:rPr>
                <w:szCs w:val="21"/>
              </w:rPr>
              <w:t>.24</w:t>
            </w:r>
          </w:p>
        </w:tc>
      </w:tr>
      <w:tr w:rsidR="00083078" w:rsidRPr="009E6547" w14:paraId="32816B51" w14:textId="77777777" w:rsidTr="009272A7">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0F2A67DF" w14:textId="77777777" w:rsidR="00083078" w:rsidRPr="009E6547" w:rsidRDefault="00083078" w:rsidP="0097454F">
            <w:pPr>
              <w:spacing w:line="440" w:lineRule="exact"/>
              <w:rPr>
                <w:b w:val="0"/>
                <w:caps w:val="0"/>
                <w:szCs w:val="21"/>
              </w:rPr>
            </w:pPr>
            <w:r w:rsidRPr="009E6547">
              <w:rPr>
                <w:b w:val="0"/>
                <w:caps w:val="0"/>
                <w:szCs w:val="21"/>
              </w:rPr>
              <w:t>Beam-Search-Update</w:t>
            </w:r>
          </w:p>
        </w:tc>
        <w:tc>
          <w:tcPr>
            <w:tcW w:w="1369" w:type="dxa"/>
            <w:tcBorders>
              <w:left w:val="nil"/>
            </w:tcBorders>
            <w:shd w:val="clear" w:color="auto" w:fill="auto"/>
          </w:tcPr>
          <w:p w14:paraId="68DF8EE1" w14:textId="2FE1AD35"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4</w:t>
            </w:r>
            <w:r>
              <w:rPr>
                <w:szCs w:val="21"/>
              </w:rPr>
              <w:t>64</w:t>
            </w:r>
            <w:r w:rsidRPr="009E6547">
              <w:rPr>
                <w:szCs w:val="21"/>
              </w:rPr>
              <w:t>0</w:t>
            </w:r>
          </w:p>
        </w:tc>
        <w:tc>
          <w:tcPr>
            <w:tcW w:w="1560" w:type="dxa"/>
            <w:shd w:val="clear" w:color="auto" w:fill="auto"/>
          </w:tcPr>
          <w:p w14:paraId="637948C5" w14:textId="1E78FCF8"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2504.47</w:t>
            </w:r>
          </w:p>
        </w:tc>
        <w:tc>
          <w:tcPr>
            <w:tcW w:w="1559" w:type="dxa"/>
            <w:shd w:val="clear" w:color="auto" w:fill="auto"/>
          </w:tcPr>
          <w:p w14:paraId="3EE99126" w14:textId="77777777"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0</w:t>
            </w:r>
            <w:r w:rsidRPr="009E6547">
              <w:rPr>
                <w:szCs w:val="21"/>
              </w:rPr>
              <w:t>.54</w:t>
            </w:r>
          </w:p>
        </w:tc>
        <w:tc>
          <w:tcPr>
            <w:tcW w:w="1561" w:type="dxa"/>
            <w:shd w:val="clear" w:color="auto" w:fill="auto"/>
          </w:tcPr>
          <w:p w14:paraId="217221A5" w14:textId="1C18506A"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4</w:t>
            </w:r>
            <w:r w:rsidR="0023461E">
              <w:rPr>
                <w:szCs w:val="21"/>
              </w:rPr>
              <w:t>.95</w:t>
            </w:r>
          </w:p>
        </w:tc>
      </w:tr>
      <w:tr w:rsidR="00083078" w:rsidRPr="009E6547" w14:paraId="137D5E8D" w14:textId="77777777" w:rsidTr="00927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29FEDAFE" w14:textId="77777777" w:rsidR="00083078" w:rsidRPr="009E6547" w:rsidRDefault="00083078" w:rsidP="0097454F">
            <w:pPr>
              <w:spacing w:line="440" w:lineRule="exact"/>
              <w:rPr>
                <w:b w:val="0"/>
                <w:caps w:val="0"/>
                <w:szCs w:val="21"/>
              </w:rPr>
            </w:pPr>
            <w:r w:rsidRPr="009E6547">
              <w:rPr>
                <w:b w:val="0"/>
                <w:caps w:val="0"/>
                <w:szCs w:val="21"/>
              </w:rPr>
              <w:t>Model-Update-State</w:t>
            </w:r>
          </w:p>
        </w:tc>
        <w:tc>
          <w:tcPr>
            <w:tcW w:w="1369" w:type="dxa"/>
            <w:tcBorders>
              <w:left w:val="nil"/>
            </w:tcBorders>
            <w:shd w:val="clear" w:color="auto" w:fill="auto"/>
          </w:tcPr>
          <w:p w14:paraId="31241093" w14:textId="0CA7FB7A"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4</w:t>
            </w:r>
            <w:r>
              <w:rPr>
                <w:szCs w:val="21"/>
              </w:rPr>
              <w:t>64</w:t>
            </w:r>
            <w:r w:rsidRPr="009E6547">
              <w:rPr>
                <w:szCs w:val="21"/>
              </w:rPr>
              <w:t>0</w:t>
            </w:r>
          </w:p>
        </w:tc>
        <w:tc>
          <w:tcPr>
            <w:tcW w:w="1560" w:type="dxa"/>
            <w:shd w:val="clear" w:color="auto" w:fill="auto"/>
          </w:tcPr>
          <w:p w14:paraId="4F9CAA1F" w14:textId="596E34A1"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2616.29</w:t>
            </w:r>
          </w:p>
        </w:tc>
        <w:tc>
          <w:tcPr>
            <w:tcW w:w="1559" w:type="dxa"/>
            <w:shd w:val="clear" w:color="auto" w:fill="auto"/>
          </w:tcPr>
          <w:p w14:paraId="4837557B" w14:textId="3B13B824"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0</w:t>
            </w:r>
            <w:r w:rsidR="0023461E">
              <w:rPr>
                <w:szCs w:val="21"/>
              </w:rPr>
              <w:t>.56</w:t>
            </w:r>
          </w:p>
        </w:tc>
        <w:tc>
          <w:tcPr>
            <w:tcW w:w="1561" w:type="dxa"/>
            <w:shd w:val="clear" w:color="auto" w:fill="auto"/>
          </w:tcPr>
          <w:p w14:paraId="0DD730F2" w14:textId="16C2559D"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5</w:t>
            </w:r>
            <w:r w:rsidR="0023461E">
              <w:rPr>
                <w:szCs w:val="21"/>
              </w:rPr>
              <w:t>.17</w:t>
            </w:r>
          </w:p>
        </w:tc>
      </w:tr>
      <w:tr w:rsidR="00083078" w:rsidRPr="009E6547" w14:paraId="7F03A2B7" w14:textId="77777777" w:rsidTr="009272A7">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4BA10843" w14:textId="77777777" w:rsidR="00083078" w:rsidRPr="009E6547" w:rsidRDefault="00083078" w:rsidP="0097454F">
            <w:pPr>
              <w:spacing w:line="440" w:lineRule="exact"/>
              <w:rPr>
                <w:b w:val="0"/>
                <w:caps w:val="0"/>
                <w:szCs w:val="21"/>
              </w:rPr>
            </w:pPr>
            <w:r w:rsidRPr="009E6547">
              <w:rPr>
                <w:b w:val="0"/>
                <w:caps w:val="0"/>
                <w:szCs w:val="21"/>
              </w:rPr>
              <w:t>Trans-Batch</w:t>
            </w:r>
          </w:p>
        </w:tc>
        <w:tc>
          <w:tcPr>
            <w:tcW w:w="1369" w:type="dxa"/>
            <w:tcBorders>
              <w:left w:val="nil"/>
            </w:tcBorders>
            <w:shd w:val="clear" w:color="auto" w:fill="auto"/>
          </w:tcPr>
          <w:p w14:paraId="7BC6BF4A" w14:textId="77777777"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1</w:t>
            </w:r>
            <w:r w:rsidRPr="009E6547">
              <w:rPr>
                <w:szCs w:val="21"/>
              </w:rPr>
              <w:t>04</w:t>
            </w:r>
          </w:p>
        </w:tc>
        <w:tc>
          <w:tcPr>
            <w:tcW w:w="1560" w:type="dxa"/>
            <w:shd w:val="clear" w:color="auto" w:fill="auto"/>
          </w:tcPr>
          <w:p w14:paraId="12A568A1" w14:textId="0CBDDE2A"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49938.46</w:t>
            </w:r>
          </w:p>
        </w:tc>
        <w:tc>
          <w:tcPr>
            <w:tcW w:w="1559" w:type="dxa"/>
            <w:shd w:val="clear" w:color="auto" w:fill="auto"/>
          </w:tcPr>
          <w:p w14:paraId="6EABADF2" w14:textId="642CE4D9" w:rsidR="00083078" w:rsidRPr="009E6547" w:rsidRDefault="0023461E"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Pr>
                <w:szCs w:val="21"/>
              </w:rPr>
              <w:t>480.18</w:t>
            </w:r>
          </w:p>
        </w:tc>
        <w:tc>
          <w:tcPr>
            <w:tcW w:w="1561" w:type="dxa"/>
            <w:shd w:val="clear" w:color="auto" w:fill="auto"/>
          </w:tcPr>
          <w:p w14:paraId="4B3D055D" w14:textId="29005313"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9</w:t>
            </w:r>
            <w:r w:rsidR="0023461E">
              <w:rPr>
                <w:szCs w:val="21"/>
              </w:rPr>
              <w:t>8.64</w:t>
            </w:r>
          </w:p>
        </w:tc>
      </w:tr>
      <w:tr w:rsidR="00083078" w:rsidRPr="009E6547" w14:paraId="4FF4C129" w14:textId="77777777" w:rsidTr="00927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49862FD4" w14:textId="77777777" w:rsidR="00083078" w:rsidRPr="009E6547" w:rsidRDefault="00083078" w:rsidP="0097454F">
            <w:pPr>
              <w:spacing w:line="440" w:lineRule="exact"/>
              <w:rPr>
                <w:b w:val="0"/>
                <w:caps w:val="0"/>
                <w:szCs w:val="21"/>
              </w:rPr>
            </w:pPr>
            <w:r w:rsidRPr="009E6547">
              <w:rPr>
                <w:b w:val="0"/>
                <w:caps w:val="0"/>
                <w:szCs w:val="21"/>
              </w:rPr>
              <w:t>Rerank</w:t>
            </w:r>
          </w:p>
        </w:tc>
        <w:tc>
          <w:tcPr>
            <w:tcW w:w="1369" w:type="dxa"/>
            <w:tcBorders>
              <w:left w:val="nil"/>
            </w:tcBorders>
            <w:shd w:val="clear" w:color="auto" w:fill="auto"/>
          </w:tcPr>
          <w:p w14:paraId="3BE5C0D7" w14:textId="77777777"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1</w:t>
            </w:r>
            <w:r w:rsidRPr="009E6547">
              <w:rPr>
                <w:szCs w:val="21"/>
              </w:rPr>
              <w:t>664</w:t>
            </w:r>
          </w:p>
        </w:tc>
        <w:tc>
          <w:tcPr>
            <w:tcW w:w="1560" w:type="dxa"/>
            <w:shd w:val="clear" w:color="auto" w:fill="auto"/>
          </w:tcPr>
          <w:p w14:paraId="7823D65D" w14:textId="17AD295B"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197.65</w:t>
            </w:r>
          </w:p>
        </w:tc>
        <w:tc>
          <w:tcPr>
            <w:tcW w:w="1559" w:type="dxa"/>
            <w:shd w:val="clear" w:color="auto" w:fill="auto"/>
          </w:tcPr>
          <w:p w14:paraId="11E39AF5" w14:textId="77777777"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0</w:t>
            </w:r>
            <w:r w:rsidRPr="009E6547">
              <w:rPr>
                <w:szCs w:val="21"/>
              </w:rPr>
              <w:t>.12</w:t>
            </w:r>
          </w:p>
        </w:tc>
        <w:tc>
          <w:tcPr>
            <w:tcW w:w="1561" w:type="dxa"/>
            <w:shd w:val="clear" w:color="auto" w:fill="auto"/>
          </w:tcPr>
          <w:p w14:paraId="63BC7581" w14:textId="7FB639DA"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0</w:t>
            </w:r>
            <w:r w:rsidR="0023461E">
              <w:rPr>
                <w:szCs w:val="21"/>
              </w:rPr>
              <w:t>.39</w:t>
            </w:r>
          </w:p>
        </w:tc>
      </w:tr>
      <w:tr w:rsidR="00083078" w:rsidRPr="009E6547" w14:paraId="0E79F539" w14:textId="77777777" w:rsidTr="009272A7">
        <w:tc>
          <w:tcPr>
            <w:cnfStyle w:val="001000000000" w:firstRow="0" w:lastRow="0" w:firstColumn="1" w:lastColumn="0" w:oddVBand="0" w:evenVBand="0" w:oddHBand="0" w:evenHBand="0" w:firstRowFirstColumn="0" w:firstRowLastColumn="0" w:lastRowFirstColumn="0" w:lastRowLastColumn="0"/>
            <w:tcW w:w="3167" w:type="dxa"/>
            <w:tcBorders>
              <w:right w:val="none" w:sz="0" w:space="0" w:color="auto"/>
            </w:tcBorders>
            <w:shd w:val="clear" w:color="auto" w:fill="auto"/>
          </w:tcPr>
          <w:p w14:paraId="7BA31FED" w14:textId="77777777" w:rsidR="00083078" w:rsidRPr="009E6547" w:rsidRDefault="00083078" w:rsidP="0097454F">
            <w:pPr>
              <w:spacing w:line="440" w:lineRule="exact"/>
              <w:rPr>
                <w:b w:val="0"/>
                <w:caps w:val="0"/>
                <w:szCs w:val="21"/>
              </w:rPr>
            </w:pPr>
            <w:r w:rsidRPr="009E6547">
              <w:rPr>
                <w:b w:val="0"/>
                <w:caps w:val="0"/>
                <w:szCs w:val="21"/>
              </w:rPr>
              <w:t>Get-Best-Translation</w:t>
            </w:r>
          </w:p>
        </w:tc>
        <w:tc>
          <w:tcPr>
            <w:tcW w:w="1369" w:type="dxa"/>
            <w:tcBorders>
              <w:left w:val="nil"/>
            </w:tcBorders>
            <w:shd w:val="clear" w:color="auto" w:fill="auto"/>
          </w:tcPr>
          <w:p w14:paraId="3C0CC5BA" w14:textId="77777777"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1</w:t>
            </w:r>
            <w:r w:rsidRPr="009E6547">
              <w:rPr>
                <w:szCs w:val="21"/>
              </w:rPr>
              <w:t>664</w:t>
            </w:r>
          </w:p>
        </w:tc>
        <w:tc>
          <w:tcPr>
            <w:tcW w:w="1560" w:type="dxa"/>
            <w:shd w:val="clear" w:color="auto" w:fill="auto"/>
          </w:tcPr>
          <w:p w14:paraId="510A4982" w14:textId="3C0653F4"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440.12</w:t>
            </w:r>
          </w:p>
        </w:tc>
        <w:tc>
          <w:tcPr>
            <w:tcW w:w="1559" w:type="dxa"/>
            <w:shd w:val="clear" w:color="auto" w:fill="auto"/>
          </w:tcPr>
          <w:p w14:paraId="12B2F15F" w14:textId="5C857EED"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0</w:t>
            </w:r>
            <w:r w:rsidR="0023461E">
              <w:rPr>
                <w:szCs w:val="21"/>
              </w:rPr>
              <w:t>.26</w:t>
            </w:r>
          </w:p>
        </w:tc>
        <w:tc>
          <w:tcPr>
            <w:tcW w:w="1561" w:type="dxa"/>
            <w:shd w:val="clear" w:color="auto" w:fill="auto"/>
          </w:tcPr>
          <w:p w14:paraId="75E287A0" w14:textId="5E0F0C79" w:rsidR="00083078" w:rsidRPr="009E6547" w:rsidRDefault="00083078" w:rsidP="0097454F">
            <w:pPr>
              <w:spacing w:line="440" w:lineRule="exact"/>
              <w:cnfStyle w:val="000000000000" w:firstRow="0" w:lastRow="0" w:firstColumn="0" w:lastColumn="0" w:oddVBand="0" w:evenVBand="0" w:oddHBand="0" w:evenHBand="0" w:firstRowFirstColumn="0" w:firstRowLastColumn="0" w:lastRowFirstColumn="0" w:lastRowLastColumn="0"/>
              <w:rPr>
                <w:szCs w:val="21"/>
              </w:rPr>
            </w:pPr>
            <w:r w:rsidRPr="009E6547">
              <w:rPr>
                <w:rFonts w:hint="eastAsia"/>
                <w:szCs w:val="21"/>
              </w:rPr>
              <w:t>0</w:t>
            </w:r>
            <w:r w:rsidR="0023461E">
              <w:rPr>
                <w:szCs w:val="21"/>
              </w:rPr>
              <w:t>.87</w:t>
            </w:r>
          </w:p>
        </w:tc>
      </w:tr>
      <w:tr w:rsidR="00083078" w:rsidRPr="009E6547" w14:paraId="16E123A7" w14:textId="77777777" w:rsidTr="00927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7" w:type="dxa"/>
            <w:tcBorders>
              <w:bottom w:val="single" w:sz="12" w:space="0" w:color="auto"/>
              <w:right w:val="none" w:sz="0" w:space="0" w:color="auto"/>
            </w:tcBorders>
            <w:shd w:val="clear" w:color="auto" w:fill="auto"/>
          </w:tcPr>
          <w:p w14:paraId="77C134FD" w14:textId="77777777" w:rsidR="00083078" w:rsidRPr="009E6547" w:rsidRDefault="00083078" w:rsidP="0097454F">
            <w:pPr>
              <w:spacing w:line="440" w:lineRule="exact"/>
              <w:rPr>
                <w:b w:val="0"/>
                <w:caps w:val="0"/>
                <w:szCs w:val="21"/>
              </w:rPr>
            </w:pPr>
            <w:r w:rsidRPr="009E6547">
              <w:rPr>
                <w:b w:val="0"/>
                <w:caps w:val="0"/>
                <w:szCs w:val="21"/>
              </w:rPr>
              <w:t>Beam-Search-Forch-Finish</w:t>
            </w:r>
          </w:p>
        </w:tc>
        <w:tc>
          <w:tcPr>
            <w:tcW w:w="1369" w:type="dxa"/>
            <w:tcBorders>
              <w:left w:val="nil"/>
              <w:bottom w:val="single" w:sz="12" w:space="0" w:color="auto"/>
            </w:tcBorders>
            <w:shd w:val="clear" w:color="auto" w:fill="auto"/>
          </w:tcPr>
          <w:p w14:paraId="4A1AD156" w14:textId="7EFE0D36"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2</w:t>
            </w:r>
          </w:p>
        </w:tc>
        <w:tc>
          <w:tcPr>
            <w:tcW w:w="1560" w:type="dxa"/>
            <w:tcBorders>
              <w:bottom w:val="single" w:sz="12" w:space="0" w:color="auto"/>
            </w:tcBorders>
            <w:shd w:val="clear" w:color="auto" w:fill="auto"/>
          </w:tcPr>
          <w:p w14:paraId="01DD9ACD" w14:textId="115F9CB2"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0.01</w:t>
            </w:r>
          </w:p>
        </w:tc>
        <w:tc>
          <w:tcPr>
            <w:tcW w:w="1559" w:type="dxa"/>
            <w:tcBorders>
              <w:bottom w:val="single" w:sz="12" w:space="0" w:color="auto"/>
            </w:tcBorders>
            <w:shd w:val="clear" w:color="auto" w:fill="auto"/>
          </w:tcPr>
          <w:p w14:paraId="2D8853AF" w14:textId="77777777"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0</w:t>
            </w:r>
            <w:r w:rsidRPr="009E6547">
              <w:rPr>
                <w:szCs w:val="21"/>
              </w:rPr>
              <w:t>.00</w:t>
            </w:r>
          </w:p>
        </w:tc>
        <w:tc>
          <w:tcPr>
            <w:tcW w:w="1561" w:type="dxa"/>
            <w:tcBorders>
              <w:bottom w:val="single" w:sz="12" w:space="0" w:color="auto"/>
            </w:tcBorders>
            <w:shd w:val="clear" w:color="auto" w:fill="auto"/>
          </w:tcPr>
          <w:p w14:paraId="61FF36AB" w14:textId="77777777" w:rsidR="00083078" w:rsidRPr="009E6547" w:rsidRDefault="00083078" w:rsidP="0097454F">
            <w:pPr>
              <w:spacing w:line="440" w:lineRule="exact"/>
              <w:cnfStyle w:val="000000100000" w:firstRow="0" w:lastRow="0" w:firstColumn="0" w:lastColumn="0" w:oddVBand="0" w:evenVBand="0" w:oddHBand="1" w:evenHBand="0" w:firstRowFirstColumn="0" w:firstRowLastColumn="0" w:lastRowFirstColumn="0" w:lastRowLastColumn="0"/>
              <w:rPr>
                <w:szCs w:val="21"/>
              </w:rPr>
            </w:pPr>
            <w:r w:rsidRPr="009E6547">
              <w:rPr>
                <w:rFonts w:hint="eastAsia"/>
                <w:szCs w:val="21"/>
              </w:rPr>
              <w:t>0</w:t>
            </w:r>
            <w:r w:rsidRPr="009E6547">
              <w:rPr>
                <w:szCs w:val="21"/>
              </w:rPr>
              <w:t>.00</w:t>
            </w:r>
          </w:p>
        </w:tc>
      </w:tr>
    </w:tbl>
    <w:p w14:paraId="1978BA48" w14:textId="0FFF54B5" w:rsidR="00D336C9" w:rsidRPr="002026CB" w:rsidRDefault="00D336C9" w:rsidP="00F65728">
      <w:pPr>
        <w:spacing w:beforeLines="50" w:before="156"/>
        <w:jc w:val="center"/>
        <w:rPr>
          <w:sz w:val="24"/>
        </w:rPr>
      </w:pPr>
      <w:r>
        <w:rPr>
          <w:noProof/>
        </w:rPr>
        <w:lastRenderedPageBreak/>
        <w:drawing>
          <wp:inline distT="0" distB="0" distL="0" distR="0" wp14:anchorId="51616637" wp14:editId="1E205957">
            <wp:extent cx="4405746" cy="3214255"/>
            <wp:effectExtent l="0" t="0" r="13970" b="5715"/>
            <wp:docPr id="4" name="图表 4">
              <a:extLst xmlns:a="http://schemas.openxmlformats.org/drawingml/2006/main">
                <a:ext uri="{FF2B5EF4-FFF2-40B4-BE49-F238E27FC236}">
                  <a16:creationId xmlns:a16="http://schemas.microsoft.com/office/drawing/2014/main" id="{D4E56E64-F092-4A6C-8180-85362C66AB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4A96598" w14:textId="563A0E9A" w:rsidR="00603281" w:rsidRPr="008A0973" w:rsidRDefault="00603281" w:rsidP="00603281">
      <w:pPr>
        <w:jc w:val="center"/>
      </w:pPr>
      <w:r w:rsidRPr="008A0973">
        <w:t>图</w:t>
      </w:r>
      <w:r w:rsidR="00A97A26">
        <w:rPr>
          <w:rFonts w:hint="eastAsia"/>
        </w:rPr>
        <w:t>3.5</w:t>
      </w:r>
      <w:r w:rsidRPr="008A0973">
        <w:t xml:space="preserve"> </w:t>
      </w:r>
      <w:proofErr w:type="gramStart"/>
      <w:r w:rsidR="00395DC3">
        <w:rPr>
          <w:rFonts w:hint="eastAsia"/>
        </w:rPr>
        <w:t>削减自</w:t>
      </w:r>
      <w:proofErr w:type="gramEnd"/>
      <w:r w:rsidR="00395DC3">
        <w:rPr>
          <w:rFonts w:hint="eastAsia"/>
        </w:rPr>
        <w:t>注意力机制时性能随</w:t>
      </w:r>
      <w:r w:rsidR="00DE2C82">
        <w:rPr>
          <w:rFonts w:hint="eastAsia"/>
        </w:rPr>
        <w:t>保留率</w:t>
      </w:r>
      <w:r w:rsidR="00395DC3">
        <w:rPr>
          <w:rFonts w:hint="eastAsia"/>
        </w:rPr>
        <w:t>的变化</w:t>
      </w:r>
    </w:p>
    <w:p w14:paraId="01AB6D43" w14:textId="773160F3" w:rsidR="00603281" w:rsidRPr="000539EC" w:rsidRDefault="00603281" w:rsidP="00F65728">
      <w:pPr>
        <w:spacing w:afterLines="50" w:after="156"/>
        <w:jc w:val="center"/>
      </w:pPr>
      <w:r>
        <w:t xml:space="preserve">Fig. </w:t>
      </w:r>
      <w:r w:rsidR="00A97A26">
        <w:t xml:space="preserve">3.5 </w:t>
      </w:r>
      <w:r w:rsidR="009976A7" w:rsidRPr="009976A7">
        <w:t>Variation of performance with</w:t>
      </w:r>
      <w:r w:rsidR="009976A7">
        <w:t xml:space="preserve"> </w:t>
      </w:r>
      <w:r w:rsidR="009976A7">
        <w:rPr>
          <w:rFonts w:hint="eastAsia"/>
        </w:rPr>
        <w:t>different</w:t>
      </w:r>
      <w:r w:rsidR="002A0F33">
        <w:t xml:space="preserve"> r</w:t>
      </w:r>
      <w:r w:rsidR="009976A7" w:rsidRPr="009976A7">
        <w:t>eservation rate</w:t>
      </w:r>
      <w:r w:rsidR="009976A7">
        <w:rPr>
          <w:rFonts w:hint="eastAsia"/>
        </w:rPr>
        <w:t>s</w:t>
      </w:r>
      <w:r w:rsidR="009976A7" w:rsidRPr="009976A7">
        <w:t xml:space="preserve"> when self-attention </w:t>
      </w:r>
      <w:r w:rsidR="00000927">
        <w:rPr>
          <w:rFonts w:hint="eastAsia"/>
        </w:rPr>
        <w:t>parameter</w:t>
      </w:r>
      <w:r w:rsidR="00000927">
        <w:t xml:space="preserve"> </w:t>
      </w:r>
      <w:r w:rsidR="009976A7" w:rsidRPr="009976A7">
        <w:t>is reduced</w:t>
      </w:r>
    </w:p>
    <w:p w14:paraId="5DAC4D78" w14:textId="57090D31" w:rsidR="002026CB" w:rsidRDefault="00F244D2" w:rsidP="002026CB">
      <w:pPr>
        <w:spacing w:line="440" w:lineRule="exact"/>
        <w:ind w:firstLineChars="200" w:firstLine="480"/>
        <w:rPr>
          <w:sz w:val="24"/>
        </w:rPr>
      </w:pPr>
      <w:r>
        <w:rPr>
          <w:sz w:val="24"/>
        </w:rPr>
        <w:t>(</w:t>
      </w:r>
      <w:r w:rsidR="00414B48">
        <w:rPr>
          <w:rFonts w:hint="eastAsia"/>
          <w:sz w:val="24"/>
        </w:rPr>
        <w:t>2</w:t>
      </w:r>
      <w:r>
        <w:rPr>
          <w:sz w:val="24"/>
        </w:rPr>
        <w:t>)</w:t>
      </w:r>
      <w:r w:rsidR="00414B48">
        <w:rPr>
          <w:sz w:val="24"/>
        </w:rPr>
        <w:t xml:space="preserve"> </w:t>
      </w:r>
      <w:r w:rsidR="00414B48">
        <w:rPr>
          <w:rFonts w:hint="eastAsia"/>
          <w:sz w:val="24"/>
        </w:rPr>
        <w:t>编码器解码器之间的注意力机制相对其内部的自注意力机制包含更多需要表达的信息量。</w:t>
      </w:r>
    </w:p>
    <w:p w14:paraId="3928EFDE" w14:textId="7DC7BF9F" w:rsidR="00414B48" w:rsidRDefault="003D370C" w:rsidP="002026CB">
      <w:pPr>
        <w:spacing w:line="440" w:lineRule="exact"/>
        <w:ind w:firstLineChars="200" w:firstLine="480"/>
        <w:rPr>
          <w:sz w:val="24"/>
        </w:rPr>
      </w:pPr>
      <w:r>
        <w:rPr>
          <w:rFonts w:hint="eastAsia"/>
          <w:sz w:val="24"/>
        </w:rPr>
        <w:t>图</w:t>
      </w:r>
      <w:r w:rsidR="004A57D5">
        <w:rPr>
          <w:rFonts w:hint="eastAsia"/>
          <w:sz w:val="24"/>
        </w:rPr>
        <w:t>3.6</w:t>
      </w:r>
      <w:r>
        <w:rPr>
          <w:rFonts w:hint="eastAsia"/>
          <w:sz w:val="24"/>
        </w:rPr>
        <w:t>中展示出了随着</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k</m:t>
            </m:r>
          </m:sub>
        </m:sSub>
      </m:oMath>
      <w:r>
        <w:rPr>
          <w:rFonts w:hint="eastAsia"/>
          <w:sz w:val="24"/>
        </w:rPr>
        <w:t>保留率的变化，在模型中不同的削减对象（编码器解码器内部的自注意力机制和二者之间的注意力机制）会有着不同的变化趋势。我们从图中可以看出当保留率为</w:t>
      </w:r>
      <w:r>
        <w:rPr>
          <w:rFonts w:hint="eastAsia"/>
          <w:sz w:val="24"/>
        </w:rPr>
        <w:t>0.5</w:t>
      </w:r>
      <w:r>
        <w:rPr>
          <w:rFonts w:hint="eastAsia"/>
          <w:sz w:val="24"/>
        </w:rPr>
        <w:t>的时候，对于自注意力机制进行削减尚未对性能产生明显的影响，但当以同样的保留率对编码器解码器之间的注意力机制进行削减的时候则出现了下降的趋势。我们从实验结果上能够看出，</w:t>
      </w:r>
      <w:r w:rsidR="00F71674">
        <w:rPr>
          <w:rFonts w:hint="eastAsia"/>
          <w:sz w:val="24"/>
        </w:rPr>
        <w:t>对于</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k</m:t>
            </m:r>
          </m:sub>
        </m:sSub>
      </m:oMath>
      <w:r w:rsidR="00F71674">
        <w:rPr>
          <w:rFonts w:hint="eastAsia"/>
          <w:sz w:val="24"/>
        </w:rPr>
        <w:t>的削减程度而言</w:t>
      </w:r>
      <w:r>
        <w:rPr>
          <w:rFonts w:hint="eastAsia"/>
          <w:sz w:val="24"/>
        </w:rPr>
        <w:t>编码器解码器之间的注意力机制相对来说</w:t>
      </w:r>
      <w:r w:rsidR="00F71674">
        <w:rPr>
          <w:rFonts w:hint="eastAsia"/>
          <w:sz w:val="24"/>
        </w:rPr>
        <w:t>对其的变化</w:t>
      </w:r>
      <w:r>
        <w:rPr>
          <w:rFonts w:hint="eastAsia"/>
          <w:sz w:val="24"/>
        </w:rPr>
        <w:t>会更加敏感</w:t>
      </w:r>
      <w:r w:rsidR="00F71674">
        <w:rPr>
          <w:rFonts w:hint="eastAsia"/>
          <w:sz w:val="24"/>
        </w:rPr>
        <w:t>。从理论上对该现象进行解释也能够看出，编码器解码器内部的自注意力机制是在对同一种语言进行建模，实际上是为了去学习到该种语言中词汇之间的联系，而编码器解码器之间的注意力机制实际上是在对跨语言对进行建模，它的目的在于学习两种语言之间的对应关系。理论上来说后者由于存在语言之间的差异性，因此相较自注意力的机制所要学习的语言内逻辑更难以学习，同时也具有更大的信息量。由于上述原因，编码器解码器之间的注意力机制则需要更大的表示空间对语言对之间的信息进行抽象，因此当我们赋予它们相同的</w:t>
      </w:r>
      <w:r w:rsidR="00965B46">
        <w:rPr>
          <w:rFonts w:hint="eastAsia"/>
          <w:sz w:val="24"/>
        </w:rPr>
        <w:t>削减率的时候会发现编码器解码器之间的注意力操作对于削减的大小更为敏感，需要一个较高的保留率。</w:t>
      </w:r>
    </w:p>
    <w:p w14:paraId="64745F01" w14:textId="5BD8039B" w:rsidR="0048194E" w:rsidRDefault="0048194E" w:rsidP="00F65728">
      <w:pPr>
        <w:spacing w:beforeLines="50" w:before="156"/>
        <w:jc w:val="center"/>
        <w:rPr>
          <w:sz w:val="24"/>
        </w:rPr>
      </w:pPr>
      <w:r>
        <w:rPr>
          <w:noProof/>
        </w:rPr>
        <w:lastRenderedPageBreak/>
        <w:drawing>
          <wp:inline distT="0" distB="0" distL="0" distR="0" wp14:anchorId="090F2C5A" wp14:editId="46AF3D15">
            <wp:extent cx="4380230" cy="3077155"/>
            <wp:effectExtent l="0" t="0" r="1270" b="9525"/>
            <wp:docPr id="2" name="图表 2">
              <a:extLst xmlns:a="http://schemas.openxmlformats.org/drawingml/2006/main">
                <a:ext uri="{FF2B5EF4-FFF2-40B4-BE49-F238E27FC236}">
                  <a16:creationId xmlns:a16="http://schemas.microsoft.com/office/drawing/2014/main" id="{830A035F-3F78-40F2-BC5E-B7A237C946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292A902" w14:textId="6C34E652" w:rsidR="009305D1" w:rsidRPr="008A0973" w:rsidRDefault="009305D1" w:rsidP="009305D1">
      <w:pPr>
        <w:jc w:val="center"/>
      </w:pPr>
      <w:r w:rsidRPr="008A0973">
        <w:t>图</w:t>
      </w:r>
      <w:r w:rsidR="00A97A26">
        <w:rPr>
          <w:rFonts w:hint="eastAsia"/>
        </w:rPr>
        <w:t>3.6</w:t>
      </w:r>
      <w:r w:rsidRPr="008A0973">
        <w:t xml:space="preserve"> </w:t>
      </w:r>
      <w:r>
        <w:rPr>
          <w:rFonts w:hint="eastAsia"/>
        </w:rPr>
        <w:t>不同削减对象时性能随保留率的变化</w:t>
      </w:r>
    </w:p>
    <w:p w14:paraId="4F6A51B8" w14:textId="587B335A" w:rsidR="009305D1" w:rsidRDefault="009305D1" w:rsidP="00F65728">
      <w:pPr>
        <w:spacing w:afterLines="50" w:after="156"/>
        <w:jc w:val="center"/>
      </w:pPr>
      <w:r>
        <w:t>Fig.</w:t>
      </w:r>
      <w:r w:rsidR="00A97A26">
        <w:t xml:space="preserve"> 3.6</w:t>
      </w:r>
      <w:r>
        <w:t xml:space="preserve"> </w:t>
      </w:r>
      <w:r w:rsidR="009976A7" w:rsidRPr="009976A7">
        <w:t>Variation of performance with</w:t>
      </w:r>
      <w:r w:rsidR="009976A7">
        <w:t xml:space="preserve"> </w:t>
      </w:r>
      <w:r w:rsidR="009976A7">
        <w:rPr>
          <w:rFonts w:hint="eastAsia"/>
        </w:rPr>
        <w:t>different</w:t>
      </w:r>
      <w:r w:rsidR="009976A7" w:rsidRPr="009976A7">
        <w:t xml:space="preserve"> </w:t>
      </w:r>
      <w:r w:rsidR="002A0F33">
        <w:t>r</w:t>
      </w:r>
      <w:r w:rsidR="009976A7" w:rsidRPr="009976A7">
        <w:t>eservation rate</w:t>
      </w:r>
      <w:r w:rsidR="009976A7">
        <w:rPr>
          <w:rFonts w:hint="eastAsia"/>
        </w:rPr>
        <w:t>s</w:t>
      </w:r>
      <w:r w:rsidR="009976A7" w:rsidRPr="009976A7">
        <w:t xml:space="preserve"> for different </w:t>
      </w:r>
      <w:r w:rsidR="009976A7">
        <w:t>reduce</w:t>
      </w:r>
      <w:r w:rsidR="00D454D7">
        <w:rPr>
          <w:rFonts w:hint="eastAsia"/>
        </w:rPr>
        <w:t>d</w:t>
      </w:r>
      <w:r w:rsidR="009976A7" w:rsidRPr="009976A7">
        <w:t xml:space="preserve"> objects</w:t>
      </w:r>
      <w:r w:rsidR="009976A7">
        <w:t xml:space="preserve"> </w:t>
      </w:r>
    </w:p>
    <w:p w14:paraId="37A4B572" w14:textId="609F2622" w:rsidR="00D87422" w:rsidRDefault="00F244D2" w:rsidP="00D87422">
      <w:pPr>
        <w:spacing w:line="440" w:lineRule="exact"/>
        <w:ind w:firstLineChars="200" w:firstLine="480"/>
        <w:rPr>
          <w:sz w:val="24"/>
        </w:rPr>
      </w:pPr>
      <w:r>
        <w:rPr>
          <w:sz w:val="24"/>
        </w:rPr>
        <w:t>(</w:t>
      </w:r>
      <w:r w:rsidR="00D87422">
        <w:rPr>
          <w:rFonts w:hint="eastAsia"/>
          <w:sz w:val="24"/>
        </w:rPr>
        <w:t>3</w:t>
      </w:r>
      <w:r>
        <w:rPr>
          <w:sz w:val="24"/>
        </w:rPr>
        <w:t>)</w:t>
      </w:r>
      <w:r w:rsidR="00D87422">
        <w:rPr>
          <w:sz w:val="24"/>
        </w:rPr>
        <w:t xml:space="preserve"> </w:t>
      </w:r>
      <w:r w:rsidR="00D87422">
        <w:rPr>
          <w:rFonts w:hint="eastAsia"/>
          <w:sz w:val="24"/>
        </w:rPr>
        <w:t>考虑信息增长的</w:t>
      </w:r>
      <w:r w:rsidR="00033143">
        <w:rPr>
          <w:rFonts w:hint="eastAsia"/>
          <w:sz w:val="24"/>
        </w:rPr>
        <w:t>coarse-to-fine</w:t>
      </w:r>
      <w:r w:rsidR="00033143">
        <w:rPr>
          <w:rFonts w:hint="eastAsia"/>
          <w:sz w:val="24"/>
        </w:rPr>
        <w:t>注意力机制相对普通的方式具有更优的性能。</w:t>
      </w:r>
    </w:p>
    <w:p w14:paraId="12850B92" w14:textId="125CDE4B" w:rsidR="00D87422" w:rsidRDefault="004A57D5" w:rsidP="00D87422">
      <w:pPr>
        <w:spacing w:line="440" w:lineRule="exact"/>
        <w:ind w:firstLineChars="200" w:firstLine="480"/>
        <w:rPr>
          <w:sz w:val="24"/>
        </w:rPr>
      </w:pPr>
      <w:r>
        <w:rPr>
          <w:rFonts w:hint="eastAsia"/>
          <w:sz w:val="24"/>
        </w:rPr>
        <w:t>如图</w:t>
      </w:r>
      <w:r>
        <w:rPr>
          <w:rFonts w:hint="eastAsia"/>
          <w:sz w:val="24"/>
        </w:rPr>
        <w:t>3.7</w:t>
      </w:r>
      <w:r w:rsidR="00404A46">
        <w:rPr>
          <w:rFonts w:hint="eastAsia"/>
          <w:sz w:val="24"/>
        </w:rPr>
        <w:t>所示，我们可以看到当我们使用考虑信息增长的</w:t>
      </w:r>
      <w:r w:rsidR="00404A46">
        <w:rPr>
          <w:rFonts w:hint="eastAsia"/>
          <w:sz w:val="24"/>
        </w:rPr>
        <w:t>coarse-to-fine</w:t>
      </w:r>
      <w:r w:rsidR="00404A46">
        <w:rPr>
          <w:rFonts w:hint="eastAsia"/>
          <w:sz w:val="24"/>
        </w:rPr>
        <w:t>方式对模型中的</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k</m:t>
            </m:r>
          </m:sub>
        </m:sSub>
      </m:oMath>
      <w:r w:rsidR="00404A46">
        <w:rPr>
          <w:rFonts w:hint="eastAsia"/>
          <w:sz w:val="24"/>
        </w:rPr>
        <w:t>进行削减时，当保留率小于</w:t>
      </w:r>
      <w:r w:rsidR="00404A46">
        <w:rPr>
          <w:rFonts w:hint="eastAsia"/>
          <w:sz w:val="24"/>
        </w:rPr>
        <w:t>0.5</w:t>
      </w:r>
      <w:r w:rsidR="00404A46">
        <w:rPr>
          <w:rFonts w:hint="eastAsia"/>
          <w:sz w:val="24"/>
        </w:rPr>
        <w:t>的时候相对普通的削减方式（每层固定保留率）</w:t>
      </w:r>
      <w:r w:rsidR="004609C0">
        <w:rPr>
          <w:rFonts w:hint="eastAsia"/>
          <w:sz w:val="24"/>
        </w:rPr>
        <w:t>具有优秀的性能这是因为位</w:t>
      </w:r>
      <w:proofErr w:type="gramStart"/>
      <w:r w:rsidR="004609C0">
        <w:rPr>
          <w:rFonts w:hint="eastAsia"/>
          <w:sz w:val="24"/>
        </w:rPr>
        <w:t>阶相对</w:t>
      </w:r>
      <w:proofErr w:type="gramEnd"/>
      <w:r w:rsidR="004609C0">
        <w:rPr>
          <w:rFonts w:hint="eastAsia"/>
          <w:sz w:val="24"/>
        </w:rPr>
        <w:t>较低的层中词向量的信息相对来说较少，还没有收集大量的非自身的词汇信息，因此使用较高的削减率是没有问题的，而反过来高层中的词向量由于已经集合了大量其它的语义信息，因此我们为它们提供一个更高的保留率会有效减少信息的损失。</w:t>
      </w:r>
    </w:p>
    <w:p w14:paraId="4BA6DEF1" w14:textId="72BE978C" w:rsidR="004609C0" w:rsidRPr="00CF4AAD" w:rsidRDefault="004609C0" w:rsidP="00D87422">
      <w:pPr>
        <w:spacing w:line="440" w:lineRule="exact"/>
        <w:ind w:firstLineChars="200" w:firstLine="480"/>
        <w:rPr>
          <w:sz w:val="24"/>
        </w:rPr>
      </w:pPr>
      <w:r>
        <w:rPr>
          <w:rFonts w:hint="eastAsia"/>
          <w:sz w:val="24"/>
        </w:rPr>
        <w:t>但是从下图中我们也看到，当保留率大于</w:t>
      </w:r>
      <w:r>
        <w:rPr>
          <w:rFonts w:hint="eastAsia"/>
          <w:sz w:val="24"/>
        </w:rPr>
        <w:t>0.5</w:t>
      </w:r>
      <w:r>
        <w:rPr>
          <w:rFonts w:hint="eastAsia"/>
          <w:sz w:val="24"/>
        </w:rPr>
        <w:t>的时候考虑信息增长的方法对于性能的提升似乎并没有一个正向的效果</w:t>
      </w:r>
      <w:r w:rsidR="00CF4AAD">
        <w:rPr>
          <w:rFonts w:hint="eastAsia"/>
          <w:sz w:val="24"/>
        </w:rPr>
        <w:t>，而且还会使得性能有降低的趋势。根据上一点的结论我们可以看到在自注意力操作中，在每一层的词向量空间里都有着</w:t>
      </w:r>
      <w:r w:rsidR="00CF4AAD">
        <w:rPr>
          <w:rFonts w:hint="eastAsia"/>
          <w:sz w:val="24"/>
        </w:rPr>
        <w:t>50%</w:t>
      </w:r>
      <w:r w:rsidR="00CF4AAD">
        <w:rPr>
          <w:rFonts w:hint="eastAsia"/>
          <w:sz w:val="24"/>
        </w:rPr>
        <w:t>左右的冗余，而对于考虑</w:t>
      </w:r>
      <w:r w:rsidR="0060574F">
        <w:rPr>
          <w:rFonts w:hint="eastAsia"/>
          <w:sz w:val="24"/>
        </w:rPr>
        <w:t>信息增长的</w:t>
      </w:r>
      <w:r w:rsidR="0060574F">
        <w:rPr>
          <w:rFonts w:hint="eastAsia"/>
          <w:sz w:val="24"/>
        </w:rPr>
        <w:t>coarse-to-fine</w:t>
      </w:r>
      <w:r w:rsidR="0060574F">
        <w:rPr>
          <w:rFonts w:hint="eastAsia"/>
          <w:sz w:val="24"/>
        </w:rPr>
        <w:t>方法，其核心思想在于让下层具有更低的保留率，上层的保留率更高，因此当整体保留率为</w:t>
      </w:r>
      <w:r w:rsidR="0060574F">
        <w:rPr>
          <w:rFonts w:hint="eastAsia"/>
          <w:sz w:val="24"/>
        </w:rPr>
        <w:t>0.5</w:t>
      </w:r>
      <w:r w:rsidR="0060574F">
        <w:rPr>
          <w:rFonts w:hint="eastAsia"/>
          <w:sz w:val="24"/>
        </w:rPr>
        <w:t>的时候，下层的削减率为低于</w:t>
      </w:r>
      <w:r w:rsidR="0060574F">
        <w:rPr>
          <w:rFonts w:hint="eastAsia"/>
          <w:sz w:val="24"/>
        </w:rPr>
        <w:t>0.5</w:t>
      </w:r>
      <w:r w:rsidR="0060574F">
        <w:rPr>
          <w:rFonts w:hint="eastAsia"/>
          <w:sz w:val="24"/>
        </w:rPr>
        <w:t>的状态，上层的为高于</w:t>
      </w:r>
      <w:r w:rsidR="0060574F">
        <w:rPr>
          <w:rFonts w:hint="eastAsia"/>
          <w:sz w:val="24"/>
        </w:rPr>
        <w:t>0.5</w:t>
      </w:r>
      <w:r w:rsidR="0060574F">
        <w:rPr>
          <w:rFonts w:hint="eastAsia"/>
          <w:sz w:val="24"/>
        </w:rPr>
        <w:t>的状态。但是对于高层而言，由于</w:t>
      </w:r>
      <w:r w:rsidR="0060574F">
        <w:rPr>
          <w:rFonts w:hint="eastAsia"/>
          <w:sz w:val="24"/>
        </w:rPr>
        <w:t>50%</w:t>
      </w:r>
      <w:r w:rsidR="0060574F">
        <w:rPr>
          <w:rFonts w:hint="eastAsia"/>
          <w:sz w:val="24"/>
        </w:rPr>
        <w:t>的空间已经足以表达词向量所要包含的信息了，因此高于</w:t>
      </w:r>
      <w:r w:rsidR="0060574F">
        <w:rPr>
          <w:rFonts w:hint="eastAsia"/>
          <w:sz w:val="24"/>
        </w:rPr>
        <w:t>0.5</w:t>
      </w:r>
      <w:r w:rsidR="0060574F">
        <w:rPr>
          <w:rFonts w:hint="eastAsia"/>
          <w:sz w:val="24"/>
        </w:rPr>
        <w:t>的保留率并不会对性能有着正向的作用。与此同时，相对低层的词向量均获得了更低的保留率，使得性能一定程度上是有损的。因此这种情况下使用了考虑信息增长的</w:t>
      </w:r>
      <w:r w:rsidR="0060574F">
        <w:rPr>
          <w:rFonts w:hint="eastAsia"/>
          <w:sz w:val="24"/>
        </w:rPr>
        <w:t>coarse-to-fine</w:t>
      </w:r>
      <w:r w:rsidR="0060574F">
        <w:rPr>
          <w:rFonts w:hint="eastAsia"/>
          <w:sz w:val="24"/>
        </w:rPr>
        <w:t>方法反而对模型性能有着负面的作用。</w:t>
      </w:r>
    </w:p>
    <w:p w14:paraId="55D8771C" w14:textId="406E2702" w:rsidR="002028B9" w:rsidRDefault="002028B9" w:rsidP="00F65728">
      <w:pPr>
        <w:spacing w:beforeLines="50" w:before="156"/>
        <w:jc w:val="center"/>
        <w:rPr>
          <w:sz w:val="24"/>
        </w:rPr>
      </w:pPr>
      <w:r>
        <w:rPr>
          <w:noProof/>
        </w:rPr>
        <w:lastRenderedPageBreak/>
        <w:drawing>
          <wp:inline distT="0" distB="0" distL="0" distR="0" wp14:anchorId="15F7AECE" wp14:editId="0C14F4D1">
            <wp:extent cx="4373217" cy="3053080"/>
            <wp:effectExtent l="0" t="0" r="8890" b="13970"/>
            <wp:docPr id="8" name="图表 8">
              <a:extLst xmlns:a="http://schemas.openxmlformats.org/drawingml/2006/main">
                <a:ext uri="{FF2B5EF4-FFF2-40B4-BE49-F238E27FC236}">
                  <a16:creationId xmlns:a16="http://schemas.microsoft.com/office/drawing/2014/main" id="{830A035F-3F78-40F2-BC5E-B7A237C946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A17BE2B" w14:textId="6248D435" w:rsidR="002028B9" w:rsidRPr="008A0973" w:rsidRDefault="002028B9" w:rsidP="002028B9">
      <w:pPr>
        <w:jc w:val="center"/>
      </w:pPr>
      <w:r w:rsidRPr="008A0973">
        <w:t>图</w:t>
      </w:r>
      <w:r w:rsidR="00A97A26">
        <w:rPr>
          <w:rFonts w:hint="eastAsia"/>
        </w:rPr>
        <w:t>3.7</w:t>
      </w:r>
      <w:r w:rsidRPr="008A0973">
        <w:t xml:space="preserve"> </w:t>
      </w:r>
      <w:r>
        <w:rPr>
          <w:rFonts w:hint="eastAsia"/>
        </w:rPr>
        <w:t>不同削减</w:t>
      </w:r>
      <w:r w:rsidR="004A40B1">
        <w:rPr>
          <w:rFonts w:hint="eastAsia"/>
        </w:rPr>
        <w:t>方法</w:t>
      </w:r>
      <w:r>
        <w:rPr>
          <w:rFonts w:hint="eastAsia"/>
        </w:rPr>
        <w:t>时性能随保留率的变化</w:t>
      </w:r>
    </w:p>
    <w:p w14:paraId="5CDB5263" w14:textId="60746D47" w:rsidR="002028B9" w:rsidRPr="002028B9" w:rsidRDefault="002028B9" w:rsidP="00F65728">
      <w:pPr>
        <w:spacing w:afterLines="50" w:after="156"/>
        <w:jc w:val="center"/>
      </w:pPr>
      <w:r>
        <w:t>Fig.</w:t>
      </w:r>
      <w:r w:rsidR="00A97A26">
        <w:t xml:space="preserve"> 3.7</w:t>
      </w:r>
      <w:r>
        <w:t xml:space="preserve"> </w:t>
      </w:r>
      <w:r w:rsidR="009976A7" w:rsidRPr="009976A7">
        <w:t xml:space="preserve">Variation of performance with different </w:t>
      </w:r>
      <w:r w:rsidR="004A57D5">
        <w:t>r</w:t>
      </w:r>
      <w:r w:rsidR="009976A7" w:rsidRPr="009976A7">
        <w:t>eserv</w:t>
      </w:r>
      <w:r w:rsidR="00D454D7">
        <w:t>ation rates for different reducing</w:t>
      </w:r>
      <w:r w:rsidR="009976A7" w:rsidRPr="009976A7">
        <w:t xml:space="preserve"> </w:t>
      </w:r>
      <w:r w:rsidR="009976A7">
        <w:t>ways</w:t>
      </w:r>
    </w:p>
    <w:p w14:paraId="272D125B" w14:textId="66567284" w:rsidR="002026CB" w:rsidRPr="008A0973" w:rsidRDefault="002026CB" w:rsidP="002026CB">
      <w:pPr>
        <w:pStyle w:val="aff"/>
        <w:spacing w:line="440" w:lineRule="exact"/>
        <w:rPr>
          <w:rFonts w:cs="Times New Roman"/>
        </w:rPr>
      </w:pPr>
      <w:r w:rsidRPr="008A0973">
        <w:rPr>
          <w:rFonts w:cs="Times New Roman"/>
        </w:rPr>
        <w:t>3.3.</w:t>
      </w:r>
      <w:r>
        <w:rPr>
          <w:rFonts w:cs="Times New Roman"/>
        </w:rPr>
        <w:t>3</w:t>
      </w:r>
      <w:r w:rsidRPr="008A0973">
        <w:rPr>
          <w:rFonts w:cs="Times New Roman"/>
        </w:rPr>
        <w:t xml:space="preserve">.2 </w:t>
      </w:r>
      <w:r>
        <w:rPr>
          <w:rFonts w:cs="Times New Roman" w:hint="eastAsia"/>
        </w:rPr>
        <w:t>模型速度</w:t>
      </w:r>
    </w:p>
    <w:p w14:paraId="2785F9F3" w14:textId="3CB38044" w:rsidR="0097454F" w:rsidRDefault="00471E14" w:rsidP="009156D1">
      <w:pPr>
        <w:spacing w:line="440" w:lineRule="exact"/>
        <w:ind w:firstLineChars="200" w:firstLine="480"/>
        <w:rPr>
          <w:sz w:val="24"/>
        </w:rPr>
      </w:pPr>
      <w:r>
        <w:rPr>
          <w:rFonts w:hint="eastAsia"/>
          <w:sz w:val="24"/>
        </w:rPr>
        <w:t>从实验结果来看通过使用</w:t>
      </w:r>
      <w:r>
        <w:rPr>
          <w:rFonts w:hint="eastAsia"/>
          <w:sz w:val="24"/>
        </w:rPr>
        <w:t>coarse-to-fine</w:t>
      </w:r>
      <w:r>
        <w:rPr>
          <w:rFonts w:hint="eastAsia"/>
          <w:sz w:val="24"/>
        </w:rPr>
        <w:t>的方式对翻译系统的注意力机制进行改进可以从一定程度上加速解码的效率。我们可以看到相对于未经改变的网络结构，使用了</w:t>
      </w:r>
      <w:r>
        <w:rPr>
          <w:rFonts w:hint="eastAsia"/>
          <w:sz w:val="24"/>
        </w:rPr>
        <w:t>coarse-to-fine</w:t>
      </w:r>
      <w:r>
        <w:rPr>
          <w:rFonts w:hint="eastAsia"/>
          <w:sz w:val="24"/>
        </w:rPr>
        <w:t>的自注意力机制后，模型在解码的过程中编码器部分提速</w:t>
      </w:r>
      <w:r>
        <w:rPr>
          <w:rFonts w:hint="eastAsia"/>
          <w:sz w:val="24"/>
        </w:rPr>
        <w:t>6.01%</w:t>
      </w:r>
      <w:r>
        <w:rPr>
          <w:rFonts w:hint="eastAsia"/>
          <w:sz w:val="24"/>
        </w:rPr>
        <w:t>，解码器部分提速</w:t>
      </w:r>
      <w:r>
        <w:rPr>
          <w:rFonts w:hint="eastAsia"/>
          <w:sz w:val="24"/>
        </w:rPr>
        <w:t>4.9</w:t>
      </w:r>
      <w:r>
        <w:rPr>
          <w:sz w:val="24"/>
        </w:rPr>
        <w:t>3</w:t>
      </w:r>
      <w:r>
        <w:rPr>
          <w:rFonts w:hint="eastAsia"/>
          <w:sz w:val="24"/>
        </w:rPr>
        <w:t>%</w:t>
      </w:r>
      <w:r>
        <w:rPr>
          <w:rFonts w:hint="eastAsia"/>
          <w:sz w:val="24"/>
        </w:rPr>
        <w:t>。具体来说，在解码部分，注意力机制中</w:t>
      </w:r>
      <w:r w:rsidRPr="00133A98">
        <w:rPr>
          <w:rFonts w:hint="eastAsia"/>
          <w:i/>
          <w:sz w:val="24"/>
        </w:rPr>
        <w:t>Q</w:t>
      </w:r>
      <w:r>
        <w:rPr>
          <w:rFonts w:hint="eastAsia"/>
          <w:sz w:val="24"/>
        </w:rPr>
        <w:t>、</w:t>
      </w:r>
      <w:r w:rsidRPr="00133A98">
        <w:rPr>
          <w:rFonts w:hint="eastAsia"/>
          <w:i/>
          <w:sz w:val="24"/>
        </w:rPr>
        <w:t>K</w:t>
      </w:r>
      <w:r>
        <w:rPr>
          <w:rFonts w:hint="eastAsia"/>
          <w:sz w:val="24"/>
        </w:rPr>
        <w:t>、</w:t>
      </w:r>
      <w:r w:rsidRPr="00133A98">
        <w:rPr>
          <w:rFonts w:hint="eastAsia"/>
          <w:i/>
          <w:sz w:val="24"/>
        </w:rPr>
        <w:t>V</w:t>
      </w:r>
      <w:r>
        <w:rPr>
          <w:rFonts w:hint="eastAsia"/>
          <w:sz w:val="24"/>
        </w:rPr>
        <w:t>三个矩阵的运算提速</w:t>
      </w:r>
      <w:r>
        <w:rPr>
          <w:rFonts w:hint="eastAsia"/>
          <w:sz w:val="24"/>
        </w:rPr>
        <w:t>13.57%</w:t>
      </w:r>
      <w:r>
        <w:rPr>
          <w:rFonts w:hint="eastAsia"/>
          <w:sz w:val="24"/>
        </w:rPr>
        <w:t>，矩阵拆分提速</w:t>
      </w:r>
      <w:r>
        <w:rPr>
          <w:rFonts w:hint="eastAsia"/>
          <w:sz w:val="24"/>
        </w:rPr>
        <w:t>6.2%</w:t>
      </w:r>
      <w:r>
        <w:rPr>
          <w:rFonts w:hint="eastAsia"/>
          <w:sz w:val="24"/>
        </w:rPr>
        <w:t>，矩阵合并提速</w:t>
      </w:r>
      <w:r>
        <w:rPr>
          <w:rFonts w:hint="eastAsia"/>
          <w:sz w:val="24"/>
        </w:rPr>
        <w:t>10.39%</w:t>
      </w:r>
      <w:r>
        <w:rPr>
          <w:rFonts w:hint="eastAsia"/>
          <w:sz w:val="24"/>
        </w:rPr>
        <w:t>，点</w:t>
      </w:r>
      <w:proofErr w:type="gramStart"/>
      <w:r>
        <w:rPr>
          <w:rFonts w:hint="eastAsia"/>
          <w:sz w:val="24"/>
        </w:rPr>
        <w:t>乘操作</w:t>
      </w:r>
      <w:proofErr w:type="gramEnd"/>
      <w:r>
        <w:rPr>
          <w:rFonts w:hint="eastAsia"/>
          <w:sz w:val="24"/>
        </w:rPr>
        <w:t>提速</w:t>
      </w:r>
      <w:r>
        <w:rPr>
          <w:rFonts w:hint="eastAsia"/>
          <w:sz w:val="24"/>
        </w:rPr>
        <w:t>2.27%</w:t>
      </w:r>
      <w:r>
        <w:rPr>
          <w:rFonts w:hint="eastAsia"/>
          <w:sz w:val="24"/>
        </w:rPr>
        <w:t>。此外系统中为保留中间结果还临时变量的存储，更新这部分缓存提速了</w:t>
      </w:r>
      <w:r w:rsidR="00CF024C">
        <w:rPr>
          <w:rFonts w:hint="eastAsia"/>
          <w:sz w:val="24"/>
        </w:rPr>
        <w:t>27</w:t>
      </w:r>
      <w:r w:rsidR="00CF024C">
        <w:rPr>
          <w:sz w:val="24"/>
        </w:rPr>
        <w:t>.22</w:t>
      </w:r>
      <w:r w:rsidR="00CF024C">
        <w:rPr>
          <w:rFonts w:hint="eastAsia"/>
          <w:sz w:val="24"/>
        </w:rPr>
        <w:t>%</w:t>
      </w:r>
      <w:r w:rsidR="00CF024C">
        <w:rPr>
          <w:rFonts w:hint="eastAsia"/>
          <w:sz w:val="24"/>
        </w:rPr>
        <w:t>。</w:t>
      </w:r>
    </w:p>
    <w:p w14:paraId="01A7A182" w14:textId="15956E52" w:rsidR="0097454F" w:rsidRDefault="00CF024C" w:rsidP="009156D1">
      <w:pPr>
        <w:spacing w:line="440" w:lineRule="exact"/>
        <w:ind w:firstLineChars="200" w:firstLine="480"/>
        <w:rPr>
          <w:sz w:val="24"/>
        </w:rPr>
      </w:pPr>
      <w:r>
        <w:rPr>
          <w:rFonts w:hint="eastAsia"/>
          <w:sz w:val="24"/>
        </w:rPr>
        <w:t>由于我们仅仅改变了在计算注意力操作中权重计算时的矩阵维度，因此在系统中的加速效果并没有十分巨大。但目前的这种方式可以有效地保证系统性能和未做削减的性能完全一致，因此可以视为是一种近乎无损的模型加速方式。</w:t>
      </w:r>
    </w:p>
    <w:p w14:paraId="34343F78" w14:textId="074AC7F6" w:rsidR="00FD00C1" w:rsidRPr="008A0973" w:rsidRDefault="00506360" w:rsidP="006A7DAA">
      <w:pPr>
        <w:pStyle w:val="afc"/>
        <w:spacing w:before="156" w:after="156" w:line="240" w:lineRule="auto"/>
        <w:rPr>
          <w:rFonts w:cs="Times New Roman"/>
        </w:rPr>
      </w:pPr>
      <w:bookmarkStart w:id="55" w:name="_Toc517365320"/>
      <w:r>
        <w:rPr>
          <w:rFonts w:cs="Times New Roman"/>
        </w:rPr>
        <w:t>3.4</w:t>
      </w:r>
      <w:r w:rsidR="00FD00C1" w:rsidRPr="008A0973">
        <w:rPr>
          <w:rFonts w:cs="Times New Roman"/>
        </w:rPr>
        <w:t xml:space="preserve"> </w:t>
      </w:r>
      <w:r w:rsidR="00FD00C1" w:rsidRPr="008A0973">
        <w:rPr>
          <w:rFonts w:cs="Times New Roman"/>
        </w:rPr>
        <w:t>本章小节</w:t>
      </w:r>
      <w:bookmarkEnd w:id="55"/>
    </w:p>
    <w:p w14:paraId="15E4B594" w14:textId="2B1EE906" w:rsidR="00506360" w:rsidRDefault="00506360" w:rsidP="00FD00C1">
      <w:pPr>
        <w:spacing w:line="440" w:lineRule="exact"/>
        <w:ind w:firstLineChars="200" w:firstLine="480"/>
        <w:rPr>
          <w:sz w:val="24"/>
        </w:rPr>
      </w:pPr>
      <w:r>
        <w:rPr>
          <w:rFonts w:hint="eastAsia"/>
          <w:sz w:val="24"/>
        </w:rPr>
        <w:t>本章主要包括三部分内容：基于</w:t>
      </w:r>
      <w:r>
        <w:rPr>
          <w:rFonts w:hint="eastAsia"/>
          <w:sz w:val="24"/>
        </w:rPr>
        <w:t>coarse-to-fine</w:t>
      </w:r>
      <w:r>
        <w:rPr>
          <w:rFonts w:hint="eastAsia"/>
          <w:sz w:val="24"/>
        </w:rPr>
        <w:t>方法的研究动机、两种该方法的具体实现描述、实验设置以及实验结果和分析。</w:t>
      </w:r>
    </w:p>
    <w:p w14:paraId="5373BA4F" w14:textId="3376BF0C" w:rsidR="00FD00C1" w:rsidRDefault="00506360" w:rsidP="00FD00C1">
      <w:pPr>
        <w:spacing w:line="440" w:lineRule="exact"/>
        <w:ind w:firstLineChars="200" w:firstLine="480"/>
        <w:rPr>
          <w:sz w:val="24"/>
        </w:rPr>
      </w:pPr>
      <w:r>
        <w:rPr>
          <w:rFonts w:hint="eastAsia"/>
          <w:sz w:val="24"/>
        </w:rPr>
        <w:t>首先我们从时间占比的角度分析了现有解码器在对基于自注意力机制神经机器翻译系统进行解码的时候各部分操作的时间占比，通过该分析得出结论，如果我们要对其进行加速主要应该关注的问题点是哪。通过分析后我们确定了对注意力操作进行改良可以有效提升解码器的解码速度。</w:t>
      </w:r>
    </w:p>
    <w:p w14:paraId="6D8BEE72" w14:textId="7AE668B4" w:rsidR="00506360" w:rsidRDefault="00506360" w:rsidP="00FD00C1">
      <w:pPr>
        <w:spacing w:line="440" w:lineRule="exact"/>
        <w:ind w:firstLineChars="200" w:firstLine="480"/>
        <w:rPr>
          <w:sz w:val="24"/>
        </w:rPr>
      </w:pPr>
      <w:r>
        <w:rPr>
          <w:rFonts w:hint="eastAsia"/>
          <w:sz w:val="24"/>
        </w:rPr>
        <w:lastRenderedPageBreak/>
        <w:t>然后我们</w:t>
      </w:r>
      <w:r w:rsidR="008C52DE">
        <w:rPr>
          <w:rFonts w:hint="eastAsia"/>
          <w:sz w:val="24"/>
        </w:rPr>
        <w:t>从问题出发，提出了使用</w:t>
      </w:r>
      <w:r w:rsidR="008C52DE">
        <w:rPr>
          <w:rFonts w:hint="eastAsia"/>
          <w:sz w:val="24"/>
        </w:rPr>
        <w:t>coarse-to-fine</w:t>
      </w:r>
      <w:r w:rsidR="008C52DE">
        <w:rPr>
          <w:rFonts w:hint="eastAsia"/>
          <w:sz w:val="24"/>
        </w:rPr>
        <w:t>的方式对注意力操作中的权重计算部分进行改进，</w:t>
      </w:r>
      <w:r w:rsidR="0067720C">
        <w:rPr>
          <w:rFonts w:hint="eastAsia"/>
          <w:sz w:val="24"/>
        </w:rPr>
        <w:t>提出了两种具体的实现方式。其核心思想在于将计算注意力权重前的词向量先进行维度上的压缩后再进行相关度的计算，这样有效压缩了词向量中的冗余空间，同时减少了其在实际中的计算量，加速了系统的运行速度。</w:t>
      </w:r>
    </w:p>
    <w:p w14:paraId="744BC5B6" w14:textId="248B5CA1" w:rsidR="0067720C" w:rsidRPr="008A0973" w:rsidRDefault="0067720C" w:rsidP="00FD00C1">
      <w:pPr>
        <w:spacing w:line="440" w:lineRule="exact"/>
        <w:ind w:firstLineChars="200" w:firstLine="480"/>
        <w:rPr>
          <w:sz w:val="24"/>
        </w:rPr>
      </w:pPr>
      <w:r>
        <w:rPr>
          <w:rFonts w:hint="eastAsia"/>
          <w:sz w:val="24"/>
        </w:rPr>
        <w:t>最后我们通过实验对两种方法进行验证，从实验结果中我们可以看到，当使用</w:t>
      </w:r>
      <w:r>
        <w:rPr>
          <w:rFonts w:hint="eastAsia"/>
          <w:sz w:val="24"/>
        </w:rPr>
        <w:t>coarse-to-fine</w:t>
      </w:r>
      <w:r>
        <w:rPr>
          <w:rFonts w:hint="eastAsia"/>
          <w:sz w:val="24"/>
        </w:rPr>
        <w:t>对模型中自注意力机制的</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k</m:t>
            </m:r>
          </m:sub>
        </m:sSub>
      </m:oMath>
      <w:r>
        <w:rPr>
          <w:rFonts w:hint="eastAsia"/>
          <w:sz w:val="24"/>
        </w:rPr>
        <w:t>进行削减的时候，保留率为</w:t>
      </w:r>
      <w:r>
        <w:rPr>
          <w:rFonts w:hint="eastAsia"/>
          <w:sz w:val="24"/>
        </w:rPr>
        <w:t>0</w:t>
      </w:r>
      <w:r>
        <w:rPr>
          <w:sz w:val="24"/>
        </w:rPr>
        <w:t>.5</w:t>
      </w:r>
      <w:r>
        <w:rPr>
          <w:rFonts w:hint="eastAsia"/>
          <w:sz w:val="24"/>
        </w:rPr>
        <w:t>及以上几乎不影响模型性能；编码器解码器之间的注意力机制相对其内部的自注意力机制包含更多需要表达的信息量；考虑信息增长的</w:t>
      </w:r>
      <w:r>
        <w:rPr>
          <w:rFonts w:hint="eastAsia"/>
          <w:sz w:val="24"/>
        </w:rPr>
        <w:t>coarse-to-fine</w:t>
      </w:r>
      <w:r>
        <w:rPr>
          <w:rFonts w:hint="eastAsia"/>
          <w:sz w:val="24"/>
        </w:rPr>
        <w:t>注意力机制相对普通的方式在低保留率的情况下具有更优的性能。</w:t>
      </w:r>
    </w:p>
    <w:p w14:paraId="27E85F46" w14:textId="213BC736" w:rsidR="00A96488" w:rsidRPr="007A3D31" w:rsidRDefault="004A4BA8" w:rsidP="007A3D31">
      <w:pPr>
        <w:spacing w:line="440" w:lineRule="exact"/>
        <w:ind w:firstLineChars="200" w:firstLine="480"/>
        <w:rPr>
          <w:sz w:val="24"/>
        </w:rPr>
      </w:pPr>
      <w:r>
        <w:rPr>
          <w:rFonts w:hint="eastAsia"/>
          <w:sz w:val="24"/>
        </w:rPr>
        <w:t>本章中提出的基于</w:t>
      </w:r>
      <w:r>
        <w:rPr>
          <w:rFonts w:hint="eastAsia"/>
          <w:sz w:val="24"/>
        </w:rPr>
        <w:t>coarse-to-fine</w:t>
      </w:r>
      <w:r>
        <w:rPr>
          <w:rFonts w:hint="eastAsia"/>
          <w:sz w:val="24"/>
        </w:rPr>
        <w:t>的方式通过降低注意力操作本身的复杂度来提升模型的性能，下一章中将从减少注意力操作的使用次数的角度来对解码速度进行提升，</w:t>
      </w:r>
      <w:proofErr w:type="gramStart"/>
      <w:r>
        <w:rPr>
          <w:rFonts w:hint="eastAsia"/>
          <w:sz w:val="24"/>
        </w:rPr>
        <w:t>二者角度</w:t>
      </w:r>
      <w:proofErr w:type="gramEnd"/>
      <w:r>
        <w:rPr>
          <w:rFonts w:hint="eastAsia"/>
          <w:sz w:val="24"/>
        </w:rPr>
        <w:t>不同，</w:t>
      </w:r>
      <w:r w:rsidR="00124530">
        <w:rPr>
          <w:rFonts w:hint="eastAsia"/>
          <w:sz w:val="24"/>
        </w:rPr>
        <w:t>但目的都是为了提升翻译系统的解码速度。</w:t>
      </w:r>
      <w:r w:rsidR="00A96488">
        <w:rPr>
          <w:rFonts w:eastAsia="黑体"/>
          <w:bCs/>
          <w:kern w:val="44"/>
          <w:sz w:val="44"/>
          <w:szCs w:val="44"/>
        </w:rPr>
        <w:br w:type="page"/>
      </w:r>
    </w:p>
    <w:p w14:paraId="6EA82463" w14:textId="77777777" w:rsidR="006109FE" w:rsidRDefault="006109FE" w:rsidP="00FD00C1">
      <w:pPr>
        <w:pStyle w:val="afd"/>
        <w:ind w:firstLineChars="0" w:firstLine="0"/>
        <w:rPr>
          <w:rFonts w:eastAsia="黑体"/>
          <w:bCs/>
          <w:kern w:val="44"/>
          <w:sz w:val="44"/>
          <w:szCs w:val="44"/>
        </w:rPr>
      </w:pPr>
    </w:p>
    <w:p w14:paraId="459C6835" w14:textId="707A3481" w:rsidR="00C21815" w:rsidRPr="008A0973" w:rsidRDefault="00C21815" w:rsidP="00FD00C1">
      <w:pPr>
        <w:pStyle w:val="afd"/>
        <w:ind w:firstLineChars="0" w:firstLine="0"/>
        <w:rPr>
          <w:rFonts w:eastAsia="黑体"/>
          <w:bCs/>
          <w:kern w:val="44"/>
          <w:sz w:val="44"/>
          <w:szCs w:val="44"/>
        </w:rPr>
        <w:sectPr w:rsidR="00C21815" w:rsidRPr="008A0973" w:rsidSect="00E369B4">
          <w:headerReference w:type="default" r:id="rId42"/>
          <w:footerReference w:type="default" r:id="rId43"/>
          <w:pgSz w:w="11907" w:h="16840" w:code="9"/>
          <w:pgMar w:top="1418" w:right="1418" w:bottom="1418" w:left="1418" w:header="851" w:footer="992" w:gutter="0"/>
          <w:pgNumType w:start="21"/>
          <w:cols w:space="425"/>
          <w:docGrid w:type="lines" w:linePitch="312"/>
        </w:sectPr>
      </w:pPr>
    </w:p>
    <w:p w14:paraId="189BC0CC" w14:textId="460EAECE" w:rsidR="00F00E56" w:rsidRPr="008A0973" w:rsidRDefault="002100D2" w:rsidP="00652818">
      <w:pPr>
        <w:pStyle w:val="afb"/>
        <w:spacing w:before="312" w:after="312"/>
      </w:pPr>
      <w:bookmarkStart w:id="56" w:name="_Toc517365321"/>
      <w:r w:rsidRPr="008A0973">
        <w:lastRenderedPageBreak/>
        <w:t>第</w:t>
      </w:r>
      <w:r w:rsidRPr="008A0973">
        <w:t>4</w:t>
      </w:r>
      <w:r w:rsidR="00F00E56" w:rsidRPr="008A0973">
        <w:t>章</w:t>
      </w:r>
      <w:r w:rsidR="00F00E56" w:rsidRPr="008A0973">
        <w:t xml:space="preserve"> </w:t>
      </w:r>
      <w:r w:rsidR="00735708" w:rsidRPr="008A0973">
        <w:t>基于</w:t>
      </w:r>
      <w:r w:rsidR="005D1962">
        <w:rPr>
          <w:rFonts w:hint="eastAsia"/>
        </w:rPr>
        <w:t>共享权重的注意力机制</w:t>
      </w:r>
      <w:bookmarkEnd w:id="56"/>
    </w:p>
    <w:p w14:paraId="2A4006B6" w14:textId="7788F9AD" w:rsidR="008F57C7" w:rsidRPr="008A0973" w:rsidRDefault="008F57C7" w:rsidP="00407392">
      <w:pPr>
        <w:pStyle w:val="afc"/>
        <w:tabs>
          <w:tab w:val="left" w:pos="2889"/>
        </w:tabs>
        <w:spacing w:before="156" w:after="156" w:line="240" w:lineRule="auto"/>
        <w:rPr>
          <w:rFonts w:cs="Times New Roman"/>
        </w:rPr>
      </w:pPr>
      <w:bookmarkStart w:id="57" w:name="_Toc517365322"/>
      <w:r w:rsidRPr="008A0973">
        <w:rPr>
          <w:rFonts w:cs="Times New Roman"/>
        </w:rPr>
        <w:t xml:space="preserve">4.1 </w:t>
      </w:r>
      <w:r w:rsidR="00735708" w:rsidRPr="008A0973">
        <w:rPr>
          <w:rFonts w:cs="Times New Roman"/>
        </w:rPr>
        <w:t>研究动机</w:t>
      </w:r>
      <w:bookmarkEnd w:id="57"/>
      <w:r w:rsidR="00407392" w:rsidRPr="008A0973">
        <w:rPr>
          <w:rFonts w:cs="Times New Roman"/>
        </w:rPr>
        <w:tab/>
      </w:r>
    </w:p>
    <w:p w14:paraId="02B106DB" w14:textId="17B4C50B" w:rsidR="007F1942" w:rsidRDefault="007F1942" w:rsidP="009156D1">
      <w:pPr>
        <w:spacing w:line="440" w:lineRule="exact"/>
        <w:ind w:firstLineChars="200" w:firstLine="480"/>
        <w:rPr>
          <w:sz w:val="24"/>
        </w:rPr>
      </w:pPr>
      <w:r>
        <w:rPr>
          <w:rFonts w:hint="eastAsia"/>
          <w:sz w:val="24"/>
        </w:rPr>
        <w:t>现有的基于自注意力机制的神经机器翻译系统放弃使用传统的神经网络结构（比如循环神经网络、卷积神经网络等），因此其结构中除了简单的前馈网络之外几乎都是通过注意力机制对序列的转换进行建模的。在编码器、解码器内部通过自注意力的机制分别对源语言和目标语言进行建模，在编码器、解码器之间通过传统的普通注意力机制对两种语言词汇之间的对应关系进行学习。因此在解码的过程中大部分的时间消耗也是集中在了注意力操作中了。</w:t>
      </w:r>
    </w:p>
    <w:p w14:paraId="0CF7F830" w14:textId="201783DB" w:rsidR="007F1942" w:rsidRDefault="00467354" w:rsidP="009156D1">
      <w:pPr>
        <w:spacing w:line="440" w:lineRule="exact"/>
        <w:ind w:firstLineChars="200" w:firstLine="480"/>
        <w:rPr>
          <w:sz w:val="24"/>
        </w:rPr>
      </w:pPr>
      <w:r>
        <w:rPr>
          <w:rFonts w:hint="eastAsia"/>
          <w:sz w:val="24"/>
        </w:rPr>
        <w:t>前文</w:t>
      </w:r>
      <w:r w:rsidR="007F1942">
        <w:rPr>
          <w:rFonts w:hint="eastAsia"/>
          <w:sz w:val="24"/>
        </w:rPr>
        <w:t>已经分析过在解码器进行解码的过程中，注意力机制的时间占比占到整体解码时间的</w:t>
      </w:r>
      <w:r>
        <w:rPr>
          <w:rFonts w:hint="eastAsia"/>
          <w:sz w:val="24"/>
        </w:rPr>
        <w:t>60%</w:t>
      </w:r>
      <w:r>
        <w:rPr>
          <w:rFonts w:hint="eastAsia"/>
          <w:sz w:val="24"/>
        </w:rPr>
        <w:t>以上</w:t>
      </w:r>
      <w:r w:rsidR="00993C50">
        <w:rPr>
          <w:rFonts w:hint="eastAsia"/>
          <w:sz w:val="24"/>
        </w:rPr>
        <w:t>。</w:t>
      </w:r>
      <w:r>
        <w:rPr>
          <w:rFonts w:hint="eastAsia"/>
          <w:sz w:val="24"/>
        </w:rPr>
        <w:t>针对注意力操作的大量耗时</w:t>
      </w:r>
      <w:r w:rsidR="00993C50">
        <w:rPr>
          <w:rFonts w:hint="eastAsia"/>
          <w:sz w:val="24"/>
        </w:rPr>
        <w:t>，在上一章中已经提出一中对其的优化方法，该方法旨在通过对注意力权重的计算部分的操作数（词向量）进行</w:t>
      </w:r>
      <w:proofErr w:type="gramStart"/>
      <w:r w:rsidR="00993C50">
        <w:rPr>
          <w:rFonts w:hint="eastAsia"/>
          <w:sz w:val="24"/>
        </w:rPr>
        <w:t>降维达到</w:t>
      </w:r>
      <w:proofErr w:type="gramEnd"/>
      <w:r w:rsidR="00993C50">
        <w:rPr>
          <w:rFonts w:hint="eastAsia"/>
          <w:sz w:val="24"/>
        </w:rPr>
        <w:t>加速的目的。</w:t>
      </w:r>
    </w:p>
    <w:p w14:paraId="412A3150" w14:textId="55599305" w:rsidR="00993C50" w:rsidRDefault="00993C50" w:rsidP="009156D1">
      <w:pPr>
        <w:spacing w:line="440" w:lineRule="exact"/>
        <w:ind w:firstLineChars="200" w:firstLine="480"/>
        <w:rPr>
          <w:sz w:val="24"/>
        </w:rPr>
      </w:pPr>
      <w:r>
        <w:rPr>
          <w:rFonts w:hint="eastAsia"/>
          <w:sz w:val="24"/>
        </w:rPr>
        <w:t>本章将从另一个角度出发，通过</w:t>
      </w:r>
      <w:r w:rsidR="00C8744F">
        <w:rPr>
          <w:rFonts w:hint="eastAsia"/>
          <w:sz w:val="24"/>
        </w:rPr>
        <w:t>减少计算注意力权重的次数提升系统在解码过程中的效率。</w:t>
      </w:r>
      <w:r w:rsidR="00CC21DB">
        <w:rPr>
          <w:rFonts w:hint="eastAsia"/>
          <w:sz w:val="24"/>
        </w:rPr>
        <w:t>注意力机制的计算过程可以分为两个部分，首先是</w:t>
      </w:r>
      <w:r w:rsidR="00CC21DB">
        <w:rPr>
          <w:rFonts w:hint="eastAsia"/>
          <w:sz w:val="24"/>
        </w:rPr>
        <w:t>query</w:t>
      </w:r>
      <w:r w:rsidR="00CC21DB">
        <w:rPr>
          <w:rFonts w:hint="eastAsia"/>
          <w:sz w:val="24"/>
        </w:rPr>
        <w:t>矩阵</w:t>
      </w:r>
      <w:r w:rsidR="00CC21DB" w:rsidRPr="00133A98">
        <w:rPr>
          <w:rFonts w:hint="eastAsia"/>
          <w:i/>
          <w:sz w:val="24"/>
        </w:rPr>
        <w:t>Q</w:t>
      </w:r>
      <w:r w:rsidR="00CC21DB">
        <w:rPr>
          <w:rFonts w:hint="eastAsia"/>
          <w:sz w:val="24"/>
        </w:rPr>
        <w:t>和</w:t>
      </w:r>
      <w:r w:rsidR="00CC21DB">
        <w:rPr>
          <w:rFonts w:hint="eastAsia"/>
          <w:sz w:val="24"/>
        </w:rPr>
        <w:t>key</w:t>
      </w:r>
      <w:r w:rsidR="00CC21DB">
        <w:rPr>
          <w:rFonts w:hint="eastAsia"/>
          <w:sz w:val="24"/>
        </w:rPr>
        <w:t>矩阵</w:t>
      </w:r>
      <w:r w:rsidR="00CC21DB" w:rsidRPr="00133A98">
        <w:rPr>
          <w:rFonts w:hint="eastAsia"/>
          <w:i/>
          <w:sz w:val="24"/>
        </w:rPr>
        <w:t>K</w:t>
      </w:r>
      <w:r w:rsidR="00CC21DB">
        <w:rPr>
          <w:rFonts w:hint="eastAsia"/>
          <w:sz w:val="24"/>
        </w:rPr>
        <w:t>之间的交互以得到词汇之间的关联程度，然后是利用该关联度和</w:t>
      </w:r>
      <w:r w:rsidR="00CC21DB">
        <w:rPr>
          <w:rFonts w:hint="eastAsia"/>
          <w:sz w:val="24"/>
        </w:rPr>
        <w:t>value</w:t>
      </w:r>
      <w:r w:rsidR="00CC21DB">
        <w:rPr>
          <w:rFonts w:hint="eastAsia"/>
          <w:sz w:val="24"/>
        </w:rPr>
        <w:t>矩阵</w:t>
      </w:r>
      <w:r w:rsidR="00CC21DB">
        <w:rPr>
          <w:rFonts w:hint="eastAsia"/>
          <w:sz w:val="24"/>
        </w:rPr>
        <w:t>V</w:t>
      </w:r>
      <w:r w:rsidR="00CC21DB">
        <w:rPr>
          <w:rFonts w:hint="eastAsia"/>
          <w:sz w:val="24"/>
        </w:rPr>
        <w:t>相乘得到新的矩阵（词向量的集合）。本文提出的基于共享注意力权重的方式主要是集中在如何有效利用其它</w:t>
      </w:r>
      <w:proofErr w:type="gramStart"/>
      <w:r w:rsidR="00CC21DB">
        <w:rPr>
          <w:rFonts w:hint="eastAsia"/>
          <w:sz w:val="24"/>
        </w:rPr>
        <w:t>层计算</w:t>
      </w:r>
      <w:proofErr w:type="gramEnd"/>
      <w:r w:rsidR="00CC21DB">
        <w:rPr>
          <w:rFonts w:hint="eastAsia"/>
          <w:sz w:val="24"/>
        </w:rPr>
        <w:t>好的权重</w:t>
      </w:r>
      <w:proofErr w:type="gramStart"/>
      <w:r w:rsidR="00CC21DB">
        <w:rPr>
          <w:rFonts w:hint="eastAsia"/>
          <w:sz w:val="24"/>
        </w:rPr>
        <w:t>来</w:t>
      </w:r>
      <w:proofErr w:type="gramEnd"/>
      <w:r w:rsidR="00CC21DB">
        <w:rPr>
          <w:rFonts w:hint="eastAsia"/>
          <w:sz w:val="24"/>
        </w:rPr>
        <w:t>作为本层中的注意力权重，节约</w:t>
      </w:r>
      <w:proofErr w:type="gramStart"/>
      <w:r w:rsidR="00CC21DB">
        <w:rPr>
          <w:rFonts w:hint="eastAsia"/>
          <w:sz w:val="24"/>
        </w:rPr>
        <w:t>掉计</w:t>
      </w:r>
      <w:proofErr w:type="gramEnd"/>
      <w:r w:rsidR="00CC21DB">
        <w:rPr>
          <w:rFonts w:hint="eastAsia"/>
          <w:sz w:val="24"/>
        </w:rPr>
        <w:t>算该值的时间代价。后续将对该方法的思想和实现作具体介绍。</w:t>
      </w:r>
    </w:p>
    <w:p w14:paraId="4C0D4B50" w14:textId="77777777" w:rsidR="001E1455" w:rsidRPr="008A0973" w:rsidRDefault="001E1455" w:rsidP="006A7DAA">
      <w:pPr>
        <w:pStyle w:val="afc"/>
        <w:spacing w:before="156" w:after="156" w:line="240" w:lineRule="auto"/>
        <w:rPr>
          <w:rFonts w:cs="Times New Roman"/>
        </w:rPr>
      </w:pPr>
      <w:bookmarkStart w:id="58" w:name="_Toc517365323"/>
      <w:r w:rsidRPr="008A0973">
        <w:rPr>
          <w:rFonts w:cs="Times New Roman"/>
        </w:rPr>
        <w:t xml:space="preserve">4.2 </w:t>
      </w:r>
      <w:r w:rsidR="002C0EA4" w:rsidRPr="008A0973">
        <w:rPr>
          <w:rFonts w:cs="Times New Roman"/>
        </w:rPr>
        <w:t>方法描述</w:t>
      </w:r>
      <w:bookmarkEnd w:id="58"/>
    </w:p>
    <w:p w14:paraId="350F080A" w14:textId="78543DEF" w:rsidR="000934BC" w:rsidRPr="008A0973" w:rsidRDefault="000934BC" w:rsidP="006A7DAA">
      <w:pPr>
        <w:pStyle w:val="afe"/>
        <w:spacing w:before="156" w:after="156" w:line="240" w:lineRule="auto"/>
        <w:rPr>
          <w:sz w:val="30"/>
        </w:rPr>
      </w:pPr>
      <w:bookmarkStart w:id="59" w:name="_Toc517365324"/>
      <w:r w:rsidRPr="008A0973">
        <w:rPr>
          <w:sz w:val="30"/>
        </w:rPr>
        <w:t>4.2.1</w:t>
      </w:r>
      <w:r w:rsidR="00722B27" w:rsidRPr="008A0973">
        <w:rPr>
          <w:sz w:val="30"/>
        </w:rPr>
        <w:t xml:space="preserve"> </w:t>
      </w:r>
      <w:r w:rsidR="00803413">
        <w:rPr>
          <w:rFonts w:hint="eastAsia"/>
          <w:sz w:val="30"/>
        </w:rPr>
        <w:t>面向自注意力</w:t>
      </w:r>
      <w:r w:rsidR="0065273C">
        <w:rPr>
          <w:rFonts w:hint="eastAsia"/>
          <w:sz w:val="30"/>
        </w:rPr>
        <w:t>部分</w:t>
      </w:r>
      <w:r w:rsidR="00803413">
        <w:rPr>
          <w:rFonts w:hint="eastAsia"/>
          <w:sz w:val="30"/>
        </w:rPr>
        <w:t>的权重共享机制</w:t>
      </w:r>
      <w:bookmarkEnd w:id="59"/>
    </w:p>
    <w:p w14:paraId="65472773" w14:textId="4BFB1D6C" w:rsidR="0065273C" w:rsidRDefault="0065273C" w:rsidP="00C77319">
      <w:pPr>
        <w:spacing w:line="440" w:lineRule="exact"/>
        <w:ind w:firstLineChars="200" w:firstLine="480"/>
        <w:rPr>
          <w:sz w:val="24"/>
        </w:rPr>
      </w:pPr>
      <w:r>
        <w:rPr>
          <w:rFonts w:hint="eastAsia"/>
          <w:sz w:val="24"/>
        </w:rPr>
        <w:t>在基于自注意力机制的神经机器翻译系统中，</w:t>
      </w:r>
      <w:r w:rsidR="00480D3A">
        <w:rPr>
          <w:rFonts w:hint="eastAsia"/>
          <w:sz w:val="24"/>
        </w:rPr>
        <w:t>我们在前文中提到了其核心思想在于</w:t>
      </w:r>
      <w:r w:rsidR="00486A4A">
        <w:rPr>
          <w:rFonts w:hint="eastAsia"/>
          <w:sz w:val="24"/>
        </w:rPr>
        <w:t>通过多层的叠加，不断从关联度较高的词向量中收集信息来逐渐丰富自身的词向量，通过该方法</w:t>
      </w:r>
      <w:proofErr w:type="gramStart"/>
      <w:r w:rsidR="00486A4A">
        <w:rPr>
          <w:rFonts w:hint="eastAsia"/>
          <w:sz w:val="24"/>
        </w:rPr>
        <w:t>对源语或</w:t>
      </w:r>
      <w:proofErr w:type="gramEnd"/>
      <w:r w:rsidR="00486A4A">
        <w:rPr>
          <w:rFonts w:hint="eastAsia"/>
          <w:sz w:val="24"/>
        </w:rPr>
        <w:t>目标语进行建模。</w:t>
      </w:r>
      <w:r w:rsidR="000D3F05">
        <w:rPr>
          <w:rFonts w:hint="eastAsia"/>
          <w:sz w:val="24"/>
        </w:rPr>
        <w:t>这种方法的目的在于不断地对句子中的每个单词信息进行充实，且在收集信息的过程中仍保留词汇和词汇之间的界限，这样有利于通过编码器解码器之间的注意力机制</w:t>
      </w:r>
      <w:proofErr w:type="gramStart"/>
      <w:r w:rsidR="000D3F05">
        <w:rPr>
          <w:rFonts w:hint="eastAsia"/>
          <w:sz w:val="24"/>
        </w:rPr>
        <w:t>进行源语和目标</w:t>
      </w:r>
      <w:proofErr w:type="gramEnd"/>
      <w:r w:rsidR="000D3F05">
        <w:rPr>
          <w:rFonts w:hint="eastAsia"/>
          <w:sz w:val="24"/>
        </w:rPr>
        <w:t>语词汇之间的映射。因此在这种模式下，第一层和最终层之间每个词汇位置虽然存储信息上</w:t>
      </w:r>
      <w:r w:rsidR="00C77319">
        <w:rPr>
          <w:rFonts w:hint="eastAsia"/>
          <w:sz w:val="24"/>
        </w:rPr>
        <w:t>虽然有所不同</w:t>
      </w:r>
      <w:r w:rsidR="000D3F05">
        <w:rPr>
          <w:rFonts w:hint="eastAsia"/>
          <w:sz w:val="24"/>
        </w:rPr>
        <w:t>，但是它们</w:t>
      </w:r>
      <w:r w:rsidR="00C77319">
        <w:rPr>
          <w:rFonts w:hint="eastAsia"/>
          <w:sz w:val="24"/>
        </w:rPr>
        <w:t>之间仍然对应着同一个词汇片段，信息的重叠率相对其他词而言还是相对较高的。那么基于这种情</w:t>
      </w:r>
      <w:r w:rsidR="00C77319">
        <w:rPr>
          <w:rFonts w:hint="eastAsia"/>
          <w:sz w:val="24"/>
        </w:rPr>
        <w:lastRenderedPageBreak/>
        <w:t>况，我们可以反向推出，对于同一个词向量而言，在一层一层地不断传递过程中，</w:t>
      </w:r>
      <w:r w:rsidR="000D3F05">
        <w:rPr>
          <w:rFonts w:hint="eastAsia"/>
          <w:sz w:val="24"/>
        </w:rPr>
        <w:t>相邻的若干层</w:t>
      </w:r>
      <w:proofErr w:type="gramStart"/>
      <w:r w:rsidR="00BE21B6">
        <w:rPr>
          <w:rFonts w:hint="eastAsia"/>
          <w:sz w:val="24"/>
        </w:rPr>
        <w:t>之间词</w:t>
      </w:r>
      <w:proofErr w:type="gramEnd"/>
      <w:r w:rsidR="00BE21B6">
        <w:rPr>
          <w:rFonts w:hint="eastAsia"/>
          <w:sz w:val="24"/>
        </w:rPr>
        <w:t>向量的变化程度其实并不大，如图</w:t>
      </w:r>
      <w:r w:rsidR="00BE21B6">
        <w:rPr>
          <w:rFonts w:hint="eastAsia"/>
          <w:sz w:val="24"/>
        </w:rPr>
        <w:t>4.1</w:t>
      </w:r>
      <w:r w:rsidR="00C77319">
        <w:rPr>
          <w:rFonts w:hint="eastAsia"/>
          <w:sz w:val="24"/>
        </w:rPr>
        <w:t>所示。</w:t>
      </w:r>
    </w:p>
    <w:p w14:paraId="62DC7F13" w14:textId="3EA5A93B" w:rsidR="00C77319" w:rsidRDefault="00C77319" w:rsidP="007E6C9C">
      <w:pPr>
        <w:spacing w:beforeLines="50" w:before="156"/>
        <w:jc w:val="center"/>
        <w:rPr>
          <w:sz w:val="24"/>
        </w:rPr>
      </w:pPr>
      <w:r>
        <w:rPr>
          <w:noProof/>
          <w:sz w:val="24"/>
        </w:rPr>
        <w:drawing>
          <wp:inline distT="0" distB="0" distL="0" distR="0" wp14:anchorId="5E014CF9" wp14:editId="38823F21">
            <wp:extent cx="5025170" cy="3026868"/>
            <wp:effectExtent l="0" t="0" r="4445" b="254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60014" cy="3047856"/>
                    </a:xfrm>
                    <a:prstGeom prst="rect">
                      <a:avLst/>
                    </a:prstGeom>
                    <a:noFill/>
                  </pic:spPr>
                </pic:pic>
              </a:graphicData>
            </a:graphic>
          </wp:inline>
        </w:drawing>
      </w:r>
    </w:p>
    <w:p w14:paraId="7EEE3156" w14:textId="1C832696" w:rsidR="00C77319" w:rsidRPr="008A0973" w:rsidRDefault="00C77319" w:rsidP="00C77319">
      <w:pPr>
        <w:jc w:val="center"/>
      </w:pPr>
      <w:r w:rsidRPr="008A0973">
        <w:t>图</w:t>
      </w:r>
      <w:r w:rsidR="00581B55">
        <w:rPr>
          <w:rFonts w:hint="eastAsia"/>
        </w:rPr>
        <w:t>4.1</w:t>
      </w:r>
      <w:r w:rsidRPr="008A0973">
        <w:t xml:space="preserve"> </w:t>
      </w:r>
      <w:r>
        <w:rPr>
          <w:rFonts w:hint="eastAsia"/>
        </w:rPr>
        <w:t>相邻层</w:t>
      </w:r>
      <w:proofErr w:type="gramStart"/>
      <w:r>
        <w:rPr>
          <w:rFonts w:hint="eastAsia"/>
        </w:rPr>
        <w:t>之间词</w:t>
      </w:r>
      <w:proofErr w:type="gramEnd"/>
      <w:r>
        <w:rPr>
          <w:rFonts w:hint="eastAsia"/>
        </w:rPr>
        <w:t>向量信息的变化</w:t>
      </w:r>
    </w:p>
    <w:p w14:paraId="12E7B11F" w14:textId="31F9A1B8" w:rsidR="00C77319" w:rsidRPr="00C77319" w:rsidRDefault="00C77319" w:rsidP="00F826BF">
      <w:pPr>
        <w:spacing w:afterLines="100" w:after="312"/>
        <w:jc w:val="center"/>
      </w:pPr>
      <w:r>
        <w:t>Fig.</w:t>
      </w:r>
      <w:r w:rsidR="00581B55">
        <w:t xml:space="preserve"> 4.1</w:t>
      </w:r>
      <w:r>
        <w:t xml:space="preserve"> </w:t>
      </w:r>
      <w:r w:rsidR="00BE21B6">
        <w:t>C</w:t>
      </w:r>
      <w:r w:rsidRPr="00C77319">
        <w:t xml:space="preserve">hange of </w:t>
      </w:r>
      <w:r>
        <w:rPr>
          <w:rFonts w:hint="eastAsia"/>
        </w:rPr>
        <w:t>embedding</w:t>
      </w:r>
      <w:r w:rsidR="00BE21B6">
        <w:t xml:space="preserve"> i</w:t>
      </w:r>
      <w:r w:rsidRPr="00C77319">
        <w:t>nformation between adjacent layers</w:t>
      </w:r>
    </w:p>
    <w:p w14:paraId="1992AA70" w14:textId="0DE55348" w:rsidR="005C0116" w:rsidRDefault="005C0116" w:rsidP="007E6C9C">
      <w:pPr>
        <w:spacing w:beforeLines="50" w:before="156"/>
        <w:jc w:val="center"/>
        <w:rPr>
          <w:sz w:val="24"/>
        </w:rPr>
      </w:pPr>
      <w:r>
        <w:rPr>
          <w:noProof/>
          <w:sz w:val="24"/>
        </w:rPr>
        <w:drawing>
          <wp:inline distT="0" distB="0" distL="0" distR="0" wp14:anchorId="4991CB74" wp14:editId="21C7947D">
            <wp:extent cx="4969565" cy="3549060"/>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97698" cy="3569151"/>
                    </a:xfrm>
                    <a:prstGeom prst="rect">
                      <a:avLst/>
                    </a:prstGeom>
                    <a:noFill/>
                  </pic:spPr>
                </pic:pic>
              </a:graphicData>
            </a:graphic>
          </wp:inline>
        </w:drawing>
      </w:r>
    </w:p>
    <w:p w14:paraId="6A91B241" w14:textId="5572059B" w:rsidR="005C0116" w:rsidRPr="008A0973" w:rsidRDefault="005C0116" w:rsidP="005C0116">
      <w:pPr>
        <w:jc w:val="center"/>
      </w:pPr>
      <w:r w:rsidRPr="008A0973">
        <w:t>图</w:t>
      </w:r>
      <w:r w:rsidR="00EC280B">
        <w:rPr>
          <w:rFonts w:hint="eastAsia"/>
        </w:rPr>
        <w:t>4.</w:t>
      </w:r>
      <w:r w:rsidR="00EC280B">
        <w:t>2</w:t>
      </w:r>
      <w:r w:rsidRPr="008A0973">
        <w:t xml:space="preserve"> </w:t>
      </w:r>
      <w:r>
        <w:rPr>
          <w:rFonts w:hint="eastAsia"/>
        </w:rPr>
        <w:t>相隔较远的层</w:t>
      </w:r>
      <w:proofErr w:type="gramStart"/>
      <w:r>
        <w:rPr>
          <w:rFonts w:hint="eastAsia"/>
        </w:rPr>
        <w:t>之间词</w:t>
      </w:r>
      <w:proofErr w:type="gramEnd"/>
      <w:r>
        <w:rPr>
          <w:rFonts w:hint="eastAsia"/>
        </w:rPr>
        <w:t>向量信息的变化</w:t>
      </w:r>
    </w:p>
    <w:p w14:paraId="7270675D" w14:textId="4555A7FC" w:rsidR="005C0116" w:rsidRPr="00C77319" w:rsidRDefault="005C0116" w:rsidP="007E6C9C">
      <w:pPr>
        <w:spacing w:afterLines="50" w:after="156"/>
        <w:jc w:val="center"/>
      </w:pPr>
      <w:r>
        <w:t>Fig.</w:t>
      </w:r>
      <w:r w:rsidR="00EC280B">
        <w:t xml:space="preserve"> 4.2</w:t>
      </w:r>
      <w:r>
        <w:t xml:space="preserve"> </w:t>
      </w:r>
      <w:r w:rsidR="00BE21B6">
        <w:t>C</w:t>
      </w:r>
      <w:r w:rsidRPr="00C77319">
        <w:t xml:space="preserve">hange of </w:t>
      </w:r>
      <w:r>
        <w:rPr>
          <w:rFonts w:hint="eastAsia"/>
        </w:rPr>
        <w:t>embedding</w:t>
      </w:r>
      <w:r w:rsidR="00BE21B6">
        <w:t xml:space="preserve"> i</w:t>
      </w:r>
      <w:r w:rsidRPr="00C77319">
        <w:t xml:space="preserve">nformation between </w:t>
      </w:r>
      <w:r w:rsidRPr="005C0116">
        <w:t>layers far away from each other</w:t>
      </w:r>
    </w:p>
    <w:p w14:paraId="4EF254B2" w14:textId="77777777" w:rsidR="00F826BF" w:rsidRDefault="00F826BF" w:rsidP="00F826BF">
      <w:pPr>
        <w:spacing w:line="440" w:lineRule="exact"/>
        <w:ind w:firstLineChars="200" w:firstLine="480"/>
        <w:rPr>
          <w:sz w:val="24"/>
        </w:rPr>
      </w:pPr>
      <w:r>
        <w:rPr>
          <w:rFonts w:hint="eastAsia"/>
          <w:sz w:val="24"/>
        </w:rPr>
        <w:t>而随着层数的不断叠加，模型中每个位置对应的词向量经过不断地和其他词向量进</w:t>
      </w:r>
      <w:r>
        <w:rPr>
          <w:rFonts w:hint="eastAsia"/>
          <w:sz w:val="24"/>
        </w:rPr>
        <w:lastRenderedPageBreak/>
        <w:t>行交互，得到新的词向量，因此其中将不断融入更多其他词的信息，使得在像个较远的两个层之间，同一个词所对应的词向量将发生较大的变化，如图</w:t>
      </w:r>
      <w:r>
        <w:rPr>
          <w:rFonts w:hint="eastAsia"/>
          <w:sz w:val="24"/>
        </w:rPr>
        <w:t>4.2</w:t>
      </w:r>
      <w:r>
        <w:rPr>
          <w:rFonts w:hint="eastAsia"/>
          <w:sz w:val="24"/>
        </w:rPr>
        <w:t>所示。</w:t>
      </w:r>
    </w:p>
    <w:p w14:paraId="2492A9F5" w14:textId="3F9BEAD7" w:rsidR="001954AE" w:rsidRDefault="00A2064A" w:rsidP="00B62118">
      <w:pPr>
        <w:spacing w:line="440" w:lineRule="exact"/>
        <w:ind w:firstLineChars="200" w:firstLine="480"/>
        <w:rPr>
          <w:sz w:val="24"/>
        </w:rPr>
      </w:pPr>
      <w:r>
        <w:rPr>
          <w:rFonts w:hint="eastAsia"/>
          <w:sz w:val="24"/>
        </w:rPr>
        <w:t>我们可以看到在相邻较近的层之间同一个词汇的词向量相对来说变化幅度并不大，但对于相隔较远的两层其变化的程度还是不可忽略的。根据这个特性，我们</w:t>
      </w:r>
      <w:r w:rsidR="001954AE">
        <w:rPr>
          <w:rFonts w:hint="eastAsia"/>
          <w:sz w:val="24"/>
        </w:rPr>
        <w:t>提出一种共享注意力权重的方式对模型进行加速。该方法每隔几层计算一次词汇之间的注意力权重，而对于不计算权重的层则直接复用下层计算好的权重向量来对本层的词向量进行注意力的操作（指的是权重乘以</w:t>
      </w:r>
      <w:r w:rsidR="001954AE">
        <w:rPr>
          <w:rFonts w:hint="eastAsia"/>
          <w:sz w:val="24"/>
        </w:rPr>
        <w:t>value</w:t>
      </w:r>
      <w:r w:rsidR="001954AE">
        <w:rPr>
          <w:rFonts w:hint="eastAsia"/>
          <w:sz w:val="24"/>
        </w:rPr>
        <w:t>矩阵</w:t>
      </w:r>
      <w:r w:rsidR="001954AE" w:rsidRPr="00133A98">
        <w:rPr>
          <w:rFonts w:hint="eastAsia"/>
          <w:i/>
          <w:sz w:val="24"/>
        </w:rPr>
        <w:t>V</w:t>
      </w:r>
      <w:r w:rsidR="001954AE">
        <w:rPr>
          <w:rFonts w:hint="eastAsia"/>
          <w:sz w:val="24"/>
        </w:rPr>
        <w:t>的过程）。举个例子来说，对于句子“你</w:t>
      </w:r>
      <w:r w:rsidR="001954AE">
        <w:rPr>
          <w:rFonts w:hint="eastAsia"/>
          <w:sz w:val="24"/>
        </w:rPr>
        <w:t xml:space="preserve"> </w:t>
      </w:r>
      <w:r w:rsidR="001954AE">
        <w:rPr>
          <w:rFonts w:hint="eastAsia"/>
          <w:sz w:val="24"/>
        </w:rPr>
        <w:t>知道</w:t>
      </w:r>
      <w:r w:rsidR="001954AE">
        <w:rPr>
          <w:rFonts w:hint="eastAsia"/>
          <w:sz w:val="24"/>
        </w:rPr>
        <w:t xml:space="preserve"> </w:t>
      </w:r>
      <w:r w:rsidR="001954AE">
        <w:rPr>
          <w:rFonts w:hint="eastAsia"/>
          <w:sz w:val="24"/>
        </w:rPr>
        <w:t>去</w:t>
      </w:r>
      <w:r w:rsidR="001954AE">
        <w:rPr>
          <w:rFonts w:hint="eastAsia"/>
          <w:sz w:val="24"/>
        </w:rPr>
        <w:t xml:space="preserve"> </w:t>
      </w:r>
      <w:r w:rsidR="001954AE">
        <w:rPr>
          <w:rFonts w:hint="eastAsia"/>
          <w:sz w:val="24"/>
        </w:rPr>
        <w:t>北京站</w:t>
      </w:r>
      <w:r w:rsidR="001954AE">
        <w:rPr>
          <w:rFonts w:hint="eastAsia"/>
          <w:sz w:val="24"/>
        </w:rPr>
        <w:t xml:space="preserve"> </w:t>
      </w:r>
      <w:r w:rsidR="001954AE">
        <w:rPr>
          <w:rFonts w:hint="eastAsia"/>
          <w:sz w:val="24"/>
        </w:rPr>
        <w:t>的</w:t>
      </w:r>
      <w:r w:rsidR="001954AE">
        <w:rPr>
          <w:rFonts w:hint="eastAsia"/>
          <w:sz w:val="24"/>
        </w:rPr>
        <w:t xml:space="preserve"> </w:t>
      </w:r>
      <w:r w:rsidR="001954AE">
        <w:rPr>
          <w:rFonts w:hint="eastAsia"/>
          <w:sz w:val="24"/>
        </w:rPr>
        <w:t>路</w:t>
      </w:r>
      <w:r w:rsidR="001954AE">
        <w:rPr>
          <w:rFonts w:hint="eastAsia"/>
          <w:sz w:val="24"/>
        </w:rPr>
        <w:t xml:space="preserve"> </w:t>
      </w:r>
      <w:r w:rsidR="001954AE">
        <w:rPr>
          <w:rFonts w:hint="eastAsia"/>
          <w:sz w:val="24"/>
        </w:rPr>
        <w:t>怎么</w:t>
      </w:r>
      <w:r w:rsidR="001954AE">
        <w:rPr>
          <w:rFonts w:hint="eastAsia"/>
          <w:sz w:val="24"/>
        </w:rPr>
        <w:t xml:space="preserve"> </w:t>
      </w:r>
      <w:r w:rsidR="001954AE">
        <w:rPr>
          <w:rFonts w:hint="eastAsia"/>
          <w:sz w:val="24"/>
        </w:rPr>
        <w:t>走</w:t>
      </w:r>
      <w:r w:rsidR="001954AE">
        <w:rPr>
          <w:rFonts w:hint="eastAsia"/>
          <w:sz w:val="24"/>
        </w:rPr>
        <w:t xml:space="preserve"> </w:t>
      </w:r>
      <w:r w:rsidR="001954AE">
        <w:rPr>
          <w:rFonts w:hint="eastAsia"/>
          <w:sz w:val="24"/>
        </w:rPr>
        <w:t>吗”，我们在第</w:t>
      </w:r>
      <w:r w:rsidR="001954AE">
        <w:rPr>
          <w:rFonts w:hint="eastAsia"/>
          <w:sz w:val="24"/>
        </w:rPr>
        <w:t>i</w:t>
      </w:r>
      <w:r w:rsidR="001954AE">
        <w:rPr>
          <w:rFonts w:hint="eastAsia"/>
          <w:sz w:val="24"/>
        </w:rPr>
        <w:t>层中计算出“北京站”的词向量和</w:t>
      </w:r>
      <w:r w:rsidR="00C44698">
        <w:rPr>
          <w:rFonts w:hint="eastAsia"/>
          <w:sz w:val="24"/>
        </w:rPr>
        <w:t>句中每个词的关联程度分别为：“你”</w:t>
      </w:r>
      <w:r w:rsidR="00C44698" w:rsidRPr="00C44698">
        <w:rPr>
          <w:sz w:val="24"/>
        </w:rPr>
        <w:sym w:font="Wingdings" w:char="F0E0"/>
      </w:r>
      <w:r w:rsidR="00C44698">
        <w:rPr>
          <w:sz w:val="24"/>
        </w:rPr>
        <w:t>0.01</w:t>
      </w:r>
      <w:r w:rsidR="00C44698">
        <w:rPr>
          <w:rFonts w:hint="eastAsia"/>
          <w:sz w:val="24"/>
        </w:rPr>
        <w:t>，“知道”</w:t>
      </w:r>
      <w:r w:rsidR="00C44698" w:rsidRPr="00C44698">
        <w:rPr>
          <w:sz w:val="24"/>
        </w:rPr>
        <w:sym w:font="Wingdings" w:char="F0E0"/>
      </w:r>
      <w:r w:rsidR="00C44698">
        <w:rPr>
          <w:sz w:val="24"/>
        </w:rPr>
        <w:t>0.02</w:t>
      </w:r>
      <w:r w:rsidR="00C44698">
        <w:rPr>
          <w:rFonts w:hint="eastAsia"/>
          <w:sz w:val="24"/>
        </w:rPr>
        <w:t>，“去”</w:t>
      </w:r>
      <w:r w:rsidR="00C44698" w:rsidRPr="00C44698">
        <w:rPr>
          <w:sz w:val="24"/>
        </w:rPr>
        <w:sym w:font="Wingdings" w:char="F0E0"/>
      </w:r>
      <w:r w:rsidR="00C44698">
        <w:rPr>
          <w:sz w:val="24"/>
        </w:rPr>
        <w:t>0.02</w:t>
      </w:r>
      <w:r w:rsidR="00C44698">
        <w:rPr>
          <w:rFonts w:hint="eastAsia"/>
          <w:sz w:val="24"/>
        </w:rPr>
        <w:t>，“北京站”</w:t>
      </w:r>
      <w:r w:rsidR="00C44698" w:rsidRPr="00C44698">
        <w:rPr>
          <w:sz w:val="24"/>
        </w:rPr>
        <w:sym w:font="Wingdings" w:char="F0E0"/>
      </w:r>
      <w:r w:rsidR="00C44698">
        <w:rPr>
          <w:sz w:val="24"/>
        </w:rPr>
        <w:t>0.8</w:t>
      </w:r>
      <w:r w:rsidR="00C44698">
        <w:rPr>
          <w:rFonts w:hint="eastAsia"/>
          <w:sz w:val="24"/>
        </w:rPr>
        <w:t>，“的”</w:t>
      </w:r>
      <w:r w:rsidR="00C44698" w:rsidRPr="00C44698">
        <w:rPr>
          <w:sz w:val="24"/>
        </w:rPr>
        <w:sym w:font="Wingdings" w:char="F0E0"/>
      </w:r>
      <w:r w:rsidR="00C44698">
        <w:rPr>
          <w:sz w:val="24"/>
        </w:rPr>
        <w:t>0.01</w:t>
      </w:r>
      <w:r w:rsidR="00C44698">
        <w:rPr>
          <w:rFonts w:hint="eastAsia"/>
          <w:sz w:val="24"/>
        </w:rPr>
        <w:t>，“路”</w:t>
      </w:r>
      <w:r w:rsidR="00C44698" w:rsidRPr="00C44698">
        <w:rPr>
          <w:sz w:val="24"/>
        </w:rPr>
        <w:sym w:font="Wingdings" w:char="F0E0"/>
      </w:r>
      <w:r w:rsidR="00C44698">
        <w:rPr>
          <w:sz w:val="24"/>
        </w:rPr>
        <w:t>0.02</w:t>
      </w:r>
      <w:r w:rsidR="00C44698">
        <w:rPr>
          <w:rFonts w:hint="eastAsia"/>
          <w:sz w:val="24"/>
        </w:rPr>
        <w:t>，“怎么”</w:t>
      </w:r>
      <w:r w:rsidR="00C44698" w:rsidRPr="00C44698">
        <w:rPr>
          <w:sz w:val="24"/>
        </w:rPr>
        <w:sym w:font="Wingdings" w:char="F0E0"/>
      </w:r>
      <w:r w:rsidR="00C44698">
        <w:rPr>
          <w:sz w:val="24"/>
        </w:rPr>
        <w:t>0.01</w:t>
      </w:r>
      <w:r w:rsidR="00C44698">
        <w:rPr>
          <w:rFonts w:hint="eastAsia"/>
          <w:sz w:val="24"/>
        </w:rPr>
        <w:t>，“走”</w:t>
      </w:r>
      <w:r w:rsidR="00C44698" w:rsidRPr="00C44698">
        <w:rPr>
          <w:sz w:val="24"/>
        </w:rPr>
        <w:sym w:font="Wingdings" w:char="F0E0"/>
      </w:r>
      <w:r w:rsidR="00DB2CFD">
        <w:rPr>
          <w:sz w:val="24"/>
        </w:rPr>
        <w:t>0.02</w:t>
      </w:r>
      <w:r w:rsidR="00C44698">
        <w:rPr>
          <w:rFonts w:hint="eastAsia"/>
          <w:sz w:val="24"/>
        </w:rPr>
        <w:t>，“吗”</w:t>
      </w:r>
      <w:r w:rsidR="00C44698" w:rsidRPr="00C44698">
        <w:rPr>
          <w:sz w:val="24"/>
        </w:rPr>
        <w:sym w:font="Wingdings" w:char="F0E0"/>
      </w:r>
      <w:r w:rsidR="00C44698">
        <w:rPr>
          <w:sz w:val="24"/>
        </w:rPr>
        <w:t>0.01</w:t>
      </w:r>
      <w:r w:rsidR="00CC1E5F">
        <w:rPr>
          <w:rFonts w:hint="eastAsia"/>
          <w:sz w:val="24"/>
        </w:rPr>
        <w:t>。在第</w:t>
      </w:r>
      <w:r w:rsidR="00CC1E5F">
        <w:rPr>
          <w:rFonts w:hint="eastAsia"/>
          <w:sz w:val="24"/>
        </w:rPr>
        <w:t>i+1</w:t>
      </w:r>
      <w:r w:rsidR="00CC1E5F">
        <w:rPr>
          <w:rFonts w:hint="eastAsia"/>
          <w:sz w:val="24"/>
        </w:rPr>
        <w:t>层中，虽然</w:t>
      </w:r>
      <w:r w:rsidR="00B62118">
        <w:rPr>
          <w:rFonts w:hint="eastAsia"/>
          <w:sz w:val="24"/>
        </w:rPr>
        <w:t>词向量发生了一些变换</w:t>
      </w:r>
      <w:r w:rsidR="00CC1E5F">
        <w:rPr>
          <w:rFonts w:hint="eastAsia"/>
          <w:sz w:val="24"/>
        </w:rPr>
        <w:t>，</w:t>
      </w:r>
      <w:r w:rsidR="00B62118">
        <w:rPr>
          <w:rFonts w:hint="eastAsia"/>
          <w:sz w:val="24"/>
        </w:rPr>
        <w:t>但由于变化程度较小，因此</w:t>
      </w:r>
      <w:r w:rsidR="00CC1E5F">
        <w:rPr>
          <w:rFonts w:hint="eastAsia"/>
          <w:sz w:val="24"/>
        </w:rPr>
        <w:t>不对句中词向量之间的关联关系进行重新的计算</w:t>
      </w:r>
      <w:r w:rsidR="00B62118">
        <w:rPr>
          <w:rFonts w:hint="eastAsia"/>
          <w:sz w:val="24"/>
        </w:rPr>
        <w:t>，采用直接复用下层计算好的注意力权重来进行词向量的更新，即“北京站”这个词和其它词的关联关系仍为“你”</w:t>
      </w:r>
      <w:r w:rsidR="00B62118" w:rsidRPr="00C44698">
        <w:rPr>
          <w:sz w:val="24"/>
        </w:rPr>
        <w:sym w:font="Wingdings" w:char="F0E0"/>
      </w:r>
      <w:r w:rsidR="00B62118">
        <w:rPr>
          <w:sz w:val="24"/>
        </w:rPr>
        <w:t>0.01</w:t>
      </w:r>
      <w:r w:rsidR="00B62118">
        <w:rPr>
          <w:rFonts w:hint="eastAsia"/>
          <w:sz w:val="24"/>
        </w:rPr>
        <w:t>，“知道”</w:t>
      </w:r>
      <w:r w:rsidR="00B62118" w:rsidRPr="00C44698">
        <w:rPr>
          <w:sz w:val="24"/>
        </w:rPr>
        <w:sym w:font="Wingdings" w:char="F0E0"/>
      </w:r>
      <w:r w:rsidR="00B62118">
        <w:rPr>
          <w:sz w:val="24"/>
        </w:rPr>
        <w:t>0.02</w:t>
      </w:r>
      <w:r w:rsidR="00B62118">
        <w:rPr>
          <w:rFonts w:hint="eastAsia"/>
          <w:sz w:val="24"/>
        </w:rPr>
        <w:t>，“去”</w:t>
      </w:r>
      <w:r w:rsidR="00B62118" w:rsidRPr="00C44698">
        <w:rPr>
          <w:sz w:val="24"/>
        </w:rPr>
        <w:sym w:font="Wingdings" w:char="F0E0"/>
      </w:r>
      <w:r w:rsidR="00B62118">
        <w:rPr>
          <w:sz w:val="24"/>
        </w:rPr>
        <w:t>0.02</w:t>
      </w:r>
      <w:r w:rsidR="00B62118">
        <w:rPr>
          <w:rFonts w:hint="eastAsia"/>
          <w:sz w:val="24"/>
        </w:rPr>
        <w:t>，“北京站”</w:t>
      </w:r>
      <w:r w:rsidR="00B62118" w:rsidRPr="00C44698">
        <w:rPr>
          <w:sz w:val="24"/>
        </w:rPr>
        <w:sym w:font="Wingdings" w:char="F0E0"/>
      </w:r>
      <w:r w:rsidR="00B62118">
        <w:rPr>
          <w:sz w:val="24"/>
        </w:rPr>
        <w:t>0.8</w:t>
      </w:r>
      <w:r w:rsidR="00B62118">
        <w:rPr>
          <w:rFonts w:hint="eastAsia"/>
          <w:sz w:val="24"/>
        </w:rPr>
        <w:t>，“的”</w:t>
      </w:r>
      <w:r w:rsidR="00B62118" w:rsidRPr="00C44698">
        <w:rPr>
          <w:sz w:val="24"/>
        </w:rPr>
        <w:sym w:font="Wingdings" w:char="F0E0"/>
      </w:r>
      <w:r w:rsidR="00B62118">
        <w:rPr>
          <w:sz w:val="24"/>
        </w:rPr>
        <w:t>0.01</w:t>
      </w:r>
      <w:r w:rsidR="00B62118">
        <w:rPr>
          <w:rFonts w:hint="eastAsia"/>
          <w:sz w:val="24"/>
        </w:rPr>
        <w:t>，“路”</w:t>
      </w:r>
      <w:r w:rsidR="00B62118" w:rsidRPr="00C44698">
        <w:rPr>
          <w:sz w:val="24"/>
        </w:rPr>
        <w:sym w:font="Wingdings" w:char="F0E0"/>
      </w:r>
      <w:r w:rsidR="00B62118">
        <w:rPr>
          <w:sz w:val="24"/>
        </w:rPr>
        <w:t>0.02</w:t>
      </w:r>
      <w:r w:rsidR="00B62118">
        <w:rPr>
          <w:rFonts w:hint="eastAsia"/>
          <w:sz w:val="24"/>
        </w:rPr>
        <w:t>，“怎么”</w:t>
      </w:r>
      <w:r w:rsidR="00B62118" w:rsidRPr="00C44698">
        <w:rPr>
          <w:sz w:val="24"/>
        </w:rPr>
        <w:sym w:font="Wingdings" w:char="F0E0"/>
      </w:r>
      <w:r w:rsidR="00B62118">
        <w:rPr>
          <w:sz w:val="24"/>
        </w:rPr>
        <w:t>0.01</w:t>
      </w:r>
      <w:r w:rsidR="00B62118">
        <w:rPr>
          <w:rFonts w:hint="eastAsia"/>
          <w:sz w:val="24"/>
        </w:rPr>
        <w:t>，“走”</w:t>
      </w:r>
      <w:r w:rsidR="00B62118" w:rsidRPr="00C44698">
        <w:rPr>
          <w:sz w:val="24"/>
        </w:rPr>
        <w:sym w:font="Wingdings" w:char="F0E0"/>
      </w:r>
      <w:r w:rsidR="00B62118">
        <w:rPr>
          <w:sz w:val="24"/>
        </w:rPr>
        <w:t>0.02</w:t>
      </w:r>
      <w:r w:rsidR="00B62118">
        <w:rPr>
          <w:rFonts w:hint="eastAsia"/>
          <w:sz w:val="24"/>
        </w:rPr>
        <w:t>，“吗”</w:t>
      </w:r>
      <w:r w:rsidR="00B62118" w:rsidRPr="00C44698">
        <w:rPr>
          <w:sz w:val="24"/>
        </w:rPr>
        <w:sym w:font="Wingdings" w:char="F0E0"/>
      </w:r>
      <w:r w:rsidR="00B62118">
        <w:rPr>
          <w:sz w:val="24"/>
        </w:rPr>
        <w:t>0.01</w:t>
      </w:r>
      <w:r w:rsidR="00B62118">
        <w:rPr>
          <w:rFonts w:hint="eastAsia"/>
          <w:sz w:val="24"/>
        </w:rPr>
        <w:t>，并没有改变</w:t>
      </w:r>
      <w:r w:rsidR="001954AE">
        <w:rPr>
          <w:rFonts w:hint="eastAsia"/>
          <w:sz w:val="24"/>
        </w:rPr>
        <w:t>。过程如图</w:t>
      </w:r>
      <w:r w:rsidR="009944CA">
        <w:rPr>
          <w:rFonts w:hint="eastAsia"/>
          <w:sz w:val="24"/>
        </w:rPr>
        <w:t>4.3</w:t>
      </w:r>
      <w:r w:rsidR="001954AE">
        <w:rPr>
          <w:rFonts w:hint="eastAsia"/>
          <w:sz w:val="24"/>
        </w:rPr>
        <w:t>所示。</w:t>
      </w:r>
    </w:p>
    <w:p w14:paraId="583FE29C" w14:textId="51B9FA90" w:rsidR="001954AE" w:rsidRDefault="001954AE" w:rsidP="007E6C9C">
      <w:pPr>
        <w:spacing w:beforeLines="50" w:before="156"/>
        <w:jc w:val="center"/>
        <w:rPr>
          <w:sz w:val="24"/>
        </w:rPr>
      </w:pPr>
      <w:r>
        <w:rPr>
          <w:noProof/>
          <w:sz w:val="24"/>
        </w:rPr>
        <w:drawing>
          <wp:inline distT="0" distB="0" distL="0" distR="0" wp14:anchorId="280F1867" wp14:editId="5A810B5E">
            <wp:extent cx="5933971" cy="1578634"/>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69966" cy="1588210"/>
                    </a:xfrm>
                    <a:prstGeom prst="rect">
                      <a:avLst/>
                    </a:prstGeom>
                    <a:noFill/>
                  </pic:spPr>
                </pic:pic>
              </a:graphicData>
            </a:graphic>
          </wp:inline>
        </w:drawing>
      </w:r>
    </w:p>
    <w:p w14:paraId="41EBEA83" w14:textId="4BBE2CDB" w:rsidR="001954AE" w:rsidRPr="008A0973" w:rsidRDefault="001954AE" w:rsidP="001954AE">
      <w:pPr>
        <w:jc w:val="center"/>
      </w:pPr>
      <w:r w:rsidRPr="008A0973">
        <w:t>图</w:t>
      </w:r>
      <w:r w:rsidR="00EC280B">
        <w:rPr>
          <w:rFonts w:hint="eastAsia"/>
        </w:rPr>
        <w:t>4.3</w:t>
      </w:r>
      <w:r w:rsidRPr="008A0973">
        <w:t xml:space="preserve"> </w:t>
      </w:r>
      <w:r>
        <w:rPr>
          <w:rFonts w:hint="eastAsia"/>
        </w:rPr>
        <w:t>注意力权重共享的</w:t>
      </w:r>
      <w:r w:rsidR="000D7205">
        <w:rPr>
          <w:rFonts w:hint="eastAsia"/>
        </w:rPr>
        <w:t>例子</w:t>
      </w:r>
    </w:p>
    <w:p w14:paraId="66CE59A0" w14:textId="35AB835B" w:rsidR="001954AE" w:rsidRPr="001954AE" w:rsidRDefault="001954AE" w:rsidP="007E6C9C">
      <w:pPr>
        <w:spacing w:afterLines="50" w:after="156"/>
        <w:jc w:val="center"/>
      </w:pPr>
      <w:r>
        <w:t xml:space="preserve">Fig. </w:t>
      </w:r>
      <w:r w:rsidR="00EC280B">
        <w:t xml:space="preserve">4.3 </w:t>
      </w:r>
      <w:r w:rsidR="000D7205">
        <w:rPr>
          <w:rFonts w:hint="eastAsia"/>
        </w:rPr>
        <w:t>Example</w:t>
      </w:r>
      <w:r w:rsidRPr="001954AE">
        <w:t xml:space="preserve"> of attention weight</w:t>
      </w:r>
      <w:r w:rsidR="000D7205">
        <w:t>s</w:t>
      </w:r>
      <w:r w:rsidRPr="001954AE">
        <w:t xml:space="preserve"> sharing</w:t>
      </w:r>
    </w:p>
    <w:p w14:paraId="1D1844EB" w14:textId="11DE8413" w:rsidR="008B104A" w:rsidRDefault="008B104A" w:rsidP="001F1D89">
      <w:pPr>
        <w:spacing w:line="440" w:lineRule="exact"/>
        <w:ind w:firstLineChars="200" w:firstLine="480"/>
        <w:rPr>
          <w:sz w:val="24"/>
        </w:rPr>
      </w:pPr>
      <w:r>
        <w:rPr>
          <w:rFonts w:hint="eastAsia"/>
          <w:sz w:val="24"/>
        </w:rPr>
        <w:t>在具体实现中，我们在运算层中和普通模型一样通过计算</w:t>
      </w:r>
      <m:oMath>
        <m:r>
          <w:rPr>
            <w:rFonts w:ascii="Cambria Math" w:hAnsi="Cambria Math"/>
            <w:sz w:val="24"/>
          </w:rPr>
          <m:t>Q</m:t>
        </m:r>
        <m:sSup>
          <m:sSupPr>
            <m:ctrlPr>
              <w:rPr>
                <w:rFonts w:ascii="Cambria Math" w:hAnsi="Cambria Math"/>
                <w:i/>
                <w:sz w:val="24"/>
              </w:rPr>
            </m:ctrlPr>
          </m:sSupPr>
          <m:e>
            <m:r>
              <w:rPr>
                <w:rFonts w:ascii="Cambria Math" w:hAnsi="Cambria Math"/>
                <w:sz w:val="24"/>
              </w:rPr>
              <m:t>K</m:t>
            </m:r>
          </m:e>
          <m:sup>
            <m:r>
              <w:rPr>
                <w:rFonts w:ascii="Cambria Math" w:hAnsi="Cambria Math"/>
                <w:sz w:val="24"/>
              </w:rPr>
              <m:t>T</m:t>
            </m:r>
          </m:sup>
        </m:sSup>
      </m:oMath>
      <w:r>
        <w:rPr>
          <w:rFonts w:hint="eastAsia"/>
          <w:sz w:val="24"/>
        </w:rPr>
        <w:t>来获得词汇之间的关联关系，但不同的在于我们会在全局对该值进行记录，使得我们在接下来的共享层中能够直接</w:t>
      </w:r>
      <w:r w:rsidR="00837A42">
        <w:rPr>
          <w:rFonts w:hint="eastAsia"/>
          <w:sz w:val="24"/>
        </w:rPr>
        <w:t>对相应词汇之间的关联关系进行使用。具体来说在共享层中，我们将不进行</w:t>
      </w:r>
      <m:oMath>
        <m:r>
          <w:rPr>
            <w:rFonts w:ascii="Cambria Math" w:hAnsi="Cambria Math"/>
            <w:sz w:val="24"/>
          </w:rPr>
          <m:t>Q</m:t>
        </m:r>
        <m:sSup>
          <m:sSupPr>
            <m:ctrlPr>
              <w:rPr>
                <w:rFonts w:ascii="Cambria Math" w:hAnsi="Cambria Math"/>
                <w:i/>
                <w:sz w:val="24"/>
              </w:rPr>
            </m:ctrlPr>
          </m:sSupPr>
          <m:e>
            <m:r>
              <w:rPr>
                <w:rFonts w:ascii="Cambria Math" w:hAnsi="Cambria Math"/>
                <w:sz w:val="24"/>
              </w:rPr>
              <m:t>K</m:t>
            </m:r>
          </m:e>
          <m:sup>
            <m:r>
              <w:rPr>
                <w:rFonts w:ascii="Cambria Math" w:hAnsi="Cambria Math"/>
                <w:sz w:val="24"/>
              </w:rPr>
              <m:t>T</m:t>
            </m:r>
          </m:sup>
        </m:sSup>
      </m:oMath>
      <w:r w:rsidR="00837A42">
        <w:rPr>
          <w:rFonts w:hint="eastAsia"/>
          <w:sz w:val="24"/>
        </w:rPr>
        <w:t>的运算，直接利用运算</w:t>
      </w:r>
      <w:proofErr w:type="gramStart"/>
      <w:r w:rsidR="00837A42">
        <w:rPr>
          <w:rFonts w:hint="eastAsia"/>
          <w:sz w:val="24"/>
        </w:rPr>
        <w:t>层计算</w:t>
      </w:r>
      <w:proofErr w:type="gramEnd"/>
      <w:r w:rsidR="00837A42">
        <w:rPr>
          <w:rFonts w:hint="eastAsia"/>
          <w:sz w:val="24"/>
        </w:rPr>
        <w:t>好的权重矩阵和对应位置的</w:t>
      </w:r>
      <w:r w:rsidR="00837A42">
        <w:rPr>
          <w:rFonts w:hint="eastAsia"/>
          <w:sz w:val="24"/>
        </w:rPr>
        <w:t>value</w:t>
      </w:r>
      <w:r w:rsidR="00837A42">
        <w:rPr>
          <w:rFonts w:hint="eastAsia"/>
          <w:sz w:val="24"/>
        </w:rPr>
        <w:t>矩阵</w:t>
      </w:r>
      <w:r w:rsidR="00837A42" w:rsidRPr="00133A98">
        <w:rPr>
          <w:rFonts w:hint="eastAsia"/>
          <w:i/>
          <w:sz w:val="24"/>
        </w:rPr>
        <w:t>V</w:t>
      </w:r>
      <w:r w:rsidR="00837A42">
        <w:rPr>
          <w:rFonts w:hint="eastAsia"/>
          <w:sz w:val="24"/>
        </w:rPr>
        <w:t>进行乘法操作，得到更新后的词向量。通过这种方法我们可以有效地</w:t>
      </w:r>
      <w:r w:rsidR="002B7663">
        <w:rPr>
          <w:rFonts w:hint="eastAsia"/>
          <w:sz w:val="24"/>
        </w:rPr>
        <w:t>减少注意力机制中关联关系这部分的计算</w:t>
      </w:r>
      <w:r w:rsidR="004B12D7">
        <w:rPr>
          <w:rFonts w:hint="eastAsia"/>
          <w:sz w:val="24"/>
        </w:rPr>
        <w:t>，从而降低模型解码过程中的运算量，实现加速的目的。整个过程如图</w:t>
      </w:r>
      <w:r w:rsidR="004B12D7">
        <w:rPr>
          <w:rFonts w:hint="eastAsia"/>
          <w:sz w:val="24"/>
        </w:rPr>
        <w:t>4.4</w:t>
      </w:r>
      <w:r w:rsidR="002B7663">
        <w:rPr>
          <w:rFonts w:hint="eastAsia"/>
          <w:sz w:val="24"/>
        </w:rPr>
        <w:t>所示。</w:t>
      </w:r>
    </w:p>
    <w:p w14:paraId="2EB601B0" w14:textId="134EF538" w:rsidR="00BD366D" w:rsidRDefault="00BD366D" w:rsidP="00DA5669">
      <w:pPr>
        <w:spacing w:beforeLines="50" w:before="156"/>
        <w:jc w:val="center"/>
        <w:rPr>
          <w:sz w:val="24"/>
        </w:rPr>
      </w:pPr>
      <w:r>
        <w:rPr>
          <w:noProof/>
          <w:sz w:val="24"/>
        </w:rPr>
        <w:lastRenderedPageBreak/>
        <w:drawing>
          <wp:inline distT="0" distB="0" distL="0" distR="0" wp14:anchorId="70D7BD6D" wp14:editId="7451A068">
            <wp:extent cx="4983480" cy="3402078"/>
            <wp:effectExtent l="0" t="0" r="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15473" cy="3423918"/>
                    </a:xfrm>
                    <a:prstGeom prst="rect">
                      <a:avLst/>
                    </a:prstGeom>
                    <a:noFill/>
                  </pic:spPr>
                </pic:pic>
              </a:graphicData>
            </a:graphic>
          </wp:inline>
        </w:drawing>
      </w:r>
    </w:p>
    <w:p w14:paraId="66CA6167" w14:textId="690D1BED" w:rsidR="00BD366D" w:rsidRPr="008A0973" w:rsidRDefault="00BD366D" w:rsidP="00BD366D">
      <w:pPr>
        <w:jc w:val="center"/>
      </w:pPr>
      <w:r w:rsidRPr="008A0973">
        <w:t>图</w:t>
      </w:r>
      <w:r w:rsidR="00EC280B">
        <w:rPr>
          <w:rFonts w:hint="eastAsia"/>
        </w:rPr>
        <w:t>4.4</w:t>
      </w:r>
      <w:r w:rsidRPr="008A0973">
        <w:t xml:space="preserve"> </w:t>
      </w:r>
      <w:r>
        <w:rPr>
          <w:rFonts w:hint="eastAsia"/>
        </w:rPr>
        <w:t>注意力权重共享的基本思想</w:t>
      </w:r>
    </w:p>
    <w:p w14:paraId="5722221C" w14:textId="15654170" w:rsidR="00BD366D" w:rsidRDefault="00BD366D" w:rsidP="007E6C9C">
      <w:pPr>
        <w:spacing w:afterLines="50" w:after="156"/>
        <w:jc w:val="center"/>
        <w:rPr>
          <w:sz w:val="24"/>
        </w:rPr>
      </w:pPr>
      <w:r>
        <w:t>Fig.</w:t>
      </w:r>
      <w:r w:rsidR="00EC280B">
        <w:t xml:space="preserve"> 4.4</w:t>
      </w:r>
      <w:r>
        <w:t xml:space="preserve"> </w:t>
      </w:r>
      <w:r w:rsidR="004B12D7">
        <w:t>B</w:t>
      </w:r>
      <w:r w:rsidRPr="001954AE">
        <w:t>asic idea of attention weight</w:t>
      </w:r>
      <w:r w:rsidR="000D7205">
        <w:t>s</w:t>
      </w:r>
      <w:r w:rsidRPr="001954AE">
        <w:t xml:space="preserve"> sharing</w:t>
      </w:r>
    </w:p>
    <w:p w14:paraId="6F092EB7" w14:textId="6F05D7F4" w:rsidR="00EE65D2" w:rsidRDefault="0070674B" w:rsidP="006710E1">
      <w:pPr>
        <w:spacing w:line="440" w:lineRule="exact"/>
        <w:ind w:firstLineChars="200" w:firstLine="480"/>
        <w:rPr>
          <w:sz w:val="24"/>
        </w:rPr>
      </w:pPr>
      <w:r>
        <w:rPr>
          <w:rFonts w:hint="eastAsia"/>
          <w:sz w:val="24"/>
        </w:rPr>
        <w:t>本小节将共享注意力权重的方式应用到了基于自注意力机制的神经机器翻译系统中的编码器、解码器内部的自注意力操作上，该方法的使用相当于是将下层运算层中</w:t>
      </w:r>
      <w:r w:rsidR="004B12D7">
        <w:rPr>
          <w:rFonts w:hint="eastAsia"/>
          <w:sz w:val="24"/>
        </w:rPr>
        <w:t>的信息引到当前层中，而对于其它模型中的结构并没有进行修改，如图</w:t>
      </w:r>
      <w:r w:rsidR="004B12D7">
        <w:rPr>
          <w:rFonts w:hint="eastAsia"/>
          <w:sz w:val="24"/>
        </w:rPr>
        <w:t>4.5</w:t>
      </w:r>
      <w:r>
        <w:rPr>
          <w:rFonts w:hint="eastAsia"/>
          <w:sz w:val="24"/>
        </w:rPr>
        <w:t>所示。我们可以从图中看到在模型原本的计算包括</w:t>
      </w:r>
      <w:r w:rsidR="00F564DF">
        <w:rPr>
          <w:rFonts w:hint="eastAsia"/>
          <w:sz w:val="24"/>
        </w:rPr>
        <w:t>编码端的自注意力操作、前馈神经网络操作以及每个子层中的</w:t>
      </w:r>
      <w:r w:rsidR="00D50F8A">
        <w:rPr>
          <w:rFonts w:hint="eastAsia"/>
          <w:sz w:val="24"/>
        </w:rPr>
        <w:t>残差、正则化等，解码端有对于现已翻译出的词汇进行的自注意力操作、编码器解码器之间的注意力操作、前馈神经网络操作以及每个子层中的残差连接、正则化等。这些运算单元仍然存在于改进后的模型中，只不过我们在计算</w:t>
      </w:r>
      <w:r w:rsidR="00772D03">
        <w:rPr>
          <w:rFonts w:hint="eastAsia"/>
          <w:sz w:val="24"/>
        </w:rPr>
        <w:t>自</w:t>
      </w:r>
      <w:r w:rsidR="008D552D">
        <w:rPr>
          <w:rFonts w:hint="eastAsia"/>
          <w:sz w:val="24"/>
        </w:rPr>
        <w:t>注意力</w:t>
      </w:r>
      <w:r w:rsidR="00772D03">
        <w:rPr>
          <w:rFonts w:hint="eastAsia"/>
          <w:sz w:val="24"/>
        </w:rPr>
        <w:t>操作</w:t>
      </w:r>
      <w:r w:rsidR="008D552D">
        <w:rPr>
          <w:rFonts w:hint="eastAsia"/>
          <w:sz w:val="24"/>
        </w:rPr>
        <w:t>的时候</w:t>
      </w:r>
      <w:r w:rsidR="00772D03">
        <w:rPr>
          <w:rFonts w:hint="eastAsia"/>
          <w:sz w:val="24"/>
        </w:rPr>
        <w:t>，其中的权重来自于下层运算层的计算结果，而</w:t>
      </w:r>
      <w:proofErr w:type="gramStart"/>
      <w:r w:rsidR="00772D03">
        <w:rPr>
          <w:rFonts w:hint="eastAsia"/>
          <w:sz w:val="24"/>
        </w:rPr>
        <w:t>非根据</w:t>
      </w:r>
      <w:proofErr w:type="gramEnd"/>
      <w:r w:rsidR="00772D03">
        <w:rPr>
          <w:rFonts w:hint="eastAsia"/>
          <w:sz w:val="24"/>
        </w:rPr>
        <w:t>现有的</w:t>
      </w:r>
      <w:r w:rsidR="00260F6D">
        <w:rPr>
          <w:rFonts w:hint="eastAsia"/>
          <w:sz w:val="24"/>
        </w:rPr>
        <w:t>词</w:t>
      </w:r>
      <w:r w:rsidR="00772D03">
        <w:rPr>
          <w:rFonts w:hint="eastAsia"/>
          <w:sz w:val="24"/>
        </w:rPr>
        <w:t>向量进行计算得到的。</w:t>
      </w:r>
    </w:p>
    <w:p w14:paraId="2961B839" w14:textId="7E3BFE72" w:rsidR="00EE65D2" w:rsidRDefault="00EE65D2" w:rsidP="006710E1">
      <w:pPr>
        <w:spacing w:line="440" w:lineRule="exact"/>
        <w:ind w:firstLineChars="200" w:firstLine="480"/>
        <w:rPr>
          <w:sz w:val="24"/>
        </w:rPr>
      </w:pPr>
      <w:r>
        <w:rPr>
          <w:rFonts w:hint="eastAsia"/>
          <w:sz w:val="24"/>
        </w:rPr>
        <w:t>当模型中不采用共享注</w:t>
      </w:r>
      <w:r w:rsidR="000E5EEF">
        <w:rPr>
          <w:rFonts w:hint="eastAsia"/>
          <w:sz w:val="24"/>
        </w:rPr>
        <w:t>意力权重的方式</w:t>
      </w:r>
      <w:proofErr w:type="gramStart"/>
      <w:r w:rsidR="000E5EEF">
        <w:rPr>
          <w:rFonts w:hint="eastAsia"/>
          <w:sz w:val="24"/>
        </w:rPr>
        <w:t>对源语或</w:t>
      </w:r>
      <w:proofErr w:type="gramEnd"/>
      <w:r w:rsidR="000E5EEF">
        <w:rPr>
          <w:rFonts w:hint="eastAsia"/>
          <w:sz w:val="24"/>
        </w:rPr>
        <w:t>目标语进行建模时，自注意力部分的输出计算如</w:t>
      </w:r>
      <w:r>
        <w:rPr>
          <w:rFonts w:hint="eastAsia"/>
          <w:sz w:val="24"/>
        </w:rPr>
        <w:t>公式</w:t>
      </w:r>
      <w:r>
        <w:rPr>
          <w:rFonts w:hint="eastAsia"/>
          <w:sz w:val="24"/>
        </w:rPr>
        <w:t>(</w:t>
      </w:r>
      <w:r>
        <w:rPr>
          <w:sz w:val="24"/>
        </w:rPr>
        <w:t>4.1</w:t>
      </w:r>
      <w:r>
        <w:rPr>
          <w:rFonts w:hint="eastAsia"/>
          <w:sz w:val="24"/>
        </w:rPr>
        <w:t>)</w:t>
      </w:r>
      <w:r>
        <w:rPr>
          <w:rFonts w:hint="eastAsia"/>
          <w:sz w:val="24"/>
        </w:rPr>
        <w:t>所示：</w:t>
      </w:r>
    </w:p>
    <w:p w14:paraId="1AF6EA87" w14:textId="7EB396BE" w:rsidR="00EE65D2" w:rsidRDefault="00832511" w:rsidP="00692D43">
      <w:pPr>
        <w:wordWrap w:val="0"/>
        <w:spacing w:line="440" w:lineRule="exact"/>
        <w:ind w:firstLineChars="200" w:firstLine="480"/>
        <w:jc w:val="right"/>
        <w:rPr>
          <w:sz w:val="24"/>
        </w:rPr>
      </w:pP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Attention</m:t>
                </m:r>
              </m:e>
              <m:sub>
                <m:r>
                  <w:rPr>
                    <w:rFonts w:ascii="Cambria Math" w:hAnsi="Cambria Math" w:hint="eastAsia"/>
                    <w:sz w:val="24"/>
                  </w:rPr>
                  <m:t>i+1</m:t>
                </m:r>
              </m:sub>
            </m:sSub>
          </m:e>
          <m:sup>
            <m:r>
              <w:rPr>
                <w:rFonts w:ascii="Cambria Math" w:hAnsi="Cambria Math"/>
                <w:sz w:val="24"/>
              </w:rPr>
              <m:t>'</m:t>
            </m:r>
          </m:sup>
        </m:sSup>
        <m:d>
          <m:dPr>
            <m:ctrlPr>
              <w:rPr>
                <w:rFonts w:ascii="Cambria Math" w:hAnsi="Cambria Math"/>
                <w:i/>
                <w:sz w:val="24"/>
              </w:rPr>
            </m:ctrlPr>
          </m:dPr>
          <m:e>
            <m:r>
              <w:rPr>
                <w:rFonts w:ascii="Cambria Math" w:hAnsi="Cambria Math"/>
                <w:sz w:val="24"/>
              </w:rPr>
              <m:t>Q, K, V</m:t>
            </m:r>
          </m:e>
        </m:d>
        <m:r>
          <w:rPr>
            <w:rFonts w:ascii="Cambria Math" w:hAnsi="Cambria Math"/>
            <w:sz w:val="24"/>
          </w:rPr>
          <m:t>=</m:t>
        </m:r>
        <m:sSub>
          <m:sSubPr>
            <m:ctrlPr>
              <w:rPr>
                <w:rFonts w:ascii="Cambria Math" w:hAnsi="Cambria Math"/>
                <w:i/>
                <w:sz w:val="24"/>
              </w:rPr>
            </m:ctrlPr>
          </m:sSubPr>
          <m:e>
            <m:r>
              <w:rPr>
                <w:rFonts w:ascii="Cambria Math" w:hAnsi="Cambria Math" w:hint="eastAsia"/>
                <w:sz w:val="24"/>
              </w:rPr>
              <m:t>p</m:t>
            </m:r>
          </m:e>
          <m:sub>
            <m:r>
              <w:rPr>
                <w:rFonts w:ascii="Cambria Math" w:hAnsi="Cambria Math"/>
                <w:sz w:val="24"/>
              </w:rPr>
              <m:t>i+1</m:t>
            </m:r>
          </m:sub>
        </m:sSub>
        <m:r>
          <w:rPr>
            <w:rFonts w:ascii="Cambria Math" w:hAnsi="Cambria Math"/>
            <w:sz w:val="24"/>
          </w:rPr>
          <m:t>*V</m:t>
        </m:r>
      </m:oMath>
      <w:r w:rsidR="00692D43">
        <w:rPr>
          <w:rFonts w:hint="eastAsia"/>
          <w:i/>
          <w:sz w:val="24"/>
        </w:rPr>
        <w:t xml:space="preserve"> </w:t>
      </w:r>
      <w:r w:rsidR="00692D43">
        <w:rPr>
          <w:i/>
          <w:sz w:val="24"/>
        </w:rPr>
        <w:t xml:space="preserve">                 </w:t>
      </w:r>
      <w:r w:rsidR="00692D43">
        <w:rPr>
          <w:sz w:val="24"/>
        </w:rPr>
        <w:t>(4.1)</w:t>
      </w:r>
    </w:p>
    <w:p w14:paraId="430261A4" w14:textId="6CF44D94" w:rsidR="00692D43" w:rsidRDefault="00C96A07" w:rsidP="00C96A07">
      <w:pPr>
        <w:spacing w:line="440" w:lineRule="exact"/>
        <w:jc w:val="left"/>
        <w:rPr>
          <w:sz w:val="24"/>
        </w:rPr>
      </w:pPr>
      <w:r>
        <w:rPr>
          <w:rFonts w:hint="eastAsia"/>
          <w:sz w:val="24"/>
        </w:rPr>
        <w:t>其中等式左边</w:t>
      </w: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Attention</m:t>
                </m:r>
              </m:e>
              <m:sub>
                <m:r>
                  <w:rPr>
                    <w:rFonts w:ascii="Cambria Math" w:hAnsi="Cambria Math" w:hint="eastAsia"/>
                    <w:sz w:val="24"/>
                  </w:rPr>
                  <m:t>i+1</m:t>
                </m:r>
              </m:sub>
            </m:sSub>
          </m:e>
          <m:sup>
            <m:r>
              <w:rPr>
                <w:rFonts w:ascii="Cambria Math" w:hAnsi="Cambria Math"/>
                <w:sz w:val="24"/>
              </w:rPr>
              <m:t>'</m:t>
            </m:r>
          </m:sup>
        </m:sSup>
        <m:d>
          <m:dPr>
            <m:ctrlPr>
              <w:rPr>
                <w:rFonts w:ascii="Cambria Math" w:hAnsi="Cambria Math"/>
                <w:i/>
                <w:sz w:val="24"/>
              </w:rPr>
            </m:ctrlPr>
          </m:dPr>
          <m:e>
            <m:r>
              <w:rPr>
                <w:rFonts w:ascii="Cambria Math" w:hAnsi="Cambria Math"/>
                <w:sz w:val="24"/>
              </w:rPr>
              <m:t>Q, K, V</m:t>
            </m:r>
          </m:e>
        </m:d>
      </m:oMath>
      <w:r>
        <w:rPr>
          <w:rFonts w:hint="eastAsia"/>
          <w:sz w:val="24"/>
        </w:rPr>
        <w:t>代表第</w:t>
      </w:r>
      <w:r>
        <w:rPr>
          <w:rFonts w:hint="eastAsia"/>
          <w:i/>
          <w:sz w:val="24"/>
        </w:rPr>
        <w:t>i</w:t>
      </w:r>
      <w:r>
        <w:rPr>
          <w:i/>
          <w:sz w:val="24"/>
        </w:rPr>
        <w:t>+1</w:t>
      </w:r>
      <w:r>
        <w:rPr>
          <w:rFonts w:hint="eastAsia"/>
          <w:sz w:val="24"/>
        </w:rPr>
        <w:t>层中自注意力部分的输出（未经残差和正规化），</w:t>
      </w:r>
      <m:oMath>
        <m:sSub>
          <m:sSubPr>
            <m:ctrlPr>
              <w:rPr>
                <w:rFonts w:ascii="Cambria Math" w:hAnsi="Cambria Math"/>
                <w:i/>
                <w:sz w:val="24"/>
              </w:rPr>
            </m:ctrlPr>
          </m:sSubPr>
          <m:e>
            <m:r>
              <w:rPr>
                <w:rFonts w:ascii="Cambria Math" w:hAnsi="Cambria Math" w:hint="eastAsia"/>
                <w:sz w:val="24"/>
              </w:rPr>
              <m:t>p</m:t>
            </m:r>
          </m:e>
          <m:sub>
            <m:r>
              <w:rPr>
                <w:rFonts w:ascii="Cambria Math" w:hAnsi="Cambria Math"/>
                <w:sz w:val="24"/>
              </w:rPr>
              <m:t>i+1</m:t>
            </m:r>
          </m:sub>
        </m:sSub>
      </m:oMath>
      <w:r>
        <w:rPr>
          <w:rFonts w:hint="eastAsia"/>
          <w:sz w:val="24"/>
        </w:rPr>
        <w:t>为第</w:t>
      </w:r>
      <w:r>
        <w:rPr>
          <w:rFonts w:hint="eastAsia"/>
          <w:i/>
          <w:sz w:val="24"/>
        </w:rPr>
        <w:t>i+1</w:t>
      </w:r>
      <w:r>
        <w:rPr>
          <w:rFonts w:hint="eastAsia"/>
          <w:sz w:val="24"/>
        </w:rPr>
        <w:t>层中词汇之间的注意力权重，该值的具体计算</w:t>
      </w:r>
      <w:r w:rsidR="0031693B">
        <w:rPr>
          <w:rFonts w:hint="eastAsia"/>
          <w:sz w:val="24"/>
        </w:rPr>
        <w:t>公式如式</w:t>
      </w:r>
      <w:r w:rsidR="0031693B">
        <w:rPr>
          <w:rFonts w:hint="eastAsia"/>
          <w:sz w:val="24"/>
        </w:rPr>
        <w:t>(</w:t>
      </w:r>
      <w:r w:rsidR="0031693B">
        <w:rPr>
          <w:sz w:val="24"/>
        </w:rPr>
        <w:t>4.2)</w:t>
      </w:r>
      <w:r w:rsidR="0031693B">
        <w:rPr>
          <w:rFonts w:hint="eastAsia"/>
          <w:sz w:val="24"/>
        </w:rPr>
        <w:t>所示。</w:t>
      </w:r>
    </w:p>
    <w:p w14:paraId="6EDBFC88" w14:textId="71724E09" w:rsidR="00C96A07" w:rsidRPr="00C96A07" w:rsidRDefault="00832511" w:rsidP="00C96A07">
      <w:pPr>
        <w:wordWrap w:val="0"/>
        <w:ind w:firstLineChars="200" w:firstLine="480"/>
        <w:jc w:val="right"/>
        <w:rPr>
          <w:sz w:val="24"/>
        </w:rPr>
      </w:pPr>
      <m:oMath>
        <m:sSub>
          <m:sSubPr>
            <m:ctrlPr>
              <w:rPr>
                <w:rFonts w:ascii="Cambria Math" w:hAnsi="Cambria Math"/>
                <w:i/>
                <w:sz w:val="24"/>
              </w:rPr>
            </m:ctrlPr>
          </m:sSubPr>
          <m:e>
            <m:r>
              <w:rPr>
                <w:rFonts w:ascii="Cambria Math" w:hAnsi="Cambria Math" w:hint="eastAsia"/>
                <w:sz w:val="24"/>
              </w:rPr>
              <m:t>p</m:t>
            </m:r>
          </m:e>
          <m:sub>
            <m:r>
              <w:rPr>
                <w:rFonts w:ascii="Cambria Math" w:hAnsi="Cambria Math"/>
                <w:sz w:val="24"/>
              </w:rPr>
              <m:t>i+1</m:t>
            </m:r>
          </m:sub>
        </m:sSub>
        <m:r>
          <w:rPr>
            <w:rFonts w:ascii="Cambria Math" w:hAnsi="Cambria Math" w:hint="eastAsia"/>
            <w:sz w:val="24"/>
          </w:rPr>
          <m:t>=</m:t>
        </m:r>
        <m:r>
          <w:rPr>
            <w:rFonts w:ascii="Cambria Math" w:hAnsi="Cambria Math"/>
            <w:sz w:val="24"/>
          </w:rPr>
          <m:t>softmax</m:t>
        </m:r>
        <m:d>
          <m:dPr>
            <m:ctrlPr>
              <w:rPr>
                <w:rFonts w:ascii="Cambria Math" w:hAnsi="Cambria Math"/>
                <w:i/>
                <w:sz w:val="24"/>
              </w:rPr>
            </m:ctrlPr>
          </m:dPr>
          <m:e>
            <m:f>
              <m:fPr>
                <m:ctrlPr>
                  <w:rPr>
                    <w:rFonts w:ascii="Cambria Math" w:hAnsi="Cambria Math"/>
                    <w:i/>
                    <w:sz w:val="24"/>
                  </w:rPr>
                </m:ctrlPr>
              </m:fPr>
              <m:num>
                <m:r>
                  <w:rPr>
                    <w:rFonts w:ascii="Cambria Math" w:hAnsi="Cambria Math"/>
                    <w:sz w:val="24"/>
                  </w:rPr>
                  <m:t>Q</m:t>
                </m:r>
                <m:sSup>
                  <m:sSupPr>
                    <m:ctrlPr>
                      <w:rPr>
                        <w:rFonts w:ascii="Cambria Math" w:hAnsi="Cambria Math"/>
                        <w:i/>
                        <w:sz w:val="24"/>
                      </w:rPr>
                    </m:ctrlPr>
                  </m:sSupPr>
                  <m:e>
                    <m:r>
                      <w:rPr>
                        <w:rFonts w:ascii="Cambria Math" w:hAnsi="Cambria Math"/>
                        <w:sz w:val="24"/>
                      </w:rPr>
                      <m:t>K</m:t>
                    </m:r>
                  </m:e>
                  <m:sup>
                    <m:r>
                      <w:rPr>
                        <w:rFonts w:ascii="Cambria Math" w:hAnsi="Cambria Math"/>
                        <w:sz w:val="24"/>
                      </w:rPr>
                      <m:t>T</m:t>
                    </m:r>
                  </m:sup>
                </m:sSup>
              </m:num>
              <m:den>
                <m:rad>
                  <m:radPr>
                    <m:degHide m:val="1"/>
                    <m:ctrlPr>
                      <w:rPr>
                        <w:rFonts w:ascii="Cambria Math" w:hAnsi="Cambria Math"/>
                        <w:i/>
                        <w:sz w:val="24"/>
                      </w:rPr>
                    </m:ctrlPr>
                  </m:radPr>
                  <m:deg/>
                  <m:e>
                    <m:sSub>
                      <m:sSubPr>
                        <m:ctrlPr>
                          <w:rPr>
                            <w:rFonts w:ascii="Cambria Math" w:hAnsi="Cambria Math"/>
                            <w:i/>
                            <w:sz w:val="24"/>
                          </w:rPr>
                        </m:ctrlPr>
                      </m:sSubPr>
                      <m:e>
                        <m:r>
                          <w:rPr>
                            <w:rFonts w:ascii="Cambria Math" w:hAnsi="Cambria Math"/>
                            <w:sz w:val="24"/>
                          </w:rPr>
                          <m:t>d</m:t>
                        </m:r>
                      </m:e>
                      <m:sub>
                        <m:r>
                          <w:rPr>
                            <w:rFonts w:ascii="Cambria Math" w:hAnsi="Cambria Math"/>
                            <w:sz w:val="24"/>
                          </w:rPr>
                          <m:t>k</m:t>
                        </m:r>
                      </m:sub>
                    </m:sSub>
                  </m:e>
                </m:rad>
              </m:den>
            </m:f>
          </m:e>
        </m:d>
        <m:r>
          <m:rPr>
            <m:sty m:val="p"/>
          </m:rPr>
          <w:rPr>
            <w:rFonts w:ascii="Cambria Math" w:hAnsi="Cambria Math"/>
            <w:sz w:val="24"/>
          </w:rPr>
          <m:t>=</m:t>
        </m:r>
        <m:r>
          <w:rPr>
            <w:rFonts w:ascii="Cambria Math" w:hAnsi="Cambria Math"/>
            <w:sz w:val="24"/>
          </w:rPr>
          <m:t>softmax(</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e>
              <m:sup>
                <m:r>
                  <w:rPr>
                    <w:rFonts w:ascii="Cambria Math" w:hAnsi="Cambria Math"/>
                    <w:sz w:val="24"/>
                  </w:rPr>
                  <m:t>T</m:t>
                </m:r>
              </m:sup>
            </m:sSup>
          </m:num>
          <m:den>
            <m:rad>
              <m:radPr>
                <m:degHide m:val="1"/>
                <m:ctrlPr>
                  <w:rPr>
                    <w:rFonts w:ascii="Cambria Math" w:hAnsi="Cambria Math"/>
                    <w:i/>
                    <w:sz w:val="24"/>
                  </w:rPr>
                </m:ctrlPr>
              </m:radPr>
              <m:deg/>
              <m:e>
                <m:sSub>
                  <m:sSubPr>
                    <m:ctrlPr>
                      <w:rPr>
                        <w:rFonts w:ascii="Cambria Math" w:hAnsi="Cambria Math"/>
                        <w:i/>
                        <w:sz w:val="24"/>
                      </w:rPr>
                    </m:ctrlPr>
                  </m:sSubPr>
                  <m:e>
                    <m:r>
                      <w:rPr>
                        <w:rFonts w:ascii="Cambria Math" w:hAnsi="Cambria Math"/>
                        <w:sz w:val="24"/>
                      </w:rPr>
                      <m:t>d</m:t>
                    </m:r>
                  </m:e>
                  <m:sub>
                    <m:r>
                      <w:rPr>
                        <w:rFonts w:ascii="Cambria Math" w:hAnsi="Cambria Math"/>
                        <w:sz w:val="24"/>
                      </w:rPr>
                      <m:t>k</m:t>
                    </m:r>
                  </m:sub>
                </m:sSub>
              </m:e>
            </m:rad>
          </m:den>
        </m:f>
        <m:r>
          <w:rPr>
            <w:rFonts w:ascii="Cambria Math" w:hAnsi="Cambria Math"/>
            <w:sz w:val="24"/>
          </w:rPr>
          <m:t>)</m:t>
        </m:r>
      </m:oMath>
      <w:r w:rsidR="00C96A07">
        <w:rPr>
          <w:rFonts w:hint="eastAsia"/>
          <w:sz w:val="24"/>
        </w:rPr>
        <w:t xml:space="preserve"> </w:t>
      </w:r>
      <w:r w:rsidR="00C96A07">
        <w:rPr>
          <w:sz w:val="24"/>
        </w:rPr>
        <w:t xml:space="preserve">             </w:t>
      </w:r>
      <w:r w:rsidR="00C96A07">
        <w:rPr>
          <w:rFonts w:hint="eastAsia"/>
          <w:sz w:val="24"/>
        </w:rPr>
        <w:t>(</w:t>
      </w:r>
      <w:r w:rsidR="00C96A07">
        <w:rPr>
          <w:sz w:val="24"/>
        </w:rPr>
        <w:t>4.2</w:t>
      </w:r>
      <w:r w:rsidR="00C96A07">
        <w:rPr>
          <w:rFonts w:hint="eastAsia"/>
          <w:sz w:val="24"/>
        </w:rPr>
        <w:t>)</w:t>
      </w:r>
    </w:p>
    <w:p w14:paraId="3E5F2B7A" w14:textId="5218EACD" w:rsidR="00C96A07" w:rsidRDefault="00C96A07" w:rsidP="00C96A07">
      <w:pPr>
        <w:spacing w:line="440" w:lineRule="exact"/>
        <w:rPr>
          <w:sz w:val="24"/>
        </w:rPr>
      </w:pPr>
      <w:r>
        <w:rPr>
          <w:rFonts w:hint="eastAsia"/>
          <w:sz w:val="24"/>
        </w:rPr>
        <w:t>式中</w:t>
      </w:r>
      <m:oMath>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oMath>
      <w:r>
        <w:rPr>
          <w:rFonts w:hint="eastAsia"/>
          <w:sz w:val="24"/>
        </w:rPr>
        <w:t>代表第</w:t>
      </w:r>
      <w:r w:rsidRPr="00C96A07">
        <w:rPr>
          <w:rFonts w:hint="eastAsia"/>
          <w:i/>
          <w:sz w:val="24"/>
        </w:rPr>
        <w:t>i</w:t>
      </w:r>
      <w:r>
        <w:rPr>
          <w:rFonts w:hint="eastAsia"/>
          <w:sz w:val="24"/>
        </w:rPr>
        <w:t>层的输出，将式</w:t>
      </w:r>
      <w:r>
        <w:rPr>
          <w:rFonts w:hint="eastAsia"/>
          <w:sz w:val="24"/>
        </w:rPr>
        <w:t>(</w:t>
      </w:r>
      <w:r>
        <w:rPr>
          <w:sz w:val="24"/>
        </w:rPr>
        <w:t>4.1</w:t>
      </w:r>
      <w:r>
        <w:rPr>
          <w:rFonts w:hint="eastAsia"/>
          <w:sz w:val="24"/>
        </w:rPr>
        <w:t>)</w:t>
      </w:r>
      <w:r>
        <w:rPr>
          <w:rFonts w:hint="eastAsia"/>
          <w:sz w:val="24"/>
        </w:rPr>
        <w:t>和</w:t>
      </w:r>
      <w:r>
        <w:rPr>
          <w:rFonts w:hint="eastAsia"/>
          <w:sz w:val="24"/>
        </w:rPr>
        <w:t>(</w:t>
      </w:r>
      <w:r>
        <w:rPr>
          <w:sz w:val="24"/>
        </w:rPr>
        <w:t>4.2</w:t>
      </w:r>
      <w:r>
        <w:rPr>
          <w:rFonts w:hint="eastAsia"/>
          <w:sz w:val="24"/>
        </w:rPr>
        <w:t>)</w:t>
      </w:r>
      <w:r>
        <w:rPr>
          <w:rFonts w:hint="eastAsia"/>
          <w:sz w:val="24"/>
        </w:rPr>
        <w:t>结合后可</w:t>
      </w:r>
      <w:proofErr w:type="gramStart"/>
      <w:r>
        <w:rPr>
          <w:rFonts w:hint="eastAsia"/>
          <w:sz w:val="24"/>
        </w:rPr>
        <w:t>得到第</w:t>
      </w:r>
      <w:proofErr w:type="gramEnd"/>
      <w:r>
        <w:rPr>
          <w:rFonts w:hint="eastAsia"/>
          <w:i/>
          <w:sz w:val="24"/>
        </w:rPr>
        <w:t>i</w:t>
      </w:r>
      <w:r>
        <w:rPr>
          <w:i/>
          <w:sz w:val="24"/>
        </w:rPr>
        <w:t>+1</w:t>
      </w:r>
      <w:r>
        <w:rPr>
          <w:rFonts w:hint="eastAsia"/>
          <w:sz w:val="24"/>
        </w:rPr>
        <w:t>层中自注意力部分的输</w:t>
      </w:r>
      <w:r>
        <w:rPr>
          <w:rFonts w:hint="eastAsia"/>
          <w:sz w:val="24"/>
        </w:rPr>
        <w:lastRenderedPageBreak/>
        <w:t>出</w:t>
      </w:r>
      <w:r w:rsidR="0031693B">
        <w:rPr>
          <w:rFonts w:hint="eastAsia"/>
          <w:sz w:val="24"/>
        </w:rPr>
        <w:t>，如式</w:t>
      </w:r>
      <w:r w:rsidR="0031693B">
        <w:rPr>
          <w:rFonts w:hint="eastAsia"/>
          <w:sz w:val="24"/>
        </w:rPr>
        <w:t>(</w:t>
      </w:r>
      <w:r w:rsidR="0031693B">
        <w:rPr>
          <w:sz w:val="24"/>
        </w:rPr>
        <w:t>4.3)</w:t>
      </w:r>
      <w:r w:rsidR="0031693B">
        <w:rPr>
          <w:rFonts w:hint="eastAsia"/>
          <w:sz w:val="24"/>
        </w:rPr>
        <w:t>所示。</w:t>
      </w:r>
    </w:p>
    <w:p w14:paraId="362F1D86" w14:textId="456C6983" w:rsidR="00C96A07" w:rsidRPr="00C96A07" w:rsidRDefault="00832511" w:rsidP="00C96A07">
      <w:pPr>
        <w:wordWrap w:val="0"/>
        <w:jc w:val="right"/>
        <w:rPr>
          <w:sz w:val="24"/>
        </w:rPr>
      </w:pP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Attention</m:t>
                </m:r>
              </m:e>
              <m:sub>
                <m:r>
                  <w:rPr>
                    <w:rFonts w:ascii="Cambria Math" w:hAnsi="Cambria Math" w:hint="eastAsia"/>
                    <w:sz w:val="24"/>
                  </w:rPr>
                  <m:t>i+1</m:t>
                </m:r>
              </m:sub>
            </m:sSub>
          </m:e>
          <m:sup>
            <m:r>
              <w:rPr>
                <w:rFonts w:ascii="Cambria Math" w:hAnsi="Cambria Math"/>
                <w:sz w:val="24"/>
              </w:rPr>
              <m:t>'</m:t>
            </m:r>
          </m:sup>
        </m:sSup>
        <m:d>
          <m:dPr>
            <m:ctrlPr>
              <w:rPr>
                <w:rFonts w:ascii="Cambria Math" w:hAnsi="Cambria Math"/>
                <w:i/>
                <w:sz w:val="24"/>
              </w:rPr>
            </m:ctrlPr>
          </m:dPr>
          <m:e>
            <m:r>
              <w:rPr>
                <w:rFonts w:ascii="Cambria Math" w:hAnsi="Cambria Math"/>
                <w:sz w:val="24"/>
              </w:rPr>
              <m:t>Q, K, V</m:t>
            </m:r>
          </m:e>
        </m:d>
        <m:r>
          <w:rPr>
            <w:rFonts w:ascii="Cambria Math" w:hAnsi="Cambria Math"/>
            <w:sz w:val="24"/>
          </w:rPr>
          <m:t>=softmax</m:t>
        </m:r>
        <m:d>
          <m:dPr>
            <m:ctrlPr>
              <w:rPr>
                <w:rFonts w:ascii="Cambria Math" w:hAnsi="Cambria Math"/>
                <w:i/>
                <w:sz w:val="24"/>
              </w:rPr>
            </m:ctrlPr>
          </m:dPr>
          <m:e>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e>
                  <m:sup>
                    <m:r>
                      <w:rPr>
                        <w:rFonts w:ascii="Cambria Math" w:hAnsi="Cambria Math"/>
                        <w:sz w:val="24"/>
                      </w:rPr>
                      <m:t>T</m:t>
                    </m:r>
                  </m:sup>
                </m:sSup>
              </m:num>
              <m:den>
                <m:rad>
                  <m:radPr>
                    <m:degHide m:val="1"/>
                    <m:ctrlPr>
                      <w:rPr>
                        <w:rFonts w:ascii="Cambria Math" w:hAnsi="Cambria Math"/>
                        <w:i/>
                        <w:sz w:val="24"/>
                      </w:rPr>
                    </m:ctrlPr>
                  </m:radPr>
                  <m:deg/>
                  <m:e>
                    <m:sSub>
                      <m:sSubPr>
                        <m:ctrlPr>
                          <w:rPr>
                            <w:rFonts w:ascii="Cambria Math" w:hAnsi="Cambria Math"/>
                            <w:i/>
                            <w:sz w:val="24"/>
                          </w:rPr>
                        </m:ctrlPr>
                      </m:sSubPr>
                      <m:e>
                        <m:r>
                          <w:rPr>
                            <w:rFonts w:ascii="Cambria Math" w:hAnsi="Cambria Math"/>
                            <w:sz w:val="24"/>
                          </w:rPr>
                          <m:t>d</m:t>
                        </m:r>
                      </m:e>
                      <m:sub>
                        <m:r>
                          <w:rPr>
                            <w:rFonts w:ascii="Cambria Math" w:hAnsi="Cambria Math"/>
                            <w:sz w:val="24"/>
                          </w:rPr>
                          <m:t>k</m:t>
                        </m:r>
                      </m:sub>
                    </m:sSub>
                  </m:e>
                </m:rad>
              </m:den>
            </m:f>
          </m:e>
        </m:d>
        <m:r>
          <w:rPr>
            <w:rFonts w:ascii="Cambria Math" w:hAnsi="Cambria Math"/>
            <w:sz w:val="24"/>
          </w:rPr>
          <m:t>*</m:t>
        </m:r>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oMath>
      <w:r w:rsidR="00C96A07">
        <w:rPr>
          <w:rFonts w:hint="eastAsia"/>
          <w:sz w:val="24"/>
        </w:rPr>
        <w:t xml:space="preserve"> </w:t>
      </w:r>
      <w:r w:rsidR="00C96A07">
        <w:rPr>
          <w:sz w:val="24"/>
        </w:rPr>
        <w:t xml:space="preserve">           (4.3)</w:t>
      </w:r>
    </w:p>
    <w:p w14:paraId="6D4EF436" w14:textId="67BA5B30" w:rsidR="00A60202" w:rsidRDefault="00A60202" w:rsidP="00A60202">
      <w:pPr>
        <w:spacing w:line="440" w:lineRule="exact"/>
        <w:rPr>
          <w:sz w:val="24"/>
        </w:rPr>
      </w:pPr>
      <w:r>
        <w:rPr>
          <w:rFonts w:hint="eastAsia"/>
          <w:sz w:val="24"/>
        </w:rPr>
        <w:t>当使用了本小节提出的自注意力权重共享的方法后，在自注意力权重的计算中仅是注意力权重</w:t>
      </w:r>
      <m:oMath>
        <m:r>
          <w:rPr>
            <w:rFonts w:ascii="Cambria Math" w:hAnsi="Cambria Math"/>
            <w:sz w:val="24"/>
          </w:rPr>
          <m:t>p</m:t>
        </m:r>
      </m:oMath>
      <w:r>
        <w:rPr>
          <w:rFonts w:hint="eastAsia"/>
          <w:sz w:val="24"/>
        </w:rPr>
        <w:t>的值而已，</w:t>
      </w:r>
      <w:proofErr w:type="gramStart"/>
      <w:r>
        <w:rPr>
          <w:rFonts w:hint="eastAsia"/>
          <w:sz w:val="24"/>
        </w:rPr>
        <w:t>改其中</w:t>
      </w:r>
      <w:proofErr w:type="gramEnd"/>
      <w:r>
        <w:rPr>
          <w:rFonts w:hint="eastAsia"/>
          <w:sz w:val="24"/>
        </w:rPr>
        <w:t>的</w:t>
      </w:r>
      <m:oMath>
        <m:sSub>
          <m:sSubPr>
            <m:ctrlPr>
              <w:rPr>
                <w:rFonts w:ascii="Cambria Math" w:hAnsi="Cambria Math"/>
                <w:i/>
                <w:sz w:val="24"/>
              </w:rPr>
            </m:ctrlPr>
          </m:sSubPr>
          <m:e>
            <m:r>
              <w:rPr>
                <w:rFonts w:ascii="Cambria Math" w:hAnsi="Cambria Math" w:hint="eastAsia"/>
                <w:sz w:val="24"/>
              </w:rPr>
              <m:t>p</m:t>
            </m:r>
          </m:e>
          <m:sub>
            <m:r>
              <w:rPr>
                <w:rFonts w:ascii="Cambria Math" w:hAnsi="Cambria Math"/>
                <w:sz w:val="24"/>
              </w:rPr>
              <m:t>i+1</m:t>
            </m:r>
          </m:sub>
        </m:sSub>
      </m:oMath>
      <w:r>
        <w:rPr>
          <w:rFonts w:hint="eastAsia"/>
          <w:sz w:val="24"/>
        </w:rPr>
        <w:t>为</w:t>
      </w:r>
      <m:oMath>
        <m:sSub>
          <m:sSubPr>
            <m:ctrlPr>
              <w:rPr>
                <w:rFonts w:ascii="Cambria Math" w:hAnsi="Cambria Math"/>
                <w:i/>
                <w:sz w:val="24"/>
              </w:rPr>
            </m:ctrlPr>
          </m:sSubPr>
          <m:e>
            <m:r>
              <w:rPr>
                <w:rFonts w:ascii="Cambria Math" w:hAnsi="Cambria Math" w:hint="eastAsia"/>
                <w:sz w:val="24"/>
              </w:rPr>
              <m:t>p</m:t>
            </m:r>
          </m:e>
          <m:sub>
            <m:r>
              <w:rPr>
                <w:rFonts w:ascii="Cambria Math" w:hAnsi="Cambria Math"/>
                <w:sz w:val="24"/>
              </w:rPr>
              <m:t>i+1-</m:t>
            </m:r>
            <m:r>
              <w:rPr>
                <w:rFonts w:ascii="Cambria Math" w:hAnsi="Cambria Math" w:hint="eastAsia"/>
                <w:sz w:val="24"/>
              </w:rPr>
              <m:t>m</m:t>
            </m:r>
          </m:sub>
        </m:sSub>
      </m:oMath>
      <w:r w:rsidR="006512FB">
        <w:rPr>
          <w:rFonts w:hint="eastAsia"/>
          <w:sz w:val="24"/>
        </w:rPr>
        <w:t>，</w:t>
      </w:r>
      <w:r w:rsidR="006512FB">
        <w:rPr>
          <w:i/>
          <w:sz w:val="24"/>
        </w:rPr>
        <w:t>m</w:t>
      </w:r>
      <w:r w:rsidR="006512FB">
        <w:rPr>
          <w:rFonts w:hint="eastAsia"/>
          <w:sz w:val="24"/>
        </w:rPr>
        <w:t>为计算层和共享层之间相邻的层数（当</w:t>
      </w:r>
      <w:r w:rsidR="006512FB" w:rsidRPr="006512FB">
        <w:rPr>
          <w:rFonts w:hint="eastAsia"/>
          <w:i/>
          <w:sz w:val="24"/>
        </w:rPr>
        <w:t>m</w:t>
      </w:r>
      <w:r w:rsidR="006512FB">
        <w:rPr>
          <w:rFonts w:hint="eastAsia"/>
          <w:sz w:val="24"/>
        </w:rPr>
        <w:t>为</w:t>
      </w:r>
      <w:r w:rsidR="006512FB">
        <w:rPr>
          <w:rFonts w:hint="eastAsia"/>
          <w:sz w:val="24"/>
        </w:rPr>
        <w:t>1</w:t>
      </w:r>
      <w:r w:rsidR="006512FB">
        <w:rPr>
          <w:rFonts w:hint="eastAsia"/>
          <w:sz w:val="24"/>
        </w:rPr>
        <w:t>时代表计算层和共享层相邻）</w:t>
      </w:r>
      <w:r>
        <w:rPr>
          <w:rFonts w:hint="eastAsia"/>
          <w:sz w:val="24"/>
        </w:rPr>
        <w:t>，最终得到的自注意力部分输出</w:t>
      </w:r>
      <w:r w:rsidR="0031693B">
        <w:rPr>
          <w:rFonts w:hint="eastAsia"/>
          <w:sz w:val="24"/>
        </w:rPr>
        <w:t>如式</w:t>
      </w:r>
      <w:r w:rsidR="0031693B">
        <w:rPr>
          <w:rFonts w:hint="eastAsia"/>
          <w:sz w:val="24"/>
        </w:rPr>
        <w:t>(</w:t>
      </w:r>
      <w:r w:rsidR="0031693B">
        <w:rPr>
          <w:sz w:val="24"/>
        </w:rPr>
        <w:t>4.4)</w:t>
      </w:r>
      <w:r w:rsidR="0031693B">
        <w:rPr>
          <w:rFonts w:hint="eastAsia"/>
          <w:sz w:val="24"/>
        </w:rPr>
        <w:t>所示。</w:t>
      </w:r>
    </w:p>
    <w:p w14:paraId="74E00EFF" w14:textId="6DF0C846" w:rsidR="00A60202" w:rsidRDefault="00832511" w:rsidP="00A60202">
      <w:pPr>
        <w:wordWrap w:val="0"/>
        <w:jc w:val="right"/>
        <w:rPr>
          <w:sz w:val="24"/>
        </w:rPr>
      </w:pP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Attention</m:t>
                </m:r>
              </m:e>
              <m:sub>
                <m:r>
                  <w:rPr>
                    <w:rFonts w:ascii="Cambria Math" w:hAnsi="Cambria Math" w:hint="eastAsia"/>
                    <w:sz w:val="24"/>
                  </w:rPr>
                  <m:t>i+1</m:t>
                </m:r>
              </m:sub>
            </m:sSub>
          </m:e>
          <m:sup>
            <m:r>
              <w:rPr>
                <w:rFonts w:ascii="Cambria Math" w:hAnsi="Cambria Math"/>
                <w:sz w:val="24"/>
              </w:rPr>
              <m:t>'</m:t>
            </m:r>
          </m:sup>
        </m:sSup>
        <m:d>
          <m:dPr>
            <m:ctrlPr>
              <w:rPr>
                <w:rFonts w:ascii="Cambria Math" w:hAnsi="Cambria Math"/>
                <w:i/>
                <w:sz w:val="24"/>
              </w:rPr>
            </m:ctrlPr>
          </m:dPr>
          <m:e>
            <m:r>
              <w:rPr>
                <w:rFonts w:ascii="Cambria Math" w:hAnsi="Cambria Math"/>
                <w:sz w:val="24"/>
              </w:rPr>
              <m:t>Q, K, V</m:t>
            </m:r>
          </m:e>
        </m:d>
        <m:r>
          <w:rPr>
            <w:rFonts w:ascii="Cambria Math" w:hAnsi="Cambria Math"/>
            <w:sz w:val="24"/>
          </w:rPr>
          <m:t>=softmax</m:t>
        </m:r>
        <m:d>
          <m:dPr>
            <m:ctrlPr>
              <w:rPr>
                <w:rFonts w:ascii="Cambria Math" w:hAnsi="Cambria Math"/>
                <w:i/>
                <w:sz w:val="24"/>
              </w:rPr>
            </m:ctrlPr>
          </m:dPr>
          <m:e>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O</m:t>
                    </m:r>
                  </m:e>
                  <m:sub>
                    <m:r>
                      <w:rPr>
                        <w:rFonts w:ascii="Cambria Math" w:hAnsi="Cambria Math"/>
                        <w:sz w:val="24"/>
                      </w:rPr>
                      <m:t>i-m</m:t>
                    </m:r>
                  </m:sub>
                </m:sSub>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O</m:t>
                        </m:r>
                      </m:e>
                      <m:sub>
                        <m:r>
                          <w:rPr>
                            <w:rFonts w:ascii="Cambria Math" w:hAnsi="Cambria Math"/>
                            <w:sz w:val="24"/>
                          </w:rPr>
                          <m:t>i-m</m:t>
                        </m:r>
                      </m:sub>
                    </m:sSub>
                  </m:e>
                  <m:sup>
                    <m:r>
                      <w:rPr>
                        <w:rFonts w:ascii="Cambria Math" w:hAnsi="Cambria Math"/>
                        <w:sz w:val="24"/>
                      </w:rPr>
                      <m:t>T</m:t>
                    </m:r>
                  </m:sup>
                </m:sSup>
              </m:num>
              <m:den>
                <m:rad>
                  <m:radPr>
                    <m:degHide m:val="1"/>
                    <m:ctrlPr>
                      <w:rPr>
                        <w:rFonts w:ascii="Cambria Math" w:hAnsi="Cambria Math"/>
                        <w:i/>
                        <w:sz w:val="24"/>
                      </w:rPr>
                    </m:ctrlPr>
                  </m:radPr>
                  <m:deg/>
                  <m:e>
                    <m:sSub>
                      <m:sSubPr>
                        <m:ctrlPr>
                          <w:rPr>
                            <w:rFonts w:ascii="Cambria Math" w:hAnsi="Cambria Math"/>
                            <w:i/>
                            <w:sz w:val="24"/>
                          </w:rPr>
                        </m:ctrlPr>
                      </m:sSubPr>
                      <m:e>
                        <m:r>
                          <w:rPr>
                            <w:rFonts w:ascii="Cambria Math" w:hAnsi="Cambria Math"/>
                            <w:sz w:val="24"/>
                          </w:rPr>
                          <m:t>d</m:t>
                        </m:r>
                      </m:e>
                      <m:sub>
                        <m:r>
                          <w:rPr>
                            <w:rFonts w:ascii="Cambria Math" w:hAnsi="Cambria Math"/>
                            <w:sz w:val="24"/>
                          </w:rPr>
                          <m:t>k</m:t>
                        </m:r>
                      </m:sub>
                    </m:sSub>
                  </m:e>
                </m:rad>
              </m:den>
            </m:f>
          </m:e>
        </m:d>
        <m:r>
          <w:rPr>
            <w:rFonts w:ascii="Cambria Math" w:hAnsi="Cambria Math"/>
            <w:sz w:val="24"/>
          </w:rPr>
          <m:t>*</m:t>
        </m:r>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oMath>
      <w:r w:rsidR="00A60202">
        <w:rPr>
          <w:rFonts w:hint="eastAsia"/>
          <w:sz w:val="24"/>
        </w:rPr>
        <w:t xml:space="preserve"> </w:t>
      </w:r>
      <w:r w:rsidR="00A60202">
        <w:rPr>
          <w:sz w:val="24"/>
        </w:rPr>
        <w:t xml:space="preserve">         </w:t>
      </w:r>
      <w:r w:rsidR="00A60202">
        <w:rPr>
          <w:rFonts w:hint="eastAsia"/>
          <w:sz w:val="24"/>
        </w:rPr>
        <w:t>(</w:t>
      </w:r>
      <w:r w:rsidR="00A60202">
        <w:rPr>
          <w:sz w:val="24"/>
        </w:rPr>
        <w:t>4.4</w:t>
      </w:r>
      <w:r w:rsidR="00A60202">
        <w:rPr>
          <w:rFonts w:hint="eastAsia"/>
          <w:sz w:val="24"/>
        </w:rPr>
        <w:t>)</w:t>
      </w:r>
    </w:p>
    <w:p w14:paraId="7D23D008" w14:textId="63DBD4A7" w:rsidR="000160C2" w:rsidRDefault="006512FB" w:rsidP="000160C2">
      <w:pPr>
        <w:spacing w:line="440" w:lineRule="exact"/>
        <w:rPr>
          <w:sz w:val="24"/>
        </w:rPr>
      </w:pPr>
      <w:r>
        <w:rPr>
          <w:rFonts w:hint="eastAsia"/>
          <w:sz w:val="24"/>
        </w:rPr>
        <w:t>通过对比</w:t>
      </w:r>
      <w:r>
        <w:rPr>
          <w:rFonts w:hint="eastAsia"/>
          <w:sz w:val="24"/>
        </w:rPr>
        <w:t>(</w:t>
      </w:r>
      <w:r>
        <w:rPr>
          <w:sz w:val="24"/>
        </w:rPr>
        <w:t>4.3)</w:t>
      </w:r>
      <w:r>
        <w:rPr>
          <w:rFonts w:hint="eastAsia"/>
          <w:sz w:val="24"/>
        </w:rPr>
        <w:t>和</w:t>
      </w:r>
      <w:r>
        <w:rPr>
          <w:rFonts w:hint="eastAsia"/>
          <w:sz w:val="24"/>
        </w:rPr>
        <w:t>(</w:t>
      </w:r>
      <w:r>
        <w:rPr>
          <w:sz w:val="24"/>
        </w:rPr>
        <w:t>4.4</w:t>
      </w:r>
      <w:r>
        <w:rPr>
          <w:rFonts w:hint="eastAsia"/>
          <w:sz w:val="24"/>
        </w:rPr>
        <w:t>)</w:t>
      </w:r>
      <w:r>
        <w:rPr>
          <w:rFonts w:hint="eastAsia"/>
          <w:sz w:val="24"/>
        </w:rPr>
        <w:t>两个公式我们可以看出，</w:t>
      </w:r>
      <w:r w:rsidR="005F76DE">
        <w:rPr>
          <w:rFonts w:hint="eastAsia"/>
          <w:sz w:val="24"/>
        </w:rPr>
        <w:t>使用了共享注意力权重的方法后结果的变化只和</w:t>
      </w:r>
      <m:oMath>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oMath>
      <w:r w:rsidR="005F76DE">
        <w:rPr>
          <w:rFonts w:hint="eastAsia"/>
          <w:sz w:val="24"/>
        </w:rPr>
        <w:t>和</w:t>
      </w:r>
      <m:oMath>
        <m:sSub>
          <m:sSubPr>
            <m:ctrlPr>
              <w:rPr>
                <w:rFonts w:ascii="Cambria Math" w:hAnsi="Cambria Math"/>
                <w:i/>
                <w:sz w:val="24"/>
              </w:rPr>
            </m:ctrlPr>
          </m:sSubPr>
          <m:e>
            <m:r>
              <w:rPr>
                <w:rFonts w:ascii="Cambria Math" w:hAnsi="Cambria Math"/>
                <w:sz w:val="24"/>
              </w:rPr>
              <m:t>O</m:t>
            </m:r>
          </m:e>
          <m:sub>
            <m:r>
              <w:rPr>
                <w:rFonts w:ascii="Cambria Math" w:hAnsi="Cambria Math"/>
                <w:sz w:val="24"/>
              </w:rPr>
              <m:t>i-m</m:t>
            </m:r>
          </m:sub>
        </m:sSub>
      </m:oMath>
      <w:r w:rsidR="005F76DE">
        <w:rPr>
          <w:rFonts w:hint="eastAsia"/>
          <w:sz w:val="24"/>
        </w:rPr>
        <w:t>之间的差异性相关。由前文分析我们可知，当计算层和共享层之间距离较近时其输出结果变化并不大，因此采用了共享注意力权重的方式后对性能的影响也较小。</w:t>
      </w:r>
    </w:p>
    <w:p w14:paraId="6D739B92" w14:textId="5E40F5D5" w:rsidR="006710E1" w:rsidRDefault="00772D03" w:rsidP="006710E1">
      <w:pPr>
        <w:spacing w:line="440" w:lineRule="exact"/>
        <w:ind w:firstLineChars="200" w:firstLine="480"/>
        <w:rPr>
          <w:sz w:val="24"/>
        </w:rPr>
      </w:pPr>
      <w:r>
        <w:rPr>
          <w:rFonts w:hint="eastAsia"/>
          <w:sz w:val="24"/>
        </w:rPr>
        <w:t>这种方法虽然在使用了下层的权重，但由于</w:t>
      </w:r>
      <w:r w:rsidR="00830AC7">
        <w:rPr>
          <w:rFonts w:hint="eastAsia"/>
          <w:sz w:val="24"/>
        </w:rPr>
        <w:t>在注意力操作计算的时候</w:t>
      </w:r>
      <w:r w:rsidR="00830AC7">
        <w:rPr>
          <w:rFonts w:hint="eastAsia"/>
          <w:sz w:val="24"/>
        </w:rPr>
        <w:t>value</w:t>
      </w:r>
      <w:r w:rsidR="00830AC7">
        <w:rPr>
          <w:rFonts w:hint="eastAsia"/>
          <w:sz w:val="24"/>
        </w:rPr>
        <w:t>矩阵</w:t>
      </w:r>
      <w:r w:rsidR="00830AC7" w:rsidRPr="00133A98">
        <w:rPr>
          <w:rFonts w:hint="eastAsia"/>
          <w:i/>
          <w:sz w:val="24"/>
        </w:rPr>
        <w:t>V</w:t>
      </w:r>
      <w:r w:rsidR="00830AC7">
        <w:rPr>
          <w:rFonts w:hint="eastAsia"/>
          <w:sz w:val="24"/>
        </w:rPr>
        <w:t>的值是得到更新了的，因此不会出现完全复用下层自注意力操作结果的情况出现，因此保证了模型</w:t>
      </w:r>
      <w:r w:rsidR="00EA4D01">
        <w:rPr>
          <w:rFonts w:hint="eastAsia"/>
          <w:sz w:val="24"/>
        </w:rPr>
        <w:t>中多层结构</w:t>
      </w:r>
      <w:r w:rsidR="00830AC7">
        <w:rPr>
          <w:rFonts w:hint="eastAsia"/>
          <w:sz w:val="24"/>
        </w:rPr>
        <w:t>的有效性。</w:t>
      </w:r>
    </w:p>
    <w:p w14:paraId="2BF7F3F0" w14:textId="186E3499" w:rsidR="00656742" w:rsidRDefault="00656742" w:rsidP="007E6C9C">
      <w:pPr>
        <w:spacing w:beforeLines="50" w:before="156"/>
        <w:jc w:val="center"/>
        <w:rPr>
          <w:sz w:val="24"/>
        </w:rPr>
      </w:pPr>
      <w:r>
        <w:rPr>
          <w:noProof/>
          <w:sz w:val="24"/>
        </w:rPr>
        <w:drawing>
          <wp:inline distT="0" distB="0" distL="0" distR="0" wp14:anchorId="0BEB395C" wp14:editId="0E0F5D3F">
            <wp:extent cx="4267200" cy="3649005"/>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13692" cy="3688761"/>
                    </a:xfrm>
                    <a:prstGeom prst="rect">
                      <a:avLst/>
                    </a:prstGeom>
                    <a:noFill/>
                  </pic:spPr>
                </pic:pic>
              </a:graphicData>
            </a:graphic>
          </wp:inline>
        </w:drawing>
      </w:r>
    </w:p>
    <w:p w14:paraId="2E10584A" w14:textId="326FB48D" w:rsidR="00656742" w:rsidRPr="008A0973" w:rsidRDefault="00656742" w:rsidP="00656742">
      <w:pPr>
        <w:jc w:val="center"/>
      </w:pPr>
      <w:r w:rsidRPr="008A0973">
        <w:t>图</w:t>
      </w:r>
      <w:r w:rsidR="00EC280B">
        <w:rPr>
          <w:rFonts w:hint="eastAsia"/>
        </w:rPr>
        <w:t>4.5</w:t>
      </w:r>
      <w:r w:rsidRPr="008A0973">
        <w:t xml:space="preserve"> </w:t>
      </w:r>
      <w:r w:rsidR="00621BE2">
        <w:rPr>
          <w:rFonts w:hint="eastAsia"/>
        </w:rPr>
        <w:t>自</w:t>
      </w:r>
      <w:r>
        <w:rPr>
          <w:rFonts w:hint="eastAsia"/>
        </w:rPr>
        <w:t>注意力权重共享对网络结构的改变</w:t>
      </w:r>
    </w:p>
    <w:p w14:paraId="56E4982A" w14:textId="3ED258AC" w:rsidR="00656742" w:rsidRPr="00656742" w:rsidRDefault="00656742" w:rsidP="007E6C9C">
      <w:pPr>
        <w:spacing w:afterLines="50" w:after="156"/>
        <w:jc w:val="center"/>
        <w:rPr>
          <w:sz w:val="24"/>
        </w:rPr>
      </w:pPr>
      <w:r>
        <w:t>Fig.</w:t>
      </w:r>
      <w:r w:rsidR="00EC280B">
        <w:t xml:space="preserve"> 4.5</w:t>
      </w:r>
      <w:r>
        <w:t xml:space="preserve"> </w:t>
      </w:r>
      <w:r w:rsidR="004B12D7">
        <w:rPr>
          <w:rFonts w:hint="eastAsia"/>
        </w:rPr>
        <w:t>N</w:t>
      </w:r>
      <w:r>
        <w:rPr>
          <w:rFonts w:hint="eastAsia"/>
        </w:rPr>
        <w:t>etwork</w:t>
      </w:r>
      <w:r>
        <w:t xml:space="preserve"> </w:t>
      </w:r>
      <w:r>
        <w:rPr>
          <w:rFonts w:hint="eastAsia"/>
        </w:rPr>
        <w:t>structure</w:t>
      </w:r>
      <w:r>
        <w:t xml:space="preserve"> </w:t>
      </w:r>
      <w:r>
        <w:rPr>
          <w:rFonts w:hint="eastAsia"/>
        </w:rPr>
        <w:t>c</w:t>
      </w:r>
      <w:r w:rsidRPr="00656742">
        <w:t>hange</w:t>
      </w:r>
      <w:r>
        <w:t>s by</w:t>
      </w:r>
      <w:r w:rsidRPr="00656742">
        <w:t xml:space="preserve"> self-attention weight</w:t>
      </w:r>
      <w:r w:rsidR="003E2294">
        <w:rPr>
          <w:rFonts w:hint="eastAsia"/>
        </w:rPr>
        <w:t>s</w:t>
      </w:r>
      <w:r w:rsidRPr="00656742">
        <w:t xml:space="preserve"> sharing</w:t>
      </w:r>
    </w:p>
    <w:p w14:paraId="1F1BFF3B" w14:textId="3300656C" w:rsidR="000934BC" w:rsidRPr="008A0973" w:rsidRDefault="000934BC" w:rsidP="006A7DAA">
      <w:pPr>
        <w:pStyle w:val="afe"/>
        <w:spacing w:before="156" w:after="156" w:line="240" w:lineRule="auto"/>
        <w:rPr>
          <w:sz w:val="30"/>
        </w:rPr>
      </w:pPr>
      <w:bookmarkStart w:id="60" w:name="_Toc517365325"/>
      <w:r w:rsidRPr="008A0973">
        <w:rPr>
          <w:sz w:val="30"/>
        </w:rPr>
        <w:lastRenderedPageBreak/>
        <w:t xml:space="preserve">4.2.2 </w:t>
      </w:r>
      <w:r w:rsidR="0065273C">
        <w:rPr>
          <w:rFonts w:hint="eastAsia"/>
          <w:sz w:val="30"/>
        </w:rPr>
        <w:t>面向编码解码注意力部分的权重共享机制</w:t>
      </w:r>
      <w:bookmarkEnd w:id="60"/>
    </w:p>
    <w:p w14:paraId="1B12C160" w14:textId="3CA28E1F" w:rsidR="005D4A3B" w:rsidRDefault="00971FC7" w:rsidP="007A1549">
      <w:pPr>
        <w:spacing w:line="440" w:lineRule="exact"/>
        <w:ind w:firstLineChars="200" w:firstLine="480"/>
        <w:rPr>
          <w:sz w:val="24"/>
        </w:rPr>
      </w:pPr>
      <w:r>
        <w:rPr>
          <w:rFonts w:hint="eastAsia"/>
          <w:sz w:val="24"/>
        </w:rPr>
        <w:t>和上一小节</w:t>
      </w:r>
      <w:r w:rsidR="002907A7">
        <w:rPr>
          <w:rFonts w:hint="eastAsia"/>
          <w:sz w:val="24"/>
        </w:rPr>
        <w:t>类似</w:t>
      </w:r>
      <w:r>
        <w:rPr>
          <w:rFonts w:hint="eastAsia"/>
          <w:sz w:val="24"/>
        </w:rPr>
        <w:t>，我们可以将注意力权重</w:t>
      </w:r>
      <w:r w:rsidR="002907A7">
        <w:rPr>
          <w:rFonts w:hint="eastAsia"/>
          <w:sz w:val="24"/>
        </w:rPr>
        <w:t>共享的方式应用到编码器解码器之间的注意力机制中来。编码器解码器之间的注意力操作实在解码器这一端存在的，该结构的主要目的在于通过现有已经翻译出的译文词汇中包含的信息来推断下一个</w:t>
      </w:r>
      <w:proofErr w:type="gramStart"/>
      <w:r w:rsidR="00EA5782">
        <w:rPr>
          <w:rFonts w:hint="eastAsia"/>
          <w:sz w:val="24"/>
        </w:rPr>
        <w:t>待预</w:t>
      </w:r>
      <w:r w:rsidR="002907A7">
        <w:rPr>
          <w:rFonts w:hint="eastAsia"/>
          <w:sz w:val="24"/>
        </w:rPr>
        <w:t>测</w:t>
      </w:r>
      <w:proofErr w:type="gramEnd"/>
      <w:r w:rsidR="002907A7">
        <w:rPr>
          <w:rFonts w:hint="eastAsia"/>
          <w:sz w:val="24"/>
        </w:rPr>
        <w:t>的词汇和</w:t>
      </w:r>
      <w:proofErr w:type="gramStart"/>
      <w:r w:rsidR="002907A7">
        <w:rPr>
          <w:rFonts w:hint="eastAsia"/>
          <w:sz w:val="24"/>
        </w:rPr>
        <w:t>源</w:t>
      </w:r>
      <w:proofErr w:type="gramEnd"/>
      <w:r w:rsidR="002907A7">
        <w:rPr>
          <w:rFonts w:hint="eastAsia"/>
          <w:sz w:val="24"/>
        </w:rPr>
        <w:t>语端（编码端）哪些词汇序列更相关，这样做可以使得我们可以更有针对性地从源语中捕获信息来对当前待翻译的词汇进行翻译。</w:t>
      </w:r>
    </w:p>
    <w:p w14:paraId="3497A415" w14:textId="3C606B1D" w:rsidR="002907A7" w:rsidRDefault="002907A7" w:rsidP="007A1549">
      <w:pPr>
        <w:spacing w:line="440" w:lineRule="exact"/>
        <w:ind w:firstLineChars="200" w:firstLine="480"/>
        <w:rPr>
          <w:sz w:val="24"/>
        </w:rPr>
      </w:pPr>
      <w:r>
        <w:rPr>
          <w:rFonts w:hint="eastAsia"/>
          <w:sz w:val="24"/>
        </w:rPr>
        <w:t>基于共享的编码器解码器注意力权重共享的思路在于</w:t>
      </w:r>
      <w:r w:rsidR="008A70ED">
        <w:rPr>
          <w:rFonts w:hint="eastAsia"/>
          <w:sz w:val="24"/>
        </w:rPr>
        <w:t>我们可以利用之前层中计算出的</w:t>
      </w:r>
      <w:r w:rsidR="00C451ED">
        <w:rPr>
          <w:rFonts w:hint="eastAsia"/>
          <w:sz w:val="24"/>
        </w:rPr>
        <w:t>解码端词汇和编码端词汇之间的对应权重作为当前层中</w:t>
      </w:r>
      <w:r w:rsidR="00C45401">
        <w:rPr>
          <w:rFonts w:hint="eastAsia"/>
          <w:sz w:val="24"/>
        </w:rPr>
        <w:t>的注意力</w:t>
      </w:r>
      <w:r w:rsidR="00C451ED">
        <w:rPr>
          <w:rFonts w:hint="eastAsia"/>
          <w:sz w:val="24"/>
        </w:rPr>
        <w:t>权重，这种方法中进行的假设是认为解码端的自注意力得到的词向量信息在</w:t>
      </w:r>
      <w:r w:rsidR="00C45401">
        <w:rPr>
          <w:rFonts w:hint="eastAsia"/>
          <w:sz w:val="24"/>
        </w:rPr>
        <w:t>经过较少层的传递之后并不会发生特别大的改变，因此它们和</w:t>
      </w:r>
      <w:proofErr w:type="gramStart"/>
      <w:r w:rsidR="00C45401">
        <w:rPr>
          <w:rFonts w:hint="eastAsia"/>
          <w:sz w:val="24"/>
        </w:rPr>
        <w:t>源语</w:t>
      </w:r>
      <w:proofErr w:type="gramEnd"/>
      <w:r w:rsidR="00C45401">
        <w:rPr>
          <w:rFonts w:hint="eastAsia"/>
          <w:sz w:val="24"/>
        </w:rPr>
        <w:t>端序列的对应关系一般来说变化也不会特别大。在这种情况下，我们将下层计算层中计算好的权重作为本层中的权重来计算的话，对性能的影响将不会特别大，尤其是当计算层和共享层之间距离较近的时</w:t>
      </w:r>
      <w:r w:rsidR="004B12D7">
        <w:rPr>
          <w:rFonts w:hint="eastAsia"/>
          <w:sz w:val="24"/>
        </w:rPr>
        <w:t>候。整个基于共享编码解码部分的注意力权重的机器翻译模型框架如图</w:t>
      </w:r>
      <w:r w:rsidR="004B12D7">
        <w:rPr>
          <w:rFonts w:hint="eastAsia"/>
          <w:sz w:val="24"/>
        </w:rPr>
        <w:t>4.6</w:t>
      </w:r>
      <w:r w:rsidR="00C45401">
        <w:rPr>
          <w:rFonts w:hint="eastAsia"/>
          <w:sz w:val="24"/>
        </w:rPr>
        <w:t>所示。</w:t>
      </w:r>
    </w:p>
    <w:p w14:paraId="379923BC" w14:textId="66413659" w:rsidR="00C45401" w:rsidRDefault="00C45401" w:rsidP="007E6C9C">
      <w:pPr>
        <w:spacing w:beforeLines="50" w:before="156"/>
        <w:jc w:val="center"/>
        <w:rPr>
          <w:sz w:val="24"/>
        </w:rPr>
      </w:pPr>
      <w:r>
        <w:rPr>
          <w:noProof/>
          <w:sz w:val="24"/>
        </w:rPr>
        <w:drawing>
          <wp:inline distT="0" distB="0" distL="0" distR="0" wp14:anchorId="7B2D8E59" wp14:editId="2084E870">
            <wp:extent cx="2277358" cy="3810000"/>
            <wp:effectExtent l="0" t="0" r="889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9976" cy="3831110"/>
                    </a:xfrm>
                    <a:prstGeom prst="rect">
                      <a:avLst/>
                    </a:prstGeom>
                    <a:noFill/>
                  </pic:spPr>
                </pic:pic>
              </a:graphicData>
            </a:graphic>
          </wp:inline>
        </w:drawing>
      </w:r>
    </w:p>
    <w:p w14:paraId="4661ACB7" w14:textId="3144B463" w:rsidR="00C45401" w:rsidRPr="008A0973" w:rsidRDefault="00C45401" w:rsidP="00C45401">
      <w:pPr>
        <w:jc w:val="center"/>
      </w:pPr>
      <w:r w:rsidRPr="008A0973">
        <w:t>图</w:t>
      </w:r>
      <w:r w:rsidR="00EC280B">
        <w:rPr>
          <w:rFonts w:hint="eastAsia"/>
        </w:rPr>
        <w:t>4.6</w:t>
      </w:r>
      <w:r w:rsidRPr="008A0973">
        <w:t xml:space="preserve"> </w:t>
      </w:r>
      <w:r w:rsidR="008C2B1B">
        <w:rPr>
          <w:rFonts w:hint="eastAsia"/>
        </w:rPr>
        <w:t>编码解码</w:t>
      </w:r>
      <w:r>
        <w:rPr>
          <w:rFonts w:hint="eastAsia"/>
        </w:rPr>
        <w:t>注意力权重共享对</w:t>
      </w:r>
      <w:r w:rsidR="00BB0823">
        <w:rPr>
          <w:rFonts w:hint="eastAsia"/>
        </w:rPr>
        <w:t>解码端</w:t>
      </w:r>
      <w:r>
        <w:rPr>
          <w:rFonts w:hint="eastAsia"/>
        </w:rPr>
        <w:t>网络结构的改变</w:t>
      </w:r>
    </w:p>
    <w:p w14:paraId="6ECEDEE1" w14:textId="71223646" w:rsidR="00C45401" w:rsidRDefault="00C45401" w:rsidP="007E6C9C">
      <w:pPr>
        <w:spacing w:afterLines="50" w:after="156"/>
        <w:jc w:val="center"/>
      </w:pPr>
      <w:r>
        <w:t xml:space="preserve">Fig. </w:t>
      </w:r>
      <w:r w:rsidR="00EC280B">
        <w:t xml:space="preserve">4.6 </w:t>
      </w:r>
      <w:r w:rsidR="004B12D7">
        <w:t>D</w:t>
      </w:r>
      <w:r w:rsidR="00BB0823">
        <w:rPr>
          <w:rFonts w:hint="eastAsia"/>
        </w:rPr>
        <w:t>ecoder</w:t>
      </w:r>
      <w:r>
        <w:t xml:space="preserve"> </w:t>
      </w:r>
      <w:r>
        <w:rPr>
          <w:rFonts w:hint="eastAsia"/>
        </w:rPr>
        <w:t>structure</w:t>
      </w:r>
      <w:r>
        <w:t xml:space="preserve"> </w:t>
      </w:r>
      <w:r>
        <w:rPr>
          <w:rFonts w:hint="eastAsia"/>
        </w:rPr>
        <w:t>c</w:t>
      </w:r>
      <w:r w:rsidRPr="00656742">
        <w:t>hange</w:t>
      </w:r>
      <w:r>
        <w:t>s by</w:t>
      </w:r>
      <w:r w:rsidRPr="00656742">
        <w:t xml:space="preserve"> </w:t>
      </w:r>
      <w:r w:rsidR="008C2B1B">
        <w:rPr>
          <w:rFonts w:hint="eastAsia"/>
        </w:rPr>
        <w:t>encoder-decoder</w:t>
      </w:r>
      <w:r w:rsidRPr="00656742">
        <w:t>-attention weight</w:t>
      </w:r>
      <w:r w:rsidR="003E2294">
        <w:t>s</w:t>
      </w:r>
      <w:r w:rsidRPr="00656742">
        <w:t xml:space="preserve"> sharing</w:t>
      </w:r>
    </w:p>
    <w:p w14:paraId="247E3ABF" w14:textId="762D1D21" w:rsidR="000E5EEF" w:rsidRDefault="00FC47A7" w:rsidP="000E5EEF">
      <w:pPr>
        <w:spacing w:line="440" w:lineRule="exact"/>
        <w:ind w:firstLineChars="200" w:firstLine="480"/>
        <w:rPr>
          <w:sz w:val="24"/>
        </w:rPr>
      </w:pPr>
      <w:r>
        <w:rPr>
          <w:rFonts w:hint="eastAsia"/>
          <w:sz w:val="24"/>
        </w:rPr>
        <w:t>我们从图</w:t>
      </w:r>
      <w:r>
        <w:rPr>
          <w:rFonts w:hint="eastAsia"/>
          <w:sz w:val="24"/>
        </w:rPr>
        <w:t>4.6</w:t>
      </w:r>
      <w:r w:rsidR="00FF7044">
        <w:rPr>
          <w:rFonts w:hint="eastAsia"/>
          <w:sz w:val="24"/>
        </w:rPr>
        <w:t>中可以看出在编码解码器之间的注意力机制中进行权重的共享可以有</w:t>
      </w:r>
      <w:r w:rsidR="00FF7044">
        <w:rPr>
          <w:rFonts w:hint="eastAsia"/>
          <w:sz w:val="24"/>
        </w:rPr>
        <w:lastRenderedPageBreak/>
        <w:t>效地复用下层计算</w:t>
      </w:r>
      <w:proofErr w:type="gramStart"/>
      <w:r w:rsidR="00FF7044">
        <w:rPr>
          <w:rFonts w:hint="eastAsia"/>
          <w:sz w:val="24"/>
        </w:rPr>
        <w:t>层计算</w:t>
      </w:r>
      <w:proofErr w:type="gramEnd"/>
      <w:r w:rsidR="00FF7044">
        <w:rPr>
          <w:rFonts w:hint="eastAsia"/>
          <w:sz w:val="24"/>
        </w:rPr>
        <w:t>出的注意力权重来达到减少注意力</w:t>
      </w:r>
      <w:r w:rsidR="001728C6">
        <w:rPr>
          <w:rFonts w:hint="eastAsia"/>
          <w:sz w:val="24"/>
        </w:rPr>
        <w:t>操作次数的目的。</w:t>
      </w:r>
      <w:r w:rsidR="000E5EEF">
        <w:rPr>
          <w:rFonts w:hint="eastAsia"/>
          <w:sz w:val="24"/>
        </w:rPr>
        <w:t>类似于模型中的自注意力操作，在编码器解码器之间的注意力操作里，注意力部分的输出可参照公式</w:t>
      </w:r>
      <w:r w:rsidR="000E5EEF">
        <w:rPr>
          <w:rFonts w:hint="eastAsia"/>
          <w:sz w:val="24"/>
        </w:rPr>
        <w:t>(</w:t>
      </w:r>
      <w:r w:rsidR="000E5EEF">
        <w:rPr>
          <w:sz w:val="24"/>
        </w:rPr>
        <w:t>4.1</w:t>
      </w:r>
      <w:r w:rsidR="000E5EEF">
        <w:rPr>
          <w:rFonts w:hint="eastAsia"/>
          <w:sz w:val="24"/>
        </w:rPr>
        <w:t>)</w:t>
      </w:r>
      <w:r w:rsidR="000E5EEF">
        <w:rPr>
          <w:rFonts w:hint="eastAsia"/>
          <w:sz w:val="24"/>
        </w:rPr>
        <w:t>计算得出。其中第</w:t>
      </w:r>
      <w:r w:rsidR="000E5EEF">
        <w:rPr>
          <w:rFonts w:hint="eastAsia"/>
          <w:i/>
          <w:sz w:val="24"/>
        </w:rPr>
        <w:t>i+1</w:t>
      </w:r>
      <w:r w:rsidR="000E5EEF">
        <w:rPr>
          <w:rFonts w:hint="eastAsia"/>
          <w:sz w:val="24"/>
        </w:rPr>
        <w:t>层中注意力权重</w:t>
      </w:r>
      <m:oMath>
        <m:sSub>
          <m:sSubPr>
            <m:ctrlPr>
              <w:rPr>
                <w:rFonts w:ascii="Cambria Math" w:hAnsi="Cambria Math"/>
                <w:i/>
                <w:sz w:val="24"/>
              </w:rPr>
            </m:ctrlPr>
          </m:sSubPr>
          <m:e>
            <m:r>
              <w:rPr>
                <w:rFonts w:ascii="Cambria Math" w:hAnsi="Cambria Math" w:hint="eastAsia"/>
                <w:sz w:val="24"/>
              </w:rPr>
              <m:t>p</m:t>
            </m:r>
          </m:e>
          <m:sub>
            <m:r>
              <w:rPr>
                <w:rFonts w:ascii="Cambria Math" w:hAnsi="Cambria Math"/>
                <w:sz w:val="24"/>
              </w:rPr>
              <m:t>i+1</m:t>
            </m:r>
          </m:sub>
        </m:sSub>
      </m:oMath>
      <w:r w:rsidR="000E5EEF">
        <w:rPr>
          <w:rFonts w:hint="eastAsia"/>
          <w:sz w:val="24"/>
        </w:rPr>
        <w:t>的具体计算如</w:t>
      </w:r>
      <w:r w:rsidR="0031693B">
        <w:rPr>
          <w:rFonts w:hint="eastAsia"/>
          <w:sz w:val="24"/>
        </w:rPr>
        <w:t>式</w:t>
      </w:r>
      <w:r w:rsidR="0031693B">
        <w:rPr>
          <w:rFonts w:hint="eastAsia"/>
          <w:sz w:val="24"/>
        </w:rPr>
        <w:t>(</w:t>
      </w:r>
      <w:r w:rsidR="0031693B">
        <w:rPr>
          <w:sz w:val="24"/>
        </w:rPr>
        <w:t>4.5)</w:t>
      </w:r>
      <w:r w:rsidR="000E5EEF">
        <w:rPr>
          <w:rFonts w:hint="eastAsia"/>
          <w:sz w:val="24"/>
        </w:rPr>
        <w:t>所示</w:t>
      </w:r>
      <w:r w:rsidR="0031693B">
        <w:rPr>
          <w:rFonts w:hint="eastAsia"/>
          <w:sz w:val="24"/>
        </w:rPr>
        <w:t>。</w:t>
      </w:r>
    </w:p>
    <w:p w14:paraId="19A07CFE" w14:textId="50EAE001" w:rsidR="000E5EEF" w:rsidRPr="00C96A07" w:rsidRDefault="00832511" w:rsidP="000E5EEF">
      <w:pPr>
        <w:wordWrap w:val="0"/>
        <w:ind w:firstLineChars="200" w:firstLine="480"/>
        <w:jc w:val="right"/>
        <w:rPr>
          <w:sz w:val="24"/>
        </w:rPr>
      </w:pPr>
      <m:oMath>
        <m:sSub>
          <m:sSubPr>
            <m:ctrlPr>
              <w:rPr>
                <w:rFonts w:ascii="Cambria Math" w:hAnsi="Cambria Math"/>
                <w:i/>
                <w:sz w:val="24"/>
              </w:rPr>
            </m:ctrlPr>
          </m:sSubPr>
          <m:e>
            <m:r>
              <w:rPr>
                <w:rFonts w:ascii="Cambria Math" w:hAnsi="Cambria Math" w:hint="eastAsia"/>
                <w:sz w:val="24"/>
              </w:rPr>
              <m:t>p</m:t>
            </m:r>
          </m:e>
          <m:sub>
            <m:r>
              <w:rPr>
                <w:rFonts w:ascii="Cambria Math" w:hAnsi="Cambria Math"/>
                <w:sz w:val="24"/>
              </w:rPr>
              <m:t>i+1</m:t>
            </m:r>
          </m:sub>
        </m:sSub>
        <m:r>
          <w:rPr>
            <w:rFonts w:ascii="Cambria Math" w:hAnsi="Cambria Math" w:hint="eastAsia"/>
            <w:sz w:val="24"/>
          </w:rPr>
          <m:t>=</m:t>
        </m:r>
        <m:r>
          <w:rPr>
            <w:rFonts w:ascii="Cambria Math" w:hAnsi="Cambria Math"/>
            <w:sz w:val="24"/>
          </w:rPr>
          <m:t>softmax</m:t>
        </m:r>
        <m:d>
          <m:dPr>
            <m:ctrlPr>
              <w:rPr>
                <w:rFonts w:ascii="Cambria Math" w:hAnsi="Cambria Math"/>
                <w:i/>
                <w:sz w:val="24"/>
              </w:rPr>
            </m:ctrlPr>
          </m:dPr>
          <m:e>
            <m:f>
              <m:fPr>
                <m:ctrlPr>
                  <w:rPr>
                    <w:rFonts w:ascii="Cambria Math" w:hAnsi="Cambria Math"/>
                    <w:i/>
                    <w:sz w:val="24"/>
                  </w:rPr>
                </m:ctrlPr>
              </m:fPr>
              <m:num>
                <m:r>
                  <w:rPr>
                    <w:rFonts w:ascii="Cambria Math" w:hAnsi="Cambria Math"/>
                    <w:sz w:val="24"/>
                  </w:rPr>
                  <m:t>Q</m:t>
                </m:r>
                <m:sSup>
                  <m:sSupPr>
                    <m:ctrlPr>
                      <w:rPr>
                        <w:rFonts w:ascii="Cambria Math" w:hAnsi="Cambria Math"/>
                        <w:i/>
                        <w:sz w:val="24"/>
                      </w:rPr>
                    </m:ctrlPr>
                  </m:sSupPr>
                  <m:e>
                    <m:r>
                      <w:rPr>
                        <w:rFonts w:ascii="Cambria Math" w:hAnsi="Cambria Math"/>
                        <w:sz w:val="24"/>
                      </w:rPr>
                      <m:t>K</m:t>
                    </m:r>
                  </m:e>
                  <m:sup>
                    <m:r>
                      <w:rPr>
                        <w:rFonts w:ascii="Cambria Math" w:hAnsi="Cambria Math"/>
                        <w:sz w:val="24"/>
                      </w:rPr>
                      <m:t>T</m:t>
                    </m:r>
                  </m:sup>
                </m:sSup>
              </m:num>
              <m:den>
                <m:rad>
                  <m:radPr>
                    <m:degHide m:val="1"/>
                    <m:ctrlPr>
                      <w:rPr>
                        <w:rFonts w:ascii="Cambria Math" w:hAnsi="Cambria Math"/>
                        <w:i/>
                        <w:sz w:val="24"/>
                      </w:rPr>
                    </m:ctrlPr>
                  </m:radPr>
                  <m:deg/>
                  <m:e>
                    <m:sSub>
                      <m:sSubPr>
                        <m:ctrlPr>
                          <w:rPr>
                            <w:rFonts w:ascii="Cambria Math" w:hAnsi="Cambria Math"/>
                            <w:i/>
                            <w:sz w:val="24"/>
                          </w:rPr>
                        </m:ctrlPr>
                      </m:sSubPr>
                      <m:e>
                        <m:r>
                          <w:rPr>
                            <w:rFonts w:ascii="Cambria Math" w:hAnsi="Cambria Math"/>
                            <w:sz w:val="24"/>
                          </w:rPr>
                          <m:t>d</m:t>
                        </m:r>
                      </m:e>
                      <m:sub>
                        <m:r>
                          <w:rPr>
                            <w:rFonts w:ascii="Cambria Math" w:hAnsi="Cambria Math"/>
                            <w:sz w:val="24"/>
                          </w:rPr>
                          <m:t>k</m:t>
                        </m:r>
                      </m:sub>
                    </m:sSub>
                  </m:e>
                </m:rad>
              </m:den>
            </m:f>
          </m:e>
        </m:d>
        <m:r>
          <m:rPr>
            <m:sty m:val="p"/>
          </m:rPr>
          <w:rPr>
            <w:rFonts w:ascii="Cambria Math" w:hAnsi="Cambria Math"/>
            <w:sz w:val="24"/>
          </w:rPr>
          <m:t>=</m:t>
        </m:r>
        <m:r>
          <w:rPr>
            <w:rFonts w:ascii="Cambria Math" w:hAnsi="Cambria Math"/>
            <w:sz w:val="24"/>
          </w:rPr>
          <m:t>softmax(</m:t>
        </m:r>
        <m:f>
          <m:fPr>
            <m:ctrlPr>
              <w:rPr>
                <w:rFonts w:ascii="Cambria Math" w:hAnsi="Cambria Math"/>
                <w:i/>
                <w:sz w:val="24"/>
              </w:rPr>
            </m:ctrlPr>
          </m:fPr>
          <m:num>
            <m:sSub>
              <m:sSubPr>
                <m:ctrlPr>
                  <w:rPr>
                    <w:rFonts w:ascii="Cambria Math" w:hAnsi="Cambria Math"/>
                    <w:i/>
                    <w:sz w:val="24"/>
                  </w:rPr>
                </m:ctrlPr>
              </m:sSubPr>
              <m:e>
                <m:r>
                  <w:rPr>
                    <w:rFonts w:ascii="Cambria Math" w:hAnsi="Cambria Math" w:hint="eastAsia"/>
                    <w:sz w:val="24"/>
                  </w:rPr>
                  <m:t>S</m:t>
                </m:r>
              </m:e>
              <m:sub>
                <m:r>
                  <w:rPr>
                    <w:rFonts w:ascii="Cambria Math" w:hAnsi="Cambria Math"/>
                    <w:sz w:val="24"/>
                  </w:rPr>
                  <m:t>i+1</m:t>
                </m:r>
              </m:sub>
            </m:sSub>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O</m:t>
                    </m:r>
                  </m:e>
                  <m:sub>
                    <m:r>
                      <w:rPr>
                        <w:rFonts w:ascii="Cambria Math" w:hAnsi="Cambria Math"/>
                        <w:sz w:val="24"/>
                      </w:rPr>
                      <m:t>enc-top</m:t>
                    </m:r>
                  </m:sub>
                </m:sSub>
              </m:e>
              <m:sup>
                <m:r>
                  <w:rPr>
                    <w:rFonts w:ascii="Cambria Math" w:hAnsi="Cambria Math"/>
                    <w:sz w:val="24"/>
                  </w:rPr>
                  <m:t>T</m:t>
                </m:r>
              </m:sup>
            </m:sSup>
          </m:num>
          <m:den>
            <m:rad>
              <m:radPr>
                <m:degHide m:val="1"/>
                <m:ctrlPr>
                  <w:rPr>
                    <w:rFonts w:ascii="Cambria Math" w:hAnsi="Cambria Math"/>
                    <w:i/>
                    <w:sz w:val="24"/>
                  </w:rPr>
                </m:ctrlPr>
              </m:radPr>
              <m:deg/>
              <m:e>
                <m:sSub>
                  <m:sSubPr>
                    <m:ctrlPr>
                      <w:rPr>
                        <w:rFonts w:ascii="Cambria Math" w:hAnsi="Cambria Math"/>
                        <w:i/>
                        <w:sz w:val="24"/>
                      </w:rPr>
                    </m:ctrlPr>
                  </m:sSubPr>
                  <m:e>
                    <m:r>
                      <w:rPr>
                        <w:rFonts w:ascii="Cambria Math" w:hAnsi="Cambria Math"/>
                        <w:sz w:val="24"/>
                      </w:rPr>
                      <m:t>d</m:t>
                    </m:r>
                  </m:e>
                  <m:sub>
                    <m:r>
                      <w:rPr>
                        <w:rFonts w:ascii="Cambria Math" w:hAnsi="Cambria Math"/>
                        <w:sz w:val="24"/>
                      </w:rPr>
                      <m:t>k</m:t>
                    </m:r>
                  </m:sub>
                </m:sSub>
              </m:e>
            </m:rad>
          </m:den>
        </m:f>
        <m:r>
          <w:rPr>
            <w:rFonts w:ascii="Cambria Math" w:hAnsi="Cambria Math"/>
            <w:sz w:val="24"/>
          </w:rPr>
          <m:t>)</m:t>
        </m:r>
      </m:oMath>
      <w:r w:rsidR="000E5EEF">
        <w:rPr>
          <w:rFonts w:hint="eastAsia"/>
          <w:sz w:val="24"/>
        </w:rPr>
        <w:t xml:space="preserve"> </w:t>
      </w:r>
      <w:r w:rsidR="000E5EEF">
        <w:rPr>
          <w:sz w:val="24"/>
        </w:rPr>
        <w:t xml:space="preserve">             </w:t>
      </w:r>
      <w:r w:rsidR="000E5EEF">
        <w:rPr>
          <w:rFonts w:hint="eastAsia"/>
          <w:sz w:val="24"/>
        </w:rPr>
        <w:t>(</w:t>
      </w:r>
      <w:r w:rsidR="00084B0A">
        <w:rPr>
          <w:sz w:val="24"/>
        </w:rPr>
        <w:t>4.5</w:t>
      </w:r>
      <w:r w:rsidR="000E5EEF">
        <w:rPr>
          <w:rFonts w:hint="eastAsia"/>
          <w:sz w:val="24"/>
        </w:rPr>
        <w:t>)</w:t>
      </w:r>
    </w:p>
    <w:p w14:paraId="31B1D3FF" w14:textId="3F698538" w:rsidR="0043132A" w:rsidRDefault="00084B0A" w:rsidP="0043132A">
      <w:pPr>
        <w:spacing w:line="440" w:lineRule="exact"/>
        <w:rPr>
          <w:sz w:val="24"/>
        </w:rPr>
      </w:pPr>
      <w:r>
        <w:rPr>
          <w:rFonts w:hint="eastAsia"/>
          <w:sz w:val="24"/>
        </w:rPr>
        <w:t>式中</w:t>
      </w:r>
      <m:oMath>
        <m:sSub>
          <m:sSubPr>
            <m:ctrlPr>
              <w:rPr>
                <w:rFonts w:ascii="Cambria Math" w:hAnsi="Cambria Math"/>
                <w:i/>
                <w:sz w:val="24"/>
              </w:rPr>
            </m:ctrlPr>
          </m:sSubPr>
          <m:e>
            <m:r>
              <w:rPr>
                <w:rFonts w:ascii="Cambria Math" w:hAnsi="Cambria Math" w:hint="eastAsia"/>
                <w:sz w:val="24"/>
              </w:rPr>
              <m:t>S</m:t>
            </m:r>
          </m:e>
          <m:sub>
            <m:r>
              <w:rPr>
                <w:rFonts w:ascii="Cambria Math" w:hAnsi="Cambria Math"/>
                <w:sz w:val="24"/>
              </w:rPr>
              <m:t>i+1</m:t>
            </m:r>
          </m:sub>
        </m:sSub>
      </m:oMath>
      <w:r>
        <w:rPr>
          <w:rFonts w:hint="eastAsia"/>
          <w:sz w:val="24"/>
        </w:rPr>
        <w:t>为第</w:t>
      </w:r>
      <w:r>
        <w:rPr>
          <w:rFonts w:hint="eastAsia"/>
          <w:i/>
          <w:sz w:val="24"/>
        </w:rPr>
        <w:t>i+1</w:t>
      </w:r>
      <w:r>
        <w:rPr>
          <w:rFonts w:hint="eastAsia"/>
          <w:sz w:val="24"/>
        </w:rPr>
        <w:t>层中的自注意力操作的输出（经过残差和正规化），</w:t>
      </w:r>
      <m:oMath>
        <m:sSub>
          <m:sSubPr>
            <m:ctrlPr>
              <w:rPr>
                <w:rFonts w:ascii="Cambria Math" w:hAnsi="Cambria Math"/>
                <w:i/>
                <w:sz w:val="24"/>
              </w:rPr>
            </m:ctrlPr>
          </m:sSubPr>
          <m:e>
            <m:r>
              <w:rPr>
                <w:rFonts w:ascii="Cambria Math" w:hAnsi="Cambria Math"/>
                <w:sz w:val="24"/>
              </w:rPr>
              <m:t>O</m:t>
            </m:r>
          </m:e>
          <m:sub>
            <m:r>
              <w:rPr>
                <w:rFonts w:ascii="Cambria Math" w:hAnsi="Cambria Math"/>
                <w:sz w:val="24"/>
              </w:rPr>
              <m:t>enc-top</m:t>
            </m:r>
          </m:sub>
        </m:sSub>
      </m:oMath>
      <w:r>
        <w:rPr>
          <w:rFonts w:hint="eastAsia"/>
          <w:sz w:val="24"/>
        </w:rPr>
        <w:t>为编码器端顶层的输出</w:t>
      </w:r>
      <w:r w:rsidR="0043132A">
        <w:rPr>
          <w:rFonts w:hint="eastAsia"/>
          <w:sz w:val="24"/>
        </w:rPr>
        <w:t>。第</w:t>
      </w:r>
      <w:r w:rsidR="0043132A">
        <w:rPr>
          <w:rFonts w:hint="eastAsia"/>
          <w:i/>
          <w:sz w:val="24"/>
        </w:rPr>
        <w:t>i</w:t>
      </w:r>
      <w:r w:rsidR="0043132A">
        <w:rPr>
          <w:i/>
          <w:sz w:val="24"/>
        </w:rPr>
        <w:t>+1</w:t>
      </w:r>
      <w:r w:rsidR="0043132A">
        <w:rPr>
          <w:rFonts w:hint="eastAsia"/>
          <w:sz w:val="24"/>
        </w:rPr>
        <w:t>层中注意力部分的输出</w:t>
      </w:r>
      <w:r w:rsidR="0031693B">
        <w:rPr>
          <w:rFonts w:hint="eastAsia"/>
          <w:sz w:val="24"/>
        </w:rPr>
        <w:t>如式</w:t>
      </w:r>
      <w:r w:rsidR="0031693B">
        <w:rPr>
          <w:rFonts w:hint="eastAsia"/>
          <w:sz w:val="24"/>
        </w:rPr>
        <w:t>(</w:t>
      </w:r>
      <w:r w:rsidR="0031693B">
        <w:rPr>
          <w:sz w:val="24"/>
        </w:rPr>
        <w:t>4.6)</w:t>
      </w:r>
      <w:r w:rsidR="0031693B">
        <w:rPr>
          <w:rFonts w:hint="eastAsia"/>
          <w:sz w:val="24"/>
        </w:rPr>
        <w:t>所示。</w:t>
      </w:r>
    </w:p>
    <w:p w14:paraId="0E1EBAED" w14:textId="37973D8D" w:rsidR="0043132A" w:rsidRPr="00C96A07" w:rsidRDefault="00832511" w:rsidP="0043132A">
      <w:pPr>
        <w:wordWrap w:val="0"/>
        <w:jc w:val="right"/>
        <w:rPr>
          <w:sz w:val="24"/>
        </w:rPr>
      </w:pP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Attention</m:t>
                </m:r>
              </m:e>
              <m:sub>
                <m:r>
                  <w:rPr>
                    <w:rFonts w:ascii="Cambria Math" w:hAnsi="Cambria Math" w:hint="eastAsia"/>
                    <w:sz w:val="24"/>
                  </w:rPr>
                  <m:t>i+1</m:t>
                </m:r>
              </m:sub>
            </m:sSub>
          </m:e>
          <m:sup>
            <m:r>
              <w:rPr>
                <w:rFonts w:ascii="Cambria Math" w:hAnsi="Cambria Math"/>
                <w:sz w:val="24"/>
              </w:rPr>
              <m:t>'</m:t>
            </m:r>
          </m:sup>
        </m:sSup>
        <m:d>
          <m:dPr>
            <m:ctrlPr>
              <w:rPr>
                <w:rFonts w:ascii="Cambria Math" w:hAnsi="Cambria Math"/>
                <w:i/>
                <w:sz w:val="24"/>
              </w:rPr>
            </m:ctrlPr>
          </m:dPr>
          <m:e>
            <m:r>
              <w:rPr>
                <w:rFonts w:ascii="Cambria Math" w:hAnsi="Cambria Math"/>
                <w:sz w:val="24"/>
              </w:rPr>
              <m:t>Q, K, V</m:t>
            </m:r>
          </m:e>
        </m:d>
        <m:r>
          <w:rPr>
            <w:rFonts w:ascii="Cambria Math" w:hAnsi="Cambria Math"/>
            <w:sz w:val="24"/>
          </w:rPr>
          <m:t>=softmax(</m:t>
        </m:r>
        <m:f>
          <m:fPr>
            <m:ctrlPr>
              <w:rPr>
                <w:rFonts w:ascii="Cambria Math" w:hAnsi="Cambria Math"/>
                <w:i/>
                <w:sz w:val="24"/>
              </w:rPr>
            </m:ctrlPr>
          </m:fPr>
          <m:num>
            <m:sSub>
              <m:sSubPr>
                <m:ctrlPr>
                  <w:rPr>
                    <w:rFonts w:ascii="Cambria Math" w:hAnsi="Cambria Math"/>
                    <w:i/>
                    <w:sz w:val="24"/>
                  </w:rPr>
                </m:ctrlPr>
              </m:sSubPr>
              <m:e>
                <m:r>
                  <w:rPr>
                    <w:rFonts w:ascii="Cambria Math" w:hAnsi="Cambria Math" w:hint="eastAsia"/>
                    <w:sz w:val="24"/>
                  </w:rPr>
                  <m:t>S</m:t>
                </m:r>
              </m:e>
              <m:sub>
                <m:r>
                  <w:rPr>
                    <w:rFonts w:ascii="Cambria Math" w:hAnsi="Cambria Math"/>
                    <w:sz w:val="24"/>
                  </w:rPr>
                  <m:t>i+1</m:t>
                </m:r>
              </m:sub>
            </m:sSub>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O</m:t>
                    </m:r>
                  </m:e>
                  <m:sub>
                    <m:r>
                      <w:rPr>
                        <w:rFonts w:ascii="Cambria Math" w:hAnsi="Cambria Math"/>
                        <w:sz w:val="24"/>
                      </w:rPr>
                      <m:t>enc-top</m:t>
                    </m:r>
                  </m:sub>
                </m:sSub>
              </m:e>
              <m:sup>
                <m:r>
                  <w:rPr>
                    <w:rFonts w:ascii="Cambria Math" w:hAnsi="Cambria Math"/>
                    <w:sz w:val="24"/>
                  </w:rPr>
                  <m:t>T</m:t>
                </m:r>
              </m:sup>
            </m:sSup>
          </m:num>
          <m:den>
            <m:rad>
              <m:radPr>
                <m:degHide m:val="1"/>
                <m:ctrlPr>
                  <w:rPr>
                    <w:rFonts w:ascii="Cambria Math" w:hAnsi="Cambria Math"/>
                    <w:i/>
                    <w:sz w:val="24"/>
                  </w:rPr>
                </m:ctrlPr>
              </m:radPr>
              <m:deg/>
              <m:e>
                <m:sSub>
                  <m:sSubPr>
                    <m:ctrlPr>
                      <w:rPr>
                        <w:rFonts w:ascii="Cambria Math" w:hAnsi="Cambria Math"/>
                        <w:i/>
                        <w:sz w:val="24"/>
                      </w:rPr>
                    </m:ctrlPr>
                  </m:sSubPr>
                  <m:e>
                    <m:r>
                      <w:rPr>
                        <w:rFonts w:ascii="Cambria Math" w:hAnsi="Cambria Math"/>
                        <w:sz w:val="24"/>
                      </w:rPr>
                      <m:t>d</m:t>
                    </m:r>
                  </m:e>
                  <m:sub>
                    <m:r>
                      <w:rPr>
                        <w:rFonts w:ascii="Cambria Math" w:hAnsi="Cambria Math"/>
                        <w:sz w:val="24"/>
                      </w:rPr>
                      <m:t>k</m:t>
                    </m:r>
                  </m:sub>
                </m:sSub>
              </m:e>
            </m:rad>
          </m:den>
        </m:f>
        <m:r>
          <w:rPr>
            <w:rFonts w:ascii="Cambria Math" w:hAnsi="Cambria Math"/>
            <w:sz w:val="24"/>
          </w:rPr>
          <m:t>)*</m:t>
        </m:r>
        <m:sSub>
          <m:sSubPr>
            <m:ctrlPr>
              <w:rPr>
                <w:rFonts w:ascii="Cambria Math" w:hAnsi="Cambria Math"/>
                <w:i/>
                <w:sz w:val="24"/>
              </w:rPr>
            </m:ctrlPr>
          </m:sSubPr>
          <m:e>
            <m:r>
              <w:rPr>
                <w:rFonts w:ascii="Cambria Math" w:hAnsi="Cambria Math"/>
                <w:sz w:val="24"/>
              </w:rPr>
              <m:t>O</m:t>
            </m:r>
          </m:e>
          <m:sub>
            <m:r>
              <w:rPr>
                <w:rFonts w:ascii="Cambria Math" w:hAnsi="Cambria Math"/>
                <w:sz w:val="24"/>
              </w:rPr>
              <m:t>enc-top</m:t>
            </m:r>
          </m:sub>
        </m:sSub>
      </m:oMath>
      <w:r w:rsidR="0043132A">
        <w:rPr>
          <w:rFonts w:hint="eastAsia"/>
          <w:sz w:val="24"/>
        </w:rPr>
        <w:t xml:space="preserve"> </w:t>
      </w:r>
      <w:r w:rsidR="0043132A">
        <w:rPr>
          <w:sz w:val="24"/>
        </w:rPr>
        <w:t xml:space="preserve">        (4.6)</w:t>
      </w:r>
    </w:p>
    <w:p w14:paraId="6B3A4C5F" w14:textId="10E2F35F" w:rsidR="0043132A" w:rsidRDefault="0043132A" w:rsidP="0043132A">
      <w:pPr>
        <w:spacing w:line="440" w:lineRule="exact"/>
        <w:rPr>
          <w:sz w:val="24"/>
        </w:rPr>
      </w:pPr>
      <w:r>
        <w:rPr>
          <w:rFonts w:hint="eastAsia"/>
          <w:sz w:val="24"/>
        </w:rPr>
        <w:t>当对模型中的编码器解码器注意力权重进行共享后，该</w:t>
      </w:r>
      <w:r w:rsidR="00487DCE">
        <w:rPr>
          <w:rFonts w:hint="eastAsia"/>
          <w:sz w:val="24"/>
        </w:rPr>
        <w:t>值</w:t>
      </w:r>
      <w:r>
        <w:rPr>
          <w:rFonts w:hint="eastAsia"/>
          <w:sz w:val="24"/>
        </w:rPr>
        <w:t>直接取到了下层</w:t>
      </w:r>
      <w:r w:rsidR="00487DCE">
        <w:rPr>
          <w:rFonts w:hint="eastAsia"/>
          <w:sz w:val="24"/>
        </w:rPr>
        <w:t>计算层</w:t>
      </w:r>
      <w:r>
        <w:rPr>
          <w:rFonts w:hint="eastAsia"/>
          <w:sz w:val="24"/>
        </w:rPr>
        <w:t>中</w:t>
      </w:r>
      <w:r w:rsidR="00487DCE">
        <w:rPr>
          <w:rFonts w:hint="eastAsia"/>
          <w:sz w:val="24"/>
        </w:rPr>
        <w:t>得到的</w:t>
      </w:r>
      <w:r>
        <w:rPr>
          <w:rFonts w:hint="eastAsia"/>
          <w:sz w:val="24"/>
        </w:rPr>
        <w:t>权重</w:t>
      </w:r>
      <w:r w:rsidR="00487DCE">
        <w:rPr>
          <w:rFonts w:hint="eastAsia"/>
          <w:sz w:val="24"/>
        </w:rPr>
        <w:t>作为当前的概率值</w:t>
      </w:r>
      <w:r>
        <w:rPr>
          <w:rFonts w:hint="eastAsia"/>
          <w:sz w:val="24"/>
        </w:rPr>
        <w:t>，</w:t>
      </w:r>
      <w:proofErr w:type="gramStart"/>
      <w:r>
        <w:rPr>
          <w:rFonts w:hint="eastAsia"/>
          <w:sz w:val="24"/>
        </w:rPr>
        <w:t>改其中</w:t>
      </w:r>
      <w:proofErr w:type="gramEnd"/>
      <w:r>
        <w:rPr>
          <w:rFonts w:hint="eastAsia"/>
          <w:sz w:val="24"/>
        </w:rPr>
        <w:t>的</w:t>
      </w:r>
      <m:oMath>
        <m:sSub>
          <m:sSubPr>
            <m:ctrlPr>
              <w:rPr>
                <w:rFonts w:ascii="Cambria Math" w:hAnsi="Cambria Math"/>
                <w:i/>
                <w:sz w:val="24"/>
              </w:rPr>
            </m:ctrlPr>
          </m:sSubPr>
          <m:e>
            <m:r>
              <w:rPr>
                <w:rFonts w:ascii="Cambria Math" w:hAnsi="Cambria Math" w:hint="eastAsia"/>
                <w:sz w:val="24"/>
              </w:rPr>
              <m:t>p</m:t>
            </m:r>
          </m:e>
          <m:sub>
            <m:r>
              <w:rPr>
                <w:rFonts w:ascii="Cambria Math" w:hAnsi="Cambria Math"/>
                <w:sz w:val="24"/>
              </w:rPr>
              <m:t>i+1</m:t>
            </m:r>
          </m:sub>
        </m:sSub>
      </m:oMath>
      <w:r>
        <w:rPr>
          <w:rFonts w:hint="eastAsia"/>
          <w:sz w:val="24"/>
        </w:rPr>
        <w:t>为</w:t>
      </w:r>
      <m:oMath>
        <m:sSub>
          <m:sSubPr>
            <m:ctrlPr>
              <w:rPr>
                <w:rFonts w:ascii="Cambria Math" w:hAnsi="Cambria Math"/>
                <w:i/>
                <w:sz w:val="24"/>
              </w:rPr>
            </m:ctrlPr>
          </m:sSubPr>
          <m:e>
            <m:r>
              <w:rPr>
                <w:rFonts w:ascii="Cambria Math" w:hAnsi="Cambria Math" w:hint="eastAsia"/>
                <w:sz w:val="24"/>
              </w:rPr>
              <m:t>p</m:t>
            </m:r>
          </m:e>
          <m:sub>
            <m:r>
              <w:rPr>
                <w:rFonts w:ascii="Cambria Math" w:hAnsi="Cambria Math"/>
                <w:sz w:val="24"/>
              </w:rPr>
              <m:t>i+1-</m:t>
            </m:r>
            <m:r>
              <w:rPr>
                <w:rFonts w:ascii="Cambria Math" w:hAnsi="Cambria Math" w:hint="eastAsia"/>
                <w:sz w:val="24"/>
              </w:rPr>
              <m:t>m</m:t>
            </m:r>
          </m:sub>
        </m:sSub>
      </m:oMath>
      <w:r>
        <w:rPr>
          <w:rFonts w:hint="eastAsia"/>
          <w:sz w:val="24"/>
        </w:rPr>
        <w:t>，最终得到的</w:t>
      </w:r>
      <w:r w:rsidR="00741A91">
        <w:rPr>
          <w:rFonts w:hint="eastAsia"/>
          <w:sz w:val="24"/>
        </w:rPr>
        <w:t>第</w:t>
      </w:r>
      <w:r w:rsidR="00741A91" w:rsidRPr="00741A91">
        <w:rPr>
          <w:rFonts w:hint="eastAsia"/>
          <w:i/>
          <w:sz w:val="24"/>
        </w:rPr>
        <w:t>i+1</w:t>
      </w:r>
      <w:r w:rsidR="00741A91">
        <w:rPr>
          <w:rFonts w:hint="eastAsia"/>
          <w:sz w:val="24"/>
        </w:rPr>
        <w:t>层的</w:t>
      </w:r>
      <w:r>
        <w:rPr>
          <w:rFonts w:hint="eastAsia"/>
          <w:sz w:val="24"/>
        </w:rPr>
        <w:t>注意力部分输出</w:t>
      </w:r>
      <w:r w:rsidR="0031693B">
        <w:rPr>
          <w:rFonts w:hint="eastAsia"/>
          <w:sz w:val="24"/>
        </w:rPr>
        <w:t>如式</w:t>
      </w:r>
      <w:r w:rsidR="0031693B">
        <w:rPr>
          <w:rFonts w:hint="eastAsia"/>
          <w:sz w:val="24"/>
        </w:rPr>
        <w:t>(</w:t>
      </w:r>
      <w:r w:rsidR="0031693B">
        <w:rPr>
          <w:sz w:val="24"/>
        </w:rPr>
        <w:t>4.7)</w:t>
      </w:r>
      <w:r w:rsidR="0031693B">
        <w:rPr>
          <w:rFonts w:hint="eastAsia"/>
          <w:sz w:val="24"/>
        </w:rPr>
        <w:t>所示。</w:t>
      </w:r>
    </w:p>
    <w:p w14:paraId="3690D87D" w14:textId="16FAFB45" w:rsidR="0043132A" w:rsidRDefault="00832511" w:rsidP="0043132A">
      <w:pPr>
        <w:wordWrap w:val="0"/>
        <w:jc w:val="right"/>
        <w:rPr>
          <w:sz w:val="24"/>
        </w:rPr>
      </w:pP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Attention</m:t>
                </m:r>
              </m:e>
              <m:sub>
                <m:r>
                  <w:rPr>
                    <w:rFonts w:ascii="Cambria Math" w:hAnsi="Cambria Math" w:hint="eastAsia"/>
                    <w:sz w:val="24"/>
                  </w:rPr>
                  <m:t>i+1</m:t>
                </m:r>
              </m:sub>
            </m:sSub>
          </m:e>
          <m:sup>
            <m:r>
              <w:rPr>
                <w:rFonts w:ascii="Cambria Math" w:hAnsi="Cambria Math"/>
                <w:sz w:val="24"/>
              </w:rPr>
              <m:t>'</m:t>
            </m:r>
          </m:sup>
        </m:sSup>
        <m:d>
          <m:dPr>
            <m:ctrlPr>
              <w:rPr>
                <w:rFonts w:ascii="Cambria Math" w:hAnsi="Cambria Math"/>
                <w:i/>
                <w:sz w:val="24"/>
              </w:rPr>
            </m:ctrlPr>
          </m:dPr>
          <m:e>
            <m:r>
              <w:rPr>
                <w:rFonts w:ascii="Cambria Math" w:hAnsi="Cambria Math"/>
                <w:sz w:val="24"/>
              </w:rPr>
              <m:t>Q, K, V</m:t>
            </m:r>
          </m:e>
        </m:d>
        <m:r>
          <w:rPr>
            <w:rFonts w:ascii="Cambria Math" w:hAnsi="Cambria Math"/>
            <w:sz w:val="24"/>
          </w:rPr>
          <m:t>=softmax(</m:t>
        </m:r>
        <m:f>
          <m:fPr>
            <m:ctrlPr>
              <w:rPr>
                <w:rFonts w:ascii="Cambria Math" w:hAnsi="Cambria Math"/>
                <w:i/>
                <w:sz w:val="24"/>
              </w:rPr>
            </m:ctrlPr>
          </m:fPr>
          <m:num>
            <m:sSub>
              <m:sSubPr>
                <m:ctrlPr>
                  <w:rPr>
                    <w:rFonts w:ascii="Cambria Math" w:hAnsi="Cambria Math"/>
                    <w:i/>
                    <w:sz w:val="24"/>
                  </w:rPr>
                </m:ctrlPr>
              </m:sSubPr>
              <m:e>
                <m:r>
                  <w:rPr>
                    <w:rFonts w:ascii="Cambria Math" w:hAnsi="Cambria Math" w:hint="eastAsia"/>
                    <w:sz w:val="24"/>
                  </w:rPr>
                  <m:t>S</m:t>
                </m:r>
              </m:e>
              <m:sub>
                <m:r>
                  <w:rPr>
                    <w:rFonts w:ascii="Cambria Math" w:hAnsi="Cambria Math"/>
                    <w:sz w:val="24"/>
                  </w:rPr>
                  <m:t>i+1-</m:t>
                </m:r>
                <m:r>
                  <w:rPr>
                    <w:rFonts w:ascii="Cambria Math" w:hAnsi="Cambria Math" w:hint="eastAsia"/>
                    <w:sz w:val="24"/>
                  </w:rPr>
                  <m:t>m</m:t>
                </m:r>
              </m:sub>
            </m:sSub>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O</m:t>
                    </m:r>
                  </m:e>
                  <m:sub>
                    <m:r>
                      <w:rPr>
                        <w:rFonts w:ascii="Cambria Math" w:hAnsi="Cambria Math"/>
                        <w:sz w:val="24"/>
                      </w:rPr>
                      <m:t>enc-top</m:t>
                    </m:r>
                  </m:sub>
                </m:sSub>
              </m:e>
              <m:sup>
                <m:r>
                  <w:rPr>
                    <w:rFonts w:ascii="Cambria Math" w:hAnsi="Cambria Math"/>
                    <w:sz w:val="24"/>
                  </w:rPr>
                  <m:t>T</m:t>
                </m:r>
              </m:sup>
            </m:sSup>
          </m:num>
          <m:den>
            <m:rad>
              <m:radPr>
                <m:degHide m:val="1"/>
                <m:ctrlPr>
                  <w:rPr>
                    <w:rFonts w:ascii="Cambria Math" w:hAnsi="Cambria Math"/>
                    <w:i/>
                    <w:sz w:val="24"/>
                  </w:rPr>
                </m:ctrlPr>
              </m:radPr>
              <m:deg/>
              <m:e>
                <m:sSub>
                  <m:sSubPr>
                    <m:ctrlPr>
                      <w:rPr>
                        <w:rFonts w:ascii="Cambria Math" w:hAnsi="Cambria Math"/>
                        <w:i/>
                        <w:sz w:val="24"/>
                      </w:rPr>
                    </m:ctrlPr>
                  </m:sSubPr>
                  <m:e>
                    <m:r>
                      <w:rPr>
                        <w:rFonts w:ascii="Cambria Math" w:hAnsi="Cambria Math"/>
                        <w:sz w:val="24"/>
                      </w:rPr>
                      <m:t>d</m:t>
                    </m:r>
                  </m:e>
                  <m:sub>
                    <m:r>
                      <w:rPr>
                        <w:rFonts w:ascii="Cambria Math" w:hAnsi="Cambria Math"/>
                        <w:sz w:val="24"/>
                      </w:rPr>
                      <m:t>k</m:t>
                    </m:r>
                  </m:sub>
                </m:sSub>
              </m:e>
            </m:rad>
          </m:den>
        </m:f>
        <m:r>
          <w:rPr>
            <w:rFonts w:ascii="Cambria Math" w:hAnsi="Cambria Math"/>
            <w:sz w:val="24"/>
          </w:rPr>
          <m:t>)*</m:t>
        </m:r>
        <m:sSub>
          <m:sSubPr>
            <m:ctrlPr>
              <w:rPr>
                <w:rFonts w:ascii="Cambria Math" w:hAnsi="Cambria Math"/>
                <w:i/>
                <w:sz w:val="24"/>
              </w:rPr>
            </m:ctrlPr>
          </m:sSubPr>
          <m:e>
            <m:r>
              <w:rPr>
                <w:rFonts w:ascii="Cambria Math" w:hAnsi="Cambria Math"/>
                <w:sz w:val="24"/>
              </w:rPr>
              <m:t>O</m:t>
            </m:r>
          </m:e>
          <m:sub>
            <m:r>
              <w:rPr>
                <w:rFonts w:ascii="Cambria Math" w:hAnsi="Cambria Math"/>
                <w:sz w:val="24"/>
              </w:rPr>
              <m:t>enc-top</m:t>
            </m:r>
          </m:sub>
        </m:sSub>
      </m:oMath>
      <w:r w:rsidR="0043132A">
        <w:rPr>
          <w:rFonts w:hint="eastAsia"/>
          <w:sz w:val="24"/>
        </w:rPr>
        <w:t xml:space="preserve"> </w:t>
      </w:r>
      <w:r w:rsidR="0043132A">
        <w:rPr>
          <w:sz w:val="24"/>
        </w:rPr>
        <w:t xml:space="preserve">    </w:t>
      </w:r>
      <w:r w:rsidR="00487DCE">
        <w:rPr>
          <w:sz w:val="24"/>
        </w:rPr>
        <w:t xml:space="preserve"> </w:t>
      </w:r>
      <w:r w:rsidR="0043132A">
        <w:rPr>
          <w:sz w:val="24"/>
        </w:rPr>
        <w:t xml:space="preserve">  </w:t>
      </w:r>
      <w:r w:rsidR="0043132A">
        <w:rPr>
          <w:rFonts w:hint="eastAsia"/>
          <w:sz w:val="24"/>
        </w:rPr>
        <w:t>(</w:t>
      </w:r>
      <w:r w:rsidR="00487DCE">
        <w:rPr>
          <w:sz w:val="24"/>
        </w:rPr>
        <w:t>4.7</w:t>
      </w:r>
      <w:r w:rsidR="0043132A">
        <w:rPr>
          <w:rFonts w:hint="eastAsia"/>
          <w:sz w:val="24"/>
        </w:rPr>
        <w:t>)</w:t>
      </w:r>
    </w:p>
    <w:p w14:paraId="04860F80" w14:textId="34876A49" w:rsidR="007555DC" w:rsidRDefault="007C5A23" w:rsidP="00DA6967">
      <w:pPr>
        <w:spacing w:line="440" w:lineRule="exact"/>
        <w:ind w:firstLineChars="200" w:firstLine="480"/>
        <w:rPr>
          <w:sz w:val="24"/>
        </w:rPr>
      </w:pPr>
      <w:r>
        <w:rPr>
          <w:rFonts w:hint="eastAsia"/>
          <w:sz w:val="24"/>
        </w:rPr>
        <w:t>从公式</w:t>
      </w:r>
      <w:r>
        <w:rPr>
          <w:rFonts w:hint="eastAsia"/>
          <w:sz w:val="24"/>
        </w:rPr>
        <w:t>(</w:t>
      </w:r>
      <w:r>
        <w:rPr>
          <w:sz w:val="24"/>
        </w:rPr>
        <w:t>4.7</w:t>
      </w:r>
      <w:r>
        <w:rPr>
          <w:rFonts w:hint="eastAsia"/>
          <w:sz w:val="24"/>
        </w:rPr>
        <w:t>)</w:t>
      </w:r>
      <w:r>
        <w:rPr>
          <w:rFonts w:hint="eastAsia"/>
          <w:sz w:val="24"/>
        </w:rPr>
        <w:t>中可以看出，这种简单的将下层计算层中的编码器解码器注意力权重拿到上层中使用的方式存在这一定的问题，共享后的注意力输出和下层计算层的输出结果完全一致，这将导致计算层和共享层之间的计算所得信息无法通过原有的方式有效地传递上来。从</w:t>
      </w:r>
      <w:r w:rsidR="00827161">
        <w:rPr>
          <w:rFonts w:hint="eastAsia"/>
          <w:sz w:val="24"/>
        </w:rPr>
        <w:t>图</w:t>
      </w:r>
      <w:r w:rsidR="00827161">
        <w:rPr>
          <w:rFonts w:hint="eastAsia"/>
          <w:sz w:val="24"/>
        </w:rPr>
        <w:t>4.6</w:t>
      </w:r>
      <w:r>
        <w:rPr>
          <w:rFonts w:hint="eastAsia"/>
          <w:sz w:val="24"/>
        </w:rPr>
        <w:t>中我们也能看到，其</w:t>
      </w:r>
      <w:r w:rsidR="003D01DC">
        <w:rPr>
          <w:rFonts w:hint="eastAsia"/>
          <w:sz w:val="24"/>
        </w:rPr>
        <w:t>蓝色部分代表一层内部的结构，我们可以</w:t>
      </w:r>
      <w:r>
        <w:rPr>
          <w:rFonts w:hint="eastAsia"/>
          <w:sz w:val="24"/>
        </w:rPr>
        <w:t>看</w:t>
      </w:r>
      <w:r w:rsidR="003D01DC">
        <w:rPr>
          <w:rFonts w:hint="eastAsia"/>
          <w:sz w:val="24"/>
        </w:rPr>
        <w:t>到当使用了共享机制后，下层计算层中计算好的信息当传递到共享层的自注意力层之后（包括对应的残差和正则化的部分），并没有有效地继续传递上去，仅仅通过残差的方式传递了部分信息上去，因此会导致</w:t>
      </w:r>
      <w:proofErr w:type="gramStart"/>
      <w:r w:rsidR="003D01DC">
        <w:rPr>
          <w:rFonts w:hint="eastAsia"/>
          <w:sz w:val="24"/>
        </w:rPr>
        <w:t>层和层之间</w:t>
      </w:r>
      <w:proofErr w:type="gramEnd"/>
      <w:r w:rsidR="003D01DC">
        <w:rPr>
          <w:rFonts w:hint="eastAsia"/>
          <w:sz w:val="24"/>
        </w:rPr>
        <w:t>信息传递的断连。我们可以和传统的未使用共享机制的方式进行对比，共享的模式去掉了原本自注意力部分计算出的</w:t>
      </w:r>
      <w:proofErr w:type="gramStart"/>
      <w:r w:rsidR="003D01DC">
        <w:rPr>
          <w:rFonts w:hint="eastAsia"/>
          <w:sz w:val="24"/>
        </w:rPr>
        <w:t>结果到编解码</w:t>
      </w:r>
      <w:proofErr w:type="gramEnd"/>
      <w:r w:rsidR="003D01DC">
        <w:rPr>
          <w:rFonts w:hint="eastAsia"/>
          <w:sz w:val="24"/>
        </w:rPr>
        <w:t>注意力模块之间的连接，因此信息传递的量相对少了很多。</w:t>
      </w:r>
    </w:p>
    <w:p w14:paraId="4A73476E" w14:textId="5C106B0F" w:rsidR="003D01DC" w:rsidRDefault="003D01DC" w:rsidP="00DA6967">
      <w:pPr>
        <w:spacing w:line="440" w:lineRule="exact"/>
        <w:ind w:firstLineChars="200" w:firstLine="480"/>
        <w:rPr>
          <w:sz w:val="24"/>
        </w:rPr>
      </w:pPr>
      <w:r>
        <w:rPr>
          <w:rFonts w:hint="eastAsia"/>
          <w:sz w:val="24"/>
        </w:rPr>
        <w:t>而在编码器、解码器内部所使用的共享机制则没有这个问题，</w:t>
      </w:r>
      <w:r w:rsidR="00EE05AE">
        <w:rPr>
          <w:rFonts w:hint="eastAsia"/>
          <w:sz w:val="24"/>
        </w:rPr>
        <w:t>虽然同样使用了下层计算层中的注意力权重进行本层的计算，但是由于得到的权重是乘到下层送入的词向量上的（即</w:t>
      </w:r>
      <w:r w:rsidR="00EE05AE">
        <w:rPr>
          <w:rFonts w:hint="eastAsia"/>
          <w:sz w:val="24"/>
        </w:rPr>
        <w:t>value</w:t>
      </w:r>
      <w:r w:rsidR="00EE05AE">
        <w:rPr>
          <w:rFonts w:hint="eastAsia"/>
          <w:sz w:val="24"/>
        </w:rPr>
        <w:t>矩阵</w:t>
      </w:r>
      <w:r w:rsidR="00EE05AE" w:rsidRPr="00133A98">
        <w:rPr>
          <w:rFonts w:hint="eastAsia"/>
          <w:i/>
          <w:sz w:val="24"/>
        </w:rPr>
        <w:t>V</w:t>
      </w:r>
      <w:r w:rsidR="00EE05AE">
        <w:rPr>
          <w:rFonts w:hint="eastAsia"/>
          <w:sz w:val="24"/>
        </w:rPr>
        <w:t>是下层的输入），因此信息在传递的时候并没有因此受到损失。</w:t>
      </w:r>
    </w:p>
    <w:p w14:paraId="7CE7FFED" w14:textId="4392D343" w:rsidR="00EE05AE" w:rsidRDefault="00EE05AE" w:rsidP="00DA6967">
      <w:pPr>
        <w:spacing w:line="440" w:lineRule="exact"/>
        <w:ind w:firstLineChars="200" w:firstLine="480"/>
        <w:rPr>
          <w:sz w:val="24"/>
        </w:rPr>
      </w:pPr>
      <w:r>
        <w:rPr>
          <w:rFonts w:hint="eastAsia"/>
          <w:sz w:val="24"/>
        </w:rPr>
        <w:t>针对编码器解码器之间的注意力共享中存在的下层信息传递不上去的问题，我们提出了</w:t>
      </w:r>
      <w:r w:rsidR="00567DBF">
        <w:rPr>
          <w:rFonts w:hint="eastAsia"/>
          <w:sz w:val="24"/>
        </w:rPr>
        <w:t>两种</w:t>
      </w:r>
      <w:r>
        <w:rPr>
          <w:rFonts w:hint="eastAsia"/>
          <w:sz w:val="24"/>
        </w:rPr>
        <w:t>解决方案</w:t>
      </w:r>
      <w:r w:rsidR="00567DBF">
        <w:rPr>
          <w:rFonts w:hint="eastAsia"/>
          <w:sz w:val="24"/>
        </w:rPr>
        <w:t>。第一种为将计算出的注意力结果和本层中的自注意力结果进行连接后，通过线性变换得到当前编码器解码器之间的注意力结果；第二种同样为向本层中计算出的注意力结果中融入自注意力操作的信息，只不过该信息的计算方式和第一种方式有所不同，</w:t>
      </w:r>
      <w:r w:rsidR="001A1287">
        <w:rPr>
          <w:rFonts w:hint="eastAsia"/>
          <w:sz w:val="24"/>
        </w:rPr>
        <w:t>该方法将计算层的自注意力结果和本层中的自注意力结果做差值得到的向量作为信息</w:t>
      </w:r>
      <w:proofErr w:type="gramStart"/>
      <w:r w:rsidR="001A1287">
        <w:rPr>
          <w:rFonts w:hint="eastAsia"/>
          <w:sz w:val="24"/>
        </w:rPr>
        <w:t>加入到编解码</w:t>
      </w:r>
      <w:proofErr w:type="gramEnd"/>
      <w:r w:rsidR="001A1287">
        <w:rPr>
          <w:rFonts w:hint="eastAsia"/>
          <w:sz w:val="24"/>
        </w:rPr>
        <w:t>之间的注意力结果上，这种方法的目的在于认为我们直接将下层的注意力权重拿到本层来用会导致编码解码之间的注意力结果和下层的完全一致，因此</w:t>
      </w:r>
      <w:r w:rsidR="001A1287">
        <w:rPr>
          <w:rFonts w:hint="eastAsia"/>
          <w:sz w:val="24"/>
        </w:rPr>
        <w:lastRenderedPageBreak/>
        <w:t>我们需要通过本层和下层计算层</w:t>
      </w:r>
      <w:proofErr w:type="gramStart"/>
      <w:r w:rsidR="001A1287">
        <w:rPr>
          <w:rFonts w:hint="eastAsia"/>
          <w:sz w:val="24"/>
        </w:rPr>
        <w:t>之间</w:t>
      </w:r>
      <w:proofErr w:type="gramEnd"/>
      <w:r w:rsidR="001A1287">
        <w:rPr>
          <w:rFonts w:hint="eastAsia"/>
          <w:sz w:val="24"/>
        </w:rPr>
        <w:t>词向量的不同来对共享上来的注意力结果进行修改，因此才有了这里</w:t>
      </w:r>
      <w:proofErr w:type="gramStart"/>
      <w:r w:rsidR="001A1287">
        <w:rPr>
          <w:rFonts w:hint="eastAsia"/>
          <w:sz w:val="24"/>
        </w:rPr>
        <w:t>的作差操</w:t>
      </w:r>
      <w:proofErr w:type="gramEnd"/>
      <w:r w:rsidR="001A1287">
        <w:rPr>
          <w:rFonts w:hint="eastAsia"/>
          <w:sz w:val="24"/>
        </w:rPr>
        <w:t>作。</w:t>
      </w:r>
    </w:p>
    <w:p w14:paraId="72BF7D8A" w14:textId="0F6317D5" w:rsidR="001A1287" w:rsidRDefault="001A1287" w:rsidP="00DA6967">
      <w:pPr>
        <w:spacing w:line="440" w:lineRule="exact"/>
        <w:ind w:firstLineChars="200" w:firstLine="480"/>
        <w:rPr>
          <w:sz w:val="24"/>
        </w:rPr>
      </w:pPr>
      <w:r>
        <w:rPr>
          <w:rFonts w:hint="eastAsia"/>
          <w:sz w:val="24"/>
        </w:rPr>
        <w:t>首先我们对第一种方法进行介绍，</w:t>
      </w:r>
      <w:r w:rsidR="004A740B">
        <w:rPr>
          <w:rFonts w:hint="eastAsia"/>
          <w:sz w:val="24"/>
        </w:rPr>
        <w:t>在这种方法中，我们</w:t>
      </w:r>
      <w:r w:rsidR="00260599">
        <w:rPr>
          <w:rFonts w:hint="eastAsia"/>
          <w:sz w:val="24"/>
        </w:rPr>
        <w:t>最基本的实现为直接将本层中自注意力的结果</w:t>
      </w:r>
      <w:r w:rsidR="00527DE2">
        <w:rPr>
          <w:rFonts w:hint="eastAsia"/>
          <w:sz w:val="24"/>
        </w:rPr>
        <w:t>与计算层中共享上来的注意力权重计算结果连接到一起，然后通过一个前馈网络的线性变换将矩阵的维度压缩回原来的大小，再接下去进行残差以及正规化的操作。</w:t>
      </w:r>
      <w:r w:rsidR="0060723C">
        <w:rPr>
          <w:rFonts w:hint="eastAsia"/>
          <w:sz w:val="24"/>
        </w:rPr>
        <w:t>整个过程的实现方式较为简单，如图</w:t>
      </w:r>
      <w:r w:rsidR="00C227F8">
        <w:rPr>
          <w:rFonts w:hint="eastAsia"/>
          <w:sz w:val="24"/>
        </w:rPr>
        <w:t>4</w:t>
      </w:r>
      <w:r w:rsidR="00C227F8">
        <w:rPr>
          <w:sz w:val="24"/>
        </w:rPr>
        <w:t>.7</w:t>
      </w:r>
      <w:r w:rsidR="0060723C">
        <w:rPr>
          <w:rFonts w:hint="eastAsia"/>
          <w:sz w:val="24"/>
        </w:rPr>
        <w:t>所示。</w:t>
      </w:r>
      <w:r w:rsidR="003D7E5E">
        <w:rPr>
          <w:rFonts w:hint="eastAsia"/>
          <w:sz w:val="24"/>
        </w:rPr>
        <w:t>若第</w:t>
      </w:r>
      <w:r w:rsidR="003D7E5E" w:rsidRPr="003D7E5E">
        <w:rPr>
          <w:rFonts w:hint="eastAsia"/>
          <w:i/>
          <w:sz w:val="24"/>
        </w:rPr>
        <w:t>i+1</w:t>
      </w:r>
      <w:r w:rsidR="003D7E5E">
        <w:rPr>
          <w:rFonts w:hint="eastAsia"/>
          <w:sz w:val="24"/>
        </w:rPr>
        <w:t>层为共享层，那么这种方式的得到的输出为如式</w:t>
      </w:r>
      <w:r w:rsidR="003D7E5E">
        <w:rPr>
          <w:rFonts w:hint="eastAsia"/>
          <w:sz w:val="24"/>
        </w:rPr>
        <w:t>(</w:t>
      </w:r>
      <w:r w:rsidR="003D7E5E">
        <w:rPr>
          <w:sz w:val="24"/>
        </w:rPr>
        <w:t>4.8</w:t>
      </w:r>
      <w:r w:rsidR="003D7E5E">
        <w:rPr>
          <w:rFonts w:hint="eastAsia"/>
          <w:sz w:val="24"/>
        </w:rPr>
        <w:t>)</w:t>
      </w:r>
      <w:r w:rsidR="003D7E5E">
        <w:rPr>
          <w:rFonts w:hint="eastAsia"/>
          <w:sz w:val="24"/>
        </w:rPr>
        <w:t>所示。</w:t>
      </w:r>
    </w:p>
    <w:p w14:paraId="7347D462" w14:textId="5966A50D" w:rsidR="003D7E5E" w:rsidRDefault="00832511" w:rsidP="003D7E5E">
      <w:pPr>
        <w:wordWrap w:val="0"/>
        <w:spacing w:line="440" w:lineRule="exact"/>
        <w:ind w:firstLineChars="200" w:firstLine="480"/>
        <w:jc w:val="right"/>
        <w:rPr>
          <w:sz w:val="24"/>
        </w:rPr>
      </w:pP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Attention</m:t>
                </m:r>
              </m:e>
              <m:sub>
                <m:r>
                  <w:rPr>
                    <w:rFonts w:ascii="Cambria Math" w:hAnsi="Cambria Math" w:hint="eastAsia"/>
                    <w:sz w:val="24"/>
                  </w:rPr>
                  <m:t>i+1</m:t>
                </m:r>
              </m:sub>
            </m:sSub>
          </m:e>
          <m:sup>
            <m:r>
              <w:rPr>
                <w:rFonts w:ascii="Cambria Math" w:hAnsi="Cambria Math"/>
                <w:sz w:val="24"/>
              </w:rPr>
              <m:t>'</m:t>
            </m:r>
          </m:sup>
        </m:sSup>
        <m:d>
          <m:dPr>
            <m:ctrlPr>
              <w:rPr>
                <w:rFonts w:ascii="Cambria Math" w:hAnsi="Cambria Math"/>
                <w:i/>
                <w:sz w:val="24"/>
              </w:rPr>
            </m:ctrlPr>
          </m:dPr>
          <m:e>
            <m:r>
              <w:rPr>
                <w:rFonts w:ascii="Cambria Math" w:hAnsi="Cambria Math"/>
                <w:sz w:val="24"/>
              </w:rPr>
              <m:t>Q, K, V</m:t>
            </m:r>
          </m:e>
        </m:d>
        <m:r>
          <w:rPr>
            <w:rFonts w:ascii="Cambria Math" w:hAnsi="Cambria Math"/>
            <w:sz w:val="24"/>
          </w:rPr>
          <m:t>=</m:t>
        </m:r>
        <m:r>
          <w:rPr>
            <w:rFonts w:ascii="Cambria Math" w:hAnsi="Cambria Math" w:hint="eastAsia"/>
            <w:sz w:val="24"/>
          </w:rPr>
          <m:t>W</m:t>
        </m:r>
        <m:r>
          <w:rPr>
            <w:rFonts w:ascii="Cambria Math" w:hAnsi="Cambria Math"/>
            <w:sz w:val="24"/>
          </w:rPr>
          <m:t>*</m:t>
        </m:r>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Attention</m:t>
                </m:r>
              </m:e>
              <m:sub>
                <m:r>
                  <w:rPr>
                    <w:rFonts w:ascii="Cambria Math" w:hAnsi="Cambria Math" w:hint="eastAsia"/>
                    <w:sz w:val="24"/>
                  </w:rPr>
                  <m:t>s</m:t>
                </m:r>
                <m:r>
                  <w:rPr>
                    <w:rFonts w:ascii="MS Gothic" w:eastAsia="MS Gothic" w:hAnsi="MS Gothic" w:cs="MS Gothic" w:hint="eastAsia"/>
                    <w:sz w:val="24"/>
                  </w:rPr>
                  <m:t>h</m:t>
                </m:r>
                <m:r>
                  <w:rPr>
                    <w:rFonts w:ascii="Cambria Math" w:hAnsi="Cambria Math"/>
                    <w:sz w:val="24"/>
                  </w:rPr>
                  <m:t>ared</m:t>
                </m:r>
              </m:sub>
            </m:sSub>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i+1</m:t>
                    </m:r>
                  </m:sub>
                </m:sSub>
              </m:e>
              <m:sup>
                <m:r>
                  <w:rPr>
                    <w:rFonts w:ascii="Cambria Math" w:hAnsi="Cambria Math"/>
                    <w:sz w:val="24"/>
                  </w:rPr>
                  <m:t>'</m:t>
                </m:r>
              </m:sup>
            </m:sSup>
          </m:e>
        </m:d>
        <m:r>
          <w:rPr>
            <w:rFonts w:ascii="Cambria Math" w:hAnsi="Cambria Math"/>
            <w:sz w:val="24"/>
          </w:rPr>
          <m:t>+b</m:t>
        </m:r>
      </m:oMath>
      <w:r w:rsidR="003D7E5E">
        <w:rPr>
          <w:rFonts w:hint="eastAsia"/>
          <w:sz w:val="24"/>
        </w:rPr>
        <w:t xml:space="preserve"> </w:t>
      </w:r>
      <w:r w:rsidR="003D7E5E">
        <w:rPr>
          <w:sz w:val="24"/>
        </w:rPr>
        <w:t xml:space="preserve">     (4.8)</w:t>
      </w:r>
    </w:p>
    <w:p w14:paraId="456F00A2" w14:textId="704C1D8B" w:rsidR="003D7E5E" w:rsidRPr="003D7E5E" w:rsidRDefault="003D7E5E" w:rsidP="003D7E5E">
      <w:pPr>
        <w:spacing w:line="440" w:lineRule="exact"/>
        <w:ind w:right="120"/>
        <w:rPr>
          <w:sz w:val="24"/>
        </w:rPr>
      </w:pPr>
      <w:r>
        <w:rPr>
          <w:rFonts w:hint="eastAsia"/>
          <w:sz w:val="24"/>
        </w:rPr>
        <w:t>其中</w:t>
      </w:r>
      <m:oMath>
        <m:sSub>
          <m:sSubPr>
            <m:ctrlPr>
              <w:rPr>
                <w:rFonts w:ascii="Cambria Math" w:hAnsi="Cambria Math"/>
                <w:i/>
                <w:sz w:val="24"/>
              </w:rPr>
            </m:ctrlPr>
          </m:sSubPr>
          <m:e>
            <m:r>
              <w:rPr>
                <w:rFonts w:ascii="Cambria Math" w:hAnsi="Cambria Math"/>
                <w:sz w:val="24"/>
              </w:rPr>
              <m:t>Attention</m:t>
            </m:r>
          </m:e>
          <m:sub>
            <m:r>
              <w:rPr>
                <w:rFonts w:ascii="Cambria Math" w:hAnsi="Cambria Math" w:hint="eastAsia"/>
                <w:sz w:val="24"/>
              </w:rPr>
              <m:t>s</m:t>
            </m:r>
            <m:r>
              <w:rPr>
                <w:rFonts w:ascii="MS Gothic" w:eastAsia="MS Gothic" w:hAnsi="MS Gothic" w:cs="MS Gothic" w:hint="eastAsia"/>
                <w:sz w:val="24"/>
              </w:rPr>
              <m:t>h</m:t>
            </m:r>
            <m:r>
              <w:rPr>
                <w:rFonts w:ascii="Cambria Math" w:hAnsi="Cambria Math"/>
                <w:sz w:val="24"/>
              </w:rPr>
              <m:t>ared</m:t>
            </m:r>
          </m:sub>
        </m:sSub>
      </m:oMath>
      <w:r>
        <w:rPr>
          <w:rFonts w:hint="eastAsia"/>
          <w:sz w:val="24"/>
        </w:rPr>
        <w:t>的计算方式如</w:t>
      </w:r>
      <w:r>
        <w:rPr>
          <w:rFonts w:hint="eastAsia"/>
          <w:sz w:val="24"/>
        </w:rPr>
        <w:t>(</w:t>
      </w:r>
      <w:r>
        <w:rPr>
          <w:sz w:val="24"/>
        </w:rPr>
        <w:t>4.7</w:t>
      </w:r>
      <w:r>
        <w:rPr>
          <w:rFonts w:hint="eastAsia"/>
          <w:sz w:val="24"/>
        </w:rPr>
        <w:t>)</w:t>
      </w:r>
      <w:r>
        <w:rPr>
          <w:rFonts w:hint="eastAsia"/>
          <w:sz w:val="24"/>
        </w:rPr>
        <w:t>所示。</w:t>
      </w:r>
    </w:p>
    <w:p w14:paraId="4D8F92DC" w14:textId="0FF9F196" w:rsidR="004A740B" w:rsidRDefault="00914855" w:rsidP="007E6C9C">
      <w:pPr>
        <w:spacing w:beforeLines="50" w:before="156"/>
        <w:jc w:val="center"/>
        <w:rPr>
          <w:sz w:val="24"/>
        </w:rPr>
      </w:pPr>
      <w:r>
        <w:rPr>
          <w:noProof/>
          <w:sz w:val="24"/>
        </w:rPr>
        <w:drawing>
          <wp:inline distT="0" distB="0" distL="0" distR="0" wp14:anchorId="5DA648A2" wp14:editId="04FAE9BC">
            <wp:extent cx="2246593" cy="4084320"/>
            <wp:effectExtent l="0" t="0" r="1905"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62082" cy="4112479"/>
                    </a:xfrm>
                    <a:prstGeom prst="rect">
                      <a:avLst/>
                    </a:prstGeom>
                    <a:noFill/>
                  </pic:spPr>
                </pic:pic>
              </a:graphicData>
            </a:graphic>
          </wp:inline>
        </w:drawing>
      </w:r>
    </w:p>
    <w:p w14:paraId="1CCD40E7" w14:textId="40D2BBFD" w:rsidR="00914855" w:rsidRPr="008A0973" w:rsidRDefault="00914855" w:rsidP="00914855">
      <w:pPr>
        <w:jc w:val="center"/>
      </w:pPr>
      <w:r w:rsidRPr="008A0973">
        <w:t>图</w:t>
      </w:r>
      <w:r w:rsidR="00EC280B">
        <w:rPr>
          <w:rFonts w:hint="eastAsia"/>
        </w:rPr>
        <w:t>4</w:t>
      </w:r>
      <w:r w:rsidR="00EC280B">
        <w:t>.7</w:t>
      </w:r>
      <w:r w:rsidRPr="008A0973">
        <w:t xml:space="preserve"> </w:t>
      </w:r>
      <w:r>
        <w:rPr>
          <w:rFonts w:hint="eastAsia"/>
        </w:rPr>
        <w:t>基于连接的编码解码注意力共享方式</w:t>
      </w:r>
    </w:p>
    <w:p w14:paraId="43A9EBA0" w14:textId="37DB6957" w:rsidR="004A740B" w:rsidRPr="0060723C" w:rsidRDefault="00914855" w:rsidP="007E6C9C">
      <w:pPr>
        <w:spacing w:afterLines="50" w:after="156"/>
        <w:jc w:val="center"/>
      </w:pPr>
      <w:r>
        <w:t>Fig.</w:t>
      </w:r>
      <w:r w:rsidR="00EC280B">
        <w:t xml:space="preserve"> 4.7</w:t>
      </w:r>
      <w:r>
        <w:t xml:space="preserve"> </w:t>
      </w:r>
      <w:r w:rsidR="00C227F8">
        <w:t>C</w:t>
      </w:r>
      <w:r w:rsidR="007763BC" w:rsidRPr="007763BC">
        <w:t>oncatenate</w:t>
      </w:r>
      <w:r w:rsidR="007763BC">
        <w:rPr>
          <w:rFonts w:hint="eastAsia"/>
        </w:rPr>
        <w:t xml:space="preserve"> </w:t>
      </w:r>
      <w:r w:rsidR="007763BC" w:rsidRPr="007763BC">
        <w:t xml:space="preserve">based </w:t>
      </w:r>
      <w:r w:rsidR="00C227F8">
        <w:rPr>
          <w:rFonts w:hint="eastAsia"/>
        </w:rPr>
        <w:t>encoder-decoder-a</w:t>
      </w:r>
      <w:r w:rsidR="00C227F8">
        <w:t>ttention sharing mode for d</w:t>
      </w:r>
      <w:r w:rsidR="007763BC" w:rsidRPr="007763BC">
        <w:t>ecoding</w:t>
      </w:r>
      <w:r w:rsidR="003E2294">
        <w:t xml:space="preserve"> process</w:t>
      </w:r>
    </w:p>
    <w:p w14:paraId="7CB13BC8" w14:textId="5E70A23A" w:rsidR="0060723C" w:rsidRDefault="0060723C" w:rsidP="00DA6967">
      <w:pPr>
        <w:spacing w:line="440" w:lineRule="exact"/>
        <w:ind w:firstLineChars="200" w:firstLine="480"/>
        <w:rPr>
          <w:sz w:val="24"/>
        </w:rPr>
      </w:pPr>
      <w:r>
        <w:rPr>
          <w:rFonts w:hint="eastAsia"/>
          <w:sz w:val="24"/>
        </w:rPr>
        <w:t>在</w:t>
      </w:r>
      <w:proofErr w:type="gramStart"/>
      <w:r>
        <w:rPr>
          <w:rFonts w:hint="eastAsia"/>
          <w:sz w:val="24"/>
        </w:rPr>
        <w:t>上述实现</w:t>
      </w:r>
      <w:proofErr w:type="gramEnd"/>
      <w:r>
        <w:rPr>
          <w:rFonts w:hint="eastAsia"/>
          <w:sz w:val="24"/>
        </w:rPr>
        <w:t>方法中我们直接将本层中的自注意力操作得到的上下文向量和利用下层共享上来的注意力权重计算出的上下文向量进行连接的操作，并没有额外的对这部分信息进行处理，在这个基础上我们还尝试了其它的方式对这些信息进行整合，旨在找到一种</w:t>
      </w:r>
      <w:r w:rsidR="009A4350">
        <w:rPr>
          <w:rFonts w:hint="eastAsia"/>
          <w:sz w:val="24"/>
        </w:rPr>
        <w:t>性能更好的方式进行权重的贡献。我们主要尝试了两种信息转换的方式，它们分别为增加线性变换的连接方式和使用残差信息的数据传输方式。</w:t>
      </w:r>
      <w:r w:rsidR="00C43FDC">
        <w:rPr>
          <w:rFonts w:hint="eastAsia"/>
          <w:sz w:val="24"/>
        </w:rPr>
        <w:t>这两者分别从转换方式和</w:t>
      </w:r>
      <w:r w:rsidR="00C43FDC">
        <w:rPr>
          <w:rFonts w:hint="eastAsia"/>
          <w:sz w:val="24"/>
        </w:rPr>
        <w:lastRenderedPageBreak/>
        <w:t>数据来源的角度对模型进行改变，其结构如图</w:t>
      </w:r>
      <w:r w:rsidR="00C43FDC">
        <w:rPr>
          <w:rFonts w:hint="eastAsia"/>
          <w:sz w:val="24"/>
        </w:rPr>
        <w:t>4.8</w:t>
      </w:r>
      <w:r w:rsidR="009A4350">
        <w:rPr>
          <w:rFonts w:hint="eastAsia"/>
          <w:sz w:val="24"/>
        </w:rPr>
        <w:t>所示。</w:t>
      </w:r>
    </w:p>
    <w:p w14:paraId="1B226730" w14:textId="22279D1B" w:rsidR="009A4350" w:rsidRDefault="009A4350" w:rsidP="00DA5669">
      <w:pPr>
        <w:spacing w:beforeLines="50" w:before="156"/>
        <w:jc w:val="center"/>
        <w:rPr>
          <w:sz w:val="24"/>
        </w:rPr>
      </w:pPr>
      <w:r>
        <w:rPr>
          <w:noProof/>
          <w:sz w:val="24"/>
        </w:rPr>
        <w:drawing>
          <wp:inline distT="0" distB="0" distL="0" distR="0" wp14:anchorId="5196D59C" wp14:editId="5FB6648C">
            <wp:extent cx="4856480" cy="4090997"/>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68191" cy="4100862"/>
                    </a:xfrm>
                    <a:prstGeom prst="rect">
                      <a:avLst/>
                    </a:prstGeom>
                    <a:noFill/>
                  </pic:spPr>
                </pic:pic>
              </a:graphicData>
            </a:graphic>
          </wp:inline>
        </w:drawing>
      </w:r>
    </w:p>
    <w:p w14:paraId="4E0D73CC" w14:textId="7BE85CAE" w:rsidR="009A4350" w:rsidRPr="008A0973" w:rsidRDefault="009A4350" w:rsidP="009A4350">
      <w:pPr>
        <w:jc w:val="center"/>
      </w:pPr>
      <w:r w:rsidRPr="008A0973">
        <w:t>图</w:t>
      </w:r>
      <w:r w:rsidR="00EC280B">
        <w:rPr>
          <w:rFonts w:hint="eastAsia"/>
        </w:rPr>
        <w:t>4</w:t>
      </w:r>
      <w:r w:rsidR="00EC280B">
        <w:t>.8</w:t>
      </w:r>
      <w:r w:rsidRPr="008A0973">
        <w:t xml:space="preserve"> </w:t>
      </w:r>
      <w:r>
        <w:rPr>
          <w:rFonts w:hint="eastAsia"/>
        </w:rPr>
        <w:t>基于连接的编码解码注意力共享方式</w:t>
      </w:r>
      <w:r w:rsidR="00BF5D96">
        <w:rPr>
          <w:rFonts w:hint="eastAsia"/>
        </w:rPr>
        <w:t>的两个变种</w:t>
      </w:r>
    </w:p>
    <w:p w14:paraId="64C2E07C" w14:textId="10CC264B" w:rsidR="009A4350" w:rsidRPr="00A53912" w:rsidRDefault="009A4350" w:rsidP="007E6C9C">
      <w:pPr>
        <w:spacing w:afterLines="50" w:after="156"/>
        <w:jc w:val="center"/>
      </w:pPr>
      <w:r>
        <w:t>Fig.</w:t>
      </w:r>
      <w:r w:rsidR="00EC280B">
        <w:t xml:space="preserve"> 4.8</w:t>
      </w:r>
      <w:r>
        <w:t xml:space="preserve"> </w:t>
      </w:r>
      <w:r w:rsidR="00EC544B">
        <w:rPr>
          <w:rFonts w:hint="eastAsia"/>
        </w:rPr>
        <w:t>T</w:t>
      </w:r>
      <w:r w:rsidR="00BF5D96">
        <w:t xml:space="preserve">wo modes of </w:t>
      </w:r>
      <w:r w:rsidRPr="007763BC">
        <w:t>concatenate</w:t>
      </w:r>
      <w:r>
        <w:rPr>
          <w:rFonts w:hint="eastAsia"/>
        </w:rPr>
        <w:t xml:space="preserve"> </w:t>
      </w:r>
      <w:r w:rsidRPr="007763BC">
        <w:t xml:space="preserve">based </w:t>
      </w:r>
      <w:r w:rsidR="00EC544B">
        <w:rPr>
          <w:rFonts w:hint="eastAsia"/>
        </w:rPr>
        <w:t>encoder-decoder-a</w:t>
      </w:r>
      <w:r w:rsidR="00EC544B">
        <w:t>ttention sharing for d</w:t>
      </w:r>
      <w:r w:rsidRPr="007763BC">
        <w:t>ecoding</w:t>
      </w:r>
      <w:r w:rsidR="003E2294">
        <w:t xml:space="preserve"> process</w:t>
      </w:r>
    </w:p>
    <w:p w14:paraId="5FB44A44" w14:textId="068F5378" w:rsidR="0042763E" w:rsidRDefault="00C43FDC" w:rsidP="0042763E">
      <w:pPr>
        <w:spacing w:line="440" w:lineRule="exact"/>
        <w:ind w:firstLineChars="200" w:firstLine="480"/>
        <w:rPr>
          <w:sz w:val="24"/>
        </w:rPr>
      </w:pPr>
      <w:r>
        <w:rPr>
          <w:rFonts w:hint="eastAsia"/>
          <w:sz w:val="24"/>
        </w:rPr>
        <w:t>图</w:t>
      </w:r>
      <w:r>
        <w:rPr>
          <w:rFonts w:hint="eastAsia"/>
          <w:sz w:val="24"/>
        </w:rPr>
        <w:t>4.8</w:t>
      </w:r>
      <w:r w:rsidR="00727F33">
        <w:rPr>
          <w:rFonts w:hint="eastAsia"/>
          <w:sz w:val="24"/>
        </w:rPr>
        <w:t>中左侧部分为基于连接的编码解码注意力共享方式的一种变种，该方法在原本连接方式的基础上在自注意力结果进行连接之前增添了线性变换的步骤，通过该方法对自注意力操作得到的信息进行了转换，使得其</w:t>
      </w:r>
      <w:r w:rsidR="003B5DB0">
        <w:rPr>
          <w:rFonts w:hint="eastAsia"/>
          <w:sz w:val="24"/>
        </w:rPr>
        <w:t>中所包含的信息能够更适合于共享的编码解码注意力结果进行连接。</w:t>
      </w:r>
      <w:r w:rsidR="0042763E">
        <w:rPr>
          <w:rFonts w:hint="eastAsia"/>
          <w:sz w:val="24"/>
        </w:rPr>
        <w:t>若第</w:t>
      </w:r>
      <w:r w:rsidR="0042763E" w:rsidRPr="003D7E5E">
        <w:rPr>
          <w:rFonts w:hint="eastAsia"/>
          <w:i/>
          <w:sz w:val="24"/>
        </w:rPr>
        <w:t>i+1</w:t>
      </w:r>
      <w:r w:rsidR="0042763E">
        <w:rPr>
          <w:rFonts w:hint="eastAsia"/>
          <w:sz w:val="24"/>
        </w:rPr>
        <w:t>层为共享层，那么这种方式的得到的输出为如式</w:t>
      </w:r>
      <w:r w:rsidR="0042763E">
        <w:rPr>
          <w:rFonts w:hint="eastAsia"/>
          <w:sz w:val="24"/>
        </w:rPr>
        <w:t>(</w:t>
      </w:r>
      <w:r w:rsidR="0042763E">
        <w:rPr>
          <w:sz w:val="24"/>
        </w:rPr>
        <w:t>4.9</w:t>
      </w:r>
      <w:r w:rsidR="0042763E">
        <w:rPr>
          <w:rFonts w:hint="eastAsia"/>
          <w:sz w:val="24"/>
        </w:rPr>
        <w:t>)</w:t>
      </w:r>
      <w:r w:rsidR="0042763E">
        <w:rPr>
          <w:rFonts w:hint="eastAsia"/>
          <w:sz w:val="24"/>
        </w:rPr>
        <w:t>所示。</w:t>
      </w:r>
    </w:p>
    <w:p w14:paraId="3AD139E0" w14:textId="113D99F8" w:rsidR="0042763E" w:rsidRDefault="00832511" w:rsidP="0042763E">
      <w:pPr>
        <w:spacing w:line="440" w:lineRule="exact"/>
        <w:ind w:firstLineChars="200" w:firstLine="480"/>
        <w:jc w:val="right"/>
        <w:rPr>
          <w:sz w:val="24"/>
        </w:rPr>
      </w:pP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Attention</m:t>
                </m:r>
              </m:e>
              <m:sub>
                <m:r>
                  <w:rPr>
                    <w:rFonts w:ascii="Cambria Math" w:hAnsi="Cambria Math" w:hint="eastAsia"/>
                    <w:sz w:val="24"/>
                  </w:rPr>
                  <m:t>i+1</m:t>
                </m:r>
              </m:sub>
            </m:sSub>
          </m:e>
          <m:sup>
            <m:r>
              <w:rPr>
                <w:rFonts w:ascii="Cambria Math" w:hAnsi="Cambria Math"/>
                <w:sz w:val="24"/>
              </w:rPr>
              <m:t>'</m:t>
            </m:r>
          </m:sup>
        </m:sSup>
        <m:d>
          <m:dPr>
            <m:ctrlPr>
              <w:rPr>
                <w:rFonts w:ascii="Cambria Math" w:hAnsi="Cambria Math"/>
                <w:i/>
                <w:sz w:val="24"/>
              </w:rPr>
            </m:ctrlPr>
          </m:dPr>
          <m:e>
            <m:r>
              <w:rPr>
                <w:rFonts w:ascii="Cambria Math" w:hAnsi="Cambria Math"/>
                <w:sz w:val="24"/>
              </w:rPr>
              <m:t>Q, K, V</m:t>
            </m:r>
          </m:e>
        </m:d>
        <m:r>
          <w:rPr>
            <w:rFonts w:ascii="Cambria Math" w:hAnsi="Cambria Math"/>
            <w:sz w:val="24"/>
          </w:rPr>
          <m:t>=</m:t>
        </m:r>
        <m:r>
          <w:rPr>
            <w:rFonts w:ascii="Cambria Math" w:hAnsi="Cambria Math" w:hint="eastAsia"/>
            <w:sz w:val="24"/>
          </w:rPr>
          <m:t>W</m:t>
        </m:r>
        <m:r>
          <w:rPr>
            <w:rFonts w:ascii="Cambria Math" w:hAnsi="Cambria Math"/>
            <w:sz w:val="24"/>
          </w:rPr>
          <m:t>*</m:t>
        </m:r>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Attention</m:t>
                </m:r>
              </m:e>
              <m:sub>
                <m:r>
                  <w:rPr>
                    <w:rFonts w:ascii="Cambria Math" w:hAnsi="Cambria Math" w:hint="eastAsia"/>
                    <w:sz w:val="24"/>
                  </w:rPr>
                  <m:t>s</m:t>
                </m:r>
                <m:r>
                  <w:rPr>
                    <w:rFonts w:ascii="MS Gothic" w:eastAsia="MS Gothic" w:hAnsi="MS Gothic" w:cs="MS Gothic" w:hint="eastAsia"/>
                    <w:sz w:val="24"/>
                  </w:rPr>
                  <m:t>h</m:t>
                </m:r>
                <m:r>
                  <w:rPr>
                    <w:rFonts w:ascii="Cambria Math" w:hAnsi="Cambria Math"/>
                    <w:sz w:val="24"/>
                  </w:rPr>
                  <m:t>ared</m:t>
                </m:r>
              </m:sub>
            </m:sSub>
            <m:r>
              <w:rPr>
                <w:rFonts w:ascii="Cambria Math" w:hAnsi="Cambria Math"/>
                <w:sz w:val="24"/>
              </w:rPr>
              <m:t>;</m:t>
            </m:r>
            <m:sSub>
              <m:sSubPr>
                <m:ctrlPr>
                  <w:rPr>
                    <w:rFonts w:ascii="Cambria Math" w:hAnsi="Cambria Math"/>
                    <w:i/>
                    <w:sz w:val="24"/>
                  </w:rPr>
                </m:ctrlPr>
              </m:sSubPr>
              <m:e>
                <m:r>
                  <w:rPr>
                    <w:rFonts w:ascii="Cambria Math" w:hAnsi="Cambria Math" w:hint="eastAsia"/>
                    <w:sz w:val="24"/>
                  </w:rPr>
                  <m:t>W</m:t>
                </m:r>
              </m:e>
              <m:sub>
                <m:r>
                  <w:rPr>
                    <w:rFonts w:ascii="Cambria Math" w:hAnsi="Cambria Math"/>
                    <w:sz w:val="24"/>
                  </w:rPr>
                  <m:t>i+1</m:t>
                </m:r>
              </m:sub>
            </m:sSub>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i+1</m:t>
                    </m:r>
                  </m:sub>
                </m:sSub>
              </m:e>
              <m:sup>
                <m:r>
                  <w:rPr>
                    <w:rFonts w:ascii="Cambria Math" w:hAnsi="Cambria Math"/>
                    <w:sz w:val="24"/>
                  </w:rPr>
                  <m:t>'</m:t>
                </m:r>
              </m:sup>
            </m:sSup>
          </m:e>
        </m:d>
        <m:r>
          <w:rPr>
            <w:rFonts w:ascii="Cambria Math" w:hAnsi="Cambria Math"/>
            <w:sz w:val="24"/>
          </w:rPr>
          <m:t>+b</m:t>
        </m:r>
      </m:oMath>
      <w:r w:rsidR="0042763E">
        <w:rPr>
          <w:rFonts w:hint="eastAsia"/>
          <w:sz w:val="24"/>
        </w:rPr>
        <w:t xml:space="preserve"> </w:t>
      </w:r>
      <w:r w:rsidR="0042763E">
        <w:rPr>
          <w:sz w:val="24"/>
        </w:rPr>
        <w:t xml:space="preserve">    (4.9)</w:t>
      </w:r>
    </w:p>
    <w:p w14:paraId="38811F0B" w14:textId="796CF230" w:rsidR="0042763E" w:rsidRDefault="003B5DB0" w:rsidP="0042763E">
      <w:pPr>
        <w:spacing w:line="440" w:lineRule="exact"/>
        <w:ind w:firstLineChars="200" w:firstLine="480"/>
        <w:rPr>
          <w:sz w:val="24"/>
        </w:rPr>
      </w:pPr>
      <w:r>
        <w:rPr>
          <w:rFonts w:hint="eastAsia"/>
          <w:sz w:val="24"/>
        </w:rPr>
        <w:t>图</w:t>
      </w:r>
      <w:r>
        <w:rPr>
          <w:rFonts w:hint="eastAsia"/>
          <w:sz w:val="24"/>
        </w:rPr>
        <w:t>4.8</w:t>
      </w:r>
      <w:r w:rsidR="00727F33">
        <w:rPr>
          <w:rFonts w:hint="eastAsia"/>
          <w:sz w:val="24"/>
        </w:rPr>
        <w:t>中右侧部分的方式改变了连接操作的信息来源，原本的方式里我们将自注意力操作本身的结果与下层计算层中的注意力权重计算得到的结果进行级联，这里新的方式采用</w:t>
      </w:r>
      <w:r w:rsidR="00FB6C64">
        <w:rPr>
          <w:rFonts w:hint="eastAsia"/>
          <w:sz w:val="24"/>
        </w:rPr>
        <w:t>自注意力操作的结果同共享的结果进行级联。</w:t>
      </w:r>
      <w:r w:rsidR="0042763E">
        <w:rPr>
          <w:rFonts w:hint="eastAsia"/>
          <w:sz w:val="24"/>
        </w:rPr>
        <w:t>那么这种方式的得到的第</w:t>
      </w:r>
      <w:r w:rsidR="0042763E" w:rsidRPr="0042763E">
        <w:rPr>
          <w:rFonts w:hint="eastAsia"/>
          <w:i/>
          <w:sz w:val="24"/>
        </w:rPr>
        <w:t>i+1</w:t>
      </w:r>
      <w:r w:rsidR="0042763E">
        <w:rPr>
          <w:rFonts w:hint="eastAsia"/>
          <w:sz w:val="24"/>
        </w:rPr>
        <w:t>层（共享层）输出为如式</w:t>
      </w:r>
      <w:r w:rsidR="0042763E">
        <w:rPr>
          <w:rFonts w:hint="eastAsia"/>
          <w:sz w:val="24"/>
        </w:rPr>
        <w:t>(</w:t>
      </w:r>
      <w:r w:rsidR="0042763E">
        <w:rPr>
          <w:sz w:val="24"/>
        </w:rPr>
        <w:t>4.10</w:t>
      </w:r>
      <w:r w:rsidR="0042763E">
        <w:rPr>
          <w:rFonts w:hint="eastAsia"/>
          <w:sz w:val="24"/>
        </w:rPr>
        <w:t>)</w:t>
      </w:r>
      <w:r w:rsidR="0042763E">
        <w:rPr>
          <w:rFonts w:hint="eastAsia"/>
          <w:sz w:val="24"/>
        </w:rPr>
        <w:t>所示。</w:t>
      </w:r>
    </w:p>
    <w:p w14:paraId="15A2BC9E" w14:textId="47F7F2EE" w:rsidR="00727F33" w:rsidRDefault="00832511" w:rsidP="0042763E">
      <w:pPr>
        <w:wordWrap w:val="0"/>
        <w:spacing w:line="440" w:lineRule="exact"/>
        <w:ind w:firstLineChars="200" w:firstLine="480"/>
        <w:jc w:val="right"/>
        <w:rPr>
          <w:sz w:val="24"/>
        </w:rPr>
      </w:pP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Attention</m:t>
                </m:r>
              </m:e>
              <m:sub>
                <m:r>
                  <w:rPr>
                    <w:rFonts w:ascii="Cambria Math" w:hAnsi="Cambria Math" w:hint="eastAsia"/>
                    <w:sz w:val="24"/>
                  </w:rPr>
                  <m:t>i+1</m:t>
                </m:r>
              </m:sub>
            </m:sSub>
          </m:e>
          <m:sup>
            <m:r>
              <w:rPr>
                <w:rFonts w:ascii="Cambria Math" w:hAnsi="Cambria Math"/>
                <w:sz w:val="24"/>
              </w:rPr>
              <m:t>'</m:t>
            </m:r>
          </m:sup>
        </m:sSup>
        <m:d>
          <m:dPr>
            <m:ctrlPr>
              <w:rPr>
                <w:rFonts w:ascii="Cambria Math" w:hAnsi="Cambria Math"/>
                <w:i/>
                <w:sz w:val="24"/>
              </w:rPr>
            </m:ctrlPr>
          </m:dPr>
          <m:e>
            <m:r>
              <w:rPr>
                <w:rFonts w:ascii="Cambria Math" w:hAnsi="Cambria Math"/>
                <w:sz w:val="24"/>
              </w:rPr>
              <m:t>Q, K, V</m:t>
            </m:r>
          </m:e>
        </m:d>
        <m:r>
          <w:rPr>
            <w:rFonts w:ascii="Cambria Math" w:hAnsi="Cambria Math"/>
            <w:sz w:val="24"/>
          </w:rPr>
          <m:t>=</m:t>
        </m:r>
        <m:r>
          <w:rPr>
            <w:rFonts w:ascii="Cambria Math" w:hAnsi="Cambria Math" w:hint="eastAsia"/>
            <w:sz w:val="24"/>
          </w:rPr>
          <m:t>W</m:t>
        </m:r>
        <m:r>
          <w:rPr>
            <w:rFonts w:ascii="Cambria Math" w:hAnsi="Cambria Math"/>
            <w:sz w:val="24"/>
          </w:rPr>
          <m:t>*</m:t>
        </m:r>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Attention</m:t>
                </m:r>
              </m:e>
              <m:sub>
                <m:r>
                  <w:rPr>
                    <w:rFonts w:ascii="Cambria Math" w:hAnsi="Cambria Math" w:hint="eastAsia"/>
                    <w:sz w:val="24"/>
                  </w:rPr>
                  <m:t>s</m:t>
                </m:r>
                <m:r>
                  <w:rPr>
                    <w:rFonts w:ascii="MS Gothic" w:eastAsia="MS Gothic" w:hAnsi="MS Gothic" w:cs="MS Gothic" w:hint="eastAsia"/>
                    <w:sz w:val="24"/>
                  </w:rPr>
                  <m:t>h</m:t>
                </m:r>
                <m:r>
                  <w:rPr>
                    <w:rFonts w:ascii="Cambria Math" w:hAnsi="Cambria Math"/>
                    <w:sz w:val="24"/>
                  </w:rPr>
                  <m:t>ared</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i+1</m:t>
                </m:r>
              </m:sub>
            </m:sSub>
          </m:e>
        </m:d>
        <m:r>
          <w:rPr>
            <w:rFonts w:ascii="Cambria Math" w:hAnsi="Cambria Math"/>
            <w:sz w:val="24"/>
          </w:rPr>
          <m:t>+b</m:t>
        </m:r>
      </m:oMath>
      <w:r w:rsidR="0042763E">
        <w:rPr>
          <w:rFonts w:hint="eastAsia"/>
          <w:sz w:val="24"/>
        </w:rPr>
        <w:t xml:space="preserve"> </w:t>
      </w:r>
      <w:r w:rsidR="0042763E">
        <w:rPr>
          <w:sz w:val="24"/>
        </w:rPr>
        <w:t xml:space="preserve">      (4.</w:t>
      </w:r>
      <w:r w:rsidR="00D708D3">
        <w:rPr>
          <w:sz w:val="24"/>
        </w:rPr>
        <w:t>10</w:t>
      </w:r>
      <w:r w:rsidR="0042763E">
        <w:rPr>
          <w:sz w:val="24"/>
        </w:rPr>
        <w:t>)</w:t>
      </w:r>
    </w:p>
    <w:p w14:paraId="10ABA0EE" w14:textId="29CD14C2" w:rsidR="0042763E" w:rsidRDefault="0042763E" w:rsidP="0042763E">
      <w:pPr>
        <w:spacing w:line="440" w:lineRule="exact"/>
        <w:rPr>
          <w:sz w:val="24"/>
        </w:rPr>
      </w:pPr>
      <w:r>
        <w:rPr>
          <w:rFonts w:hint="eastAsia"/>
          <w:sz w:val="24"/>
        </w:rPr>
        <w:t>其中</w:t>
      </w:r>
      <m:oMath>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i+1</m:t>
            </m:r>
          </m:sub>
        </m:sSub>
      </m:oMath>
      <w:r>
        <w:rPr>
          <w:rFonts w:hint="eastAsia"/>
          <w:sz w:val="24"/>
        </w:rPr>
        <w:t>为第</w:t>
      </w:r>
      <w:r w:rsidRPr="0042763E">
        <w:rPr>
          <w:rFonts w:hint="eastAsia"/>
          <w:i/>
          <w:sz w:val="24"/>
        </w:rPr>
        <w:t>i+1</w:t>
      </w:r>
      <w:r>
        <w:rPr>
          <w:rFonts w:hint="eastAsia"/>
          <w:sz w:val="24"/>
        </w:rPr>
        <w:t>层中经过了残差和正规化的自注意力输出结果。</w:t>
      </w:r>
    </w:p>
    <w:p w14:paraId="012FAF12" w14:textId="77777777" w:rsidR="009D778B" w:rsidRDefault="00AB3874" w:rsidP="009D778B">
      <w:pPr>
        <w:spacing w:line="440" w:lineRule="exact"/>
        <w:ind w:firstLineChars="200" w:firstLine="480"/>
        <w:rPr>
          <w:sz w:val="24"/>
        </w:rPr>
      </w:pPr>
      <w:r>
        <w:rPr>
          <w:rFonts w:hint="eastAsia"/>
          <w:sz w:val="24"/>
        </w:rPr>
        <w:t>除了将本层中自注意力的结果与计算层中共享上来的注意力权重计算结果连接到</w:t>
      </w:r>
      <w:r>
        <w:rPr>
          <w:rFonts w:hint="eastAsia"/>
          <w:sz w:val="24"/>
        </w:rPr>
        <w:lastRenderedPageBreak/>
        <w:t>一起的方法外，我们还尝试了将计算层的自注意力结果和本层中的自注意力结果做差值得到的向量作为信息与编解码之间的注意力结果进行级联的方式，这种方法的思想在于</w:t>
      </w:r>
      <w:r w:rsidR="00E50366">
        <w:rPr>
          <w:rFonts w:hint="eastAsia"/>
          <w:sz w:val="24"/>
        </w:rPr>
        <w:t>利用计算层和共享层之间自注意力结果的差异性来对共享得到的编码解码结果进行一定的调整，使得</w:t>
      </w:r>
      <w:r w:rsidR="00321C2A">
        <w:rPr>
          <w:rFonts w:hint="eastAsia"/>
          <w:sz w:val="24"/>
        </w:rPr>
        <w:t>共享得到的编码解码注意力结果和真实的更相近，</w:t>
      </w:r>
      <w:r w:rsidR="003B5DB0">
        <w:rPr>
          <w:rFonts w:hint="eastAsia"/>
          <w:sz w:val="24"/>
        </w:rPr>
        <w:t>在简化模型计算量的同时保证性能。其模型的结构如图</w:t>
      </w:r>
      <w:r w:rsidR="003B5DB0">
        <w:rPr>
          <w:rFonts w:hint="eastAsia"/>
          <w:sz w:val="24"/>
        </w:rPr>
        <w:t>4.9</w:t>
      </w:r>
      <w:r w:rsidR="00737D8B">
        <w:rPr>
          <w:rFonts w:hint="eastAsia"/>
          <w:sz w:val="24"/>
        </w:rPr>
        <w:t>所示</w:t>
      </w:r>
      <w:r w:rsidR="009D778B">
        <w:rPr>
          <w:rFonts w:hint="eastAsia"/>
          <w:sz w:val="24"/>
        </w:rPr>
        <w:t>，该</w:t>
      </w:r>
      <w:r w:rsidR="00D708D3">
        <w:rPr>
          <w:rFonts w:hint="eastAsia"/>
          <w:sz w:val="24"/>
        </w:rPr>
        <w:t>方式的得到的输出为如式</w:t>
      </w:r>
      <w:r w:rsidR="00D708D3">
        <w:rPr>
          <w:rFonts w:hint="eastAsia"/>
          <w:sz w:val="24"/>
        </w:rPr>
        <w:t>(</w:t>
      </w:r>
      <w:r w:rsidR="009D778B">
        <w:rPr>
          <w:sz w:val="24"/>
        </w:rPr>
        <w:t>4.11</w:t>
      </w:r>
      <w:r w:rsidR="00D708D3">
        <w:rPr>
          <w:rFonts w:hint="eastAsia"/>
          <w:sz w:val="24"/>
        </w:rPr>
        <w:t>)</w:t>
      </w:r>
      <w:r w:rsidR="00D708D3">
        <w:rPr>
          <w:rFonts w:hint="eastAsia"/>
          <w:sz w:val="24"/>
        </w:rPr>
        <w:t>所示。</w:t>
      </w:r>
    </w:p>
    <w:p w14:paraId="3F661390" w14:textId="201AC61D" w:rsidR="00AB3874" w:rsidRDefault="00832511" w:rsidP="009D778B">
      <w:pPr>
        <w:spacing w:line="440" w:lineRule="exact"/>
        <w:jc w:val="right"/>
        <w:rPr>
          <w:sz w:val="24"/>
        </w:rPr>
      </w:pPr>
      <m:oMath>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Attention</m:t>
                </m:r>
              </m:e>
              <m:sub>
                <m:r>
                  <w:rPr>
                    <w:rFonts w:ascii="Cambria Math" w:hAnsi="Cambria Math" w:hint="eastAsia"/>
                    <w:sz w:val="24"/>
                  </w:rPr>
                  <m:t>i+1</m:t>
                </m:r>
              </m:sub>
            </m:sSub>
          </m:e>
          <m:sup>
            <m:r>
              <w:rPr>
                <w:rFonts w:ascii="Cambria Math" w:hAnsi="Cambria Math"/>
                <w:sz w:val="24"/>
              </w:rPr>
              <m:t>'</m:t>
            </m:r>
          </m:sup>
        </m:sSup>
        <m:d>
          <m:dPr>
            <m:ctrlPr>
              <w:rPr>
                <w:rFonts w:ascii="Cambria Math" w:hAnsi="Cambria Math"/>
                <w:i/>
                <w:sz w:val="24"/>
              </w:rPr>
            </m:ctrlPr>
          </m:dPr>
          <m:e>
            <m:r>
              <w:rPr>
                <w:rFonts w:ascii="Cambria Math" w:hAnsi="Cambria Math"/>
                <w:sz w:val="24"/>
              </w:rPr>
              <m:t>Q, K, V</m:t>
            </m:r>
          </m:e>
        </m:d>
        <m:r>
          <w:rPr>
            <w:rFonts w:ascii="Cambria Math" w:hAnsi="Cambria Math"/>
            <w:sz w:val="24"/>
          </w:rPr>
          <m:t>=</m:t>
        </m:r>
        <m:r>
          <w:rPr>
            <w:rFonts w:ascii="Cambria Math" w:hAnsi="Cambria Math" w:hint="eastAsia"/>
            <w:sz w:val="24"/>
          </w:rPr>
          <m:t>W</m:t>
        </m:r>
        <m:r>
          <w:rPr>
            <w:rFonts w:ascii="Cambria Math" w:hAnsi="Cambria Math"/>
            <w:sz w:val="24"/>
          </w:rPr>
          <m:t>*</m:t>
        </m:r>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Attention</m:t>
                </m:r>
              </m:e>
              <m:sub>
                <m:r>
                  <w:rPr>
                    <w:rFonts w:ascii="Cambria Math" w:hAnsi="Cambria Math" w:hint="eastAsia"/>
                    <w:sz w:val="24"/>
                  </w:rPr>
                  <m:t>s</m:t>
                </m:r>
                <m:r>
                  <w:rPr>
                    <w:rFonts w:ascii="MS Gothic" w:eastAsia="MS Gothic" w:hAnsi="MS Gothic" w:cs="MS Gothic" w:hint="eastAsia"/>
                    <w:sz w:val="24"/>
                  </w:rPr>
                  <m:t>h</m:t>
                </m:r>
                <m:r>
                  <w:rPr>
                    <w:rFonts w:ascii="Cambria Math" w:hAnsi="Cambria Math"/>
                    <w:sz w:val="24"/>
                  </w:rPr>
                  <m:t>ared</m:t>
                </m:r>
              </m:sub>
            </m:sSub>
            <m:r>
              <w:rPr>
                <w:rFonts w:ascii="Cambria Math" w:hAnsi="Cambria Math"/>
                <w:sz w:val="24"/>
              </w:rPr>
              <m:t>;</m:t>
            </m:r>
            <m:sSub>
              <m:sSubPr>
                <m:ctrlPr>
                  <w:rPr>
                    <w:rFonts w:ascii="Cambria Math" w:hAnsi="Cambria Math"/>
                    <w:i/>
                    <w:sz w:val="24"/>
                  </w:rPr>
                </m:ctrlPr>
              </m:sSubPr>
              <m:e>
                <m:r>
                  <w:rPr>
                    <w:rFonts w:ascii="Cambria Math" w:hAnsi="Cambria Math" w:hint="eastAsia"/>
                    <w:sz w:val="24"/>
                  </w:rPr>
                  <m:t>W</m:t>
                </m:r>
              </m:e>
              <m:sub>
                <m:r>
                  <w:rPr>
                    <w:rFonts w:ascii="Cambria Math" w:hAnsi="Cambria Math"/>
                    <w:sz w:val="24"/>
                  </w:rPr>
                  <m:t>i+1</m:t>
                </m:r>
              </m:sub>
            </m:sSub>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i+1</m:t>
                    </m:r>
                  </m:sub>
                </m:sSub>
              </m:e>
              <m:sup>
                <m:r>
                  <w:rPr>
                    <w:rFonts w:ascii="Cambria Math" w:hAnsi="Cambria Math"/>
                    <w:sz w:val="24"/>
                  </w:rPr>
                  <m:t>'</m:t>
                </m:r>
              </m:sup>
            </m:sSup>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i+1</m:t>
                    </m:r>
                    <m:r>
                      <w:rPr>
                        <w:rFonts w:ascii="Cambria Math" w:hAnsi="Cambria Math" w:hint="eastAsia"/>
                        <w:sz w:val="24"/>
                      </w:rPr>
                      <m:t>-</m:t>
                    </m:r>
                    <m:r>
                      <w:rPr>
                        <w:rFonts w:ascii="Cambria Math" w:hAnsi="Cambria Math"/>
                        <w:sz w:val="24"/>
                      </w:rPr>
                      <m:t>m</m:t>
                    </m:r>
                  </m:sub>
                </m:sSub>
              </m:e>
              <m:sup>
                <m:r>
                  <w:rPr>
                    <w:rFonts w:ascii="Cambria Math" w:hAnsi="Cambria Math"/>
                    <w:sz w:val="24"/>
                  </w:rPr>
                  <m:t>'</m:t>
                </m:r>
              </m:sup>
            </m:sSup>
            <m:r>
              <w:rPr>
                <w:rFonts w:ascii="Cambria Math" w:hAnsi="Cambria Math"/>
                <w:sz w:val="24"/>
              </w:rPr>
              <m:t>)</m:t>
            </m:r>
          </m:e>
        </m:d>
        <m:r>
          <w:rPr>
            <w:rFonts w:ascii="Cambria Math" w:hAnsi="Cambria Math"/>
            <w:sz w:val="24"/>
          </w:rPr>
          <m:t>+b</m:t>
        </m:r>
      </m:oMath>
      <w:r w:rsidR="00D708D3">
        <w:rPr>
          <w:rFonts w:hint="eastAsia"/>
          <w:sz w:val="24"/>
        </w:rPr>
        <w:t xml:space="preserve"> </w:t>
      </w:r>
      <w:r w:rsidR="009D778B">
        <w:rPr>
          <w:sz w:val="24"/>
        </w:rPr>
        <w:t xml:space="preserve"> </w:t>
      </w:r>
      <w:r w:rsidR="00D708D3">
        <w:rPr>
          <w:sz w:val="24"/>
        </w:rPr>
        <w:t>(4.</w:t>
      </w:r>
      <w:r w:rsidR="009D778B">
        <w:rPr>
          <w:sz w:val="24"/>
        </w:rPr>
        <w:t>11</w:t>
      </w:r>
      <w:r w:rsidR="00D708D3">
        <w:rPr>
          <w:sz w:val="24"/>
        </w:rPr>
        <w:t>)</w:t>
      </w:r>
    </w:p>
    <w:p w14:paraId="510FC4B8" w14:textId="7C5AFDBB" w:rsidR="00737D8B" w:rsidRDefault="00737D8B" w:rsidP="007E6C9C">
      <w:pPr>
        <w:spacing w:beforeLines="50" w:before="156"/>
        <w:jc w:val="center"/>
        <w:rPr>
          <w:sz w:val="24"/>
        </w:rPr>
      </w:pPr>
      <w:r>
        <w:rPr>
          <w:noProof/>
          <w:sz w:val="24"/>
        </w:rPr>
        <w:drawing>
          <wp:inline distT="0" distB="0" distL="0" distR="0" wp14:anchorId="37F98823" wp14:editId="5E72BA9F">
            <wp:extent cx="3096685" cy="416052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05898" cy="4172898"/>
                    </a:xfrm>
                    <a:prstGeom prst="rect">
                      <a:avLst/>
                    </a:prstGeom>
                    <a:noFill/>
                  </pic:spPr>
                </pic:pic>
              </a:graphicData>
            </a:graphic>
          </wp:inline>
        </w:drawing>
      </w:r>
    </w:p>
    <w:p w14:paraId="6EA7930A" w14:textId="0E72028E" w:rsidR="000D2613" w:rsidRPr="008A0973" w:rsidRDefault="000D2613" w:rsidP="000D2613">
      <w:pPr>
        <w:jc w:val="center"/>
      </w:pPr>
      <w:r w:rsidRPr="008A0973">
        <w:t>图</w:t>
      </w:r>
      <w:r w:rsidR="00EC280B">
        <w:rPr>
          <w:rFonts w:hint="eastAsia"/>
        </w:rPr>
        <w:t>4</w:t>
      </w:r>
      <w:r w:rsidR="00EC280B">
        <w:t>.9</w:t>
      </w:r>
      <w:r w:rsidRPr="008A0973">
        <w:t xml:space="preserve"> </w:t>
      </w:r>
      <w:r>
        <w:rPr>
          <w:rFonts w:hint="eastAsia"/>
        </w:rPr>
        <w:t>基于自注意力差值连接的编码解码注意力共享方式的两个变种</w:t>
      </w:r>
    </w:p>
    <w:p w14:paraId="49C4E89E" w14:textId="2F310F44" w:rsidR="00737D8B" w:rsidRPr="000D2613" w:rsidRDefault="000D2613" w:rsidP="007E6C9C">
      <w:pPr>
        <w:spacing w:afterLines="50" w:after="156"/>
        <w:jc w:val="center"/>
      </w:pPr>
      <w:r>
        <w:t>Fig.</w:t>
      </w:r>
      <w:r w:rsidR="00EC280B">
        <w:t xml:space="preserve"> 4.9</w:t>
      </w:r>
      <w:r>
        <w:t xml:space="preserve"> </w:t>
      </w:r>
      <w:r>
        <w:rPr>
          <w:rFonts w:hint="eastAsia"/>
        </w:rPr>
        <w:t>Self-Attention</w:t>
      </w:r>
      <w:r>
        <w:t xml:space="preserve"> </w:t>
      </w:r>
      <w:r>
        <w:rPr>
          <w:rFonts w:hint="eastAsia"/>
        </w:rPr>
        <w:t>contexts</w:t>
      </w:r>
      <w:r>
        <w:t xml:space="preserve"> subtract </w:t>
      </w:r>
      <w:proofErr w:type="gramStart"/>
      <w:r>
        <w:t>concatenat</w:t>
      </w:r>
      <w:r>
        <w:rPr>
          <w:rFonts w:hint="eastAsia"/>
        </w:rPr>
        <w:t xml:space="preserve">ion </w:t>
      </w:r>
      <w:r w:rsidRPr="007763BC">
        <w:t>based</w:t>
      </w:r>
      <w:proofErr w:type="gramEnd"/>
      <w:r w:rsidRPr="007763BC">
        <w:t xml:space="preserve"> </w:t>
      </w:r>
      <w:r w:rsidR="003B5DB0">
        <w:t>e</w:t>
      </w:r>
      <w:r>
        <w:rPr>
          <w:rFonts w:hint="eastAsia"/>
        </w:rPr>
        <w:t>ncoder-</w:t>
      </w:r>
      <w:r w:rsidR="003B5DB0">
        <w:t>d</w:t>
      </w:r>
      <w:r>
        <w:rPr>
          <w:rFonts w:hint="eastAsia"/>
        </w:rPr>
        <w:t>ecoder-</w:t>
      </w:r>
      <w:r w:rsidR="003B5DB0">
        <w:t>a</w:t>
      </w:r>
      <w:r w:rsidRPr="007763BC">
        <w:t xml:space="preserve">ttention sharing for </w:t>
      </w:r>
      <w:r w:rsidR="003B5DB0">
        <w:t>d</w:t>
      </w:r>
      <w:r w:rsidRPr="007763BC">
        <w:t>ecoding</w:t>
      </w:r>
    </w:p>
    <w:p w14:paraId="7FDF6322" w14:textId="77777777" w:rsidR="0044387B" w:rsidRPr="008A0973" w:rsidRDefault="0044387B" w:rsidP="006A7DAA">
      <w:pPr>
        <w:pStyle w:val="afc"/>
        <w:spacing w:before="156" w:after="156" w:line="240" w:lineRule="auto"/>
        <w:rPr>
          <w:rFonts w:cs="Times New Roman"/>
        </w:rPr>
      </w:pPr>
      <w:bookmarkStart w:id="61" w:name="_Toc517365326"/>
      <w:r w:rsidRPr="008A0973">
        <w:rPr>
          <w:rFonts w:cs="Times New Roman"/>
        </w:rPr>
        <w:t xml:space="preserve">4.3 </w:t>
      </w:r>
      <w:r w:rsidRPr="008A0973">
        <w:rPr>
          <w:rFonts w:cs="Times New Roman"/>
        </w:rPr>
        <w:t>实验</w:t>
      </w:r>
      <w:bookmarkEnd w:id="61"/>
    </w:p>
    <w:p w14:paraId="37EAFF4C" w14:textId="01715D2E" w:rsidR="0044387B" w:rsidRDefault="0044387B" w:rsidP="006A7DAA">
      <w:pPr>
        <w:pStyle w:val="afe"/>
        <w:spacing w:before="156" w:after="156" w:line="240" w:lineRule="auto"/>
        <w:rPr>
          <w:sz w:val="30"/>
        </w:rPr>
      </w:pPr>
      <w:bookmarkStart w:id="62" w:name="_Toc517365327"/>
      <w:r w:rsidRPr="008A0973">
        <w:rPr>
          <w:sz w:val="30"/>
        </w:rPr>
        <w:t xml:space="preserve">4.3.1 </w:t>
      </w:r>
      <w:r w:rsidRPr="008A0973">
        <w:rPr>
          <w:sz w:val="30"/>
        </w:rPr>
        <w:t>实验设置</w:t>
      </w:r>
      <w:bookmarkEnd w:id="62"/>
    </w:p>
    <w:p w14:paraId="13F775B4" w14:textId="50615CC0" w:rsidR="000B39F2" w:rsidRDefault="000B39F2" w:rsidP="000B39F2">
      <w:pPr>
        <w:spacing w:line="440" w:lineRule="exact"/>
        <w:ind w:firstLineChars="200" w:firstLine="480"/>
        <w:rPr>
          <w:sz w:val="24"/>
        </w:rPr>
      </w:pPr>
      <w:r>
        <w:rPr>
          <w:rFonts w:hint="eastAsia"/>
          <w:sz w:val="24"/>
        </w:rPr>
        <w:t>对</w:t>
      </w:r>
      <w:r w:rsidR="002F6CB1">
        <w:rPr>
          <w:rFonts w:hint="eastAsia"/>
          <w:sz w:val="24"/>
        </w:rPr>
        <w:t>本章</w:t>
      </w:r>
      <w:r>
        <w:rPr>
          <w:rFonts w:hint="eastAsia"/>
          <w:sz w:val="24"/>
        </w:rPr>
        <w:t>中所提出的基于</w:t>
      </w:r>
      <w:r w:rsidR="002F6CB1">
        <w:rPr>
          <w:rFonts w:hint="eastAsia"/>
          <w:sz w:val="24"/>
        </w:rPr>
        <w:t>共享权重</w:t>
      </w:r>
      <w:r>
        <w:rPr>
          <w:rFonts w:hint="eastAsia"/>
          <w:sz w:val="24"/>
        </w:rPr>
        <w:t>的注意力方法的实验验证主要是在中英方向的任务中进行，评价方式使用目前机器翻译自动评价方法中的</w:t>
      </w:r>
      <w:r>
        <w:rPr>
          <w:rFonts w:hint="eastAsia"/>
          <w:sz w:val="24"/>
        </w:rPr>
        <w:t>BLEU</w:t>
      </w:r>
      <w:r>
        <w:rPr>
          <w:rFonts w:hint="eastAsia"/>
          <w:sz w:val="24"/>
        </w:rPr>
        <w:t>值对结果进行验证，脚本采用开源的测试工具</w:t>
      </w:r>
      <w:r>
        <w:rPr>
          <w:rFonts w:hint="eastAsia"/>
          <w:sz w:val="24"/>
        </w:rPr>
        <w:t>multi-ble</w:t>
      </w:r>
      <w:r>
        <w:rPr>
          <w:sz w:val="24"/>
        </w:rPr>
        <w:t>u.perl</w:t>
      </w:r>
      <w:r>
        <w:rPr>
          <w:rFonts w:hint="eastAsia"/>
          <w:sz w:val="24"/>
        </w:rPr>
        <w:t>。</w:t>
      </w:r>
    </w:p>
    <w:p w14:paraId="176B2BC5" w14:textId="0F41DC50" w:rsidR="000B39F2" w:rsidRDefault="000B39F2" w:rsidP="000B39F2">
      <w:pPr>
        <w:spacing w:line="440" w:lineRule="exact"/>
        <w:ind w:firstLineChars="200" w:firstLine="480"/>
        <w:rPr>
          <w:sz w:val="24"/>
        </w:rPr>
      </w:pPr>
      <w:r>
        <w:rPr>
          <w:rFonts w:hint="eastAsia"/>
          <w:sz w:val="24"/>
        </w:rPr>
        <w:lastRenderedPageBreak/>
        <w:t>在该翻译任务中，训练数据来自中英方向的</w:t>
      </w:r>
      <w:r>
        <w:rPr>
          <w:rFonts w:hint="eastAsia"/>
          <w:sz w:val="24"/>
        </w:rPr>
        <w:t>LDC</w:t>
      </w:r>
      <w:r>
        <w:rPr>
          <w:rFonts w:hint="eastAsia"/>
          <w:sz w:val="24"/>
        </w:rPr>
        <w:t>数据（</w:t>
      </w:r>
      <w:r>
        <w:rPr>
          <w:rFonts w:hint="eastAsia"/>
          <w:sz w:val="24"/>
        </w:rPr>
        <w:t>LDC</w:t>
      </w:r>
      <w:r>
        <w:rPr>
          <w:sz w:val="24"/>
        </w:rPr>
        <w:t>2000</w:t>
      </w:r>
      <w:r>
        <w:rPr>
          <w:rFonts w:hint="eastAsia"/>
          <w:sz w:val="24"/>
        </w:rPr>
        <w:t>T46</w:t>
      </w:r>
      <w:r>
        <w:rPr>
          <w:rFonts w:hint="eastAsia"/>
          <w:sz w:val="24"/>
        </w:rPr>
        <w:t>、</w:t>
      </w:r>
      <w:r>
        <w:rPr>
          <w:rFonts w:hint="eastAsia"/>
          <w:sz w:val="24"/>
        </w:rPr>
        <w:t>LDC</w:t>
      </w:r>
      <w:r>
        <w:rPr>
          <w:sz w:val="24"/>
        </w:rPr>
        <w:t>2000</w:t>
      </w:r>
      <w:r>
        <w:rPr>
          <w:rFonts w:hint="eastAsia"/>
          <w:sz w:val="24"/>
        </w:rPr>
        <w:t>T47</w:t>
      </w:r>
      <w:r>
        <w:rPr>
          <w:rFonts w:hint="eastAsia"/>
          <w:sz w:val="24"/>
        </w:rPr>
        <w:t>、</w:t>
      </w:r>
      <w:r>
        <w:rPr>
          <w:rFonts w:hint="eastAsia"/>
          <w:sz w:val="24"/>
        </w:rPr>
        <w:t>LDC</w:t>
      </w:r>
      <w:r>
        <w:rPr>
          <w:sz w:val="24"/>
        </w:rPr>
        <w:t>2000</w:t>
      </w:r>
      <w:r>
        <w:rPr>
          <w:rFonts w:hint="eastAsia"/>
          <w:sz w:val="24"/>
        </w:rPr>
        <w:t>T50</w:t>
      </w:r>
      <w:r>
        <w:rPr>
          <w:rFonts w:hint="eastAsia"/>
          <w:sz w:val="24"/>
        </w:rPr>
        <w:t>、</w:t>
      </w:r>
      <w:r>
        <w:rPr>
          <w:rFonts w:hint="eastAsia"/>
          <w:sz w:val="24"/>
        </w:rPr>
        <w:t>LDC</w:t>
      </w:r>
      <w:r>
        <w:rPr>
          <w:sz w:val="24"/>
        </w:rPr>
        <w:t>2003</w:t>
      </w:r>
      <w:r>
        <w:rPr>
          <w:rFonts w:hint="eastAsia"/>
          <w:sz w:val="24"/>
        </w:rPr>
        <w:t>E14</w:t>
      </w:r>
      <w:r>
        <w:rPr>
          <w:rFonts w:hint="eastAsia"/>
          <w:sz w:val="24"/>
        </w:rPr>
        <w:t>、</w:t>
      </w:r>
      <w:r>
        <w:rPr>
          <w:rFonts w:hint="eastAsia"/>
          <w:sz w:val="24"/>
        </w:rPr>
        <w:t>LDC</w:t>
      </w:r>
      <w:r>
        <w:rPr>
          <w:sz w:val="24"/>
        </w:rPr>
        <w:t>2005</w:t>
      </w:r>
      <w:r>
        <w:rPr>
          <w:rFonts w:hint="eastAsia"/>
          <w:sz w:val="24"/>
        </w:rPr>
        <w:t>T</w:t>
      </w:r>
      <w:r>
        <w:rPr>
          <w:sz w:val="24"/>
        </w:rPr>
        <w:t>10</w:t>
      </w:r>
      <w:r>
        <w:rPr>
          <w:rFonts w:hint="eastAsia"/>
          <w:sz w:val="24"/>
        </w:rPr>
        <w:t>、</w:t>
      </w:r>
      <w:r>
        <w:rPr>
          <w:rFonts w:hint="eastAsia"/>
          <w:sz w:val="24"/>
        </w:rPr>
        <w:t>LDC</w:t>
      </w:r>
      <w:r>
        <w:rPr>
          <w:sz w:val="24"/>
        </w:rPr>
        <w:t>2002E18</w:t>
      </w:r>
      <w:r>
        <w:rPr>
          <w:rFonts w:hint="eastAsia"/>
          <w:sz w:val="24"/>
        </w:rPr>
        <w:t>、</w:t>
      </w:r>
      <w:r>
        <w:rPr>
          <w:rFonts w:hint="eastAsia"/>
          <w:sz w:val="24"/>
        </w:rPr>
        <w:t>LDC</w:t>
      </w:r>
      <w:r>
        <w:rPr>
          <w:sz w:val="24"/>
        </w:rPr>
        <w:t>2007</w:t>
      </w:r>
      <w:r>
        <w:rPr>
          <w:rFonts w:hint="eastAsia"/>
          <w:sz w:val="24"/>
        </w:rPr>
        <w:t>T19</w:t>
      </w:r>
      <w:r>
        <w:rPr>
          <w:rFonts w:hint="eastAsia"/>
          <w:sz w:val="24"/>
        </w:rPr>
        <w:t>、</w:t>
      </w:r>
      <w:r>
        <w:rPr>
          <w:rFonts w:hint="eastAsia"/>
          <w:sz w:val="24"/>
        </w:rPr>
        <w:t>LDC</w:t>
      </w:r>
      <w:r>
        <w:rPr>
          <w:sz w:val="24"/>
        </w:rPr>
        <w:t>2004</w:t>
      </w:r>
      <w:r>
        <w:rPr>
          <w:rFonts w:hint="eastAsia"/>
          <w:sz w:val="24"/>
        </w:rPr>
        <w:t>T08</w:t>
      </w:r>
      <w:r>
        <w:rPr>
          <w:rFonts w:hint="eastAsia"/>
          <w:sz w:val="24"/>
        </w:rPr>
        <w:t>），其中包括</w:t>
      </w:r>
      <w:r>
        <w:rPr>
          <w:rFonts w:hint="eastAsia"/>
          <w:sz w:val="24"/>
        </w:rPr>
        <w:t>3,900</w:t>
      </w:r>
      <w:r>
        <w:rPr>
          <w:rFonts w:hint="eastAsia"/>
          <w:sz w:val="24"/>
        </w:rPr>
        <w:t>万左右中文词和</w:t>
      </w:r>
      <w:r>
        <w:rPr>
          <w:rFonts w:hint="eastAsia"/>
          <w:sz w:val="24"/>
        </w:rPr>
        <w:t>4,500</w:t>
      </w:r>
      <w:r>
        <w:rPr>
          <w:rFonts w:hint="eastAsia"/>
          <w:sz w:val="24"/>
        </w:rPr>
        <w:t>万英文词。</w:t>
      </w:r>
      <w:r w:rsidR="00D12B86">
        <w:rPr>
          <w:rFonts w:hint="eastAsia"/>
          <w:sz w:val="24"/>
        </w:rPr>
        <w:t>开发集使用</w:t>
      </w:r>
      <w:r w:rsidR="00D12B86">
        <w:rPr>
          <w:rFonts w:hint="eastAsia"/>
          <w:sz w:val="24"/>
        </w:rPr>
        <w:t>NIST2004</w:t>
      </w:r>
      <w:r w:rsidR="00D12B86">
        <w:rPr>
          <w:rFonts w:hint="eastAsia"/>
          <w:sz w:val="24"/>
        </w:rPr>
        <w:t>对模型中的超参数进行调整，</w:t>
      </w:r>
      <w:r>
        <w:rPr>
          <w:rFonts w:hint="eastAsia"/>
          <w:sz w:val="24"/>
        </w:rPr>
        <w:t>测试</w:t>
      </w:r>
      <w:proofErr w:type="gramStart"/>
      <w:r>
        <w:rPr>
          <w:rFonts w:hint="eastAsia"/>
          <w:sz w:val="24"/>
        </w:rPr>
        <w:t>集采用</w:t>
      </w:r>
      <w:proofErr w:type="gramEnd"/>
      <w:r>
        <w:rPr>
          <w:rFonts w:hint="eastAsia"/>
          <w:sz w:val="24"/>
        </w:rPr>
        <w:t>NIST</w:t>
      </w:r>
      <w:r>
        <w:rPr>
          <w:sz w:val="24"/>
        </w:rPr>
        <w:t>2005</w:t>
      </w:r>
      <w:r>
        <w:rPr>
          <w:rFonts w:hint="eastAsia"/>
          <w:sz w:val="24"/>
        </w:rPr>
        <w:t>、</w:t>
      </w:r>
      <w:r>
        <w:rPr>
          <w:rFonts w:hint="eastAsia"/>
          <w:sz w:val="24"/>
        </w:rPr>
        <w:t>NIST</w:t>
      </w:r>
      <w:r>
        <w:rPr>
          <w:sz w:val="24"/>
        </w:rPr>
        <w:t>2006</w:t>
      </w:r>
      <w:r>
        <w:rPr>
          <w:rFonts w:hint="eastAsia"/>
          <w:sz w:val="24"/>
        </w:rPr>
        <w:t>和</w:t>
      </w:r>
      <w:r>
        <w:rPr>
          <w:rFonts w:hint="eastAsia"/>
          <w:sz w:val="24"/>
        </w:rPr>
        <w:t>NIST</w:t>
      </w:r>
      <w:r>
        <w:rPr>
          <w:sz w:val="24"/>
        </w:rPr>
        <w:t>2008</w:t>
      </w:r>
      <w:r>
        <w:rPr>
          <w:rFonts w:hint="eastAsia"/>
          <w:sz w:val="24"/>
        </w:rPr>
        <w:t>对翻译效果进行评价。整个训练以及测试的数据均通过</w:t>
      </w:r>
      <w:r>
        <w:rPr>
          <w:rFonts w:hint="eastAsia"/>
          <w:sz w:val="24"/>
        </w:rPr>
        <w:t>BPE</w:t>
      </w:r>
      <w:r>
        <w:rPr>
          <w:rFonts w:hint="eastAsia"/>
          <w:sz w:val="24"/>
        </w:rPr>
        <w:t>算法对分词后的数据进行子词切分，其中</w:t>
      </w:r>
      <w:r>
        <w:rPr>
          <w:rFonts w:hint="eastAsia"/>
          <w:sz w:val="24"/>
        </w:rPr>
        <w:t>BPE</w:t>
      </w:r>
      <w:r>
        <w:rPr>
          <w:rFonts w:hint="eastAsia"/>
          <w:sz w:val="24"/>
        </w:rPr>
        <w:t>过程中的</w:t>
      </w:r>
      <w:r>
        <w:rPr>
          <w:rFonts w:hint="eastAsia"/>
          <w:sz w:val="24"/>
        </w:rPr>
        <w:t>merge</w:t>
      </w:r>
      <w:r>
        <w:rPr>
          <w:rFonts w:hint="eastAsia"/>
          <w:sz w:val="24"/>
        </w:rPr>
        <w:t>次数为</w:t>
      </w:r>
      <w:r>
        <w:rPr>
          <w:rFonts w:hint="eastAsia"/>
          <w:sz w:val="24"/>
        </w:rPr>
        <w:t>32000</w:t>
      </w:r>
      <w:r>
        <w:rPr>
          <w:rFonts w:hint="eastAsia"/>
          <w:sz w:val="24"/>
        </w:rPr>
        <w:t>，最终得到的</w:t>
      </w:r>
      <w:proofErr w:type="gramStart"/>
      <w:r>
        <w:rPr>
          <w:rFonts w:hint="eastAsia"/>
          <w:sz w:val="24"/>
        </w:rPr>
        <w:t>源语端</w:t>
      </w:r>
      <w:proofErr w:type="gramEnd"/>
      <w:r>
        <w:rPr>
          <w:rFonts w:hint="eastAsia"/>
          <w:sz w:val="24"/>
        </w:rPr>
        <w:t>（中文）词表大小为</w:t>
      </w:r>
      <w:r>
        <w:rPr>
          <w:rFonts w:hint="eastAsia"/>
          <w:sz w:val="24"/>
        </w:rPr>
        <w:t>43211</w:t>
      </w:r>
      <w:r>
        <w:rPr>
          <w:rFonts w:hint="eastAsia"/>
          <w:sz w:val="24"/>
        </w:rPr>
        <w:t>，目标语端（英语）词表为</w:t>
      </w:r>
      <w:r>
        <w:rPr>
          <w:rFonts w:hint="eastAsia"/>
          <w:sz w:val="24"/>
        </w:rPr>
        <w:t>31586</w:t>
      </w:r>
      <w:r>
        <w:rPr>
          <w:rFonts w:hint="eastAsia"/>
          <w:sz w:val="24"/>
        </w:rPr>
        <w:t>。</w:t>
      </w:r>
    </w:p>
    <w:p w14:paraId="60BBCB42" w14:textId="5F098F85" w:rsidR="000B39F2" w:rsidRPr="008A0973" w:rsidRDefault="000B39F2" w:rsidP="007E6C9C">
      <w:pPr>
        <w:spacing w:beforeLines="50" w:before="156"/>
        <w:jc w:val="center"/>
        <w:rPr>
          <w:szCs w:val="21"/>
        </w:rPr>
      </w:pPr>
      <w:r w:rsidRPr="008A0973">
        <w:rPr>
          <w:szCs w:val="21"/>
        </w:rPr>
        <w:t>表</w:t>
      </w:r>
      <w:r w:rsidR="00280D26">
        <w:rPr>
          <w:rFonts w:hint="eastAsia"/>
          <w:szCs w:val="21"/>
        </w:rPr>
        <w:t>4</w:t>
      </w:r>
      <w:r w:rsidR="00280D26">
        <w:rPr>
          <w:szCs w:val="21"/>
        </w:rPr>
        <w:t>.1</w:t>
      </w:r>
      <w:r w:rsidRPr="008A0973">
        <w:rPr>
          <w:szCs w:val="21"/>
        </w:rPr>
        <w:t xml:space="preserve"> </w:t>
      </w:r>
      <w:r>
        <w:rPr>
          <w:rFonts w:hint="eastAsia"/>
          <w:szCs w:val="21"/>
        </w:rPr>
        <w:t>服务器配置</w:t>
      </w:r>
    </w:p>
    <w:p w14:paraId="1F71849C" w14:textId="379F4F48" w:rsidR="000B39F2" w:rsidRPr="008A0973" w:rsidRDefault="000B39F2" w:rsidP="000B39F2">
      <w:pPr>
        <w:jc w:val="center"/>
      </w:pPr>
      <w:r>
        <w:t xml:space="preserve">Table </w:t>
      </w:r>
      <w:r w:rsidR="00280D26">
        <w:rPr>
          <w:rFonts w:hint="eastAsia"/>
        </w:rPr>
        <w:t>4</w:t>
      </w:r>
      <w:r w:rsidR="00280D26">
        <w:t>.1</w:t>
      </w:r>
      <w:r w:rsidRPr="008A0973">
        <w:t xml:space="preserve"> </w:t>
      </w:r>
      <w:r>
        <w:t xml:space="preserve">Server </w:t>
      </w:r>
      <w:r w:rsidR="00280D26">
        <w:rPr>
          <w:rFonts w:hint="eastAsia"/>
        </w:rPr>
        <w:t>c</w:t>
      </w:r>
      <w:r>
        <w:t>onfiguration</w:t>
      </w:r>
    </w:p>
    <w:tbl>
      <w:tblPr>
        <w:tblStyle w:val="3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4678"/>
      </w:tblGrid>
      <w:tr w:rsidR="000B39F2" w:rsidRPr="008A0973" w14:paraId="202B88C6" w14:textId="77777777" w:rsidTr="004B27D7">
        <w:trPr>
          <w:trHeight w:val="65"/>
          <w:jc w:val="center"/>
        </w:trPr>
        <w:tc>
          <w:tcPr>
            <w:tcW w:w="2552" w:type="dxa"/>
            <w:tcBorders>
              <w:top w:val="single" w:sz="12" w:space="0" w:color="auto"/>
              <w:bottom w:val="single" w:sz="8" w:space="0" w:color="auto"/>
            </w:tcBorders>
            <w:vAlign w:val="center"/>
          </w:tcPr>
          <w:p w14:paraId="60F92225" w14:textId="77777777" w:rsidR="000B39F2" w:rsidRPr="00292473" w:rsidRDefault="000B39F2" w:rsidP="004B27D7">
            <w:pPr>
              <w:jc w:val="right"/>
              <w:rPr>
                <w:b/>
                <w:szCs w:val="21"/>
              </w:rPr>
            </w:pPr>
            <w:r w:rsidRPr="00292473">
              <w:rPr>
                <w:rFonts w:hint="eastAsia"/>
                <w:b/>
                <w:szCs w:val="21"/>
              </w:rPr>
              <w:t>组件</w:t>
            </w:r>
          </w:p>
        </w:tc>
        <w:tc>
          <w:tcPr>
            <w:tcW w:w="4678" w:type="dxa"/>
            <w:tcBorders>
              <w:top w:val="single" w:sz="12" w:space="0" w:color="auto"/>
              <w:bottom w:val="single" w:sz="8" w:space="0" w:color="auto"/>
            </w:tcBorders>
            <w:vAlign w:val="center"/>
          </w:tcPr>
          <w:p w14:paraId="509FDE9A" w14:textId="77777777" w:rsidR="000B39F2" w:rsidRPr="00292473" w:rsidRDefault="000B39F2" w:rsidP="004B27D7">
            <w:pPr>
              <w:jc w:val="left"/>
              <w:rPr>
                <w:b/>
                <w:szCs w:val="21"/>
              </w:rPr>
            </w:pPr>
            <w:r w:rsidRPr="00292473">
              <w:rPr>
                <w:rFonts w:hint="eastAsia"/>
                <w:b/>
                <w:szCs w:val="21"/>
              </w:rPr>
              <w:t>配置</w:t>
            </w:r>
          </w:p>
        </w:tc>
      </w:tr>
      <w:tr w:rsidR="000B39F2" w:rsidRPr="008A0973" w14:paraId="585518B8" w14:textId="77777777" w:rsidTr="004B27D7">
        <w:trPr>
          <w:trHeight w:val="219"/>
          <w:jc w:val="center"/>
        </w:trPr>
        <w:tc>
          <w:tcPr>
            <w:tcW w:w="2552" w:type="dxa"/>
            <w:tcBorders>
              <w:top w:val="single" w:sz="8" w:space="0" w:color="auto"/>
            </w:tcBorders>
            <w:vAlign w:val="center"/>
          </w:tcPr>
          <w:p w14:paraId="412ACAB4" w14:textId="77777777" w:rsidR="000B39F2" w:rsidRPr="008A0973" w:rsidRDefault="000B39F2" w:rsidP="004B27D7">
            <w:pPr>
              <w:jc w:val="right"/>
              <w:rPr>
                <w:szCs w:val="21"/>
              </w:rPr>
            </w:pPr>
            <w:r>
              <w:rPr>
                <w:rFonts w:hint="eastAsia"/>
                <w:szCs w:val="21"/>
              </w:rPr>
              <w:t>中央处理器</w:t>
            </w:r>
          </w:p>
        </w:tc>
        <w:tc>
          <w:tcPr>
            <w:tcW w:w="4678" w:type="dxa"/>
            <w:tcBorders>
              <w:top w:val="single" w:sz="8" w:space="0" w:color="auto"/>
            </w:tcBorders>
            <w:vAlign w:val="center"/>
          </w:tcPr>
          <w:p w14:paraId="21AF2CC4" w14:textId="77777777" w:rsidR="000B39F2" w:rsidRPr="008A0973" w:rsidRDefault="000B39F2" w:rsidP="004B27D7">
            <w:pPr>
              <w:jc w:val="left"/>
              <w:rPr>
                <w:szCs w:val="21"/>
              </w:rPr>
            </w:pPr>
            <w:r w:rsidRPr="000913A0">
              <w:rPr>
                <w:szCs w:val="21"/>
              </w:rPr>
              <w:t>Intel(R) Core(TM) i7-6850K CPU @ 3.60GHz</w:t>
            </w:r>
          </w:p>
        </w:tc>
      </w:tr>
      <w:tr w:rsidR="000B39F2" w:rsidRPr="008A0973" w14:paraId="7EAA702A" w14:textId="77777777" w:rsidTr="004B27D7">
        <w:trPr>
          <w:trHeight w:val="211"/>
          <w:jc w:val="center"/>
        </w:trPr>
        <w:tc>
          <w:tcPr>
            <w:tcW w:w="2552" w:type="dxa"/>
            <w:vAlign w:val="center"/>
          </w:tcPr>
          <w:p w14:paraId="53A2298D" w14:textId="77777777" w:rsidR="000B39F2" w:rsidRPr="008A0973" w:rsidRDefault="000B39F2" w:rsidP="004B27D7">
            <w:pPr>
              <w:jc w:val="right"/>
              <w:rPr>
                <w:szCs w:val="21"/>
              </w:rPr>
            </w:pPr>
            <w:r>
              <w:rPr>
                <w:rFonts w:hint="eastAsia"/>
                <w:szCs w:val="21"/>
              </w:rPr>
              <w:t>内存</w:t>
            </w:r>
          </w:p>
        </w:tc>
        <w:tc>
          <w:tcPr>
            <w:tcW w:w="4678" w:type="dxa"/>
            <w:vAlign w:val="center"/>
          </w:tcPr>
          <w:p w14:paraId="0F20F6D8" w14:textId="77777777" w:rsidR="000B39F2" w:rsidRPr="008A0973" w:rsidRDefault="000B39F2" w:rsidP="004B27D7">
            <w:pPr>
              <w:jc w:val="left"/>
              <w:rPr>
                <w:szCs w:val="21"/>
              </w:rPr>
            </w:pPr>
            <w:r>
              <w:rPr>
                <w:szCs w:val="21"/>
              </w:rPr>
              <w:t>128</w:t>
            </w:r>
            <w:r>
              <w:rPr>
                <w:rFonts w:hint="eastAsia"/>
                <w:szCs w:val="21"/>
              </w:rPr>
              <w:t>GB</w:t>
            </w:r>
          </w:p>
        </w:tc>
      </w:tr>
      <w:tr w:rsidR="000B39F2" w:rsidRPr="008A0973" w14:paraId="1D544BE2" w14:textId="77777777" w:rsidTr="004B27D7">
        <w:trPr>
          <w:trHeight w:val="331"/>
          <w:jc w:val="center"/>
        </w:trPr>
        <w:tc>
          <w:tcPr>
            <w:tcW w:w="2552" w:type="dxa"/>
            <w:vAlign w:val="center"/>
          </w:tcPr>
          <w:p w14:paraId="6B9E0832" w14:textId="77777777" w:rsidR="000B39F2" w:rsidRPr="008A0973" w:rsidRDefault="000B39F2" w:rsidP="004B27D7">
            <w:pPr>
              <w:jc w:val="right"/>
              <w:rPr>
                <w:szCs w:val="21"/>
              </w:rPr>
            </w:pPr>
            <w:r>
              <w:rPr>
                <w:rFonts w:hint="eastAsia"/>
                <w:szCs w:val="21"/>
              </w:rPr>
              <w:t>图形处理单元</w:t>
            </w:r>
          </w:p>
        </w:tc>
        <w:tc>
          <w:tcPr>
            <w:tcW w:w="4678" w:type="dxa"/>
            <w:vAlign w:val="center"/>
          </w:tcPr>
          <w:p w14:paraId="28AD59A1" w14:textId="77777777" w:rsidR="000B39F2" w:rsidRPr="008A0973" w:rsidRDefault="000B39F2" w:rsidP="004B27D7">
            <w:pPr>
              <w:jc w:val="left"/>
              <w:rPr>
                <w:szCs w:val="21"/>
              </w:rPr>
            </w:pPr>
            <w:r>
              <w:rPr>
                <w:rFonts w:hint="eastAsia"/>
                <w:szCs w:val="21"/>
              </w:rPr>
              <w:t>NVIDIA</w:t>
            </w:r>
            <w:r>
              <w:rPr>
                <w:szCs w:val="21"/>
              </w:rPr>
              <w:t xml:space="preserve"> 1080</w:t>
            </w:r>
            <w:r>
              <w:rPr>
                <w:rFonts w:hint="eastAsia"/>
                <w:szCs w:val="21"/>
              </w:rPr>
              <w:t>TI</w:t>
            </w:r>
          </w:p>
        </w:tc>
      </w:tr>
      <w:tr w:rsidR="003A15D0" w:rsidRPr="008A0973" w14:paraId="5D855D29" w14:textId="77777777" w:rsidTr="004B27D7">
        <w:trPr>
          <w:trHeight w:val="331"/>
          <w:jc w:val="center"/>
        </w:trPr>
        <w:tc>
          <w:tcPr>
            <w:tcW w:w="2552" w:type="dxa"/>
            <w:vAlign w:val="center"/>
          </w:tcPr>
          <w:p w14:paraId="3C1B4F37" w14:textId="57A78021" w:rsidR="003A15D0" w:rsidRDefault="003A15D0" w:rsidP="003A15D0">
            <w:pPr>
              <w:jc w:val="right"/>
              <w:rPr>
                <w:szCs w:val="21"/>
              </w:rPr>
            </w:pPr>
            <w:r>
              <w:rPr>
                <w:rFonts w:hint="eastAsia"/>
                <w:szCs w:val="21"/>
              </w:rPr>
              <w:t>显存</w:t>
            </w:r>
          </w:p>
        </w:tc>
        <w:tc>
          <w:tcPr>
            <w:tcW w:w="4678" w:type="dxa"/>
            <w:vAlign w:val="center"/>
          </w:tcPr>
          <w:p w14:paraId="7EBAC0DA" w14:textId="4FEB5F75" w:rsidR="003A15D0" w:rsidRDefault="003A15D0" w:rsidP="003A15D0">
            <w:pPr>
              <w:jc w:val="left"/>
              <w:rPr>
                <w:szCs w:val="21"/>
              </w:rPr>
            </w:pPr>
            <w:r>
              <w:rPr>
                <w:rFonts w:hint="eastAsia"/>
                <w:szCs w:val="21"/>
              </w:rPr>
              <w:t>11GB</w:t>
            </w:r>
          </w:p>
        </w:tc>
      </w:tr>
      <w:tr w:rsidR="000B39F2" w:rsidRPr="008A0973" w14:paraId="0151FEEB" w14:textId="77777777" w:rsidTr="004B27D7">
        <w:trPr>
          <w:trHeight w:val="295"/>
          <w:jc w:val="center"/>
        </w:trPr>
        <w:tc>
          <w:tcPr>
            <w:tcW w:w="2552" w:type="dxa"/>
            <w:vAlign w:val="center"/>
          </w:tcPr>
          <w:p w14:paraId="45EFE123" w14:textId="77777777" w:rsidR="000B39F2" w:rsidRPr="008A0973" w:rsidRDefault="000B39F2" w:rsidP="004B27D7">
            <w:pPr>
              <w:jc w:val="right"/>
              <w:rPr>
                <w:szCs w:val="21"/>
              </w:rPr>
            </w:pPr>
            <w:r>
              <w:rPr>
                <w:rFonts w:hint="eastAsia"/>
                <w:szCs w:val="21"/>
              </w:rPr>
              <w:t>硬盘</w:t>
            </w:r>
          </w:p>
        </w:tc>
        <w:tc>
          <w:tcPr>
            <w:tcW w:w="4678" w:type="dxa"/>
            <w:vAlign w:val="center"/>
          </w:tcPr>
          <w:p w14:paraId="1E9CD2DC" w14:textId="77777777" w:rsidR="000B39F2" w:rsidRPr="008A0973" w:rsidRDefault="000B39F2" w:rsidP="004B27D7">
            <w:pPr>
              <w:jc w:val="left"/>
              <w:rPr>
                <w:szCs w:val="21"/>
              </w:rPr>
            </w:pPr>
            <w:r>
              <w:rPr>
                <w:szCs w:val="21"/>
              </w:rPr>
              <w:t>3</w:t>
            </w:r>
            <w:r>
              <w:rPr>
                <w:rFonts w:hint="eastAsia"/>
                <w:szCs w:val="21"/>
              </w:rPr>
              <w:t>TB</w:t>
            </w:r>
          </w:p>
        </w:tc>
      </w:tr>
    </w:tbl>
    <w:p w14:paraId="2B631014" w14:textId="3458A00E" w:rsidR="000B39F2" w:rsidRPr="008A0973" w:rsidRDefault="000B39F2" w:rsidP="007E6C9C">
      <w:pPr>
        <w:spacing w:beforeLines="50" w:before="156"/>
        <w:jc w:val="center"/>
        <w:rPr>
          <w:szCs w:val="21"/>
        </w:rPr>
      </w:pPr>
      <w:r w:rsidRPr="008A0973">
        <w:rPr>
          <w:szCs w:val="21"/>
        </w:rPr>
        <w:t>表</w:t>
      </w:r>
      <w:r w:rsidR="00280D26">
        <w:rPr>
          <w:rFonts w:hint="eastAsia"/>
          <w:szCs w:val="21"/>
        </w:rPr>
        <w:t>4</w:t>
      </w:r>
      <w:r w:rsidR="00280D26">
        <w:rPr>
          <w:szCs w:val="21"/>
        </w:rPr>
        <w:t>.2</w:t>
      </w:r>
      <w:r w:rsidRPr="008A0973">
        <w:rPr>
          <w:szCs w:val="21"/>
        </w:rPr>
        <w:t xml:space="preserve"> </w:t>
      </w:r>
      <w:r>
        <w:rPr>
          <w:rFonts w:hint="eastAsia"/>
          <w:szCs w:val="21"/>
        </w:rPr>
        <w:t>模型参数配置</w:t>
      </w:r>
    </w:p>
    <w:p w14:paraId="126C8BD0" w14:textId="1451FBF5" w:rsidR="000B39F2" w:rsidRPr="008A0973" w:rsidRDefault="000B39F2" w:rsidP="000B39F2">
      <w:pPr>
        <w:jc w:val="center"/>
      </w:pPr>
      <w:r>
        <w:t xml:space="preserve">Table </w:t>
      </w:r>
      <w:r w:rsidR="00280D26">
        <w:rPr>
          <w:rFonts w:hint="eastAsia"/>
        </w:rPr>
        <w:t>4</w:t>
      </w:r>
      <w:r w:rsidR="00280D26">
        <w:t>.2</w:t>
      </w:r>
      <w:r w:rsidRPr="008A0973">
        <w:t xml:space="preserve"> </w:t>
      </w:r>
      <w:r>
        <w:rPr>
          <w:rFonts w:hint="eastAsia"/>
        </w:rPr>
        <w:t>Model</w:t>
      </w:r>
      <w:r>
        <w:t xml:space="preserve"> </w:t>
      </w:r>
      <w:r>
        <w:rPr>
          <w:rFonts w:hint="eastAsia"/>
        </w:rPr>
        <w:t>P</w:t>
      </w:r>
      <w:r w:rsidRPr="00372E10">
        <w:t xml:space="preserve">arameter </w:t>
      </w:r>
      <w:r>
        <w:rPr>
          <w:rFonts w:hint="eastAsia"/>
        </w:rPr>
        <w:t>C</w:t>
      </w:r>
      <w:r>
        <w:t>onfiguration</w:t>
      </w:r>
    </w:p>
    <w:tbl>
      <w:tblPr>
        <w:tblStyle w:val="3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6"/>
        <w:gridCol w:w="2551"/>
      </w:tblGrid>
      <w:tr w:rsidR="000B39F2" w:rsidRPr="008A0973" w14:paraId="321C21D9" w14:textId="77777777" w:rsidTr="004B27D7">
        <w:trPr>
          <w:trHeight w:val="65"/>
          <w:jc w:val="center"/>
        </w:trPr>
        <w:tc>
          <w:tcPr>
            <w:tcW w:w="2126" w:type="dxa"/>
            <w:tcBorders>
              <w:top w:val="single" w:sz="12" w:space="0" w:color="auto"/>
              <w:bottom w:val="single" w:sz="8" w:space="0" w:color="auto"/>
            </w:tcBorders>
            <w:vAlign w:val="center"/>
          </w:tcPr>
          <w:p w14:paraId="693C550B" w14:textId="77777777" w:rsidR="000B39F2" w:rsidRPr="00292473" w:rsidRDefault="000B39F2" w:rsidP="004B27D7">
            <w:pPr>
              <w:wordWrap w:val="0"/>
              <w:jc w:val="right"/>
              <w:rPr>
                <w:b/>
                <w:szCs w:val="21"/>
              </w:rPr>
            </w:pPr>
            <w:r w:rsidRPr="00292473">
              <w:rPr>
                <w:rFonts w:hint="eastAsia"/>
                <w:b/>
                <w:szCs w:val="21"/>
              </w:rPr>
              <w:t>参数</w:t>
            </w:r>
          </w:p>
        </w:tc>
        <w:tc>
          <w:tcPr>
            <w:tcW w:w="2551" w:type="dxa"/>
            <w:tcBorders>
              <w:top w:val="single" w:sz="12" w:space="0" w:color="auto"/>
              <w:bottom w:val="single" w:sz="8" w:space="0" w:color="auto"/>
            </w:tcBorders>
            <w:vAlign w:val="center"/>
          </w:tcPr>
          <w:p w14:paraId="4A9786D3" w14:textId="77777777" w:rsidR="000B39F2" w:rsidRPr="00292473" w:rsidRDefault="000B39F2" w:rsidP="004B27D7">
            <w:pPr>
              <w:jc w:val="left"/>
              <w:rPr>
                <w:b/>
                <w:szCs w:val="21"/>
              </w:rPr>
            </w:pPr>
            <w:r w:rsidRPr="00292473">
              <w:rPr>
                <w:rFonts w:hint="eastAsia"/>
                <w:b/>
                <w:szCs w:val="21"/>
              </w:rPr>
              <w:t>值</w:t>
            </w:r>
          </w:p>
        </w:tc>
      </w:tr>
      <w:tr w:rsidR="000B39F2" w:rsidRPr="008A0973" w14:paraId="242AFF91" w14:textId="77777777" w:rsidTr="004B27D7">
        <w:trPr>
          <w:trHeight w:val="219"/>
          <w:jc w:val="center"/>
        </w:trPr>
        <w:tc>
          <w:tcPr>
            <w:tcW w:w="2126" w:type="dxa"/>
            <w:tcBorders>
              <w:top w:val="single" w:sz="8" w:space="0" w:color="auto"/>
            </w:tcBorders>
            <w:vAlign w:val="center"/>
          </w:tcPr>
          <w:p w14:paraId="7C4B4976" w14:textId="77777777" w:rsidR="000B39F2" w:rsidRPr="008A0973" w:rsidRDefault="000B39F2" w:rsidP="004B27D7">
            <w:pPr>
              <w:jc w:val="right"/>
              <w:rPr>
                <w:szCs w:val="21"/>
              </w:rPr>
            </w:pPr>
            <w:proofErr w:type="gramStart"/>
            <w:r>
              <w:rPr>
                <w:rFonts w:hint="eastAsia"/>
                <w:szCs w:val="21"/>
              </w:rPr>
              <w:t>隐层大小</w:t>
            </w:r>
            <w:proofErr w:type="gramEnd"/>
          </w:p>
        </w:tc>
        <w:tc>
          <w:tcPr>
            <w:tcW w:w="2551" w:type="dxa"/>
            <w:tcBorders>
              <w:top w:val="single" w:sz="8" w:space="0" w:color="auto"/>
            </w:tcBorders>
            <w:vAlign w:val="center"/>
          </w:tcPr>
          <w:p w14:paraId="6F4E2694" w14:textId="77777777" w:rsidR="000B39F2" w:rsidRPr="008A0973" w:rsidRDefault="000B39F2" w:rsidP="004B27D7">
            <w:pPr>
              <w:jc w:val="left"/>
              <w:rPr>
                <w:szCs w:val="21"/>
              </w:rPr>
            </w:pPr>
            <w:r>
              <w:rPr>
                <w:szCs w:val="21"/>
              </w:rPr>
              <w:t>512</w:t>
            </w:r>
          </w:p>
        </w:tc>
      </w:tr>
      <w:tr w:rsidR="000B39F2" w:rsidRPr="008A0973" w14:paraId="79DB5B10" w14:textId="77777777" w:rsidTr="004B27D7">
        <w:trPr>
          <w:trHeight w:val="211"/>
          <w:jc w:val="center"/>
        </w:trPr>
        <w:tc>
          <w:tcPr>
            <w:tcW w:w="2126" w:type="dxa"/>
            <w:vAlign w:val="center"/>
          </w:tcPr>
          <w:p w14:paraId="209B24A3" w14:textId="77777777" w:rsidR="000B39F2" w:rsidRPr="008A0973" w:rsidRDefault="000B39F2" w:rsidP="004B27D7">
            <w:pPr>
              <w:jc w:val="right"/>
              <w:rPr>
                <w:szCs w:val="21"/>
              </w:rPr>
            </w:pPr>
            <w:r>
              <w:rPr>
                <w:rFonts w:hint="eastAsia"/>
                <w:szCs w:val="21"/>
              </w:rPr>
              <w:t>batch</w:t>
            </w:r>
            <w:r>
              <w:rPr>
                <w:rFonts w:hint="eastAsia"/>
                <w:szCs w:val="21"/>
              </w:rPr>
              <w:t>大小</w:t>
            </w:r>
          </w:p>
        </w:tc>
        <w:tc>
          <w:tcPr>
            <w:tcW w:w="2551" w:type="dxa"/>
            <w:vAlign w:val="center"/>
          </w:tcPr>
          <w:p w14:paraId="7AD93536" w14:textId="77777777" w:rsidR="000B39F2" w:rsidRPr="008A0973" w:rsidRDefault="000B39F2" w:rsidP="004B27D7">
            <w:pPr>
              <w:jc w:val="left"/>
              <w:rPr>
                <w:szCs w:val="21"/>
              </w:rPr>
            </w:pPr>
            <w:r>
              <w:rPr>
                <w:szCs w:val="21"/>
              </w:rPr>
              <w:t>8192</w:t>
            </w:r>
          </w:p>
        </w:tc>
      </w:tr>
      <w:tr w:rsidR="000B39F2" w:rsidRPr="008A0973" w14:paraId="732AB79E" w14:textId="77777777" w:rsidTr="004B27D7">
        <w:trPr>
          <w:trHeight w:val="331"/>
          <w:jc w:val="center"/>
        </w:trPr>
        <w:tc>
          <w:tcPr>
            <w:tcW w:w="2126" w:type="dxa"/>
            <w:vAlign w:val="center"/>
          </w:tcPr>
          <w:p w14:paraId="6F417E27" w14:textId="77777777" w:rsidR="000B39F2" w:rsidRPr="008A0973" w:rsidRDefault="000B39F2" w:rsidP="004B27D7">
            <w:pPr>
              <w:jc w:val="right"/>
              <w:rPr>
                <w:szCs w:val="21"/>
              </w:rPr>
            </w:pPr>
            <w:r>
              <w:rPr>
                <w:rFonts w:hint="eastAsia"/>
                <w:szCs w:val="21"/>
              </w:rPr>
              <w:t>学习率</w:t>
            </w:r>
          </w:p>
        </w:tc>
        <w:tc>
          <w:tcPr>
            <w:tcW w:w="2551" w:type="dxa"/>
            <w:vAlign w:val="center"/>
          </w:tcPr>
          <w:p w14:paraId="3E919C6C" w14:textId="77777777" w:rsidR="000B39F2" w:rsidRPr="008A0973" w:rsidRDefault="000B39F2" w:rsidP="004B27D7">
            <w:pPr>
              <w:jc w:val="left"/>
              <w:rPr>
                <w:szCs w:val="21"/>
              </w:rPr>
            </w:pPr>
            <w:r>
              <w:rPr>
                <w:szCs w:val="21"/>
              </w:rPr>
              <w:t>0.1</w:t>
            </w:r>
          </w:p>
        </w:tc>
      </w:tr>
      <w:tr w:rsidR="000B39F2" w:rsidRPr="008A0973" w14:paraId="064543DE" w14:textId="77777777" w:rsidTr="004B27D7">
        <w:trPr>
          <w:trHeight w:val="295"/>
          <w:jc w:val="center"/>
        </w:trPr>
        <w:tc>
          <w:tcPr>
            <w:tcW w:w="2126" w:type="dxa"/>
            <w:vAlign w:val="center"/>
          </w:tcPr>
          <w:p w14:paraId="48D3272D" w14:textId="77777777" w:rsidR="000B39F2" w:rsidRPr="008A0973" w:rsidRDefault="000B39F2" w:rsidP="004B27D7">
            <w:pPr>
              <w:jc w:val="right"/>
              <w:rPr>
                <w:szCs w:val="21"/>
              </w:rPr>
            </w:pPr>
            <w:r>
              <w:rPr>
                <w:rFonts w:hint="eastAsia"/>
                <w:szCs w:val="21"/>
              </w:rPr>
              <w:t>warmup</w:t>
            </w:r>
            <w:r>
              <w:rPr>
                <w:rFonts w:hint="eastAsia"/>
                <w:szCs w:val="21"/>
              </w:rPr>
              <w:t>步数</w:t>
            </w:r>
          </w:p>
        </w:tc>
        <w:tc>
          <w:tcPr>
            <w:tcW w:w="2551" w:type="dxa"/>
            <w:vAlign w:val="center"/>
          </w:tcPr>
          <w:p w14:paraId="6792D012" w14:textId="77777777" w:rsidR="000B39F2" w:rsidRPr="008A0973" w:rsidRDefault="000B39F2" w:rsidP="004B27D7">
            <w:pPr>
              <w:jc w:val="left"/>
              <w:rPr>
                <w:szCs w:val="21"/>
              </w:rPr>
            </w:pPr>
            <w:r>
              <w:rPr>
                <w:szCs w:val="21"/>
              </w:rPr>
              <w:t>16000</w:t>
            </w:r>
          </w:p>
        </w:tc>
      </w:tr>
      <w:tr w:rsidR="000B39F2" w:rsidRPr="008A0973" w14:paraId="2DBEAC5B" w14:textId="77777777" w:rsidTr="004B27D7">
        <w:trPr>
          <w:trHeight w:val="295"/>
          <w:jc w:val="center"/>
        </w:trPr>
        <w:tc>
          <w:tcPr>
            <w:tcW w:w="2126" w:type="dxa"/>
            <w:vAlign w:val="center"/>
          </w:tcPr>
          <w:p w14:paraId="2A4962C2" w14:textId="77777777" w:rsidR="000B39F2" w:rsidRDefault="000B39F2" w:rsidP="004B27D7">
            <w:pPr>
              <w:jc w:val="right"/>
              <w:rPr>
                <w:szCs w:val="21"/>
              </w:rPr>
            </w:pPr>
            <w:r>
              <w:rPr>
                <w:rFonts w:hint="eastAsia"/>
                <w:szCs w:val="21"/>
              </w:rPr>
              <w:t>层数</w:t>
            </w:r>
          </w:p>
        </w:tc>
        <w:tc>
          <w:tcPr>
            <w:tcW w:w="2551" w:type="dxa"/>
            <w:vAlign w:val="center"/>
          </w:tcPr>
          <w:p w14:paraId="5C5E6E69" w14:textId="77777777" w:rsidR="000B39F2" w:rsidRDefault="000B39F2" w:rsidP="004B27D7">
            <w:pPr>
              <w:jc w:val="left"/>
              <w:rPr>
                <w:szCs w:val="21"/>
              </w:rPr>
            </w:pPr>
            <w:r>
              <w:rPr>
                <w:rFonts w:hint="eastAsia"/>
                <w:szCs w:val="21"/>
              </w:rPr>
              <w:t>6</w:t>
            </w:r>
          </w:p>
        </w:tc>
      </w:tr>
      <w:tr w:rsidR="000B39F2" w:rsidRPr="008A0973" w14:paraId="59BE2F1E" w14:textId="77777777" w:rsidTr="004B27D7">
        <w:trPr>
          <w:trHeight w:val="295"/>
          <w:jc w:val="center"/>
        </w:trPr>
        <w:tc>
          <w:tcPr>
            <w:tcW w:w="2126" w:type="dxa"/>
            <w:vAlign w:val="center"/>
          </w:tcPr>
          <w:p w14:paraId="06E6DC5B" w14:textId="77777777" w:rsidR="000B39F2" w:rsidRDefault="000B39F2" w:rsidP="004B27D7">
            <w:pPr>
              <w:jc w:val="right"/>
              <w:rPr>
                <w:szCs w:val="21"/>
              </w:rPr>
            </w:pPr>
            <w:r>
              <w:rPr>
                <w:rFonts w:hint="eastAsia"/>
                <w:szCs w:val="21"/>
              </w:rPr>
              <w:t>标签平滑</w:t>
            </w:r>
          </w:p>
        </w:tc>
        <w:tc>
          <w:tcPr>
            <w:tcW w:w="2551" w:type="dxa"/>
            <w:vAlign w:val="center"/>
          </w:tcPr>
          <w:p w14:paraId="61A0327F" w14:textId="77777777" w:rsidR="000B39F2" w:rsidRDefault="000B39F2" w:rsidP="004B27D7">
            <w:pPr>
              <w:jc w:val="left"/>
              <w:rPr>
                <w:szCs w:val="21"/>
              </w:rPr>
            </w:pPr>
            <w:r>
              <w:rPr>
                <w:rFonts w:hint="eastAsia"/>
                <w:szCs w:val="21"/>
              </w:rPr>
              <w:t>0.1</w:t>
            </w:r>
          </w:p>
        </w:tc>
      </w:tr>
      <w:tr w:rsidR="000B39F2" w:rsidRPr="008A0973" w14:paraId="321BB6BB" w14:textId="77777777" w:rsidTr="004B27D7">
        <w:trPr>
          <w:trHeight w:val="295"/>
          <w:jc w:val="center"/>
        </w:trPr>
        <w:tc>
          <w:tcPr>
            <w:tcW w:w="2126" w:type="dxa"/>
            <w:vAlign w:val="center"/>
          </w:tcPr>
          <w:p w14:paraId="70226AD6" w14:textId="77777777" w:rsidR="000B39F2" w:rsidRDefault="000B39F2" w:rsidP="004B27D7">
            <w:pPr>
              <w:jc w:val="right"/>
              <w:rPr>
                <w:szCs w:val="21"/>
              </w:rPr>
            </w:pPr>
            <w:r>
              <w:rPr>
                <w:rFonts w:hint="eastAsia"/>
                <w:szCs w:val="21"/>
              </w:rPr>
              <w:t>过滤器大小</w:t>
            </w:r>
          </w:p>
        </w:tc>
        <w:tc>
          <w:tcPr>
            <w:tcW w:w="2551" w:type="dxa"/>
            <w:vAlign w:val="center"/>
          </w:tcPr>
          <w:p w14:paraId="736984E2" w14:textId="77777777" w:rsidR="000B39F2" w:rsidRDefault="000B39F2" w:rsidP="004B27D7">
            <w:pPr>
              <w:jc w:val="left"/>
              <w:rPr>
                <w:szCs w:val="21"/>
              </w:rPr>
            </w:pPr>
            <w:r>
              <w:rPr>
                <w:rFonts w:hint="eastAsia"/>
                <w:szCs w:val="21"/>
              </w:rPr>
              <w:t>2048</w:t>
            </w:r>
          </w:p>
        </w:tc>
      </w:tr>
      <w:tr w:rsidR="000B39F2" w:rsidRPr="008A0973" w14:paraId="3BE2668C" w14:textId="77777777" w:rsidTr="004B27D7">
        <w:trPr>
          <w:trHeight w:val="295"/>
          <w:jc w:val="center"/>
        </w:trPr>
        <w:tc>
          <w:tcPr>
            <w:tcW w:w="2126" w:type="dxa"/>
            <w:vAlign w:val="center"/>
          </w:tcPr>
          <w:p w14:paraId="6C3DFBAC" w14:textId="77777777" w:rsidR="000B39F2" w:rsidRDefault="000B39F2" w:rsidP="004B27D7">
            <w:pPr>
              <w:jc w:val="right"/>
              <w:rPr>
                <w:szCs w:val="21"/>
              </w:rPr>
            </w:pPr>
            <w:r>
              <w:rPr>
                <w:rFonts w:hint="eastAsia"/>
                <w:szCs w:val="21"/>
              </w:rPr>
              <w:t>头数</w:t>
            </w:r>
          </w:p>
        </w:tc>
        <w:tc>
          <w:tcPr>
            <w:tcW w:w="2551" w:type="dxa"/>
            <w:vAlign w:val="center"/>
          </w:tcPr>
          <w:p w14:paraId="20ECEA3A" w14:textId="77777777" w:rsidR="000B39F2" w:rsidRDefault="000B39F2" w:rsidP="004B27D7">
            <w:pPr>
              <w:jc w:val="left"/>
              <w:rPr>
                <w:szCs w:val="21"/>
              </w:rPr>
            </w:pPr>
            <w:r>
              <w:rPr>
                <w:rFonts w:hint="eastAsia"/>
                <w:szCs w:val="21"/>
              </w:rPr>
              <w:t>8</w:t>
            </w:r>
          </w:p>
        </w:tc>
      </w:tr>
      <w:tr w:rsidR="000B39F2" w:rsidRPr="008A0973" w14:paraId="771A9C68" w14:textId="77777777" w:rsidTr="004B27D7">
        <w:trPr>
          <w:trHeight w:val="295"/>
          <w:jc w:val="center"/>
        </w:trPr>
        <w:tc>
          <w:tcPr>
            <w:tcW w:w="2126" w:type="dxa"/>
            <w:vAlign w:val="center"/>
          </w:tcPr>
          <w:p w14:paraId="7784DA87" w14:textId="77777777" w:rsidR="000B39F2" w:rsidRDefault="000B39F2" w:rsidP="004B27D7">
            <w:pPr>
              <w:jc w:val="right"/>
              <w:rPr>
                <w:szCs w:val="21"/>
              </w:rPr>
            </w:pPr>
            <w:r>
              <w:rPr>
                <w:rFonts w:hint="eastAsia"/>
                <w:szCs w:val="21"/>
              </w:rPr>
              <w:t>前馈层激活函数</w:t>
            </w:r>
          </w:p>
        </w:tc>
        <w:tc>
          <w:tcPr>
            <w:tcW w:w="2551" w:type="dxa"/>
            <w:vAlign w:val="center"/>
          </w:tcPr>
          <w:p w14:paraId="3EC06CCC" w14:textId="77777777" w:rsidR="000B39F2" w:rsidRDefault="000B39F2" w:rsidP="004B27D7">
            <w:pPr>
              <w:jc w:val="left"/>
              <w:rPr>
                <w:szCs w:val="21"/>
              </w:rPr>
            </w:pPr>
            <w:r>
              <w:rPr>
                <w:rFonts w:hint="eastAsia"/>
                <w:szCs w:val="21"/>
              </w:rPr>
              <w:t>relu</w:t>
            </w:r>
          </w:p>
        </w:tc>
      </w:tr>
      <w:tr w:rsidR="000B39F2" w:rsidRPr="008A0973" w14:paraId="52491C1F" w14:textId="77777777" w:rsidTr="004B27D7">
        <w:trPr>
          <w:trHeight w:val="295"/>
          <w:jc w:val="center"/>
        </w:trPr>
        <w:tc>
          <w:tcPr>
            <w:tcW w:w="2126" w:type="dxa"/>
            <w:vAlign w:val="center"/>
          </w:tcPr>
          <w:p w14:paraId="52EF3ADD" w14:textId="77777777" w:rsidR="000B39F2" w:rsidRDefault="000B39F2" w:rsidP="004B27D7">
            <w:pPr>
              <w:jc w:val="right"/>
              <w:rPr>
                <w:szCs w:val="21"/>
              </w:rPr>
            </w:pPr>
            <w:r>
              <w:rPr>
                <w:rFonts w:hint="eastAsia"/>
                <w:szCs w:val="21"/>
              </w:rPr>
              <w:t>残差网络</w:t>
            </w:r>
            <w:r>
              <w:rPr>
                <w:rFonts w:hint="eastAsia"/>
                <w:szCs w:val="21"/>
              </w:rPr>
              <w:t>dropout</w:t>
            </w:r>
          </w:p>
        </w:tc>
        <w:tc>
          <w:tcPr>
            <w:tcW w:w="2551" w:type="dxa"/>
            <w:vAlign w:val="center"/>
          </w:tcPr>
          <w:p w14:paraId="3EB21E81" w14:textId="77777777" w:rsidR="000B39F2" w:rsidRDefault="000B39F2" w:rsidP="004B27D7">
            <w:pPr>
              <w:jc w:val="left"/>
              <w:rPr>
                <w:szCs w:val="21"/>
              </w:rPr>
            </w:pPr>
            <w:r>
              <w:rPr>
                <w:rFonts w:hint="eastAsia"/>
                <w:szCs w:val="21"/>
              </w:rPr>
              <w:t>0.1</w:t>
            </w:r>
          </w:p>
        </w:tc>
      </w:tr>
      <w:tr w:rsidR="000B39F2" w:rsidRPr="008A0973" w14:paraId="50A64730" w14:textId="77777777" w:rsidTr="004B27D7">
        <w:trPr>
          <w:trHeight w:val="295"/>
          <w:jc w:val="center"/>
        </w:trPr>
        <w:tc>
          <w:tcPr>
            <w:tcW w:w="2126" w:type="dxa"/>
          </w:tcPr>
          <w:p w14:paraId="59C8A242" w14:textId="77777777" w:rsidR="000B39F2" w:rsidRDefault="000B39F2" w:rsidP="004B27D7">
            <w:pPr>
              <w:jc w:val="right"/>
              <w:rPr>
                <w:szCs w:val="21"/>
              </w:rPr>
            </w:pPr>
            <w:r w:rsidRPr="008A0973">
              <w:rPr>
                <w:szCs w:val="21"/>
              </w:rPr>
              <w:t>SGD</w:t>
            </w:r>
            <w:r w:rsidRPr="008A0973">
              <w:rPr>
                <w:szCs w:val="21"/>
              </w:rPr>
              <w:t>算法</w:t>
            </w:r>
          </w:p>
        </w:tc>
        <w:tc>
          <w:tcPr>
            <w:tcW w:w="2551" w:type="dxa"/>
          </w:tcPr>
          <w:p w14:paraId="0105A562" w14:textId="77777777" w:rsidR="000B39F2" w:rsidRDefault="000B39F2" w:rsidP="004B27D7">
            <w:pPr>
              <w:jc w:val="left"/>
              <w:rPr>
                <w:szCs w:val="21"/>
              </w:rPr>
            </w:pPr>
            <w:r w:rsidRPr="008A0973">
              <w:rPr>
                <w:szCs w:val="21"/>
              </w:rPr>
              <w:t>Adam</w:t>
            </w:r>
          </w:p>
        </w:tc>
      </w:tr>
      <w:tr w:rsidR="000B39F2" w:rsidRPr="008A0973" w14:paraId="620A6954" w14:textId="77777777" w:rsidTr="004B27D7">
        <w:trPr>
          <w:trHeight w:val="295"/>
          <w:jc w:val="center"/>
        </w:trPr>
        <w:tc>
          <w:tcPr>
            <w:tcW w:w="2126" w:type="dxa"/>
          </w:tcPr>
          <w:p w14:paraId="1605EB30" w14:textId="77777777" w:rsidR="000B39F2" w:rsidRDefault="000B39F2" w:rsidP="004B27D7">
            <w:pPr>
              <w:jc w:val="right"/>
              <w:rPr>
                <w:szCs w:val="21"/>
              </w:rPr>
            </w:pPr>
            <w:r w:rsidRPr="008A0973">
              <w:rPr>
                <w:szCs w:val="21"/>
              </w:rPr>
              <w:t>Adam_epsilon</w:t>
            </w:r>
          </w:p>
        </w:tc>
        <w:tc>
          <w:tcPr>
            <w:tcW w:w="2551" w:type="dxa"/>
          </w:tcPr>
          <w:p w14:paraId="7C1C3AD8" w14:textId="77777777" w:rsidR="000B39F2" w:rsidRDefault="000B39F2" w:rsidP="004B27D7">
            <w:pPr>
              <w:jc w:val="left"/>
              <w:rPr>
                <w:szCs w:val="21"/>
              </w:rPr>
            </w:pPr>
            <w:r w:rsidRPr="008A0973">
              <w:rPr>
                <w:szCs w:val="21"/>
              </w:rPr>
              <w:t>1e-9</w:t>
            </w:r>
          </w:p>
        </w:tc>
      </w:tr>
      <w:tr w:rsidR="000B39F2" w:rsidRPr="008A0973" w14:paraId="013B84FC" w14:textId="77777777" w:rsidTr="004B27D7">
        <w:trPr>
          <w:trHeight w:val="295"/>
          <w:jc w:val="center"/>
        </w:trPr>
        <w:tc>
          <w:tcPr>
            <w:tcW w:w="2126" w:type="dxa"/>
          </w:tcPr>
          <w:p w14:paraId="447794E8" w14:textId="77777777" w:rsidR="000B39F2" w:rsidRDefault="000B39F2" w:rsidP="004B27D7">
            <w:pPr>
              <w:jc w:val="right"/>
              <w:rPr>
                <w:szCs w:val="21"/>
              </w:rPr>
            </w:pPr>
            <w:r w:rsidRPr="008A0973">
              <w:rPr>
                <w:szCs w:val="21"/>
              </w:rPr>
              <w:t>Adam_beta1</w:t>
            </w:r>
          </w:p>
        </w:tc>
        <w:tc>
          <w:tcPr>
            <w:tcW w:w="2551" w:type="dxa"/>
          </w:tcPr>
          <w:p w14:paraId="3A985682" w14:textId="77777777" w:rsidR="000B39F2" w:rsidRDefault="000B39F2" w:rsidP="004B27D7">
            <w:pPr>
              <w:jc w:val="left"/>
              <w:rPr>
                <w:szCs w:val="21"/>
              </w:rPr>
            </w:pPr>
            <w:r w:rsidRPr="008A0973">
              <w:rPr>
                <w:szCs w:val="21"/>
              </w:rPr>
              <w:t>0.9</w:t>
            </w:r>
          </w:p>
        </w:tc>
      </w:tr>
      <w:tr w:rsidR="000B39F2" w:rsidRPr="008A0973" w14:paraId="7E348846" w14:textId="77777777" w:rsidTr="004B27D7">
        <w:trPr>
          <w:trHeight w:val="295"/>
          <w:jc w:val="center"/>
        </w:trPr>
        <w:tc>
          <w:tcPr>
            <w:tcW w:w="2126" w:type="dxa"/>
          </w:tcPr>
          <w:p w14:paraId="63695D29" w14:textId="77777777" w:rsidR="000B39F2" w:rsidRPr="008A0973" w:rsidRDefault="000B39F2" w:rsidP="004B27D7">
            <w:pPr>
              <w:jc w:val="right"/>
              <w:rPr>
                <w:szCs w:val="21"/>
              </w:rPr>
            </w:pPr>
            <w:r w:rsidRPr="008A0973">
              <w:rPr>
                <w:szCs w:val="21"/>
              </w:rPr>
              <w:t>Adam_beta2</w:t>
            </w:r>
          </w:p>
        </w:tc>
        <w:tc>
          <w:tcPr>
            <w:tcW w:w="2551" w:type="dxa"/>
          </w:tcPr>
          <w:p w14:paraId="5C27CEC7" w14:textId="77777777" w:rsidR="000B39F2" w:rsidRPr="008A0973" w:rsidRDefault="000B39F2" w:rsidP="004B27D7">
            <w:pPr>
              <w:jc w:val="left"/>
              <w:rPr>
                <w:szCs w:val="21"/>
              </w:rPr>
            </w:pPr>
            <w:r w:rsidRPr="008A0973">
              <w:rPr>
                <w:szCs w:val="21"/>
              </w:rPr>
              <w:t>0.98</w:t>
            </w:r>
          </w:p>
        </w:tc>
      </w:tr>
      <w:tr w:rsidR="000B39F2" w:rsidRPr="008A0973" w14:paraId="3B5606E4" w14:textId="77777777" w:rsidTr="004B27D7">
        <w:trPr>
          <w:trHeight w:val="295"/>
          <w:jc w:val="center"/>
        </w:trPr>
        <w:tc>
          <w:tcPr>
            <w:tcW w:w="2126" w:type="dxa"/>
          </w:tcPr>
          <w:p w14:paraId="405CD96B" w14:textId="77777777" w:rsidR="000B39F2" w:rsidRPr="008A0973" w:rsidRDefault="000B39F2" w:rsidP="004B27D7">
            <w:pPr>
              <w:jc w:val="right"/>
              <w:rPr>
                <w:szCs w:val="21"/>
              </w:rPr>
            </w:pPr>
            <w:proofErr w:type="gramStart"/>
            <w:r w:rsidRPr="008A0973">
              <w:rPr>
                <w:szCs w:val="21"/>
              </w:rPr>
              <w:t>最大句长</w:t>
            </w:r>
            <w:proofErr w:type="gramEnd"/>
          </w:p>
        </w:tc>
        <w:tc>
          <w:tcPr>
            <w:tcW w:w="2551" w:type="dxa"/>
          </w:tcPr>
          <w:p w14:paraId="450DBE9B" w14:textId="77777777" w:rsidR="000B39F2" w:rsidRPr="008A0973" w:rsidRDefault="000B39F2" w:rsidP="004B27D7">
            <w:pPr>
              <w:jc w:val="left"/>
              <w:rPr>
                <w:szCs w:val="21"/>
              </w:rPr>
            </w:pPr>
            <w:r w:rsidRPr="008A0973">
              <w:rPr>
                <w:szCs w:val="21"/>
              </w:rPr>
              <w:t>256</w:t>
            </w:r>
          </w:p>
        </w:tc>
      </w:tr>
      <w:tr w:rsidR="000B39F2" w:rsidRPr="008A0973" w14:paraId="48FEEA3B" w14:textId="77777777" w:rsidTr="004B27D7">
        <w:trPr>
          <w:trHeight w:val="295"/>
          <w:jc w:val="center"/>
        </w:trPr>
        <w:tc>
          <w:tcPr>
            <w:tcW w:w="2126" w:type="dxa"/>
          </w:tcPr>
          <w:p w14:paraId="6E5336B6" w14:textId="77777777" w:rsidR="000B39F2" w:rsidRPr="008A0973" w:rsidRDefault="000B39F2" w:rsidP="004B27D7">
            <w:pPr>
              <w:jc w:val="right"/>
              <w:rPr>
                <w:szCs w:val="21"/>
              </w:rPr>
            </w:pPr>
            <w:r w:rsidRPr="008A0973">
              <w:rPr>
                <w:szCs w:val="21"/>
              </w:rPr>
              <w:t>更新次数</w:t>
            </w:r>
          </w:p>
        </w:tc>
        <w:tc>
          <w:tcPr>
            <w:tcW w:w="2551" w:type="dxa"/>
          </w:tcPr>
          <w:p w14:paraId="0966D4D0" w14:textId="77777777" w:rsidR="000B39F2" w:rsidRPr="008A0973" w:rsidRDefault="000B39F2" w:rsidP="004B27D7">
            <w:pPr>
              <w:jc w:val="left"/>
              <w:rPr>
                <w:szCs w:val="21"/>
              </w:rPr>
            </w:pPr>
            <w:r>
              <w:rPr>
                <w:szCs w:val="21"/>
              </w:rPr>
              <w:t>6</w:t>
            </w:r>
            <w:r w:rsidRPr="008A0973">
              <w:rPr>
                <w:szCs w:val="21"/>
              </w:rPr>
              <w:t>5000</w:t>
            </w:r>
          </w:p>
        </w:tc>
      </w:tr>
    </w:tbl>
    <w:p w14:paraId="0AC9BAEE" w14:textId="1F9FDC29" w:rsidR="0068264A" w:rsidRPr="0068264A" w:rsidRDefault="0068264A" w:rsidP="0068264A">
      <w:pPr>
        <w:spacing w:line="440" w:lineRule="exact"/>
        <w:ind w:firstLineChars="200" w:firstLine="480"/>
        <w:rPr>
          <w:sz w:val="24"/>
        </w:rPr>
      </w:pPr>
      <w:r w:rsidRPr="0068264A">
        <w:rPr>
          <w:rFonts w:hint="eastAsia"/>
          <w:sz w:val="24"/>
        </w:rPr>
        <w:t>在实现方面，有关于模型的训练，我们同样在开源的基于自注意力机制的神经机器翻译系统中</w:t>
      </w:r>
      <w:r w:rsidRPr="0068264A">
        <w:rPr>
          <w:rFonts w:hint="eastAsia"/>
          <w:sz w:val="24"/>
        </w:rPr>
        <w:t>Tensor2Tensor</w:t>
      </w:r>
      <w:r w:rsidRPr="0068264A">
        <w:rPr>
          <w:rFonts w:hint="eastAsia"/>
          <w:sz w:val="24"/>
        </w:rPr>
        <w:t>（</w:t>
      </w:r>
      <w:r w:rsidRPr="0068264A">
        <w:rPr>
          <w:rFonts w:hint="eastAsia"/>
          <w:sz w:val="24"/>
        </w:rPr>
        <w:t>T2T</w:t>
      </w:r>
      <w:r w:rsidRPr="0068264A">
        <w:rPr>
          <w:rFonts w:hint="eastAsia"/>
          <w:sz w:val="24"/>
        </w:rPr>
        <w:t>）中进行二次开发，使用的代码版本为</w:t>
      </w:r>
      <w:r w:rsidRPr="0068264A">
        <w:rPr>
          <w:rFonts w:hint="eastAsia"/>
          <w:sz w:val="24"/>
        </w:rPr>
        <w:t>1.0.14</w:t>
      </w:r>
      <w:r w:rsidRPr="0068264A">
        <w:rPr>
          <w:rFonts w:hint="eastAsia"/>
          <w:sz w:val="24"/>
        </w:rPr>
        <w:t>。由于该版本中的机器翻译系统在解码的过程中效率较低，因此我们仅使用</w:t>
      </w:r>
      <w:r w:rsidRPr="0068264A">
        <w:rPr>
          <w:rFonts w:hint="eastAsia"/>
          <w:sz w:val="24"/>
        </w:rPr>
        <w:t>Tensor2Tensor</w:t>
      </w:r>
      <w:r w:rsidRPr="0068264A">
        <w:rPr>
          <w:rFonts w:hint="eastAsia"/>
          <w:sz w:val="24"/>
        </w:rPr>
        <w:t>开源系统进行翻译模型的训练，然后使用实验室自</w:t>
      </w:r>
      <w:proofErr w:type="gramStart"/>
      <w:r w:rsidRPr="0068264A">
        <w:rPr>
          <w:rFonts w:hint="eastAsia"/>
          <w:sz w:val="24"/>
        </w:rPr>
        <w:t>研</w:t>
      </w:r>
      <w:proofErr w:type="gramEnd"/>
      <w:r w:rsidRPr="0068264A">
        <w:rPr>
          <w:rFonts w:hint="eastAsia"/>
          <w:sz w:val="24"/>
        </w:rPr>
        <w:t>的解码器对源语言序列进行翻译，过程</w:t>
      </w:r>
      <w:r w:rsidRPr="0068264A">
        <w:rPr>
          <w:rFonts w:hint="eastAsia"/>
          <w:sz w:val="24"/>
        </w:rPr>
        <w:lastRenderedPageBreak/>
        <w:t>中记录采用了基于共享注意权重方法的自注意力翻译模型和原本的模型在性能和速度上的差别。</w:t>
      </w:r>
      <w:r>
        <w:rPr>
          <w:rFonts w:hint="eastAsia"/>
          <w:sz w:val="24"/>
        </w:rPr>
        <w:t>实验中我们所使用的模型参数集为</w:t>
      </w:r>
      <w:r>
        <w:rPr>
          <w:rFonts w:hint="eastAsia"/>
          <w:sz w:val="24"/>
        </w:rPr>
        <w:t>Tensor</w:t>
      </w:r>
      <w:r>
        <w:rPr>
          <w:sz w:val="24"/>
        </w:rPr>
        <w:t>2</w:t>
      </w:r>
      <w:r>
        <w:rPr>
          <w:rFonts w:hint="eastAsia"/>
          <w:sz w:val="24"/>
        </w:rPr>
        <w:t>Tensor</w:t>
      </w:r>
      <w:r>
        <w:rPr>
          <w:rFonts w:hint="eastAsia"/>
          <w:sz w:val="24"/>
        </w:rPr>
        <w:t>中的</w:t>
      </w:r>
      <w:r w:rsidRPr="00372E10">
        <w:rPr>
          <w:sz w:val="24"/>
        </w:rPr>
        <w:t>transformer_base_single_gpu</w:t>
      </w:r>
      <w:r>
        <w:rPr>
          <w:rFonts w:hint="eastAsia"/>
          <w:sz w:val="24"/>
        </w:rPr>
        <w:t>。该集合中具体的参数如表</w:t>
      </w:r>
      <w:r>
        <w:rPr>
          <w:rFonts w:hint="eastAsia"/>
          <w:sz w:val="24"/>
        </w:rPr>
        <w:t>4</w:t>
      </w:r>
      <w:r>
        <w:rPr>
          <w:sz w:val="24"/>
        </w:rPr>
        <w:t>.2</w:t>
      </w:r>
      <w:r>
        <w:rPr>
          <w:rFonts w:hint="eastAsia"/>
          <w:sz w:val="24"/>
        </w:rPr>
        <w:t>所示。</w:t>
      </w:r>
    </w:p>
    <w:p w14:paraId="766CBBE3" w14:textId="7814EE23" w:rsidR="000B39F2" w:rsidRPr="00BB5ADE" w:rsidRDefault="0068264A" w:rsidP="0068264A">
      <w:pPr>
        <w:spacing w:line="440" w:lineRule="exact"/>
        <w:ind w:firstLine="420"/>
        <w:rPr>
          <w:sz w:val="24"/>
        </w:rPr>
      </w:pPr>
      <w:r w:rsidRPr="0068264A">
        <w:rPr>
          <w:rFonts w:hint="eastAsia"/>
          <w:sz w:val="24"/>
        </w:rPr>
        <w:t>关于实验设备我们采用单个</w:t>
      </w:r>
      <w:r w:rsidRPr="0068264A">
        <w:rPr>
          <w:rFonts w:hint="eastAsia"/>
          <w:sz w:val="24"/>
        </w:rPr>
        <w:t>NVIDIA 1080TI</w:t>
      </w:r>
      <w:r w:rsidRPr="0068264A">
        <w:rPr>
          <w:rFonts w:hint="eastAsia"/>
          <w:sz w:val="24"/>
        </w:rPr>
        <w:t>对系统进行训练和解码，通过</w:t>
      </w:r>
      <w:r w:rsidRPr="0068264A">
        <w:rPr>
          <w:rFonts w:hint="eastAsia"/>
          <w:sz w:val="24"/>
        </w:rPr>
        <w:t>GPU</w:t>
      </w:r>
      <w:r w:rsidRPr="0068264A">
        <w:rPr>
          <w:rFonts w:hint="eastAsia"/>
          <w:sz w:val="24"/>
        </w:rPr>
        <w:t>设备在矩阵运算方面的优势提升系统的训练和解码效率，设备的具体信息如表</w:t>
      </w:r>
      <w:r w:rsidRPr="0068264A">
        <w:rPr>
          <w:rFonts w:hint="eastAsia"/>
          <w:sz w:val="24"/>
        </w:rPr>
        <w:t>4.1</w:t>
      </w:r>
      <w:r w:rsidRPr="0068264A">
        <w:rPr>
          <w:rFonts w:hint="eastAsia"/>
          <w:sz w:val="24"/>
        </w:rPr>
        <w:t>所示。</w:t>
      </w:r>
      <w:r w:rsidR="000B39F2">
        <w:rPr>
          <w:rFonts w:hint="eastAsia"/>
          <w:sz w:val="24"/>
        </w:rPr>
        <w:t>其中更新次数</w:t>
      </w:r>
      <w:r w:rsidR="003B4C0A">
        <w:rPr>
          <w:rFonts w:hint="eastAsia"/>
          <w:sz w:val="24"/>
        </w:rPr>
        <w:t>为</w:t>
      </w:r>
      <w:r w:rsidR="000B39F2">
        <w:rPr>
          <w:rFonts w:hint="eastAsia"/>
          <w:sz w:val="24"/>
        </w:rPr>
        <w:t>65000</w:t>
      </w:r>
      <w:r w:rsidR="003B4C0A">
        <w:rPr>
          <w:rFonts w:hint="eastAsia"/>
          <w:sz w:val="24"/>
        </w:rPr>
        <w:t>，</w:t>
      </w:r>
      <w:r w:rsidR="000B39F2">
        <w:rPr>
          <w:rFonts w:hint="eastAsia"/>
          <w:sz w:val="24"/>
        </w:rPr>
        <w:t>相当于训练数据重复</w:t>
      </w:r>
      <w:r w:rsidR="000B39F2">
        <w:rPr>
          <w:rFonts w:hint="eastAsia"/>
          <w:sz w:val="24"/>
        </w:rPr>
        <w:t>10</w:t>
      </w:r>
      <w:r w:rsidR="000B39F2">
        <w:rPr>
          <w:rFonts w:hint="eastAsia"/>
          <w:sz w:val="24"/>
        </w:rPr>
        <w:t>轮左右。使用的模型采用了</w:t>
      </w:r>
      <w:r w:rsidR="000B39F2">
        <w:rPr>
          <w:rFonts w:hint="eastAsia"/>
          <w:sz w:val="24"/>
        </w:rPr>
        <w:t>checkpoint</w:t>
      </w:r>
      <w:r w:rsidR="000B39F2">
        <w:rPr>
          <w:sz w:val="24"/>
        </w:rPr>
        <w:t xml:space="preserve"> </w:t>
      </w:r>
      <w:r w:rsidR="000B39F2">
        <w:rPr>
          <w:rFonts w:hint="eastAsia"/>
          <w:sz w:val="24"/>
        </w:rPr>
        <w:t>ensemble</w:t>
      </w:r>
      <w:r w:rsidR="000B39F2">
        <w:rPr>
          <w:rFonts w:hint="eastAsia"/>
          <w:sz w:val="24"/>
        </w:rPr>
        <w:t>的方法，集成了</w:t>
      </w:r>
      <w:r w:rsidR="000B39F2">
        <w:rPr>
          <w:rFonts w:hint="eastAsia"/>
          <w:sz w:val="24"/>
        </w:rPr>
        <w:t>15</w:t>
      </w:r>
      <w:r w:rsidR="000B39F2">
        <w:rPr>
          <w:rFonts w:hint="eastAsia"/>
          <w:sz w:val="24"/>
        </w:rPr>
        <w:t>个最近保存的模型参数</w:t>
      </w:r>
      <w:r w:rsidR="003B4C0A">
        <w:rPr>
          <w:rFonts w:hint="eastAsia"/>
          <w:sz w:val="24"/>
        </w:rPr>
        <w:t>以提升实验结果的稳定性</w:t>
      </w:r>
      <w:r w:rsidR="000B39F2">
        <w:rPr>
          <w:rFonts w:hint="eastAsia"/>
          <w:sz w:val="24"/>
        </w:rPr>
        <w:t>。</w:t>
      </w:r>
    </w:p>
    <w:p w14:paraId="4470E73B" w14:textId="4C7A52EA" w:rsidR="000B39F2" w:rsidRDefault="000B39F2" w:rsidP="000B39F2">
      <w:pPr>
        <w:spacing w:line="440" w:lineRule="exact"/>
        <w:ind w:firstLineChars="200" w:firstLine="480"/>
        <w:rPr>
          <w:sz w:val="24"/>
        </w:rPr>
      </w:pPr>
      <w:r>
        <w:rPr>
          <w:rFonts w:hint="eastAsia"/>
          <w:sz w:val="24"/>
        </w:rPr>
        <w:t>实验中我们在进行解码实</w:t>
      </w:r>
      <w:r w:rsidR="000A60AF">
        <w:rPr>
          <w:rFonts w:hint="eastAsia"/>
          <w:sz w:val="24"/>
        </w:rPr>
        <w:t>验的时候所使用的参数为：</w:t>
      </w:r>
      <w:r w:rsidR="000A60AF">
        <w:rPr>
          <w:rFonts w:hint="eastAsia"/>
          <w:sz w:val="24"/>
        </w:rPr>
        <w:t>batch</w:t>
      </w:r>
      <w:r w:rsidR="000A60AF">
        <w:rPr>
          <w:rFonts w:hint="eastAsia"/>
          <w:sz w:val="24"/>
        </w:rPr>
        <w:t>大小</w:t>
      </w:r>
      <w:r w:rsidR="000A60AF">
        <w:rPr>
          <w:rFonts w:hint="eastAsia"/>
          <w:sz w:val="24"/>
        </w:rPr>
        <w:t>16</w:t>
      </w:r>
      <w:r w:rsidR="000A60AF">
        <w:rPr>
          <w:rFonts w:hint="eastAsia"/>
          <w:sz w:val="24"/>
        </w:rPr>
        <w:t>，</w:t>
      </w:r>
      <w:r w:rsidR="000A60AF">
        <w:rPr>
          <w:rFonts w:hint="eastAsia"/>
          <w:sz w:val="24"/>
        </w:rPr>
        <w:t>beam</w:t>
      </w:r>
      <w:r w:rsidR="000A60AF">
        <w:rPr>
          <w:rFonts w:hint="eastAsia"/>
          <w:sz w:val="24"/>
        </w:rPr>
        <w:t>大小</w:t>
      </w:r>
      <w:r w:rsidR="000A60AF">
        <w:rPr>
          <w:rFonts w:hint="eastAsia"/>
          <w:sz w:val="24"/>
        </w:rPr>
        <w:t>6</w:t>
      </w:r>
      <w:r w:rsidR="000A60AF">
        <w:rPr>
          <w:rFonts w:hint="eastAsia"/>
          <w:sz w:val="24"/>
        </w:rPr>
        <w:t>。</w:t>
      </w:r>
    </w:p>
    <w:p w14:paraId="66FC9B1E" w14:textId="275B00FC" w:rsidR="0044387B" w:rsidRPr="008A0973" w:rsidRDefault="0044387B" w:rsidP="006A7DAA">
      <w:pPr>
        <w:pStyle w:val="afe"/>
        <w:spacing w:before="156" w:after="156" w:line="240" w:lineRule="auto"/>
        <w:rPr>
          <w:sz w:val="30"/>
        </w:rPr>
      </w:pPr>
      <w:bookmarkStart w:id="63" w:name="_Toc517365328"/>
      <w:r w:rsidRPr="008A0973">
        <w:rPr>
          <w:sz w:val="30"/>
        </w:rPr>
        <w:t>4.3</w:t>
      </w:r>
      <w:r w:rsidR="009B36DB" w:rsidRPr="008A0973">
        <w:rPr>
          <w:sz w:val="30"/>
        </w:rPr>
        <w:t>.2</w:t>
      </w:r>
      <w:r w:rsidRPr="008A0973">
        <w:rPr>
          <w:sz w:val="30"/>
        </w:rPr>
        <w:t xml:space="preserve"> </w:t>
      </w:r>
      <w:r w:rsidRPr="008A0973">
        <w:rPr>
          <w:sz w:val="30"/>
        </w:rPr>
        <w:t>实验结果</w:t>
      </w:r>
      <w:r w:rsidR="00E0631D">
        <w:rPr>
          <w:rFonts w:hint="eastAsia"/>
          <w:sz w:val="30"/>
        </w:rPr>
        <w:t>与分析</w:t>
      </w:r>
      <w:bookmarkEnd w:id="63"/>
    </w:p>
    <w:p w14:paraId="05057B6B" w14:textId="48EC283F" w:rsidR="00CD1CB8" w:rsidRPr="008A0973" w:rsidRDefault="00240E5F" w:rsidP="00C5753B">
      <w:pPr>
        <w:pStyle w:val="aff"/>
        <w:spacing w:line="440" w:lineRule="exact"/>
        <w:rPr>
          <w:rFonts w:cs="Times New Roman"/>
        </w:rPr>
      </w:pPr>
      <w:r w:rsidRPr="008A0973">
        <w:rPr>
          <w:rFonts w:cs="Times New Roman"/>
        </w:rPr>
        <w:t>4.3</w:t>
      </w:r>
      <w:r w:rsidR="00CD1CB8" w:rsidRPr="008A0973">
        <w:rPr>
          <w:rFonts w:cs="Times New Roman"/>
        </w:rPr>
        <w:t xml:space="preserve">.2.1 </w:t>
      </w:r>
      <w:r w:rsidR="00611CE4">
        <w:rPr>
          <w:rFonts w:cs="Times New Roman" w:hint="eastAsia"/>
        </w:rPr>
        <w:t>模型性能</w:t>
      </w:r>
    </w:p>
    <w:p w14:paraId="06137DA5" w14:textId="77777777" w:rsidR="00471FF9" w:rsidRDefault="001407F2" w:rsidP="00C5753B">
      <w:pPr>
        <w:spacing w:line="440" w:lineRule="exact"/>
        <w:ind w:firstLineChars="200" w:firstLine="480"/>
        <w:rPr>
          <w:sz w:val="24"/>
        </w:rPr>
      </w:pPr>
      <w:r>
        <w:rPr>
          <w:rFonts w:hint="eastAsia"/>
          <w:sz w:val="24"/>
        </w:rPr>
        <w:t>本章中提出了一种通过共享注意力权重的方式对模型进行加速的方法，</w:t>
      </w:r>
      <w:r w:rsidR="00471FF9">
        <w:rPr>
          <w:rFonts w:hint="eastAsia"/>
          <w:sz w:val="24"/>
        </w:rPr>
        <w:t>关于使用该方法后对性能的影响本小节将从两个角度进行实验。</w:t>
      </w:r>
    </w:p>
    <w:p w14:paraId="24ECC799" w14:textId="4AB0FBBC" w:rsidR="001407F2" w:rsidRDefault="00471FF9" w:rsidP="00C5753B">
      <w:pPr>
        <w:spacing w:line="440" w:lineRule="exact"/>
        <w:ind w:firstLineChars="200" w:firstLine="480"/>
        <w:rPr>
          <w:sz w:val="24"/>
        </w:rPr>
      </w:pPr>
      <w:r>
        <w:rPr>
          <w:rFonts w:hint="eastAsia"/>
          <w:sz w:val="24"/>
        </w:rPr>
        <w:t>首先是对比</w:t>
      </w:r>
      <w:r w:rsidR="004B27D7">
        <w:rPr>
          <w:rFonts w:hint="eastAsia"/>
          <w:sz w:val="24"/>
        </w:rPr>
        <w:t>不同共享层数</w:t>
      </w:r>
      <w:r>
        <w:rPr>
          <w:rFonts w:hint="eastAsia"/>
          <w:sz w:val="24"/>
        </w:rPr>
        <w:t>的实验，该实验在</w:t>
      </w:r>
      <w:r>
        <w:rPr>
          <w:rFonts w:hint="eastAsia"/>
          <w:sz w:val="24"/>
        </w:rPr>
        <w:t>6</w:t>
      </w:r>
      <w:r>
        <w:rPr>
          <w:rFonts w:hint="eastAsia"/>
          <w:sz w:val="24"/>
        </w:rPr>
        <w:t>层的基于自注意力机制的神经机器翻译系统中进行实验，主要包括三种共享的方式：每</w:t>
      </w:r>
      <w:r>
        <w:rPr>
          <w:rFonts w:hint="eastAsia"/>
          <w:sz w:val="24"/>
        </w:rPr>
        <w:t>2</w:t>
      </w:r>
      <w:r>
        <w:rPr>
          <w:rFonts w:hint="eastAsia"/>
          <w:sz w:val="24"/>
        </w:rPr>
        <w:t>层共享一次（第一层计算，第二层共享；第三层计算，第四层共享；第五层计算，第六层共享）、每</w:t>
      </w:r>
      <w:r>
        <w:rPr>
          <w:rFonts w:hint="eastAsia"/>
          <w:sz w:val="24"/>
        </w:rPr>
        <w:t>3</w:t>
      </w:r>
      <w:r>
        <w:rPr>
          <w:rFonts w:hint="eastAsia"/>
          <w:sz w:val="24"/>
        </w:rPr>
        <w:t>层共享一次（第一层计算，第二层、第三层共享；第四层计算，第五层、第六层共享）以及每</w:t>
      </w:r>
      <w:r>
        <w:rPr>
          <w:rFonts w:hint="eastAsia"/>
          <w:sz w:val="24"/>
        </w:rPr>
        <w:t>6</w:t>
      </w:r>
      <w:r>
        <w:rPr>
          <w:rFonts w:hint="eastAsia"/>
          <w:sz w:val="24"/>
        </w:rPr>
        <w:t>层共享一次（第一层计算，第二层、第三层、第四层、第五层、第六层共享）。</w:t>
      </w:r>
      <w:r w:rsidR="00A80478">
        <w:rPr>
          <w:rFonts w:hint="eastAsia"/>
          <w:sz w:val="24"/>
        </w:rPr>
        <w:t>实验中主要针对基于自注意力机制的神经机器翻译系统中解码器端的自注意力机制部分进行共享处理，</w:t>
      </w:r>
      <w:r w:rsidR="00115EB7">
        <w:rPr>
          <w:rFonts w:hint="eastAsia"/>
          <w:sz w:val="24"/>
        </w:rPr>
        <w:t>实验结果如表</w:t>
      </w:r>
      <w:r w:rsidR="00115EB7">
        <w:rPr>
          <w:rFonts w:hint="eastAsia"/>
          <w:sz w:val="24"/>
        </w:rPr>
        <w:t>4.3</w:t>
      </w:r>
      <w:r w:rsidR="004B27D7">
        <w:rPr>
          <w:rFonts w:hint="eastAsia"/>
          <w:sz w:val="24"/>
        </w:rPr>
        <w:t>所示。</w:t>
      </w:r>
    </w:p>
    <w:p w14:paraId="5388E536" w14:textId="3001AC3E" w:rsidR="004B27D7" w:rsidRDefault="004B27D7" w:rsidP="007E6C9C">
      <w:pPr>
        <w:spacing w:beforeLines="50" w:before="156"/>
        <w:jc w:val="center"/>
        <w:rPr>
          <w:szCs w:val="21"/>
        </w:rPr>
      </w:pPr>
      <w:r w:rsidRPr="008A0973">
        <w:rPr>
          <w:szCs w:val="21"/>
        </w:rPr>
        <w:t>表</w:t>
      </w:r>
      <w:r w:rsidR="00280D26">
        <w:rPr>
          <w:rFonts w:hint="eastAsia"/>
          <w:szCs w:val="21"/>
        </w:rPr>
        <w:t>4</w:t>
      </w:r>
      <w:r w:rsidR="00280D26">
        <w:rPr>
          <w:szCs w:val="21"/>
        </w:rPr>
        <w:t xml:space="preserve">.3 </w:t>
      </w:r>
      <w:r w:rsidR="00E63D0A">
        <w:rPr>
          <w:rFonts w:hint="eastAsia"/>
          <w:szCs w:val="21"/>
        </w:rPr>
        <w:t>不同共享层数对性能的影响</w:t>
      </w:r>
    </w:p>
    <w:p w14:paraId="77C9CBB2" w14:textId="42E5E24B" w:rsidR="00B654D0" w:rsidRPr="00E63D0A" w:rsidRDefault="004B27D7" w:rsidP="00B654D0">
      <w:pPr>
        <w:jc w:val="center"/>
        <w:rPr>
          <w:szCs w:val="21"/>
        </w:rPr>
      </w:pPr>
      <w:r>
        <w:t xml:space="preserve">Table </w:t>
      </w:r>
      <w:r w:rsidR="00280D26">
        <w:t>4.3</w:t>
      </w:r>
      <w:r w:rsidRPr="008A0973">
        <w:t xml:space="preserve"> </w:t>
      </w:r>
      <w:bookmarkStart w:id="64" w:name="_Hlk515782861"/>
      <w:r w:rsidR="00E63D0A" w:rsidRPr="00E63D0A">
        <w:t>Effect of different shared layers on performance</w:t>
      </w:r>
      <w:bookmarkEnd w:id="64"/>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9"/>
        <w:gridCol w:w="1927"/>
        <w:gridCol w:w="967"/>
        <w:gridCol w:w="847"/>
        <w:gridCol w:w="847"/>
        <w:gridCol w:w="847"/>
        <w:gridCol w:w="787"/>
      </w:tblGrid>
      <w:tr w:rsidR="00B654D0" w:rsidRPr="00B654D0" w14:paraId="6C1D9800" w14:textId="77777777" w:rsidTr="00292473">
        <w:trPr>
          <w:trHeight w:val="276"/>
        </w:trPr>
        <w:tc>
          <w:tcPr>
            <w:tcW w:w="1570" w:type="pct"/>
            <w:vMerge w:val="restart"/>
            <w:tcBorders>
              <w:top w:val="single" w:sz="12" w:space="0" w:color="auto"/>
            </w:tcBorders>
            <w:noWrap/>
            <w:vAlign w:val="center"/>
            <w:hideMark/>
          </w:tcPr>
          <w:p w14:paraId="7EAEBEEF" w14:textId="77777777" w:rsidR="00B654D0" w:rsidRPr="00292473" w:rsidRDefault="00B654D0" w:rsidP="00292473">
            <w:pPr>
              <w:rPr>
                <w:b/>
                <w:szCs w:val="21"/>
              </w:rPr>
            </w:pPr>
            <w:r w:rsidRPr="00292473">
              <w:rPr>
                <w:rFonts w:hint="eastAsia"/>
                <w:b/>
                <w:szCs w:val="21"/>
              </w:rPr>
              <w:t>系统</w:t>
            </w:r>
          </w:p>
        </w:tc>
        <w:tc>
          <w:tcPr>
            <w:tcW w:w="1062" w:type="pct"/>
            <w:vMerge w:val="restart"/>
            <w:tcBorders>
              <w:top w:val="single" w:sz="12" w:space="0" w:color="auto"/>
            </w:tcBorders>
            <w:noWrap/>
            <w:vAlign w:val="center"/>
            <w:hideMark/>
          </w:tcPr>
          <w:p w14:paraId="10DFC20D" w14:textId="77777777" w:rsidR="00B654D0" w:rsidRPr="00292473" w:rsidRDefault="00B654D0" w:rsidP="00292473">
            <w:pPr>
              <w:rPr>
                <w:b/>
                <w:szCs w:val="21"/>
              </w:rPr>
            </w:pPr>
            <w:r w:rsidRPr="00292473">
              <w:rPr>
                <w:rFonts w:hint="eastAsia"/>
                <w:b/>
                <w:szCs w:val="21"/>
              </w:rPr>
              <w:t>每几层计算一次</w:t>
            </w:r>
          </w:p>
        </w:tc>
        <w:tc>
          <w:tcPr>
            <w:tcW w:w="533" w:type="pct"/>
            <w:tcBorders>
              <w:top w:val="single" w:sz="12" w:space="0" w:color="auto"/>
              <w:bottom w:val="single" w:sz="4" w:space="0" w:color="auto"/>
            </w:tcBorders>
            <w:noWrap/>
            <w:hideMark/>
          </w:tcPr>
          <w:p w14:paraId="73241D80" w14:textId="77777777" w:rsidR="00B654D0" w:rsidRPr="00292473" w:rsidRDefault="00B654D0" w:rsidP="00B654D0">
            <w:pPr>
              <w:jc w:val="center"/>
              <w:rPr>
                <w:b/>
                <w:szCs w:val="21"/>
              </w:rPr>
            </w:pPr>
            <w:r w:rsidRPr="00292473">
              <w:rPr>
                <w:rFonts w:hint="eastAsia"/>
                <w:b/>
                <w:szCs w:val="21"/>
              </w:rPr>
              <w:t>开发集</w:t>
            </w:r>
          </w:p>
        </w:tc>
        <w:tc>
          <w:tcPr>
            <w:tcW w:w="1834" w:type="pct"/>
            <w:gridSpan w:val="4"/>
            <w:tcBorders>
              <w:top w:val="single" w:sz="12" w:space="0" w:color="auto"/>
              <w:bottom w:val="single" w:sz="4" w:space="0" w:color="auto"/>
            </w:tcBorders>
            <w:noWrap/>
            <w:hideMark/>
          </w:tcPr>
          <w:p w14:paraId="4B8C9ADB" w14:textId="77777777" w:rsidR="00B654D0" w:rsidRPr="00292473" w:rsidRDefault="00B654D0">
            <w:pPr>
              <w:jc w:val="center"/>
              <w:rPr>
                <w:b/>
                <w:szCs w:val="21"/>
              </w:rPr>
            </w:pPr>
            <w:r w:rsidRPr="00292473">
              <w:rPr>
                <w:rFonts w:hint="eastAsia"/>
                <w:b/>
                <w:szCs w:val="21"/>
              </w:rPr>
              <w:t>测试集</w:t>
            </w:r>
          </w:p>
        </w:tc>
      </w:tr>
      <w:tr w:rsidR="00B654D0" w:rsidRPr="00B654D0" w14:paraId="25395F2E" w14:textId="77777777" w:rsidTr="00FF0C0E">
        <w:trPr>
          <w:trHeight w:val="276"/>
        </w:trPr>
        <w:tc>
          <w:tcPr>
            <w:tcW w:w="1570" w:type="pct"/>
            <w:vMerge/>
            <w:tcBorders>
              <w:bottom w:val="single" w:sz="4" w:space="0" w:color="auto"/>
            </w:tcBorders>
            <w:hideMark/>
          </w:tcPr>
          <w:p w14:paraId="465D2D0A" w14:textId="77777777" w:rsidR="00B654D0" w:rsidRPr="00292473" w:rsidRDefault="00B654D0" w:rsidP="00B654D0">
            <w:pPr>
              <w:jc w:val="center"/>
              <w:rPr>
                <w:b/>
                <w:szCs w:val="21"/>
              </w:rPr>
            </w:pPr>
          </w:p>
        </w:tc>
        <w:tc>
          <w:tcPr>
            <w:tcW w:w="1062" w:type="pct"/>
            <w:vMerge/>
            <w:tcBorders>
              <w:bottom w:val="single" w:sz="4" w:space="0" w:color="auto"/>
            </w:tcBorders>
            <w:hideMark/>
          </w:tcPr>
          <w:p w14:paraId="7F95A7FA" w14:textId="77777777" w:rsidR="00B654D0" w:rsidRPr="00292473" w:rsidRDefault="00B654D0" w:rsidP="00B654D0">
            <w:pPr>
              <w:jc w:val="center"/>
              <w:rPr>
                <w:b/>
                <w:szCs w:val="21"/>
              </w:rPr>
            </w:pPr>
          </w:p>
        </w:tc>
        <w:tc>
          <w:tcPr>
            <w:tcW w:w="533" w:type="pct"/>
            <w:tcBorders>
              <w:top w:val="single" w:sz="4" w:space="0" w:color="auto"/>
              <w:bottom w:val="single" w:sz="4" w:space="0" w:color="auto"/>
            </w:tcBorders>
            <w:noWrap/>
            <w:hideMark/>
          </w:tcPr>
          <w:p w14:paraId="2B5A2FBC" w14:textId="77777777" w:rsidR="00B654D0" w:rsidRPr="00292473" w:rsidRDefault="00B654D0" w:rsidP="00B654D0">
            <w:pPr>
              <w:jc w:val="center"/>
              <w:rPr>
                <w:b/>
                <w:szCs w:val="21"/>
              </w:rPr>
            </w:pPr>
            <w:r w:rsidRPr="00292473">
              <w:rPr>
                <w:rFonts w:hint="eastAsia"/>
                <w:b/>
                <w:szCs w:val="21"/>
              </w:rPr>
              <w:t>MT04</w:t>
            </w:r>
          </w:p>
        </w:tc>
        <w:tc>
          <w:tcPr>
            <w:tcW w:w="467" w:type="pct"/>
            <w:tcBorders>
              <w:top w:val="single" w:sz="4" w:space="0" w:color="auto"/>
              <w:bottom w:val="single" w:sz="4" w:space="0" w:color="auto"/>
            </w:tcBorders>
            <w:noWrap/>
            <w:hideMark/>
          </w:tcPr>
          <w:p w14:paraId="3DE61A56" w14:textId="77777777" w:rsidR="00B654D0" w:rsidRPr="00292473" w:rsidRDefault="00B654D0" w:rsidP="00B654D0">
            <w:pPr>
              <w:jc w:val="center"/>
              <w:rPr>
                <w:b/>
                <w:szCs w:val="21"/>
              </w:rPr>
            </w:pPr>
            <w:r w:rsidRPr="00292473">
              <w:rPr>
                <w:rFonts w:hint="eastAsia"/>
                <w:b/>
                <w:szCs w:val="21"/>
              </w:rPr>
              <w:t>MT05</w:t>
            </w:r>
          </w:p>
        </w:tc>
        <w:tc>
          <w:tcPr>
            <w:tcW w:w="467" w:type="pct"/>
            <w:tcBorders>
              <w:top w:val="single" w:sz="4" w:space="0" w:color="auto"/>
              <w:bottom w:val="single" w:sz="4" w:space="0" w:color="auto"/>
            </w:tcBorders>
            <w:noWrap/>
            <w:hideMark/>
          </w:tcPr>
          <w:p w14:paraId="3F8D2351" w14:textId="77777777" w:rsidR="00B654D0" w:rsidRPr="00292473" w:rsidRDefault="00B654D0" w:rsidP="00B654D0">
            <w:pPr>
              <w:jc w:val="center"/>
              <w:rPr>
                <w:b/>
                <w:szCs w:val="21"/>
              </w:rPr>
            </w:pPr>
            <w:r w:rsidRPr="00292473">
              <w:rPr>
                <w:rFonts w:hint="eastAsia"/>
                <w:b/>
                <w:szCs w:val="21"/>
              </w:rPr>
              <w:t>MT06</w:t>
            </w:r>
          </w:p>
        </w:tc>
        <w:tc>
          <w:tcPr>
            <w:tcW w:w="467" w:type="pct"/>
            <w:tcBorders>
              <w:top w:val="single" w:sz="4" w:space="0" w:color="auto"/>
              <w:bottom w:val="single" w:sz="4" w:space="0" w:color="auto"/>
            </w:tcBorders>
            <w:noWrap/>
            <w:hideMark/>
          </w:tcPr>
          <w:p w14:paraId="2490BE9B" w14:textId="77777777" w:rsidR="00B654D0" w:rsidRPr="00292473" w:rsidRDefault="00B654D0" w:rsidP="00B654D0">
            <w:pPr>
              <w:jc w:val="center"/>
              <w:rPr>
                <w:b/>
                <w:szCs w:val="21"/>
              </w:rPr>
            </w:pPr>
            <w:r w:rsidRPr="00292473">
              <w:rPr>
                <w:rFonts w:hint="eastAsia"/>
                <w:b/>
                <w:szCs w:val="21"/>
              </w:rPr>
              <w:t>MT08</w:t>
            </w:r>
          </w:p>
        </w:tc>
        <w:tc>
          <w:tcPr>
            <w:tcW w:w="434" w:type="pct"/>
            <w:tcBorders>
              <w:top w:val="single" w:sz="4" w:space="0" w:color="auto"/>
              <w:bottom w:val="single" w:sz="4" w:space="0" w:color="auto"/>
            </w:tcBorders>
            <w:noWrap/>
            <w:hideMark/>
          </w:tcPr>
          <w:p w14:paraId="5FED1487" w14:textId="77777777" w:rsidR="00B654D0" w:rsidRPr="00292473" w:rsidRDefault="00B654D0" w:rsidP="00B654D0">
            <w:pPr>
              <w:jc w:val="center"/>
              <w:rPr>
                <w:b/>
                <w:szCs w:val="21"/>
              </w:rPr>
            </w:pPr>
            <w:r w:rsidRPr="00292473">
              <w:rPr>
                <w:rFonts w:hint="eastAsia"/>
                <w:b/>
                <w:szCs w:val="21"/>
              </w:rPr>
              <w:t>平均</w:t>
            </w:r>
          </w:p>
        </w:tc>
      </w:tr>
      <w:tr w:rsidR="00B654D0" w:rsidRPr="00B654D0" w14:paraId="7EE54D87" w14:textId="77777777" w:rsidTr="00FF0C0E">
        <w:trPr>
          <w:trHeight w:val="276"/>
        </w:trPr>
        <w:tc>
          <w:tcPr>
            <w:tcW w:w="1570" w:type="pct"/>
            <w:tcBorders>
              <w:top w:val="single" w:sz="4" w:space="0" w:color="auto"/>
            </w:tcBorders>
            <w:noWrap/>
            <w:hideMark/>
          </w:tcPr>
          <w:p w14:paraId="25051CE9" w14:textId="77777777" w:rsidR="00B654D0" w:rsidRPr="00B654D0" w:rsidRDefault="00B654D0" w:rsidP="00B654D0">
            <w:pPr>
              <w:jc w:val="center"/>
              <w:rPr>
                <w:szCs w:val="21"/>
              </w:rPr>
            </w:pPr>
            <w:r w:rsidRPr="00B654D0">
              <w:rPr>
                <w:rFonts w:hint="eastAsia"/>
                <w:szCs w:val="21"/>
              </w:rPr>
              <w:t>baseline</w:t>
            </w:r>
          </w:p>
        </w:tc>
        <w:tc>
          <w:tcPr>
            <w:tcW w:w="1062" w:type="pct"/>
            <w:tcBorders>
              <w:top w:val="single" w:sz="4" w:space="0" w:color="auto"/>
            </w:tcBorders>
            <w:noWrap/>
            <w:hideMark/>
          </w:tcPr>
          <w:p w14:paraId="5032EF22" w14:textId="77777777" w:rsidR="00B654D0" w:rsidRPr="00B654D0" w:rsidRDefault="00B654D0" w:rsidP="00B654D0">
            <w:pPr>
              <w:jc w:val="center"/>
              <w:rPr>
                <w:szCs w:val="21"/>
              </w:rPr>
            </w:pPr>
            <w:r w:rsidRPr="00B654D0">
              <w:rPr>
                <w:rFonts w:hint="eastAsia"/>
                <w:szCs w:val="21"/>
              </w:rPr>
              <w:t>1</w:t>
            </w:r>
          </w:p>
        </w:tc>
        <w:tc>
          <w:tcPr>
            <w:tcW w:w="533" w:type="pct"/>
            <w:tcBorders>
              <w:top w:val="single" w:sz="4" w:space="0" w:color="auto"/>
            </w:tcBorders>
            <w:noWrap/>
            <w:hideMark/>
          </w:tcPr>
          <w:p w14:paraId="4D0CD90C" w14:textId="77777777" w:rsidR="00B654D0" w:rsidRPr="00B654D0" w:rsidRDefault="00B654D0" w:rsidP="00B654D0">
            <w:pPr>
              <w:jc w:val="center"/>
              <w:rPr>
                <w:szCs w:val="21"/>
              </w:rPr>
            </w:pPr>
            <w:r w:rsidRPr="00B654D0">
              <w:rPr>
                <w:rFonts w:hint="eastAsia"/>
                <w:szCs w:val="21"/>
              </w:rPr>
              <w:t>52.34</w:t>
            </w:r>
          </w:p>
        </w:tc>
        <w:tc>
          <w:tcPr>
            <w:tcW w:w="467" w:type="pct"/>
            <w:tcBorders>
              <w:top w:val="single" w:sz="4" w:space="0" w:color="auto"/>
            </w:tcBorders>
            <w:hideMark/>
          </w:tcPr>
          <w:p w14:paraId="00EF7835" w14:textId="77777777" w:rsidR="00B654D0" w:rsidRPr="00B654D0" w:rsidRDefault="00B654D0" w:rsidP="00B654D0">
            <w:pPr>
              <w:jc w:val="center"/>
              <w:rPr>
                <w:szCs w:val="21"/>
              </w:rPr>
            </w:pPr>
            <w:r w:rsidRPr="00B654D0">
              <w:rPr>
                <w:rFonts w:hint="eastAsia"/>
                <w:szCs w:val="21"/>
              </w:rPr>
              <w:t>46.05</w:t>
            </w:r>
          </w:p>
        </w:tc>
        <w:tc>
          <w:tcPr>
            <w:tcW w:w="467" w:type="pct"/>
            <w:tcBorders>
              <w:top w:val="single" w:sz="4" w:space="0" w:color="auto"/>
            </w:tcBorders>
            <w:hideMark/>
          </w:tcPr>
          <w:p w14:paraId="7DE32A5E" w14:textId="77777777" w:rsidR="00B654D0" w:rsidRPr="00B654D0" w:rsidRDefault="00B654D0" w:rsidP="00B654D0">
            <w:pPr>
              <w:jc w:val="center"/>
              <w:rPr>
                <w:szCs w:val="21"/>
              </w:rPr>
            </w:pPr>
            <w:r w:rsidRPr="00B654D0">
              <w:rPr>
                <w:rFonts w:hint="eastAsia"/>
                <w:szCs w:val="21"/>
              </w:rPr>
              <w:t>46.9</w:t>
            </w:r>
          </w:p>
        </w:tc>
        <w:tc>
          <w:tcPr>
            <w:tcW w:w="467" w:type="pct"/>
            <w:tcBorders>
              <w:top w:val="single" w:sz="4" w:space="0" w:color="auto"/>
            </w:tcBorders>
            <w:hideMark/>
          </w:tcPr>
          <w:p w14:paraId="0EDD634B" w14:textId="77777777" w:rsidR="00B654D0" w:rsidRPr="00B654D0" w:rsidRDefault="00B654D0" w:rsidP="00B654D0">
            <w:pPr>
              <w:jc w:val="center"/>
              <w:rPr>
                <w:szCs w:val="21"/>
              </w:rPr>
            </w:pPr>
            <w:r w:rsidRPr="00B654D0">
              <w:rPr>
                <w:rFonts w:hint="eastAsia"/>
                <w:szCs w:val="21"/>
              </w:rPr>
              <w:t>39.37</w:t>
            </w:r>
          </w:p>
        </w:tc>
        <w:tc>
          <w:tcPr>
            <w:tcW w:w="434" w:type="pct"/>
            <w:tcBorders>
              <w:top w:val="single" w:sz="4" w:space="0" w:color="auto"/>
            </w:tcBorders>
            <w:noWrap/>
            <w:hideMark/>
          </w:tcPr>
          <w:p w14:paraId="5E36FF19" w14:textId="77777777" w:rsidR="00B654D0" w:rsidRPr="00B654D0" w:rsidRDefault="00B654D0" w:rsidP="00B654D0">
            <w:pPr>
              <w:jc w:val="center"/>
              <w:rPr>
                <w:szCs w:val="21"/>
              </w:rPr>
            </w:pPr>
            <w:r w:rsidRPr="00B654D0">
              <w:rPr>
                <w:rFonts w:hint="eastAsia"/>
                <w:szCs w:val="21"/>
              </w:rPr>
              <w:t xml:space="preserve">44.11 </w:t>
            </w:r>
          </w:p>
        </w:tc>
      </w:tr>
      <w:tr w:rsidR="00B654D0" w:rsidRPr="00B654D0" w14:paraId="682C467D" w14:textId="77777777" w:rsidTr="009272A7">
        <w:trPr>
          <w:trHeight w:val="276"/>
        </w:trPr>
        <w:tc>
          <w:tcPr>
            <w:tcW w:w="1570" w:type="pct"/>
            <w:noWrap/>
            <w:hideMark/>
          </w:tcPr>
          <w:p w14:paraId="3DDC2004" w14:textId="77777777" w:rsidR="00B654D0" w:rsidRPr="00B654D0" w:rsidRDefault="00B654D0" w:rsidP="00B654D0">
            <w:pPr>
              <w:jc w:val="center"/>
              <w:rPr>
                <w:szCs w:val="21"/>
              </w:rPr>
            </w:pPr>
            <w:r w:rsidRPr="00B654D0">
              <w:rPr>
                <w:rFonts w:hint="eastAsia"/>
                <w:szCs w:val="21"/>
              </w:rPr>
              <w:t>baseline+</w:t>
            </w:r>
            <w:r w:rsidRPr="00B654D0">
              <w:rPr>
                <w:rFonts w:hint="eastAsia"/>
                <w:szCs w:val="21"/>
              </w:rPr>
              <w:t>每</w:t>
            </w:r>
            <w:r w:rsidRPr="00B654D0">
              <w:rPr>
                <w:rFonts w:hint="eastAsia"/>
                <w:szCs w:val="21"/>
              </w:rPr>
              <w:t>2</w:t>
            </w:r>
            <w:r w:rsidRPr="00B654D0">
              <w:rPr>
                <w:rFonts w:hint="eastAsia"/>
                <w:szCs w:val="21"/>
              </w:rPr>
              <w:t>层计算一次</w:t>
            </w:r>
          </w:p>
        </w:tc>
        <w:tc>
          <w:tcPr>
            <w:tcW w:w="1062" w:type="pct"/>
            <w:noWrap/>
            <w:hideMark/>
          </w:tcPr>
          <w:p w14:paraId="40C5098D" w14:textId="77777777" w:rsidR="00B654D0" w:rsidRPr="00B654D0" w:rsidRDefault="00B654D0" w:rsidP="00B654D0">
            <w:pPr>
              <w:jc w:val="center"/>
              <w:rPr>
                <w:szCs w:val="21"/>
              </w:rPr>
            </w:pPr>
            <w:r w:rsidRPr="00B654D0">
              <w:rPr>
                <w:rFonts w:hint="eastAsia"/>
                <w:szCs w:val="21"/>
              </w:rPr>
              <w:t>2</w:t>
            </w:r>
          </w:p>
        </w:tc>
        <w:tc>
          <w:tcPr>
            <w:tcW w:w="533" w:type="pct"/>
            <w:noWrap/>
            <w:hideMark/>
          </w:tcPr>
          <w:p w14:paraId="620C46BB" w14:textId="77777777" w:rsidR="00B654D0" w:rsidRPr="00B654D0" w:rsidRDefault="00B654D0" w:rsidP="00B654D0">
            <w:pPr>
              <w:jc w:val="center"/>
              <w:rPr>
                <w:szCs w:val="21"/>
              </w:rPr>
            </w:pPr>
            <w:r w:rsidRPr="00B654D0">
              <w:rPr>
                <w:rFonts w:hint="eastAsia"/>
                <w:szCs w:val="21"/>
              </w:rPr>
              <w:t>52.17</w:t>
            </w:r>
          </w:p>
        </w:tc>
        <w:tc>
          <w:tcPr>
            <w:tcW w:w="467" w:type="pct"/>
            <w:hideMark/>
          </w:tcPr>
          <w:p w14:paraId="0C024BFA" w14:textId="77777777" w:rsidR="00B654D0" w:rsidRPr="00B654D0" w:rsidRDefault="00B654D0" w:rsidP="00B654D0">
            <w:pPr>
              <w:jc w:val="center"/>
              <w:rPr>
                <w:szCs w:val="21"/>
              </w:rPr>
            </w:pPr>
            <w:r w:rsidRPr="00B654D0">
              <w:rPr>
                <w:rFonts w:hint="eastAsia"/>
                <w:szCs w:val="21"/>
              </w:rPr>
              <w:t>45.8</w:t>
            </w:r>
          </w:p>
        </w:tc>
        <w:tc>
          <w:tcPr>
            <w:tcW w:w="467" w:type="pct"/>
            <w:hideMark/>
          </w:tcPr>
          <w:p w14:paraId="4F2979B4" w14:textId="77777777" w:rsidR="00B654D0" w:rsidRPr="00B654D0" w:rsidRDefault="00B654D0" w:rsidP="00B654D0">
            <w:pPr>
              <w:jc w:val="center"/>
              <w:rPr>
                <w:szCs w:val="21"/>
              </w:rPr>
            </w:pPr>
            <w:r w:rsidRPr="00B654D0">
              <w:rPr>
                <w:rFonts w:hint="eastAsia"/>
                <w:szCs w:val="21"/>
              </w:rPr>
              <w:t>46.65</w:t>
            </w:r>
          </w:p>
        </w:tc>
        <w:tc>
          <w:tcPr>
            <w:tcW w:w="467" w:type="pct"/>
            <w:hideMark/>
          </w:tcPr>
          <w:p w14:paraId="052EDDF6" w14:textId="77777777" w:rsidR="00B654D0" w:rsidRPr="00B654D0" w:rsidRDefault="00B654D0" w:rsidP="00B654D0">
            <w:pPr>
              <w:jc w:val="center"/>
              <w:rPr>
                <w:szCs w:val="21"/>
              </w:rPr>
            </w:pPr>
            <w:r w:rsidRPr="00B654D0">
              <w:rPr>
                <w:rFonts w:hint="eastAsia"/>
                <w:szCs w:val="21"/>
              </w:rPr>
              <w:t>38.91</w:t>
            </w:r>
          </w:p>
        </w:tc>
        <w:tc>
          <w:tcPr>
            <w:tcW w:w="434" w:type="pct"/>
            <w:noWrap/>
            <w:hideMark/>
          </w:tcPr>
          <w:p w14:paraId="7205EB99" w14:textId="77777777" w:rsidR="00B654D0" w:rsidRPr="00B654D0" w:rsidRDefault="00B654D0" w:rsidP="00B654D0">
            <w:pPr>
              <w:jc w:val="center"/>
              <w:rPr>
                <w:szCs w:val="21"/>
              </w:rPr>
            </w:pPr>
            <w:r w:rsidRPr="00B654D0">
              <w:rPr>
                <w:rFonts w:hint="eastAsia"/>
                <w:szCs w:val="21"/>
              </w:rPr>
              <w:t xml:space="preserve">43.79 </w:t>
            </w:r>
          </w:p>
        </w:tc>
      </w:tr>
      <w:tr w:rsidR="00B654D0" w:rsidRPr="00B654D0" w14:paraId="2825ECBE" w14:textId="77777777" w:rsidTr="009272A7">
        <w:trPr>
          <w:trHeight w:val="276"/>
        </w:trPr>
        <w:tc>
          <w:tcPr>
            <w:tcW w:w="1570" w:type="pct"/>
            <w:noWrap/>
            <w:hideMark/>
          </w:tcPr>
          <w:p w14:paraId="059917A2" w14:textId="77777777" w:rsidR="00B654D0" w:rsidRPr="00B654D0" w:rsidRDefault="00B654D0" w:rsidP="00B654D0">
            <w:pPr>
              <w:jc w:val="center"/>
              <w:rPr>
                <w:szCs w:val="21"/>
              </w:rPr>
            </w:pPr>
            <w:r w:rsidRPr="00B654D0">
              <w:rPr>
                <w:rFonts w:hint="eastAsia"/>
                <w:szCs w:val="21"/>
              </w:rPr>
              <w:t>baseline+</w:t>
            </w:r>
            <w:r w:rsidRPr="00B654D0">
              <w:rPr>
                <w:rFonts w:hint="eastAsia"/>
                <w:szCs w:val="21"/>
              </w:rPr>
              <w:t>每</w:t>
            </w:r>
            <w:r w:rsidRPr="00B654D0">
              <w:rPr>
                <w:rFonts w:hint="eastAsia"/>
                <w:szCs w:val="21"/>
              </w:rPr>
              <w:t>3</w:t>
            </w:r>
            <w:r w:rsidRPr="00B654D0">
              <w:rPr>
                <w:rFonts w:hint="eastAsia"/>
                <w:szCs w:val="21"/>
              </w:rPr>
              <w:t>层计算一次</w:t>
            </w:r>
          </w:p>
        </w:tc>
        <w:tc>
          <w:tcPr>
            <w:tcW w:w="1062" w:type="pct"/>
            <w:noWrap/>
            <w:hideMark/>
          </w:tcPr>
          <w:p w14:paraId="5D2C5CBE" w14:textId="77777777" w:rsidR="00B654D0" w:rsidRPr="00B654D0" w:rsidRDefault="00B654D0" w:rsidP="00B654D0">
            <w:pPr>
              <w:jc w:val="center"/>
              <w:rPr>
                <w:szCs w:val="21"/>
              </w:rPr>
            </w:pPr>
            <w:r w:rsidRPr="00B654D0">
              <w:rPr>
                <w:rFonts w:hint="eastAsia"/>
                <w:szCs w:val="21"/>
              </w:rPr>
              <w:t>3</w:t>
            </w:r>
          </w:p>
        </w:tc>
        <w:tc>
          <w:tcPr>
            <w:tcW w:w="533" w:type="pct"/>
            <w:noWrap/>
            <w:hideMark/>
          </w:tcPr>
          <w:p w14:paraId="09EEDC63" w14:textId="77777777" w:rsidR="00B654D0" w:rsidRPr="00B654D0" w:rsidRDefault="00B654D0" w:rsidP="00B654D0">
            <w:pPr>
              <w:jc w:val="center"/>
              <w:rPr>
                <w:szCs w:val="21"/>
              </w:rPr>
            </w:pPr>
            <w:r w:rsidRPr="00B654D0">
              <w:rPr>
                <w:rFonts w:hint="eastAsia"/>
                <w:szCs w:val="21"/>
              </w:rPr>
              <w:t>52.01</w:t>
            </w:r>
          </w:p>
        </w:tc>
        <w:tc>
          <w:tcPr>
            <w:tcW w:w="467" w:type="pct"/>
            <w:hideMark/>
          </w:tcPr>
          <w:p w14:paraId="2B898301" w14:textId="77777777" w:rsidR="00B654D0" w:rsidRPr="00B654D0" w:rsidRDefault="00B654D0" w:rsidP="00B654D0">
            <w:pPr>
              <w:jc w:val="center"/>
              <w:rPr>
                <w:szCs w:val="21"/>
              </w:rPr>
            </w:pPr>
            <w:r w:rsidRPr="00B654D0">
              <w:rPr>
                <w:rFonts w:hint="eastAsia"/>
                <w:szCs w:val="21"/>
              </w:rPr>
              <w:t>45.85</w:t>
            </w:r>
          </w:p>
        </w:tc>
        <w:tc>
          <w:tcPr>
            <w:tcW w:w="467" w:type="pct"/>
            <w:hideMark/>
          </w:tcPr>
          <w:p w14:paraId="55738A50" w14:textId="77777777" w:rsidR="00B654D0" w:rsidRPr="00B654D0" w:rsidRDefault="00B654D0" w:rsidP="00B654D0">
            <w:pPr>
              <w:jc w:val="center"/>
              <w:rPr>
                <w:szCs w:val="21"/>
              </w:rPr>
            </w:pPr>
            <w:r w:rsidRPr="00B654D0">
              <w:rPr>
                <w:rFonts w:hint="eastAsia"/>
                <w:szCs w:val="21"/>
              </w:rPr>
              <w:t>46.48</w:t>
            </w:r>
          </w:p>
        </w:tc>
        <w:tc>
          <w:tcPr>
            <w:tcW w:w="467" w:type="pct"/>
            <w:hideMark/>
          </w:tcPr>
          <w:p w14:paraId="4C8E0DCE" w14:textId="77777777" w:rsidR="00B654D0" w:rsidRPr="00B654D0" w:rsidRDefault="00B654D0" w:rsidP="00B654D0">
            <w:pPr>
              <w:jc w:val="center"/>
              <w:rPr>
                <w:szCs w:val="21"/>
              </w:rPr>
            </w:pPr>
            <w:r w:rsidRPr="00B654D0">
              <w:rPr>
                <w:rFonts w:hint="eastAsia"/>
                <w:szCs w:val="21"/>
              </w:rPr>
              <w:t>39.1</w:t>
            </w:r>
          </w:p>
        </w:tc>
        <w:tc>
          <w:tcPr>
            <w:tcW w:w="434" w:type="pct"/>
            <w:noWrap/>
            <w:hideMark/>
          </w:tcPr>
          <w:p w14:paraId="00B48383" w14:textId="77777777" w:rsidR="00B654D0" w:rsidRPr="00B654D0" w:rsidRDefault="00B654D0" w:rsidP="00B654D0">
            <w:pPr>
              <w:jc w:val="center"/>
              <w:rPr>
                <w:szCs w:val="21"/>
              </w:rPr>
            </w:pPr>
            <w:r w:rsidRPr="00B654D0">
              <w:rPr>
                <w:rFonts w:hint="eastAsia"/>
                <w:szCs w:val="21"/>
              </w:rPr>
              <w:t xml:space="preserve">43.81 </w:t>
            </w:r>
          </w:p>
        </w:tc>
      </w:tr>
      <w:tr w:rsidR="00B654D0" w:rsidRPr="00B654D0" w14:paraId="51FDBD8D" w14:textId="77777777" w:rsidTr="009272A7">
        <w:trPr>
          <w:trHeight w:val="276"/>
        </w:trPr>
        <w:tc>
          <w:tcPr>
            <w:tcW w:w="1570" w:type="pct"/>
            <w:tcBorders>
              <w:bottom w:val="single" w:sz="12" w:space="0" w:color="auto"/>
            </w:tcBorders>
            <w:noWrap/>
            <w:hideMark/>
          </w:tcPr>
          <w:p w14:paraId="51F7F8AF" w14:textId="77777777" w:rsidR="00B654D0" w:rsidRPr="00B654D0" w:rsidRDefault="00B654D0" w:rsidP="00B654D0">
            <w:pPr>
              <w:jc w:val="center"/>
              <w:rPr>
                <w:szCs w:val="21"/>
              </w:rPr>
            </w:pPr>
            <w:r w:rsidRPr="00B654D0">
              <w:rPr>
                <w:rFonts w:hint="eastAsia"/>
                <w:szCs w:val="21"/>
              </w:rPr>
              <w:t>baseline+</w:t>
            </w:r>
            <w:r w:rsidRPr="00B654D0">
              <w:rPr>
                <w:rFonts w:hint="eastAsia"/>
                <w:szCs w:val="21"/>
              </w:rPr>
              <w:t>每</w:t>
            </w:r>
            <w:r w:rsidRPr="00B654D0">
              <w:rPr>
                <w:rFonts w:hint="eastAsia"/>
                <w:szCs w:val="21"/>
              </w:rPr>
              <w:t>6</w:t>
            </w:r>
            <w:r w:rsidRPr="00B654D0">
              <w:rPr>
                <w:rFonts w:hint="eastAsia"/>
                <w:szCs w:val="21"/>
              </w:rPr>
              <w:t>层计算一次</w:t>
            </w:r>
          </w:p>
        </w:tc>
        <w:tc>
          <w:tcPr>
            <w:tcW w:w="1062" w:type="pct"/>
            <w:tcBorders>
              <w:bottom w:val="single" w:sz="12" w:space="0" w:color="auto"/>
            </w:tcBorders>
            <w:noWrap/>
            <w:hideMark/>
          </w:tcPr>
          <w:p w14:paraId="310C37BD" w14:textId="77777777" w:rsidR="00B654D0" w:rsidRPr="00B654D0" w:rsidRDefault="00B654D0" w:rsidP="00B654D0">
            <w:pPr>
              <w:jc w:val="center"/>
              <w:rPr>
                <w:szCs w:val="21"/>
              </w:rPr>
            </w:pPr>
            <w:r w:rsidRPr="00B654D0">
              <w:rPr>
                <w:rFonts w:hint="eastAsia"/>
                <w:szCs w:val="21"/>
              </w:rPr>
              <w:t>6</w:t>
            </w:r>
          </w:p>
        </w:tc>
        <w:tc>
          <w:tcPr>
            <w:tcW w:w="533" w:type="pct"/>
            <w:tcBorders>
              <w:bottom w:val="single" w:sz="12" w:space="0" w:color="auto"/>
            </w:tcBorders>
            <w:noWrap/>
            <w:hideMark/>
          </w:tcPr>
          <w:p w14:paraId="3CC32DDE" w14:textId="77777777" w:rsidR="00B654D0" w:rsidRPr="00B654D0" w:rsidRDefault="00B654D0" w:rsidP="00B654D0">
            <w:pPr>
              <w:jc w:val="center"/>
              <w:rPr>
                <w:szCs w:val="21"/>
              </w:rPr>
            </w:pPr>
            <w:r w:rsidRPr="00B654D0">
              <w:rPr>
                <w:rFonts w:hint="eastAsia"/>
                <w:szCs w:val="21"/>
              </w:rPr>
              <w:t>51.43</w:t>
            </w:r>
          </w:p>
        </w:tc>
        <w:tc>
          <w:tcPr>
            <w:tcW w:w="467" w:type="pct"/>
            <w:tcBorders>
              <w:bottom w:val="single" w:sz="12" w:space="0" w:color="auto"/>
            </w:tcBorders>
            <w:hideMark/>
          </w:tcPr>
          <w:p w14:paraId="26C3802E" w14:textId="77777777" w:rsidR="00B654D0" w:rsidRPr="00B654D0" w:rsidRDefault="00B654D0" w:rsidP="00B654D0">
            <w:pPr>
              <w:jc w:val="center"/>
              <w:rPr>
                <w:szCs w:val="21"/>
              </w:rPr>
            </w:pPr>
            <w:r w:rsidRPr="00B654D0">
              <w:rPr>
                <w:rFonts w:hint="eastAsia"/>
                <w:szCs w:val="21"/>
              </w:rPr>
              <w:t>45.54</w:t>
            </w:r>
          </w:p>
        </w:tc>
        <w:tc>
          <w:tcPr>
            <w:tcW w:w="467" w:type="pct"/>
            <w:tcBorders>
              <w:bottom w:val="single" w:sz="12" w:space="0" w:color="auto"/>
            </w:tcBorders>
            <w:hideMark/>
          </w:tcPr>
          <w:p w14:paraId="35193915" w14:textId="77777777" w:rsidR="00B654D0" w:rsidRPr="00B654D0" w:rsidRDefault="00B654D0" w:rsidP="00B654D0">
            <w:pPr>
              <w:jc w:val="center"/>
              <w:rPr>
                <w:szCs w:val="21"/>
              </w:rPr>
            </w:pPr>
            <w:r w:rsidRPr="00B654D0">
              <w:rPr>
                <w:rFonts w:hint="eastAsia"/>
                <w:szCs w:val="21"/>
              </w:rPr>
              <w:t>46.47</w:t>
            </w:r>
          </w:p>
        </w:tc>
        <w:tc>
          <w:tcPr>
            <w:tcW w:w="467" w:type="pct"/>
            <w:tcBorders>
              <w:bottom w:val="single" w:sz="12" w:space="0" w:color="auto"/>
            </w:tcBorders>
            <w:hideMark/>
          </w:tcPr>
          <w:p w14:paraId="23AFA256" w14:textId="77777777" w:rsidR="00B654D0" w:rsidRPr="00B654D0" w:rsidRDefault="00B654D0" w:rsidP="00B654D0">
            <w:pPr>
              <w:jc w:val="center"/>
              <w:rPr>
                <w:szCs w:val="21"/>
              </w:rPr>
            </w:pPr>
            <w:r w:rsidRPr="00B654D0">
              <w:rPr>
                <w:rFonts w:hint="eastAsia"/>
                <w:szCs w:val="21"/>
              </w:rPr>
              <w:t>38.97</w:t>
            </w:r>
          </w:p>
        </w:tc>
        <w:tc>
          <w:tcPr>
            <w:tcW w:w="434" w:type="pct"/>
            <w:tcBorders>
              <w:bottom w:val="single" w:sz="12" w:space="0" w:color="auto"/>
            </w:tcBorders>
            <w:noWrap/>
            <w:hideMark/>
          </w:tcPr>
          <w:p w14:paraId="23F39091" w14:textId="77777777" w:rsidR="00B654D0" w:rsidRPr="00B654D0" w:rsidRDefault="00B654D0" w:rsidP="00B654D0">
            <w:pPr>
              <w:jc w:val="center"/>
              <w:rPr>
                <w:szCs w:val="21"/>
              </w:rPr>
            </w:pPr>
            <w:r w:rsidRPr="00B654D0">
              <w:rPr>
                <w:rFonts w:hint="eastAsia"/>
                <w:szCs w:val="21"/>
              </w:rPr>
              <w:t xml:space="preserve">43.66 </w:t>
            </w:r>
          </w:p>
        </w:tc>
      </w:tr>
    </w:tbl>
    <w:p w14:paraId="3CBA5972" w14:textId="0841D030" w:rsidR="00BA41B1" w:rsidRDefault="00BA41B1" w:rsidP="007E6C9C">
      <w:pPr>
        <w:spacing w:beforeLines="50" w:before="156" w:line="440" w:lineRule="exact"/>
        <w:ind w:firstLineChars="200" w:firstLine="480"/>
        <w:rPr>
          <w:sz w:val="24"/>
        </w:rPr>
      </w:pPr>
      <w:r>
        <w:rPr>
          <w:rFonts w:hint="eastAsia"/>
          <w:sz w:val="24"/>
        </w:rPr>
        <w:t>根据上表中的结果，我们可以看到，当采用</w:t>
      </w:r>
      <w:r w:rsidR="00A50908">
        <w:rPr>
          <w:rFonts w:hint="eastAsia"/>
          <w:sz w:val="24"/>
        </w:rPr>
        <w:t>每</w:t>
      </w:r>
      <w:r w:rsidR="00A50908">
        <w:rPr>
          <w:rFonts w:hint="eastAsia"/>
          <w:sz w:val="24"/>
        </w:rPr>
        <w:t>2</w:t>
      </w:r>
      <w:r w:rsidR="00A50908">
        <w:rPr>
          <w:rFonts w:hint="eastAsia"/>
          <w:sz w:val="24"/>
        </w:rPr>
        <w:t>层或</w:t>
      </w:r>
      <w:r>
        <w:rPr>
          <w:rFonts w:hint="eastAsia"/>
          <w:sz w:val="24"/>
        </w:rPr>
        <w:t>每</w:t>
      </w:r>
      <w:r w:rsidR="00A50908">
        <w:rPr>
          <w:rFonts w:hint="eastAsia"/>
          <w:sz w:val="24"/>
        </w:rPr>
        <w:t>3</w:t>
      </w:r>
      <w:r>
        <w:rPr>
          <w:rFonts w:hint="eastAsia"/>
          <w:sz w:val="24"/>
        </w:rPr>
        <w:t>层计算一次注意力权重的时候，共享的方式相对</w:t>
      </w:r>
      <w:r w:rsidR="00A50908">
        <w:rPr>
          <w:rFonts w:hint="eastAsia"/>
          <w:sz w:val="24"/>
        </w:rPr>
        <w:t>基线系统大约有</w:t>
      </w:r>
      <w:r w:rsidR="00A50908">
        <w:rPr>
          <w:rFonts w:hint="eastAsia"/>
          <w:sz w:val="24"/>
        </w:rPr>
        <w:t>0</w:t>
      </w:r>
      <w:r w:rsidR="00A50908">
        <w:rPr>
          <w:sz w:val="24"/>
        </w:rPr>
        <w:t>.3</w:t>
      </w:r>
      <w:r w:rsidR="00A50908">
        <w:rPr>
          <w:rFonts w:hint="eastAsia"/>
          <w:sz w:val="24"/>
        </w:rPr>
        <w:t>个</w:t>
      </w:r>
      <w:r w:rsidR="00A50908">
        <w:rPr>
          <w:rFonts w:hint="eastAsia"/>
          <w:sz w:val="24"/>
        </w:rPr>
        <w:t>BLEU</w:t>
      </w:r>
      <w:r w:rsidR="00A50908">
        <w:rPr>
          <w:rFonts w:hint="eastAsia"/>
          <w:sz w:val="24"/>
        </w:rPr>
        <w:t>值的下降，而当每</w:t>
      </w:r>
      <w:r w:rsidR="00A50908">
        <w:rPr>
          <w:rFonts w:hint="eastAsia"/>
          <w:sz w:val="24"/>
        </w:rPr>
        <w:t>6</w:t>
      </w:r>
      <w:r w:rsidR="00A50908">
        <w:rPr>
          <w:rFonts w:hint="eastAsia"/>
          <w:sz w:val="24"/>
        </w:rPr>
        <w:t>层计算一次注意力权重的时候（相当于只在第一层中计算权重，在上面的每一层中直接用底层计算好的权重进行计算），性能损失大约为</w:t>
      </w:r>
      <w:r w:rsidR="00A50908">
        <w:rPr>
          <w:rFonts w:hint="eastAsia"/>
          <w:sz w:val="24"/>
        </w:rPr>
        <w:t>0</w:t>
      </w:r>
      <w:r w:rsidR="00A50908">
        <w:rPr>
          <w:sz w:val="24"/>
        </w:rPr>
        <w:t>.45</w:t>
      </w:r>
      <w:r w:rsidR="00A50908">
        <w:rPr>
          <w:rFonts w:hint="eastAsia"/>
          <w:sz w:val="24"/>
        </w:rPr>
        <w:t>个</w:t>
      </w:r>
      <w:r w:rsidR="00A50908">
        <w:rPr>
          <w:rFonts w:hint="eastAsia"/>
          <w:sz w:val="24"/>
        </w:rPr>
        <w:t>BLEU</w:t>
      </w:r>
      <w:r w:rsidR="00A50908">
        <w:rPr>
          <w:rFonts w:hint="eastAsia"/>
          <w:sz w:val="24"/>
        </w:rPr>
        <w:t>值。在翻译系统中</w:t>
      </w:r>
      <w:r w:rsidR="00A50908">
        <w:rPr>
          <w:rFonts w:hint="eastAsia"/>
          <w:sz w:val="24"/>
        </w:rPr>
        <w:t>BLEU</w:t>
      </w:r>
      <w:r w:rsidR="00A50908">
        <w:rPr>
          <w:rFonts w:hint="eastAsia"/>
          <w:sz w:val="24"/>
        </w:rPr>
        <w:t>值下降</w:t>
      </w:r>
      <w:r w:rsidR="00A50908">
        <w:rPr>
          <w:rFonts w:hint="eastAsia"/>
          <w:sz w:val="24"/>
        </w:rPr>
        <w:t>0</w:t>
      </w:r>
      <w:r w:rsidR="00A50908">
        <w:rPr>
          <w:sz w:val="24"/>
        </w:rPr>
        <w:t>.3</w:t>
      </w:r>
      <w:r w:rsidR="00A50908">
        <w:rPr>
          <w:rFonts w:hint="eastAsia"/>
          <w:sz w:val="24"/>
        </w:rPr>
        <w:t>以上在用户将可能感受到译文质量的变差，因此在后续的实验中我们均使用性能可接受</w:t>
      </w:r>
      <w:r w:rsidR="00A50908">
        <w:rPr>
          <w:rFonts w:hint="eastAsia"/>
          <w:sz w:val="24"/>
        </w:rPr>
        <w:lastRenderedPageBreak/>
        <w:t>的每</w:t>
      </w:r>
      <w:r w:rsidR="00A50908">
        <w:rPr>
          <w:rFonts w:hint="eastAsia"/>
          <w:sz w:val="24"/>
        </w:rPr>
        <w:t>3</w:t>
      </w:r>
      <w:r w:rsidR="00A50908">
        <w:rPr>
          <w:rFonts w:hint="eastAsia"/>
          <w:sz w:val="24"/>
        </w:rPr>
        <w:t>层计算一次的方式进行试验。</w:t>
      </w:r>
    </w:p>
    <w:p w14:paraId="4183C289" w14:textId="0C45D783" w:rsidR="00B654D0" w:rsidRDefault="00B654D0" w:rsidP="00C5753B">
      <w:pPr>
        <w:spacing w:line="440" w:lineRule="exact"/>
        <w:ind w:firstLineChars="200" w:firstLine="480"/>
        <w:rPr>
          <w:sz w:val="24"/>
        </w:rPr>
      </w:pPr>
      <w:r>
        <w:rPr>
          <w:rFonts w:hint="eastAsia"/>
          <w:sz w:val="24"/>
        </w:rPr>
        <w:t>此外，关于性能方面我们还对上一节中提出的编码解码注意力机制中不同的共享方式对性能的影响进行了实验，</w:t>
      </w:r>
      <w:r w:rsidR="00115EB7">
        <w:rPr>
          <w:rFonts w:hint="eastAsia"/>
          <w:sz w:val="24"/>
        </w:rPr>
        <w:t>如表</w:t>
      </w:r>
      <w:r w:rsidR="00115EB7">
        <w:rPr>
          <w:rFonts w:hint="eastAsia"/>
          <w:sz w:val="24"/>
        </w:rPr>
        <w:t>4.4</w:t>
      </w:r>
      <w:r w:rsidR="00E903BB">
        <w:rPr>
          <w:rFonts w:hint="eastAsia"/>
          <w:sz w:val="24"/>
        </w:rPr>
        <w:t>所示。表中</w:t>
      </w:r>
      <w:r w:rsidR="00E63D0A">
        <w:rPr>
          <w:rFonts w:hint="eastAsia"/>
          <w:sz w:val="24"/>
        </w:rPr>
        <w:t>“</w:t>
      </w:r>
      <w:r w:rsidR="00E63D0A">
        <w:rPr>
          <w:rFonts w:hint="eastAsia"/>
          <w:sz w:val="24"/>
        </w:rPr>
        <w:t>baseline</w:t>
      </w:r>
      <w:r w:rsidR="00E63D0A">
        <w:rPr>
          <w:rFonts w:hint="eastAsia"/>
          <w:sz w:val="24"/>
        </w:rPr>
        <w:t>”代表直接将下层计算层中编码解码器之间计算好的注意力权重用在共享层中的结果，“</w:t>
      </w:r>
      <w:r w:rsidR="00E63D0A">
        <w:rPr>
          <w:rFonts w:hint="eastAsia"/>
          <w:sz w:val="24"/>
        </w:rPr>
        <w:t>baseline</w:t>
      </w:r>
      <w:r w:rsidR="00E63D0A">
        <w:rPr>
          <w:sz w:val="24"/>
        </w:rPr>
        <w:t>+</w:t>
      </w:r>
      <w:r w:rsidR="00E63D0A">
        <w:rPr>
          <w:rFonts w:hint="eastAsia"/>
          <w:sz w:val="24"/>
        </w:rPr>
        <w:t>连接”代表</w:t>
      </w:r>
      <w:r w:rsidR="006D5357">
        <w:rPr>
          <w:rFonts w:hint="eastAsia"/>
          <w:sz w:val="24"/>
        </w:rPr>
        <w:t>将根据共享上来的注意力权重计算好的上下文向量和本层中的自注意力结果进行连接后的方法</w:t>
      </w:r>
      <w:r w:rsidR="00B121C8">
        <w:rPr>
          <w:rFonts w:hint="eastAsia"/>
          <w:sz w:val="24"/>
        </w:rPr>
        <w:t>；</w:t>
      </w:r>
      <w:r w:rsidR="006D5357">
        <w:rPr>
          <w:rFonts w:hint="eastAsia"/>
          <w:sz w:val="24"/>
        </w:rPr>
        <w:t>“</w:t>
      </w:r>
      <w:r w:rsidR="006D5357">
        <w:rPr>
          <w:rFonts w:hint="eastAsia"/>
          <w:sz w:val="24"/>
        </w:rPr>
        <w:t>baseline</w:t>
      </w:r>
      <w:r w:rsidR="006D5357">
        <w:rPr>
          <w:sz w:val="24"/>
        </w:rPr>
        <w:t>+</w:t>
      </w:r>
      <w:r w:rsidR="006D5357">
        <w:rPr>
          <w:rFonts w:hint="eastAsia"/>
          <w:sz w:val="24"/>
        </w:rPr>
        <w:t>连接</w:t>
      </w:r>
      <w:r w:rsidR="006D5357">
        <w:rPr>
          <w:rFonts w:hint="eastAsia"/>
          <w:sz w:val="24"/>
        </w:rPr>
        <w:t>+</w:t>
      </w:r>
      <w:r w:rsidR="006D5357">
        <w:rPr>
          <w:rFonts w:hint="eastAsia"/>
          <w:sz w:val="24"/>
        </w:rPr>
        <w:t>线性变换”为在“</w:t>
      </w:r>
      <w:r w:rsidR="006D5357">
        <w:rPr>
          <w:rFonts w:hint="eastAsia"/>
          <w:sz w:val="24"/>
        </w:rPr>
        <w:t>baseline</w:t>
      </w:r>
      <w:r w:rsidR="006D5357">
        <w:rPr>
          <w:sz w:val="24"/>
        </w:rPr>
        <w:t>+</w:t>
      </w:r>
      <w:r w:rsidR="006D5357">
        <w:rPr>
          <w:rFonts w:hint="eastAsia"/>
          <w:sz w:val="24"/>
        </w:rPr>
        <w:t>连接”的基础上在使用</w:t>
      </w:r>
      <w:proofErr w:type="gramStart"/>
      <w:r w:rsidR="006D5357">
        <w:rPr>
          <w:rFonts w:hint="eastAsia"/>
          <w:sz w:val="24"/>
        </w:rPr>
        <w:t>本层自注意力</w:t>
      </w:r>
      <w:proofErr w:type="gramEnd"/>
      <w:r w:rsidR="006D5357">
        <w:rPr>
          <w:rFonts w:hint="eastAsia"/>
          <w:sz w:val="24"/>
        </w:rPr>
        <w:t>机制之前先对其结果进行线性变换的方法</w:t>
      </w:r>
      <w:r w:rsidR="00B121C8">
        <w:rPr>
          <w:rFonts w:hint="eastAsia"/>
          <w:sz w:val="24"/>
        </w:rPr>
        <w:t>；</w:t>
      </w:r>
      <w:r w:rsidR="006D5357">
        <w:rPr>
          <w:rFonts w:hint="eastAsia"/>
          <w:sz w:val="24"/>
        </w:rPr>
        <w:t>“</w:t>
      </w:r>
      <w:r w:rsidR="006D5357">
        <w:rPr>
          <w:rFonts w:hint="eastAsia"/>
          <w:sz w:val="24"/>
        </w:rPr>
        <w:t>baseline</w:t>
      </w:r>
      <w:r w:rsidR="006D5357">
        <w:rPr>
          <w:sz w:val="24"/>
        </w:rPr>
        <w:t>+</w:t>
      </w:r>
      <w:r w:rsidR="006D5357">
        <w:rPr>
          <w:rFonts w:hint="eastAsia"/>
          <w:sz w:val="24"/>
        </w:rPr>
        <w:t>连接</w:t>
      </w:r>
      <w:r w:rsidR="006D5357">
        <w:rPr>
          <w:rFonts w:hint="eastAsia"/>
          <w:sz w:val="24"/>
        </w:rPr>
        <w:t>+</w:t>
      </w:r>
      <w:r w:rsidR="006D5357">
        <w:rPr>
          <w:rFonts w:hint="eastAsia"/>
          <w:sz w:val="24"/>
        </w:rPr>
        <w:t>残差”代表</w:t>
      </w:r>
      <w:r w:rsidR="00B121C8">
        <w:rPr>
          <w:rFonts w:hint="eastAsia"/>
          <w:sz w:val="24"/>
        </w:rPr>
        <w:t>我们在使用一个本层的信息和编码解码注意力的上下文向量进行连接的时候，使用自注意力机制通过残差和正则化后的结果的方法；“</w:t>
      </w:r>
      <w:r w:rsidR="00B121C8">
        <w:rPr>
          <w:rFonts w:hint="eastAsia"/>
          <w:sz w:val="24"/>
        </w:rPr>
        <w:t>baseline+</w:t>
      </w:r>
      <w:r w:rsidR="00B121C8">
        <w:rPr>
          <w:rFonts w:hint="eastAsia"/>
          <w:sz w:val="24"/>
        </w:rPr>
        <w:t>连接</w:t>
      </w:r>
      <w:r w:rsidR="00B121C8">
        <w:rPr>
          <w:rFonts w:hint="eastAsia"/>
          <w:sz w:val="24"/>
        </w:rPr>
        <w:t>+</w:t>
      </w:r>
      <w:r w:rsidR="00B121C8">
        <w:rPr>
          <w:rFonts w:hint="eastAsia"/>
          <w:sz w:val="24"/>
        </w:rPr>
        <w:t>差值”指的是我们利用计算层中的自注意力结果和本层的自注意力结果进行差值后与共享上来的注意力结果进行连接的方法。</w:t>
      </w:r>
    </w:p>
    <w:p w14:paraId="2F898891" w14:textId="7A95A1D3" w:rsidR="00E63D0A" w:rsidRDefault="00E63D0A" w:rsidP="007E6C9C">
      <w:pPr>
        <w:spacing w:beforeLines="50" w:before="156"/>
        <w:jc w:val="center"/>
        <w:rPr>
          <w:szCs w:val="21"/>
        </w:rPr>
      </w:pPr>
      <w:r w:rsidRPr="008A0973">
        <w:rPr>
          <w:szCs w:val="21"/>
        </w:rPr>
        <w:t>表</w:t>
      </w:r>
      <w:r w:rsidR="00280D26">
        <w:rPr>
          <w:rFonts w:hint="eastAsia"/>
          <w:szCs w:val="21"/>
        </w:rPr>
        <w:t>4</w:t>
      </w:r>
      <w:r w:rsidR="00280D26">
        <w:rPr>
          <w:szCs w:val="21"/>
        </w:rPr>
        <w:t xml:space="preserve">.4 </w:t>
      </w:r>
      <w:r>
        <w:rPr>
          <w:rFonts w:hint="eastAsia"/>
          <w:szCs w:val="21"/>
        </w:rPr>
        <w:t>不同共享方法对性能的影响</w:t>
      </w:r>
    </w:p>
    <w:p w14:paraId="64DDAC13" w14:textId="4D7C6A91" w:rsidR="00E63D0A" w:rsidRDefault="00E63D0A" w:rsidP="00E63D0A">
      <w:pPr>
        <w:jc w:val="center"/>
        <w:rPr>
          <w:sz w:val="24"/>
        </w:rPr>
      </w:pPr>
      <w:r>
        <w:t xml:space="preserve">Table </w:t>
      </w:r>
      <w:r w:rsidR="00280D26">
        <w:t>4.4</w:t>
      </w:r>
      <w:r w:rsidRPr="008A0973">
        <w:t xml:space="preserve"> </w:t>
      </w:r>
      <w:r w:rsidRPr="00E63D0A">
        <w:t xml:space="preserve">Effect of different shared </w:t>
      </w:r>
      <w:r>
        <w:rPr>
          <w:rFonts w:hint="eastAsia"/>
        </w:rPr>
        <w:t>methods</w:t>
      </w:r>
      <w:r>
        <w:t xml:space="preserve"> </w:t>
      </w:r>
      <w:r w:rsidRPr="00E63D0A">
        <w:t>on performance</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7"/>
        <w:gridCol w:w="1246"/>
        <w:gridCol w:w="1092"/>
        <w:gridCol w:w="1092"/>
        <w:gridCol w:w="1092"/>
        <w:gridCol w:w="1012"/>
      </w:tblGrid>
      <w:tr w:rsidR="00715E96" w:rsidRPr="00715E96" w14:paraId="7A3EC8EC" w14:textId="77777777" w:rsidTr="00292473">
        <w:trPr>
          <w:trHeight w:val="276"/>
        </w:trPr>
        <w:tc>
          <w:tcPr>
            <w:tcW w:w="1949" w:type="pct"/>
            <w:vMerge w:val="restart"/>
            <w:tcBorders>
              <w:top w:val="single" w:sz="12" w:space="0" w:color="auto"/>
            </w:tcBorders>
            <w:noWrap/>
            <w:vAlign w:val="center"/>
            <w:hideMark/>
          </w:tcPr>
          <w:p w14:paraId="4E8BAF11" w14:textId="77777777" w:rsidR="00715E96" w:rsidRPr="00F555DA" w:rsidRDefault="00715E96" w:rsidP="00292473">
            <w:pPr>
              <w:spacing w:line="440" w:lineRule="exact"/>
              <w:rPr>
                <w:b/>
              </w:rPr>
            </w:pPr>
            <w:r w:rsidRPr="00F555DA">
              <w:rPr>
                <w:rFonts w:hint="eastAsia"/>
                <w:b/>
              </w:rPr>
              <w:t>系统</w:t>
            </w:r>
          </w:p>
        </w:tc>
        <w:tc>
          <w:tcPr>
            <w:tcW w:w="687" w:type="pct"/>
            <w:tcBorders>
              <w:top w:val="single" w:sz="12" w:space="0" w:color="auto"/>
              <w:bottom w:val="single" w:sz="4" w:space="0" w:color="auto"/>
            </w:tcBorders>
            <w:noWrap/>
            <w:hideMark/>
          </w:tcPr>
          <w:p w14:paraId="5FC80022" w14:textId="77777777" w:rsidR="00715E96" w:rsidRPr="00F555DA" w:rsidRDefault="00715E96" w:rsidP="00715E96">
            <w:pPr>
              <w:spacing w:line="440" w:lineRule="exact"/>
              <w:rPr>
                <w:b/>
              </w:rPr>
            </w:pPr>
            <w:r w:rsidRPr="00F555DA">
              <w:rPr>
                <w:rFonts w:hint="eastAsia"/>
                <w:b/>
              </w:rPr>
              <w:t>开发集</w:t>
            </w:r>
          </w:p>
        </w:tc>
        <w:tc>
          <w:tcPr>
            <w:tcW w:w="2364" w:type="pct"/>
            <w:gridSpan w:val="4"/>
            <w:tcBorders>
              <w:top w:val="single" w:sz="12" w:space="0" w:color="auto"/>
              <w:bottom w:val="single" w:sz="4" w:space="0" w:color="auto"/>
            </w:tcBorders>
            <w:noWrap/>
            <w:hideMark/>
          </w:tcPr>
          <w:p w14:paraId="16BA0AD8" w14:textId="77777777" w:rsidR="00715E96" w:rsidRPr="00F555DA" w:rsidRDefault="00715E96" w:rsidP="00715E96">
            <w:pPr>
              <w:spacing w:line="440" w:lineRule="exact"/>
              <w:rPr>
                <w:b/>
              </w:rPr>
            </w:pPr>
            <w:r w:rsidRPr="00F555DA">
              <w:rPr>
                <w:rFonts w:hint="eastAsia"/>
                <w:b/>
              </w:rPr>
              <w:t>测试集</w:t>
            </w:r>
          </w:p>
        </w:tc>
      </w:tr>
      <w:tr w:rsidR="00715E96" w:rsidRPr="00715E96" w14:paraId="0DD7904E" w14:textId="77777777" w:rsidTr="00F555DA">
        <w:trPr>
          <w:trHeight w:val="276"/>
        </w:trPr>
        <w:tc>
          <w:tcPr>
            <w:tcW w:w="1949" w:type="pct"/>
            <w:vMerge/>
            <w:tcBorders>
              <w:bottom w:val="single" w:sz="4" w:space="0" w:color="auto"/>
            </w:tcBorders>
            <w:hideMark/>
          </w:tcPr>
          <w:p w14:paraId="55AEF860" w14:textId="77777777" w:rsidR="00715E96" w:rsidRPr="00F555DA" w:rsidRDefault="00715E96" w:rsidP="00715E96">
            <w:pPr>
              <w:spacing w:line="440" w:lineRule="exact"/>
              <w:rPr>
                <w:b/>
              </w:rPr>
            </w:pPr>
          </w:p>
        </w:tc>
        <w:tc>
          <w:tcPr>
            <w:tcW w:w="687" w:type="pct"/>
            <w:tcBorders>
              <w:top w:val="single" w:sz="4" w:space="0" w:color="auto"/>
              <w:bottom w:val="single" w:sz="4" w:space="0" w:color="auto"/>
            </w:tcBorders>
            <w:noWrap/>
            <w:hideMark/>
          </w:tcPr>
          <w:p w14:paraId="347B516B" w14:textId="77777777" w:rsidR="00715E96" w:rsidRPr="00F555DA" w:rsidRDefault="00715E96" w:rsidP="00715E96">
            <w:pPr>
              <w:spacing w:line="440" w:lineRule="exact"/>
              <w:rPr>
                <w:b/>
              </w:rPr>
            </w:pPr>
            <w:r w:rsidRPr="00F555DA">
              <w:rPr>
                <w:rFonts w:hint="eastAsia"/>
                <w:b/>
              </w:rPr>
              <w:t>MT04</w:t>
            </w:r>
          </w:p>
        </w:tc>
        <w:tc>
          <w:tcPr>
            <w:tcW w:w="602" w:type="pct"/>
            <w:tcBorders>
              <w:top w:val="single" w:sz="4" w:space="0" w:color="auto"/>
              <w:bottom w:val="single" w:sz="4" w:space="0" w:color="auto"/>
            </w:tcBorders>
            <w:noWrap/>
            <w:hideMark/>
          </w:tcPr>
          <w:p w14:paraId="79EF47D7" w14:textId="77777777" w:rsidR="00715E96" w:rsidRPr="00F555DA" w:rsidRDefault="00715E96" w:rsidP="00715E96">
            <w:pPr>
              <w:spacing w:line="440" w:lineRule="exact"/>
              <w:rPr>
                <w:b/>
              </w:rPr>
            </w:pPr>
            <w:r w:rsidRPr="00F555DA">
              <w:rPr>
                <w:rFonts w:hint="eastAsia"/>
                <w:b/>
              </w:rPr>
              <w:t>MT05</w:t>
            </w:r>
          </w:p>
        </w:tc>
        <w:tc>
          <w:tcPr>
            <w:tcW w:w="602" w:type="pct"/>
            <w:tcBorders>
              <w:top w:val="single" w:sz="4" w:space="0" w:color="auto"/>
              <w:bottom w:val="single" w:sz="4" w:space="0" w:color="auto"/>
            </w:tcBorders>
            <w:noWrap/>
            <w:hideMark/>
          </w:tcPr>
          <w:p w14:paraId="6BA3F85E" w14:textId="77777777" w:rsidR="00715E96" w:rsidRPr="00F555DA" w:rsidRDefault="00715E96" w:rsidP="00715E96">
            <w:pPr>
              <w:spacing w:line="440" w:lineRule="exact"/>
              <w:rPr>
                <w:b/>
              </w:rPr>
            </w:pPr>
            <w:r w:rsidRPr="00F555DA">
              <w:rPr>
                <w:rFonts w:hint="eastAsia"/>
                <w:b/>
              </w:rPr>
              <w:t>MT06</w:t>
            </w:r>
          </w:p>
        </w:tc>
        <w:tc>
          <w:tcPr>
            <w:tcW w:w="602" w:type="pct"/>
            <w:tcBorders>
              <w:top w:val="single" w:sz="4" w:space="0" w:color="auto"/>
              <w:bottom w:val="single" w:sz="4" w:space="0" w:color="auto"/>
            </w:tcBorders>
            <w:noWrap/>
            <w:hideMark/>
          </w:tcPr>
          <w:p w14:paraId="0C7C1255" w14:textId="77777777" w:rsidR="00715E96" w:rsidRPr="00F555DA" w:rsidRDefault="00715E96" w:rsidP="00715E96">
            <w:pPr>
              <w:spacing w:line="440" w:lineRule="exact"/>
              <w:rPr>
                <w:b/>
              </w:rPr>
            </w:pPr>
            <w:r w:rsidRPr="00F555DA">
              <w:rPr>
                <w:rFonts w:hint="eastAsia"/>
                <w:b/>
              </w:rPr>
              <w:t>MT08</w:t>
            </w:r>
          </w:p>
        </w:tc>
        <w:tc>
          <w:tcPr>
            <w:tcW w:w="558" w:type="pct"/>
            <w:tcBorders>
              <w:top w:val="single" w:sz="4" w:space="0" w:color="auto"/>
              <w:bottom w:val="single" w:sz="4" w:space="0" w:color="auto"/>
            </w:tcBorders>
            <w:noWrap/>
            <w:hideMark/>
          </w:tcPr>
          <w:p w14:paraId="0ED7F4D0" w14:textId="77777777" w:rsidR="00715E96" w:rsidRPr="00F555DA" w:rsidRDefault="00715E96" w:rsidP="00715E96">
            <w:pPr>
              <w:spacing w:line="440" w:lineRule="exact"/>
              <w:rPr>
                <w:b/>
              </w:rPr>
            </w:pPr>
            <w:r w:rsidRPr="00F555DA">
              <w:rPr>
                <w:rFonts w:hint="eastAsia"/>
                <w:b/>
              </w:rPr>
              <w:t>平均</w:t>
            </w:r>
          </w:p>
        </w:tc>
      </w:tr>
      <w:tr w:rsidR="00715E96" w:rsidRPr="00715E96" w14:paraId="02E4929F" w14:textId="77777777" w:rsidTr="00F555DA">
        <w:trPr>
          <w:trHeight w:val="276"/>
        </w:trPr>
        <w:tc>
          <w:tcPr>
            <w:tcW w:w="1949" w:type="pct"/>
            <w:tcBorders>
              <w:top w:val="single" w:sz="4" w:space="0" w:color="auto"/>
            </w:tcBorders>
            <w:noWrap/>
            <w:hideMark/>
          </w:tcPr>
          <w:p w14:paraId="21C7B16B" w14:textId="77777777" w:rsidR="00715E96" w:rsidRPr="00715E96" w:rsidRDefault="00715E96" w:rsidP="00715E96">
            <w:pPr>
              <w:spacing w:line="440" w:lineRule="exact"/>
            </w:pPr>
            <w:r w:rsidRPr="00715E96">
              <w:rPr>
                <w:rFonts w:hint="eastAsia"/>
              </w:rPr>
              <w:t>baseline</w:t>
            </w:r>
          </w:p>
        </w:tc>
        <w:tc>
          <w:tcPr>
            <w:tcW w:w="687" w:type="pct"/>
            <w:tcBorders>
              <w:top w:val="single" w:sz="4" w:space="0" w:color="auto"/>
            </w:tcBorders>
            <w:noWrap/>
            <w:hideMark/>
          </w:tcPr>
          <w:p w14:paraId="04EE0860" w14:textId="77777777" w:rsidR="00715E96" w:rsidRPr="00715E96" w:rsidRDefault="00715E96" w:rsidP="00715E96">
            <w:pPr>
              <w:spacing w:line="440" w:lineRule="exact"/>
            </w:pPr>
            <w:r w:rsidRPr="00715E96">
              <w:rPr>
                <w:rFonts w:hint="eastAsia"/>
              </w:rPr>
              <w:t>51.82</w:t>
            </w:r>
          </w:p>
        </w:tc>
        <w:tc>
          <w:tcPr>
            <w:tcW w:w="602" w:type="pct"/>
            <w:tcBorders>
              <w:top w:val="single" w:sz="4" w:space="0" w:color="auto"/>
            </w:tcBorders>
            <w:hideMark/>
          </w:tcPr>
          <w:p w14:paraId="3AC40EB0" w14:textId="77777777" w:rsidR="00715E96" w:rsidRPr="00715E96" w:rsidRDefault="00715E96" w:rsidP="00715E96">
            <w:pPr>
              <w:spacing w:line="440" w:lineRule="exact"/>
            </w:pPr>
            <w:r w:rsidRPr="00715E96">
              <w:rPr>
                <w:rFonts w:hint="eastAsia"/>
              </w:rPr>
              <w:t>45.37</w:t>
            </w:r>
          </w:p>
        </w:tc>
        <w:tc>
          <w:tcPr>
            <w:tcW w:w="602" w:type="pct"/>
            <w:tcBorders>
              <w:top w:val="single" w:sz="4" w:space="0" w:color="auto"/>
            </w:tcBorders>
            <w:hideMark/>
          </w:tcPr>
          <w:p w14:paraId="0E74382D" w14:textId="77777777" w:rsidR="00715E96" w:rsidRPr="00715E96" w:rsidRDefault="00715E96" w:rsidP="00715E96">
            <w:pPr>
              <w:spacing w:line="440" w:lineRule="exact"/>
            </w:pPr>
            <w:r w:rsidRPr="00715E96">
              <w:rPr>
                <w:rFonts w:hint="eastAsia"/>
              </w:rPr>
              <w:t>46.3</w:t>
            </w:r>
          </w:p>
        </w:tc>
        <w:tc>
          <w:tcPr>
            <w:tcW w:w="602" w:type="pct"/>
            <w:tcBorders>
              <w:top w:val="single" w:sz="4" w:space="0" w:color="auto"/>
            </w:tcBorders>
            <w:hideMark/>
          </w:tcPr>
          <w:p w14:paraId="1B9BDFB4" w14:textId="77777777" w:rsidR="00715E96" w:rsidRPr="00715E96" w:rsidRDefault="00715E96" w:rsidP="00715E96">
            <w:pPr>
              <w:spacing w:line="440" w:lineRule="exact"/>
            </w:pPr>
            <w:r w:rsidRPr="00715E96">
              <w:rPr>
                <w:rFonts w:hint="eastAsia"/>
              </w:rPr>
              <w:t>38.73</w:t>
            </w:r>
          </w:p>
        </w:tc>
        <w:tc>
          <w:tcPr>
            <w:tcW w:w="558" w:type="pct"/>
            <w:tcBorders>
              <w:top w:val="single" w:sz="4" w:space="0" w:color="auto"/>
            </w:tcBorders>
            <w:noWrap/>
            <w:hideMark/>
          </w:tcPr>
          <w:p w14:paraId="45E1CF90" w14:textId="77777777" w:rsidR="00715E96" w:rsidRPr="00715E96" w:rsidRDefault="00715E96" w:rsidP="00715E96">
            <w:pPr>
              <w:spacing w:line="440" w:lineRule="exact"/>
            </w:pPr>
            <w:r w:rsidRPr="00715E96">
              <w:rPr>
                <w:rFonts w:hint="eastAsia"/>
              </w:rPr>
              <w:t xml:space="preserve">43.47 </w:t>
            </w:r>
          </w:p>
        </w:tc>
      </w:tr>
      <w:tr w:rsidR="00715E96" w:rsidRPr="00715E96" w14:paraId="07EDA9CF" w14:textId="77777777" w:rsidTr="00F555DA">
        <w:trPr>
          <w:trHeight w:val="276"/>
        </w:trPr>
        <w:tc>
          <w:tcPr>
            <w:tcW w:w="1949" w:type="pct"/>
            <w:noWrap/>
            <w:hideMark/>
          </w:tcPr>
          <w:p w14:paraId="15D97FEF" w14:textId="77777777" w:rsidR="00715E96" w:rsidRPr="00715E96" w:rsidRDefault="00715E96" w:rsidP="00715E96">
            <w:pPr>
              <w:spacing w:line="440" w:lineRule="exact"/>
            </w:pPr>
            <w:r w:rsidRPr="00715E96">
              <w:rPr>
                <w:rFonts w:hint="eastAsia"/>
              </w:rPr>
              <w:t>baseline+</w:t>
            </w:r>
            <w:r w:rsidRPr="00715E96">
              <w:rPr>
                <w:rFonts w:hint="eastAsia"/>
              </w:rPr>
              <w:t>连接</w:t>
            </w:r>
          </w:p>
        </w:tc>
        <w:tc>
          <w:tcPr>
            <w:tcW w:w="687" w:type="pct"/>
            <w:noWrap/>
            <w:hideMark/>
          </w:tcPr>
          <w:p w14:paraId="540DA0B5" w14:textId="77777777" w:rsidR="00715E96" w:rsidRPr="00715E96" w:rsidRDefault="00715E96" w:rsidP="00715E96">
            <w:pPr>
              <w:spacing w:line="440" w:lineRule="exact"/>
            </w:pPr>
            <w:r w:rsidRPr="00715E96">
              <w:rPr>
                <w:rFonts w:hint="eastAsia"/>
              </w:rPr>
              <w:t>51.89</w:t>
            </w:r>
          </w:p>
        </w:tc>
        <w:tc>
          <w:tcPr>
            <w:tcW w:w="602" w:type="pct"/>
            <w:hideMark/>
          </w:tcPr>
          <w:p w14:paraId="29DB2908" w14:textId="77777777" w:rsidR="00715E96" w:rsidRPr="00715E96" w:rsidRDefault="00715E96" w:rsidP="00715E96">
            <w:pPr>
              <w:spacing w:line="440" w:lineRule="exact"/>
            </w:pPr>
            <w:r w:rsidRPr="00715E96">
              <w:rPr>
                <w:rFonts w:hint="eastAsia"/>
              </w:rPr>
              <w:t>45.86</w:t>
            </w:r>
          </w:p>
        </w:tc>
        <w:tc>
          <w:tcPr>
            <w:tcW w:w="602" w:type="pct"/>
            <w:hideMark/>
          </w:tcPr>
          <w:p w14:paraId="57C1D340" w14:textId="77777777" w:rsidR="00715E96" w:rsidRPr="00715E96" w:rsidRDefault="00715E96" w:rsidP="00715E96">
            <w:pPr>
              <w:spacing w:line="440" w:lineRule="exact"/>
            </w:pPr>
            <w:r w:rsidRPr="00715E96">
              <w:rPr>
                <w:rFonts w:hint="eastAsia"/>
              </w:rPr>
              <w:t>46.64</w:t>
            </w:r>
          </w:p>
        </w:tc>
        <w:tc>
          <w:tcPr>
            <w:tcW w:w="602" w:type="pct"/>
            <w:hideMark/>
          </w:tcPr>
          <w:p w14:paraId="41D212B2" w14:textId="77777777" w:rsidR="00715E96" w:rsidRPr="00715E96" w:rsidRDefault="00715E96" w:rsidP="00715E96">
            <w:pPr>
              <w:spacing w:line="440" w:lineRule="exact"/>
            </w:pPr>
            <w:r w:rsidRPr="00715E96">
              <w:rPr>
                <w:rFonts w:hint="eastAsia"/>
              </w:rPr>
              <w:t>38.7</w:t>
            </w:r>
          </w:p>
        </w:tc>
        <w:tc>
          <w:tcPr>
            <w:tcW w:w="558" w:type="pct"/>
            <w:noWrap/>
            <w:hideMark/>
          </w:tcPr>
          <w:p w14:paraId="33240557" w14:textId="77777777" w:rsidR="00715E96" w:rsidRPr="00715E96" w:rsidRDefault="00715E96" w:rsidP="00715E96">
            <w:pPr>
              <w:spacing w:line="440" w:lineRule="exact"/>
            </w:pPr>
            <w:r w:rsidRPr="00715E96">
              <w:rPr>
                <w:rFonts w:hint="eastAsia"/>
              </w:rPr>
              <w:t xml:space="preserve">43.73 </w:t>
            </w:r>
          </w:p>
        </w:tc>
      </w:tr>
      <w:tr w:rsidR="00715E96" w:rsidRPr="00715E96" w14:paraId="21B3A792" w14:textId="77777777" w:rsidTr="00F555DA">
        <w:trPr>
          <w:trHeight w:val="276"/>
        </w:trPr>
        <w:tc>
          <w:tcPr>
            <w:tcW w:w="1949" w:type="pct"/>
            <w:noWrap/>
            <w:hideMark/>
          </w:tcPr>
          <w:p w14:paraId="43981D73" w14:textId="77777777" w:rsidR="00715E96" w:rsidRPr="00715E96" w:rsidRDefault="00715E96" w:rsidP="00715E96">
            <w:pPr>
              <w:spacing w:line="440" w:lineRule="exact"/>
            </w:pPr>
            <w:r w:rsidRPr="00715E96">
              <w:rPr>
                <w:rFonts w:hint="eastAsia"/>
              </w:rPr>
              <w:t>baseline+</w:t>
            </w:r>
            <w:r w:rsidRPr="00715E96">
              <w:rPr>
                <w:rFonts w:hint="eastAsia"/>
              </w:rPr>
              <w:t>连接</w:t>
            </w:r>
            <w:r w:rsidRPr="00715E96">
              <w:rPr>
                <w:rFonts w:hint="eastAsia"/>
              </w:rPr>
              <w:t>+</w:t>
            </w:r>
            <w:r w:rsidRPr="00715E96">
              <w:rPr>
                <w:rFonts w:hint="eastAsia"/>
              </w:rPr>
              <w:t>线性变换</w:t>
            </w:r>
          </w:p>
        </w:tc>
        <w:tc>
          <w:tcPr>
            <w:tcW w:w="687" w:type="pct"/>
            <w:noWrap/>
            <w:hideMark/>
          </w:tcPr>
          <w:p w14:paraId="3DAEA7E8" w14:textId="77777777" w:rsidR="00715E96" w:rsidRPr="00715E96" w:rsidRDefault="00715E96" w:rsidP="00715E96">
            <w:pPr>
              <w:spacing w:line="440" w:lineRule="exact"/>
            </w:pPr>
            <w:r w:rsidRPr="00715E96">
              <w:rPr>
                <w:rFonts w:hint="eastAsia"/>
              </w:rPr>
              <w:t>52.03</w:t>
            </w:r>
          </w:p>
        </w:tc>
        <w:tc>
          <w:tcPr>
            <w:tcW w:w="602" w:type="pct"/>
            <w:hideMark/>
          </w:tcPr>
          <w:p w14:paraId="706C5508" w14:textId="77777777" w:rsidR="00715E96" w:rsidRPr="00715E96" w:rsidRDefault="00715E96" w:rsidP="00715E96">
            <w:pPr>
              <w:spacing w:line="440" w:lineRule="exact"/>
            </w:pPr>
            <w:r w:rsidRPr="00715E96">
              <w:rPr>
                <w:rFonts w:hint="eastAsia"/>
              </w:rPr>
              <w:t>45.92</w:t>
            </w:r>
          </w:p>
        </w:tc>
        <w:tc>
          <w:tcPr>
            <w:tcW w:w="602" w:type="pct"/>
            <w:hideMark/>
          </w:tcPr>
          <w:p w14:paraId="07070760" w14:textId="77777777" w:rsidR="00715E96" w:rsidRPr="00715E96" w:rsidRDefault="00715E96" w:rsidP="00715E96">
            <w:pPr>
              <w:spacing w:line="440" w:lineRule="exact"/>
            </w:pPr>
            <w:r w:rsidRPr="00715E96">
              <w:rPr>
                <w:rFonts w:hint="eastAsia"/>
              </w:rPr>
              <w:t>46.23</w:t>
            </w:r>
          </w:p>
        </w:tc>
        <w:tc>
          <w:tcPr>
            <w:tcW w:w="602" w:type="pct"/>
            <w:hideMark/>
          </w:tcPr>
          <w:p w14:paraId="33B29DE8" w14:textId="77777777" w:rsidR="00715E96" w:rsidRPr="00715E96" w:rsidRDefault="00715E96" w:rsidP="00715E96">
            <w:pPr>
              <w:spacing w:line="440" w:lineRule="exact"/>
            </w:pPr>
            <w:r w:rsidRPr="00715E96">
              <w:rPr>
                <w:rFonts w:hint="eastAsia"/>
              </w:rPr>
              <w:t>38.98</w:t>
            </w:r>
          </w:p>
        </w:tc>
        <w:tc>
          <w:tcPr>
            <w:tcW w:w="558" w:type="pct"/>
            <w:noWrap/>
            <w:hideMark/>
          </w:tcPr>
          <w:p w14:paraId="66609150" w14:textId="77777777" w:rsidR="00715E96" w:rsidRPr="00715E96" w:rsidRDefault="00715E96" w:rsidP="00715E96">
            <w:pPr>
              <w:spacing w:line="440" w:lineRule="exact"/>
            </w:pPr>
            <w:r w:rsidRPr="00715E96">
              <w:rPr>
                <w:rFonts w:hint="eastAsia"/>
              </w:rPr>
              <w:t xml:space="preserve">43.71 </w:t>
            </w:r>
          </w:p>
        </w:tc>
      </w:tr>
      <w:tr w:rsidR="00715E96" w:rsidRPr="00715E96" w14:paraId="754A39A4" w14:textId="77777777" w:rsidTr="00F555DA">
        <w:trPr>
          <w:trHeight w:val="276"/>
        </w:trPr>
        <w:tc>
          <w:tcPr>
            <w:tcW w:w="1949" w:type="pct"/>
            <w:noWrap/>
            <w:hideMark/>
          </w:tcPr>
          <w:p w14:paraId="04304909" w14:textId="77777777" w:rsidR="00715E96" w:rsidRPr="00715E96" w:rsidRDefault="00715E96" w:rsidP="00715E96">
            <w:pPr>
              <w:spacing w:line="440" w:lineRule="exact"/>
            </w:pPr>
            <w:r w:rsidRPr="00715E96">
              <w:rPr>
                <w:rFonts w:hint="eastAsia"/>
              </w:rPr>
              <w:t>baseline+</w:t>
            </w:r>
            <w:r w:rsidRPr="00715E96">
              <w:rPr>
                <w:rFonts w:hint="eastAsia"/>
              </w:rPr>
              <w:t>连接</w:t>
            </w:r>
            <w:r w:rsidRPr="00715E96">
              <w:rPr>
                <w:rFonts w:hint="eastAsia"/>
              </w:rPr>
              <w:t>+</w:t>
            </w:r>
            <w:r w:rsidRPr="00715E96">
              <w:rPr>
                <w:rFonts w:hint="eastAsia"/>
              </w:rPr>
              <w:t>残差</w:t>
            </w:r>
          </w:p>
        </w:tc>
        <w:tc>
          <w:tcPr>
            <w:tcW w:w="687" w:type="pct"/>
            <w:noWrap/>
            <w:hideMark/>
          </w:tcPr>
          <w:p w14:paraId="4B6E8C33" w14:textId="77777777" w:rsidR="00715E96" w:rsidRPr="00715E96" w:rsidRDefault="00715E96" w:rsidP="00715E96">
            <w:pPr>
              <w:spacing w:line="440" w:lineRule="exact"/>
            </w:pPr>
            <w:r w:rsidRPr="00715E96">
              <w:rPr>
                <w:rFonts w:hint="eastAsia"/>
              </w:rPr>
              <w:t>51.6</w:t>
            </w:r>
          </w:p>
        </w:tc>
        <w:tc>
          <w:tcPr>
            <w:tcW w:w="602" w:type="pct"/>
            <w:hideMark/>
          </w:tcPr>
          <w:p w14:paraId="6B0567A0" w14:textId="77777777" w:rsidR="00715E96" w:rsidRPr="00715E96" w:rsidRDefault="00715E96" w:rsidP="00715E96">
            <w:pPr>
              <w:spacing w:line="440" w:lineRule="exact"/>
            </w:pPr>
            <w:r w:rsidRPr="00715E96">
              <w:rPr>
                <w:rFonts w:hint="eastAsia"/>
              </w:rPr>
              <w:t>44.75</w:t>
            </w:r>
          </w:p>
        </w:tc>
        <w:tc>
          <w:tcPr>
            <w:tcW w:w="602" w:type="pct"/>
            <w:hideMark/>
          </w:tcPr>
          <w:p w14:paraId="496562EE" w14:textId="77777777" w:rsidR="00715E96" w:rsidRPr="00715E96" w:rsidRDefault="00715E96" w:rsidP="00715E96">
            <w:pPr>
              <w:spacing w:line="440" w:lineRule="exact"/>
            </w:pPr>
            <w:r w:rsidRPr="00715E96">
              <w:rPr>
                <w:rFonts w:hint="eastAsia"/>
              </w:rPr>
              <w:t>45.79</w:t>
            </w:r>
          </w:p>
        </w:tc>
        <w:tc>
          <w:tcPr>
            <w:tcW w:w="602" w:type="pct"/>
            <w:hideMark/>
          </w:tcPr>
          <w:p w14:paraId="51911D66" w14:textId="77777777" w:rsidR="00715E96" w:rsidRPr="00715E96" w:rsidRDefault="00715E96" w:rsidP="00715E96">
            <w:pPr>
              <w:spacing w:line="440" w:lineRule="exact"/>
            </w:pPr>
            <w:r w:rsidRPr="00715E96">
              <w:rPr>
                <w:rFonts w:hint="eastAsia"/>
              </w:rPr>
              <w:t>38.29</w:t>
            </w:r>
          </w:p>
        </w:tc>
        <w:tc>
          <w:tcPr>
            <w:tcW w:w="558" w:type="pct"/>
            <w:noWrap/>
            <w:hideMark/>
          </w:tcPr>
          <w:p w14:paraId="4721C332" w14:textId="77777777" w:rsidR="00715E96" w:rsidRPr="00715E96" w:rsidRDefault="00715E96" w:rsidP="00715E96">
            <w:pPr>
              <w:spacing w:line="440" w:lineRule="exact"/>
            </w:pPr>
            <w:r w:rsidRPr="00715E96">
              <w:rPr>
                <w:rFonts w:hint="eastAsia"/>
              </w:rPr>
              <w:t xml:space="preserve">42.94 </w:t>
            </w:r>
          </w:p>
        </w:tc>
      </w:tr>
      <w:tr w:rsidR="00715E96" w:rsidRPr="00715E96" w14:paraId="3051E2FA" w14:textId="77777777" w:rsidTr="00F555DA">
        <w:trPr>
          <w:trHeight w:val="276"/>
        </w:trPr>
        <w:tc>
          <w:tcPr>
            <w:tcW w:w="1949" w:type="pct"/>
            <w:tcBorders>
              <w:bottom w:val="single" w:sz="12" w:space="0" w:color="auto"/>
            </w:tcBorders>
            <w:noWrap/>
            <w:hideMark/>
          </w:tcPr>
          <w:p w14:paraId="3B9238AC" w14:textId="77777777" w:rsidR="00715E96" w:rsidRPr="00715E96" w:rsidRDefault="00715E96" w:rsidP="00715E96">
            <w:pPr>
              <w:spacing w:line="440" w:lineRule="exact"/>
            </w:pPr>
            <w:r w:rsidRPr="00715E96">
              <w:rPr>
                <w:rFonts w:hint="eastAsia"/>
              </w:rPr>
              <w:t>baseline+</w:t>
            </w:r>
            <w:r w:rsidRPr="00715E96">
              <w:rPr>
                <w:rFonts w:hint="eastAsia"/>
              </w:rPr>
              <w:t>连接</w:t>
            </w:r>
            <w:r w:rsidRPr="00715E96">
              <w:rPr>
                <w:rFonts w:hint="eastAsia"/>
              </w:rPr>
              <w:t>+</w:t>
            </w:r>
            <w:r w:rsidRPr="00715E96">
              <w:rPr>
                <w:rFonts w:hint="eastAsia"/>
              </w:rPr>
              <w:t>差值</w:t>
            </w:r>
          </w:p>
        </w:tc>
        <w:tc>
          <w:tcPr>
            <w:tcW w:w="687" w:type="pct"/>
            <w:tcBorders>
              <w:bottom w:val="single" w:sz="12" w:space="0" w:color="auto"/>
            </w:tcBorders>
            <w:noWrap/>
            <w:hideMark/>
          </w:tcPr>
          <w:p w14:paraId="7394EE21" w14:textId="77777777" w:rsidR="00715E96" w:rsidRPr="00715E96" w:rsidRDefault="00715E96" w:rsidP="00715E96">
            <w:pPr>
              <w:spacing w:line="440" w:lineRule="exact"/>
            </w:pPr>
            <w:r w:rsidRPr="00715E96">
              <w:rPr>
                <w:rFonts w:hint="eastAsia"/>
              </w:rPr>
              <w:t>51.96</w:t>
            </w:r>
          </w:p>
        </w:tc>
        <w:tc>
          <w:tcPr>
            <w:tcW w:w="602" w:type="pct"/>
            <w:tcBorders>
              <w:bottom w:val="single" w:sz="12" w:space="0" w:color="auto"/>
            </w:tcBorders>
            <w:hideMark/>
          </w:tcPr>
          <w:p w14:paraId="33806B6A" w14:textId="77777777" w:rsidR="00715E96" w:rsidRPr="00715E96" w:rsidRDefault="00715E96" w:rsidP="00715E96">
            <w:pPr>
              <w:spacing w:line="440" w:lineRule="exact"/>
            </w:pPr>
            <w:r w:rsidRPr="00715E96">
              <w:rPr>
                <w:rFonts w:hint="eastAsia"/>
              </w:rPr>
              <w:t>45.73</w:t>
            </w:r>
          </w:p>
        </w:tc>
        <w:tc>
          <w:tcPr>
            <w:tcW w:w="602" w:type="pct"/>
            <w:tcBorders>
              <w:bottom w:val="single" w:sz="12" w:space="0" w:color="auto"/>
            </w:tcBorders>
            <w:hideMark/>
          </w:tcPr>
          <w:p w14:paraId="60A58C0F" w14:textId="77777777" w:rsidR="00715E96" w:rsidRPr="00715E96" w:rsidRDefault="00715E96" w:rsidP="00715E96">
            <w:pPr>
              <w:spacing w:line="440" w:lineRule="exact"/>
            </w:pPr>
            <w:r w:rsidRPr="00715E96">
              <w:rPr>
                <w:rFonts w:hint="eastAsia"/>
              </w:rPr>
              <w:t>46.13</w:t>
            </w:r>
          </w:p>
        </w:tc>
        <w:tc>
          <w:tcPr>
            <w:tcW w:w="602" w:type="pct"/>
            <w:tcBorders>
              <w:bottom w:val="single" w:sz="12" w:space="0" w:color="auto"/>
            </w:tcBorders>
            <w:hideMark/>
          </w:tcPr>
          <w:p w14:paraId="49FB1163" w14:textId="77777777" w:rsidR="00715E96" w:rsidRPr="00715E96" w:rsidRDefault="00715E96" w:rsidP="00715E96">
            <w:pPr>
              <w:spacing w:line="440" w:lineRule="exact"/>
            </w:pPr>
            <w:r w:rsidRPr="00715E96">
              <w:rPr>
                <w:rFonts w:hint="eastAsia"/>
              </w:rPr>
              <w:t>37.77</w:t>
            </w:r>
          </w:p>
        </w:tc>
        <w:tc>
          <w:tcPr>
            <w:tcW w:w="558" w:type="pct"/>
            <w:tcBorders>
              <w:bottom w:val="single" w:sz="12" w:space="0" w:color="auto"/>
            </w:tcBorders>
            <w:noWrap/>
            <w:hideMark/>
          </w:tcPr>
          <w:p w14:paraId="3FD6D90F" w14:textId="77777777" w:rsidR="00715E96" w:rsidRPr="00715E96" w:rsidRDefault="00715E96" w:rsidP="00715E96">
            <w:pPr>
              <w:spacing w:line="440" w:lineRule="exact"/>
            </w:pPr>
            <w:r w:rsidRPr="00715E96">
              <w:rPr>
                <w:rFonts w:hint="eastAsia"/>
              </w:rPr>
              <w:t xml:space="preserve">43.21 </w:t>
            </w:r>
          </w:p>
        </w:tc>
      </w:tr>
    </w:tbl>
    <w:p w14:paraId="1813EC1D" w14:textId="1FF5AD94" w:rsidR="007970E4" w:rsidRDefault="007970E4" w:rsidP="007E6C9C">
      <w:pPr>
        <w:spacing w:beforeLines="50" w:before="156" w:line="440" w:lineRule="exact"/>
        <w:ind w:firstLineChars="200" w:firstLine="480"/>
        <w:rPr>
          <w:sz w:val="24"/>
        </w:rPr>
      </w:pPr>
      <w:r>
        <w:rPr>
          <w:rFonts w:hint="eastAsia"/>
          <w:sz w:val="24"/>
        </w:rPr>
        <w:t>从上表中的实验结果中我们可以看出，使用普通的方式对编码器解码器之间的注意力权重进行共享将对性能产生较大影响，性能上大约会有</w:t>
      </w:r>
      <w:r>
        <w:rPr>
          <w:rFonts w:hint="eastAsia"/>
          <w:sz w:val="24"/>
        </w:rPr>
        <w:t>0</w:t>
      </w:r>
      <w:r>
        <w:rPr>
          <w:sz w:val="24"/>
        </w:rPr>
        <w:t>.64</w:t>
      </w:r>
      <w:r>
        <w:rPr>
          <w:rFonts w:hint="eastAsia"/>
          <w:sz w:val="24"/>
        </w:rPr>
        <w:t>个</w:t>
      </w:r>
      <w:r>
        <w:rPr>
          <w:rFonts w:hint="eastAsia"/>
          <w:sz w:val="24"/>
        </w:rPr>
        <w:t>BLEU</w:t>
      </w:r>
      <w:r>
        <w:rPr>
          <w:rFonts w:hint="eastAsia"/>
          <w:sz w:val="24"/>
        </w:rPr>
        <w:t>值的下降，而当使用了连接操作将本层中的自注意力信息引入进来之后，性能有了较大程度的提升。当我们</w:t>
      </w:r>
      <w:r w:rsidR="005361AF">
        <w:rPr>
          <w:rFonts w:hint="eastAsia"/>
          <w:sz w:val="24"/>
        </w:rPr>
        <w:t>将</w:t>
      </w:r>
      <w:r w:rsidR="00625343">
        <w:rPr>
          <w:rFonts w:hint="eastAsia"/>
          <w:sz w:val="24"/>
        </w:rPr>
        <w:t>共享层中的自注意力结果作为一部分和共享的编码解码结果进行连接之后性能上相对不进行共享的方式下降了</w:t>
      </w:r>
      <w:r w:rsidR="00625343">
        <w:rPr>
          <w:rFonts w:hint="eastAsia"/>
          <w:sz w:val="24"/>
        </w:rPr>
        <w:t>0</w:t>
      </w:r>
      <w:r w:rsidR="00625343">
        <w:rPr>
          <w:sz w:val="24"/>
        </w:rPr>
        <w:t>.38-0.4</w:t>
      </w:r>
      <w:r w:rsidR="00625343">
        <w:rPr>
          <w:rFonts w:hint="eastAsia"/>
          <w:sz w:val="24"/>
        </w:rPr>
        <w:t>左右，</w:t>
      </w:r>
      <w:r w:rsidR="00191255">
        <w:rPr>
          <w:rFonts w:hint="eastAsia"/>
          <w:sz w:val="24"/>
        </w:rPr>
        <w:t>其中增加了线性变换的方式在测试集上和不含线性变换的方式相差不多，但是在开发集上的性能有着</w:t>
      </w:r>
      <w:r w:rsidR="00191255">
        <w:rPr>
          <w:rFonts w:hint="eastAsia"/>
          <w:sz w:val="24"/>
        </w:rPr>
        <w:t>0</w:t>
      </w:r>
      <w:r w:rsidR="00191255">
        <w:rPr>
          <w:sz w:val="24"/>
        </w:rPr>
        <w:t>.14</w:t>
      </w:r>
      <w:r w:rsidR="00191255">
        <w:rPr>
          <w:rFonts w:hint="eastAsia"/>
          <w:sz w:val="24"/>
        </w:rPr>
        <w:t>个</w:t>
      </w:r>
      <w:r w:rsidR="00191255">
        <w:rPr>
          <w:rFonts w:hint="eastAsia"/>
          <w:sz w:val="24"/>
        </w:rPr>
        <w:t>BLEU</w:t>
      </w:r>
      <w:r w:rsidR="00191255">
        <w:rPr>
          <w:rFonts w:hint="eastAsia"/>
          <w:sz w:val="24"/>
        </w:rPr>
        <w:t>点的提升。除此之外我们在实验中测试的“</w:t>
      </w:r>
      <w:r w:rsidR="00191255">
        <w:rPr>
          <w:rFonts w:hint="eastAsia"/>
          <w:sz w:val="24"/>
        </w:rPr>
        <w:t>baseline+</w:t>
      </w:r>
      <w:r w:rsidR="00191255">
        <w:rPr>
          <w:rFonts w:hint="eastAsia"/>
          <w:sz w:val="24"/>
        </w:rPr>
        <w:t>连接</w:t>
      </w:r>
      <w:r w:rsidR="00191255">
        <w:rPr>
          <w:rFonts w:hint="eastAsia"/>
          <w:sz w:val="24"/>
        </w:rPr>
        <w:t>+</w:t>
      </w:r>
      <w:r w:rsidR="00191255">
        <w:rPr>
          <w:rFonts w:hint="eastAsia"/>
          <w:sz w:val="24"/>
        </w:rPr>
        <w:t>残差”和“</w:t>
      </w:r>
      <w:r w:rsidR="00191255">
        <w:rPr>
          <w:rFonts w:hint="eastAsia"/>
          <w:sz w:val="24"/>
        </w:rPr>
        <w:t>baseline</w:t>
      </w:r>
      <w:r w:rsidR="00191255">
        <w:rPr>
          <w:sz w:val="24"/>
        </w:rPr>
        <w:t>+</w:t>
      </w:r>
      <w:r w:rsidR="00191255">
        <w:rPr>
          <w:rFonts w:hint="eastAsia"/>
          <w:sz w:val="24"/>
        </w:rPr>
        <w:t>连接</w:t>
      </w:r>
      <w:r w:rsidR="00191255">
        <w:rPr>
          <w:rFonts w:hint="eastAsia"/>
          <w:sz w:val="24"/>
        </w:rPr>
        <w:t>+</w:t>
      </w:r>
      <w:r w:rsidR="00191255">
        <w:rPr>
          <w:rFonts w:hint="eastAsia"/>
          <w:sz w:val="24"/>
        </w:rPr>
        <w:t>差值”的方式在性能上并没有得到预期的提升，反而不如简单地线性变换的方式，这一点问题需要在后续研究中进行解决。</w:t>
      </w:r>
    </w:p>
    <w:p w14:paraId="582AB3EB" w14:textId="6F029AF2" w:rsidR="00CD1CB8" w:rsidRDefault="00240E5F" w:rsidP="00C5753B">
      <w:pPr>
        <w:pStyle w:val="aff"/>
        <w:spacing w:line="440" w:lineRule="exact"/>
        <w:rPr>
          <w:rFonts w:cs="Times New Roman"/>
        </w:rPr>
      </w:pPr>
      <w:r w:rsidRPr="008A0973">
        <w:rPr>
          <w:rFonts w:cs="Times New Roman"/>
        </w:rPr>
        <w:t>4.3.2.2</w:t>
      </w:r>
      <w:r w:rsidR="00CD1CB8" w:rsidRPr="008A0973">
        <w:rPr>
          <w:rFonts w:cs="Times New Roman"/>
        </w:rPr>
        <w:t xml:space="preserve"> </w:t>
      </w:r>
      <w:r w:rsidR="0010505F">
        <w:rPr>
          <w:rFonts w:cs="Times New Roman" w:hint="eastAsia"/>
        </w:rPr>
        <w:t>模型速度</w:t>
      </w:r>
    </w:p>
    <w:p w14:paraId="59B5040E" w14:textId="7AA59732" w:rsidR="00CF2DF9" w:rsidRDefault="00CF2DF9" w:rsidP="00CF2DF9">
      <w:pPr>
        <w:spacing w:line="440" w:lineRule="exact"/>
        <w:ind w:firstLineChars="200" w:firstLine="480"/>
        <w:rPr>
          <w:sz w:val="24"/>
        </w:rPr>
      </w:pPr>
      <w:r>
        <w:rPr>
          <w:rFonts w:hint="eastAsia"/>
          <w:sz w:val="24"/>
        </w:rPr>
        <w:t>关于在基于自注意力机制的神经机器翻译系统中引入权重共享的机制之后，我们分别在自注意力权重的共享和编码器解码器之间注意力机制的共享上进行实验，使用了相</w:t>
      </w:r>
      <w:r>
        <w:rPr>
          <w:rFonts w:hint="eastAsia"/>
          <w:sz w:val="24"/>
        </w:rPr>
        <w:lastRenderedPageBreak/>
        <w:t>对来说对性能影响较小的共享层数（每</w:t>
      </w:r>
      <w:r>
        <w:rPr>
          <w:rFonts w:hint="eastAsia"/>
          <w:sz w:val="24"/>
        </w:rPr>
        <w:t>3</w:t>
      </w:r>
      <w:r>
        <w:rPr>
          <w:rFonts w:hint="eastAsia"/>
          <w:sz w:val="24"/>
        </w:rPr>
        <w:t>层计算一次，在</w:t>
      </w:r>
      <w:r>
        <w:rPr>
          <w:rFonts w:hint="eastAsia"/>
          <w:sz w:val="24"/>
        </w:rPr>
        <w:t>6</w:t>
      </w:r>
      <w:r>
        <w:rPr>
          <w:rFonts w:hint="eastAsia"/>
          <w:sz w:val="24"/>
        </w:rPr>
        <w:t>层的网络结构中共计算两次权重，共享</w:t>
      </w:r>
      <w:r>
        <w:rPr>
          <w:rFonts w:hint="eastAsia"/>
          <w:sz w:val="24"/>
        </w:rPr>
        <w:t>4</w:t>
      </w:r>
      <w:r w:rsidR="00115EB7">
        <w:rPr>
          <w:rFonts w:hint="eastAsia"/>
          <w:sz w:val="24"/>
        </w:rPr>
        <w:t>层权重）对加速效果进行检验。实验结果如表</w:t>
      </w:r>
      <w:r w:rsidR="00115EB7">
        <w:rPr>
          <w:rFonts w:hint="eastAsia"/>
          <w:sz w:val="24"/>
        </w:rPr>
        <w:t>4.5</w:t>
      </w:r>
      <w:r>
        <w:rPr>
          <w:rFonts w:hint="eastAsia"/>
          <w:sz w:val="24"/>
        </w:rPr>
        <w:t>所示。</w:t>
      </w:r>
    </w:p>
    <w:p w14:paraId="29313119" w14:textId="02E349A7" w:rsidR="00CF2DF9" w:rsidRDefault="00CF2DF9" w:rsidP="007E6C9C">
      <w:pPr>
        <w:spacing w:beforeLines="50" w:before="156"/>
        <w:jc w:val="center"/>
        <w:rPr>
          <w:szCs w:val="21"/>
        </w:rPr>
      </w:pPr>
      <w:r w:rsidRPr="008A0973">
        <w:rPr>
          <w:szCs w:val="21"/>
        </w:rPr>
        <w:t>表</w:t>
      </w:r>
      <w:r w:rsidR="00280D26">
        <w:rPr>
          <w:rFonts w:hint="eastAsia"/>
          <w:szCs w:val="21"/>
        </w:rPr>
        <w:t>4</w:t>
      </w:r>
      <w:r w:rsidR="00280D26">
        <w:rPr>
          <w:szCs w:val="21"/>
        </w:rPr>
        <w:t xml:space="preserve">.5 </w:t>
      </w:r>
      <w:r>
        <w:rPr>
          <w:rFonts w:hint="eastAsia"/>
          <w:szCs w:val="21"/>
        </w:rPr>
        <w:t>权重共享方式对</w:t>
      </w:r>
      <w:r w:rsidR="006A469C">
        <w:rPr>
          <w:rFonts w:hint="eastAsia"/>
          <w:szCs w:val="21"/>
        </w:rPr>
        <w:t>解码</w:t>
      </w:r>
      <w:r>
        <w:rPr>
          <w:rFonts w:hint="eastAsia"/>
          <w:szCs w:val="21"/>
        </w:rPr>
        <w:t>速度的影响</w:t>
      </w:r>
    </w:p>
    <w:p w14:paraId="5F3563D2" w14:textId="71F65A54" w:rsidR="00CF2DF9" w:rsidRDefault="00CF2DF9" w:rsidP="00CF2DF9">
      <w:pPr>
        <w:jc w:val="center"/>
      </w:pPr>
      <w:r>
        <w:t xml:space="preserve">Table </w:t>
      </w:r>
      <w:r w:rsidR="00280D26">
        <w:t>4.5</w:t>
      </w:r>
      <w:r w:rsidRPr="008A0973">
        <w:t xml:space="preserve"> </w:t>
      </w:r>
      <w:r w:rsidRPr="00E63D0A">
        <w:t>Effect of</w:t>
      </w:r>
      <w:r w:rsidR="006A469C">
        <w:t xml:space="preserve"> </w:t>
      </w:r>
      <w:r w:rsidR="006A469C">
        <w:rPr>
          <w:rFonts w:hint="eastAsia"/>
        </w:rPr>
        <w:t>sharing</w:t>
      </w:r>
      <w:r w:rsidR="006A469C">
        <w:t xml:space="preserve"> </w:t>
      </w:r>
      <w:r w:rsidR="006A469C">
        <w:rPr>
          <w:rFonts w:hint="eastAsia"/>
        </w:rPr>
        <w:t>Attention</w:t>
      </w:r>
      <w:r w:rsidR="006A469C">
        <w:t xml:space="preserve"> </w:t>
      </w:r>
      <w:r w:rsidR="006A469C">
        <w:rPr>
          <w:rFonts w:hint="eastAsia"/>
        </w:rPr>
        <w:t>weight</w:t>
      </w:r>
      <w:r w:rsidR="003E2294">
        <w:t>s</w:t>
      </w:r>
      <w:r>
        <w:t xml:space="preserve"> </w:t>
      </w:r>
      <w:r w:rsidRPr="00E63D0A">
        <w:t>on</w:t>
      </w:r>
      <w:r w:rsidR="006A469C">
        <w:t xml:space="preserve"> </w:t>
      </w:r>
      <w:r w:rsidR="006A469C">
        <w:rPr>
          <w:rFonts w:hint="eastAsia"/>
        </w:rPr>
        <w:t>speed</w:t>
      </w:r>
      <w:r w:rsidR="00A32727">
        <w:t xml:space="preserve"> of decoding precess</w:t>
      </w:r>
    </w:p>
    <w:tbl>
      <w:tblPr>
        <w:tblStyle w:val="af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8"/>
        <w:gridCol w:w="1481"/>
        <w:gridCol w:w="2114"/>
      </w:tblGrid>
      <w:tr w:rsidR="006A469C" w:rsidRPr="006A469C" w14:paraId="06DC9DE4" w14:textId="77777777" w:rsidTr="00292473">
        <w:trPr>
          <w:trHeight w:val="300"/>
          <w:jc w:val="center"/>
        </w:trPr>
        <w:tc>
          <w:tcPr>
            <w:tcW w:w="0" w:type="auto"/>
            <w:vMerge w:val="restart"/>
            <w:tcBorders>
              <w:top w:val="single" w:sz="12" w:space="0" w:color="auto"/>
            </w:tcBorders>
            <w:noWrap/>
            <w:vAlign w:val="center"/>
            <w:hideMark/>
          </w:tcPr>
          <w:p w14:paraId="15E85172" w14:textId="77777777" w:rsidR="006A469C" w:rsidRPr="00F555DA" w:rsidRDefault="006A469C" w:rsidP="00292473">
            <w:pPr>
              <w:rPr>
                <w:b/>
              </w:rPr>
            </w:pPr>
            <w:r w:rsidRPr="00F555DA">
              <w:rPr>
                <w:rFonts w:hint="eastAsia"/>
                <w:b/>
              </w:rPr>
              <w:t>系统</w:t>
            </w:r>
          </w:p>
        </w:tc>
        <w:tc>
          <w:tcPr>
            <w:tcW w:w="0" w:type="auto"/>
            <w:gridSpan w:val="2"/>
            <w:tcBorders>
              <w:top w:val="single" w:sz="12" w:space="0" w:color="auto"/>
              <w:bottom w:val="single" w:sz="4" w:space="0" w:color="auto"/>
            </w:tcBorders>
            <w:noWrap/>
            <w:hideMark/>
          </w:tcPr>
          <w:p w14:paraId="0C8935AB" w14:textId="77777777" w:rsidR="006A469C" w:rsidRPr="00F555DA" w:rsidRDefault="006A469C" w:rsidP="006A469C">
            <w:pPr>
              <w:jc w:val="center"/>
              <w:rPr>
                <w:b/>
              </w:rPr>
            </w:pPr>
            <w:r w:rsidRPr="00F555DA">
              <w:rPr>
                <w:rFonts w:hint="eastAsia"/>
                <w:b/>
              </w:rPr>
              <w:t>解码器端部分时间消耗</w:t>
            </w:r>
          </w:p>
        </w:tc>
      </w:tr>
      <w:tr w:rsidR="006A469C" w:rsidRPr="006A469C" w14:paraId="67BB805D" w14:textId="77777777" w:rsidTr="00F555DA">
        <w:trPr>
          <w:trHeight w:val="281"/>
          <w:jc w:val="center"/>
        </w:trPr>
        <w:tc>
          <w:tcPr>
            <w:tcW w:w="0" w:type="auto"/>
            <w:vMerge/>
            <w:tcBorders>
              <w:bottom w:val="single" w:sz="4" w:space="0" w:color="auto"/>
            </w:tcBorders>
            <w:hideMark/>
          </w:tcPr>
          <w:p w14:paraId="58A1F337" w14:textId="77777777" w:rsidR="006A469C" w:rsidRPr="00F555DA" w:rsidRDefault="006A469C" w:rsidP="006A469C">
            <w:pPr>
              <w:jc w:val="center"/>
              <w:rPr>
                <w:b/>
              </w:rPr>
            </w:pPr>
          </w:p>
        </w:tc>
        <w:tc>
          <w:tcPr>
            <w:tcW w:w="0" w:type="auto"/>
            <w:tcBorders>
              <w:top w:val="single" w:sz="4" w:space="0" w:color="auto"/>
              <w:bottom w:val="single" w:sz="4" w:space="0" w:color="auto"/>
            </w:tcBorders>
            <w:noWrap/>
            <w:hideMark/>
          </w:tcPr>
          <w:p w14:paraId="57FC7872" w14:textId="77777777" w:rsidR="006A469C" w:rsidRPr="00F555DA" w:rsidRDefault="006A469C" w:rsidP="006A469C">
            <w:pPr>
              <w:jc w:val="center"/>
              <w:rPr>
                <w:b/>
              </w:rPr>
            </w:pPr>
            <w:r w:rsidRPr="00F555DA">
              <w:rPr>
                <w:rFonts w:hint="eastAsia"/>
                <w:b/>
              </w:rPr>
              <w:t>自注意力机制</w:t>
            </w:r>
          </w:p>
        </w:tc>
        <w:tc>
          <w:tcPr>
            <w:tcW w:w="0" w:type="auto"/>
            <w:tcBorders>
              <w:top w:val="single" w:sz="4" w:space="0" w:color="auto"/>
              <w:bottom w:val="single" w:sz="4" w:space="0" w:color="auto"/>
            </w:tcBorders>
            <w:noWrap/>
            <w:hideMark/>
          </w:tcPr>
          <w:p w14:paraId="0BA583BC" w14:textId="77777777" w:rsidR="006A469C" w:rsidRPr="00F555DA" w:rsidRDefault="006A469C" w:rsidP="006A469C">
            <w:pPr>
              <w:jc w:val="center"/>
              <w:rPr>
                <w:b/>
              </w:rPr>
            </w:pPr>
            <w:r w:rsidRPr="00F555DA">
              <w:rPr>
                <w:rFonts w:hint="eastAsia"/>
                <w:b/>
              </w:rPr>
              <w:t>编码解码注意力机制</w:t>
            </w:r>
          </w:p>
        </w:tc>
      </w:tr>
      <w:tr w:rsidR="006A469C" w:rsidRPr="006A469C" w14:paraId="59559F94" w14:textId="77777777" w:rsidTr="00F555DA">
        <w:trPr>
          <w:trHeight w:val="288"/>
          <w:jc w:val="center"/>
        </w:trPr>
        <w:tc>
          <w:tcPr>
            <w:tcW w:w="0" w:type="auto"/>
            <w:tcBorders>
              <w:top w:val="single" w:sz="4" w:space="0" w:color="auto"/>
            </w:tcBorders>
            <w:noWrap/>
            <w:hideMark/>
          </w:tcPr>
          <w:p w14:paraId="1F384B0D" w14:textId="77777777" w:rsidR="006A469C" w:rsidRPr="006A469C" w:rsidRDefault="006A469C" w:rsidP="006A469C">
            <w:pPr>
              <w:jc w:val="center"/>
            </w:pPr>
            <w:r w:rsidRPr="006A469C">
              <w:t>original</w:t>
            </w:r>
          </w:p>
        </w:tc>
        <w:tc>
          <w:tcPr>
            <w:tcW w:w="0" w:type="auto"/>
            <w:tcBorders>
              <w:top w:val="single" w:sz="4" w:space="0" w:color="auto"/>
            </w:tcBorders>
            <w:hideMark/>
          </w:tcPr>
          <w:p w14:paraId="4DA3EE57" w14:textId="77777777" w:rsidR="006A469C" w:rsidRPr="006A469C" w:rsidRDefault="006A469C" w:rsidP="006A469C">
            <w:pPr>
              <w:jc w:val="center"/>
            </w:pPr>
            <w:r w:rsidRPr="006A469C">
              <w:t>17696.92</w:t>
            </w:r>
          </w:p>
        </w:tc>
        <w:tc>
          <w:tcPr>
            <w:tcW w:w="0" w:type="auto"/>
            <w:tcBorders>
              <w:top w:val="single" w:sz="4" w:space="0" w:color="auto"/>
            </w:tcBorders>
            <w:hideMark/>
          </w:tcPr>
          <w:p w14:paraId="24FB576C" w14:textId="77777777" w:rsidR="006A469C" w:rsidRPr="006A469C" w:rsidRDefault="006A469C" w:rsidP="006A469C">
            <w:pPr>
              <w:jc w:val="center"/>
            </w:pPr>
            <w:r w:rsidRPr="006A469C">
              <w:t>16347.75</w:t>
            </w:r>
          </w:p>
        </w:tc>
      </w:tr>
      <w:tr w:rsidR="006A469C" w:rsidRPr="006A469C" w14:paraId="4A706D12" w14:textId="77777777" w:rsidTr="00F555DA">
        <w:trPr>
          <w:trHeight w:val="213"/>
          <w:jc w:val="center"/>
        </w:trPr>
        <w:tc>
          <w:tcPr>
            <w:tcW w:w="0" w:type="auto"/>
            <w:tcBorders>
              <w:bottom w:val="single" w:sz="12" w:space="0" w:color="auto"/>
            </w:tcBorders>
            <w:noWrap/>
            <w:hideMark/>
          </w:tcPr>
          <w:p w14:paraId="44D7C655" w14:textId="77777777" w:rsidR="006A469C" w:rsidRPr="006A469C" w:rsidRDefault="006A469C" w:rsidP="006A469C">
            <w:pPr>
              <w:jc w:val="center"/>
            </w:pPr>
            <w:r w:rsidRPr="006A469C">
              <w:t>original+</w:t>
            </w:r>
            <w:r w:rsidRPr="006A469C">
              <w:rPr>
                <w:rFonts w:hint="eastAsia"/>
              </w:rPr>
              <w:t>共享</w:t>
            </w:r>
          </w:p>
        </w:tc>
        <w:tc>
          <w:tcPr>
            <w:tcW w:w="0" w:type="auto"/>
            <w:tcBorders>
              <w:bottom w:val="single" w:sz="12" w:space="0" w:color="auto"/>
            </w:tcBorders>
            <w:hideMark/>
          </w:tcPr>
          <w:p w14:paraId="24E0955B" w14:textId="77777777" w:rsidR="006A469C" w:rsidRPr="006A469C" w:rsidRDefault="006A469C" w:rsidP="006A469C">
            <w:pPr>
              <w:jc w:val="center"/>
            </w:pPr>
            <w:r w:rsidRPr="006A469C">
              <w:t>11207.45</w:t>
            </w:r>
          </w:p>
        </w:tc>
        <w:tc>
          <w:tcPr>
            <w:tcW w:w="0" w:type="auto"/>
            <w:tcBorders>
              <w:bottom w:val="single" w:sz="12" w:space="0" w:color="auto"/>
            </w:tcBorders>
            <w:hideMark/>
          </w:tcPr>
          <w:p w14:paraId="56CE7BCE" w14:textId="77777777" w:rsidR="006A469C" w:rsidRPr="006A469C" w:rsidRDefault="006A469C" w:rsidP="006A469C">
            <w:pPr>
              <w:jc w:val="center"/>
            </w:pPr>
            <w:r w:rsidRPr="006A469C">
              <w:t>9971.67</w:t>
            </w:r>
          </w:p>
        </w:tc>
      </w:tr>
    </w:tbl>
    <w:p w14:paraId="77A1B958" w14:textId="4848DF74" w:rsidR="006A469C" w:rsidRDefault="006A469C" w:rsidP="007E6C9C">
      <w:pPr>
        <w:spacing w:beforeLines="50" w:before="156" w:line="440" w:lineRule="exact"/>
        <w:ind w:firstLineChars="200" w:firstLine="480"/>
        <w:rPr>
          <w:sz w:val="24"/>
        </w:rPr>
      </w:pPr>
      <w:r>
        <w:rPr>
          <w:rFonts w:hint="eastAsia"/>
          <w:sz w:val="24"/>
        </w:rPr>
        <w:t>从表中我们可以看到</w:t>
      </w:r>
      <w:r w:rsidR="00073C18">
        <w:rPr>
          <w:rFonts w:hint="eastAsia"/>
          <w:sz w:val="24"/>
        </w:rPr>
        <w:t>采用了贡献权重的方式对模型进行加速能够使得在损失很小性能的前提下减少相应的注意力计算耗时约</w:t>
      </w:r>
      <w:r w:rsidR="00073C18">
        <w:rPr>
          <w:rFonts w:hint="eastAsia"/>
          <w:sz w:val="24"/>
        </w:rPr>
        <w:t>4</w:t>
      </w:r>
      <w:r w:rsidR="00073C18">
        <w:rPr>
          <w:sz w:val="24"/>
        </w:rPr>
        <w:t>0</w:t>
      </w:r>
      <w:r w:rsidR="00073C18">
        <w:rPr>
          <w:rFonts w:hint="eastAsia"/>
          <w:sz w:val="24"/>
        </w:rPr>
        <w:t>%</w:t>
      </w:r>
      <w:r w:rsidR="00073C18">
        <w:rPr>
          <w:rFonts w:hint="eastAsia"/>
          <w:sz w:val="24"/>
        </w:rPr>
        <w:t>。虽然我们通过使用共享的方式可以有效地减少在注意力操作中的权重计算次数，但根据前文所分析出的注意力机制里的时间复杂度占比，另外一部分耗时集中在权重矩阵和</w:t>
      </w:r>
      <w:r w:rsidR="00073C18">
        <w:rPr>
          <w:rFonts w:hint="eastAsia"/>
          <w:sz w:val="24"/>
        </w:rPr>
        <w:t>value</w:t>
      </w:r>
      <w:r w:rsidR="00073C18">
        <w:rPr>
          <w:rFonts w:hint="eastAsia"/>
          <w:sz w:val="24"/>
        </w:rPr>
        <w:t>矩阵之间的运算上（占整个注意力机制计算中的比约为</w:t>
      </w:r>
      <w:r w:rsidR="00073C18">
        <w:rPr>
          <w:rFonts w:hint="eastAsia"/>
          <w:sz w:val="24"/>
        </w:rPr>
        <w:t>5</w:t>
      </w:r>
      <w:r w:rsidR="00073C18">
        <w:rPr>
          <w:sz w:val="24"/>
        </w:rPr>
        <w:t>0</w:t>
      </w:r>
      <w:r w:rsidR="00073C18">
        <w:rPr>
          <w:rFonts w:hint="eastAsia"/>
          <w:sz w:val="24"/>
        </w:rPr>
        <w:t>%</w:t>
      </w:r>
      <w:r w:rsidR="00073C18">
        <w:rPr>
          <w:rFonts w:hint="eastAsia"/>
          <w:sz w:val="24"/>
        </w:rPr>
        <w:t>），因此这部分时间并不会因为我们采用了共享的方式计算注意力结果而得到改变。</w:t>
      </w:r>
    </w:p>
    <w:p w14:paraId="7267F69C" w14:textId="77777777" w:rsidR="00B82705" w:rsidRPr="008A0973" w:rsidRDefault="00B82705" w:rsidP="007862DA">
      <w:pPr>
        <w:pStyle w:val="afc"/>
        <w:spacing w:before="156" w:after="156" w:line="240" w:lineRule="auto"/>
        <w:rPr>
          <w:rFonts w:cs="Times New Roman"/>
        </w:rPr>
      </w:pPr>
      <w:bookmarkStart w:id="65" w:name="_Toc517365329"/>
      <w:r w:rsidRPr="008A0973">
        <w:rPr>
          <w:rFonts w:cs="Times New Roman"/>
        </w:rPr>
        <w:t>4</w:t>
      </w:r>
      <w:r w:rsidR="0044387B" w:rsidRPr="008A0973">
        <w:rPr>
          <w:rFonts w:cs="Times New Roman"/>
        </w:rPr>
        <w:t>.4</w:t>
      </w:r>
      <w:r w:rsidRPr="008A0973">
        <w:rPr>
          <w:rFonts w:cs="Times New Roman"/>
        </w:rPr>
        <w:t xml:space="preserve"> </w:t>
      </w:r>
      <w:r w:rsidRPr="008A0973">
        <w:rPr>
          <w:rFonts w:cs="Times New Roman"/>
        </w:rPr>
        <w:t>本章小结</w:t>
      </w:r>
      <w:bookmarkEnd w:id="65"/>
    </w:p>
    <w:p w14:paraId="196CC5C5" w14:textId="409997D5" w:rsidR="0044387B" w:rsidRDefault="0044387B" w:rsidP="00285934">
      <w:pPr>
        <w:spacing w:line="440" w:lineRule="exact"/>
        <w:ind w:firstLineChars="200" w:firstLine="480"/>
        <w:rPr>
          <w:sz w:val="24"/>
        </w:rPr>
      </w:pPr>
      <w:r w:rsidRPr="008A0973">
        <w:rPr>
          <w:sz w:val="24"/>
        </w:rPr>
        <w:t>本章主要介绍了三部分内容：基于</w:t>
      </w:r>
      <w:r w:rsidR="00687D47">
        <w:rPr>
          <w:rFonts w:hint="eastAsia"/>
          <w:sz w:val="24"/>
        </w:rPr>
        <w:t>共享权重的注意力机制</w:t>
      </w:r>
      <w:r w:rsidRPr="008A0973">
        <w:rPr>
          <w:sz w:val="24"/>
        </w:rPr>
        <w:t>研究动机、具体的方法描述和实验</w:t>
      </w:r>
      <w:r w:rsidR="00687D47">
        <w:rPr>
          <w:rFonts w:hint="eastAsia"/>
          <w:sz w:val="24"/>
        </w:rPr>
        <w:t>分析</w:t>
      </w:r>
      <w:r w:rsidRPr="008A0973">
        <w:rPr>
          <w:sz w:val="24"/>
        </w:rPr>
        <w:t>。</w:t>
      </w:r>
    </w:p>
    <w:p w14:paraId="5F629248" w14:textId="28AE73DA" w:rsidR="00687D47" w:rsidRPr="00687D47" w:rsidRDefault="00687D47" w:rsidP="00285934">
      <w:pPr>
        <w:spacing w:line="440" w:lineRule="exact"/>
        <w:ind w:firstLineChars="200" w:firstLine="480"/>
        <w:rPr>
          <w:sz w:val="24"/>
        </w:rPr>
      </w:pPr>
      <w:r>
        <w:rPr>
          <w:rFonts w:hint="eastAsia"/>
          <w:sz w:val="24"/>
        </w:rPr>
        <w:t>首先我们介绍了基于共享权重的注意力机制的合理性，由于在基于自注意力机制的神经机器翻译系统中，相临近的若干层</w:t>
      </w:r>
      <w:proofErr w:type="gramStart"/>
      <w:r>
        <w:rPr>
          <w:rFonts w:hint="eastAsia"/>
          <w:sz w:val="24"/>
        </w:rPr>
        <w:t>之间词</w:t>
      </w:r>
      <w:proofErr w:type="gramEnd"/>
      <w:r>
        <w:rPr>
          <w:rFonts w:hint="eastAsia"/>
          <w:sz w:val="24"/>
        </w:rPr>
        <w:t>向量变化不大并不大，因此词汇之间的注意力权重也相互接近，因此我们可以通过共享权重的方式对模型计算量进行简化，以达到我们加速解码速度的目的。之后我们分别从自注意力权重共享以及编码器解码器之间注意力权重共享的角度出发，提出两种解决方案。对于编码器解码器之间注意力权重共享的问题，我们发现简单地将下层的权重提供给</w:t>
      </w:r>
      <w:proofErr w:type="gramStart"/>
      <w:r>
        <w:rPr>
          <w:rFonts w:hint="eastAsia"/>
          <w:sz w:val="24"/>
        </w:rPr>
        <w:t>共享层用会</w:t>
      </w:r>
      <w:proofErr w:type="gramEnd"/>
      <w:r>
        <w:rPr>
          <w:rFonts w:hint="eastAsia"/>
          <w:sz w:val="24"/>
        </w:rPr>
        <w:t>导致信息传递上的减少，因此我们通过若干种方式对这部分的共享结构进行改进，以达到以最小的性能损失为代价实现加速的目的。最后我们通过相应的实验对注意力权重共享的方式进行了验证，并对结果进行了相应的分析。</w:t>
      </w:r>
    </w:p>
    <w:p w14:paraId="0023C216" w14:textId="2B39A759" w:rsidR="00C1502A" w:rsidRDefault="00C1502A">
      <w:pPr>
        <w:widowControl/>
        <w:jc w:val="left"/>
        <w:rPr>
          <w:sz w:val="24"/>
        </w:rPr>
      </w:pPr>
      <w:r>
        <w:br w:type="page"/>
      </w:r>
    </w:p>
    <w:p w14:paraId="538CDDF4" w14:textId="1203A7A4" w:rsidR="00215C5C" w:rsidRPr="009F4677" w:rsidRDefault="00215C5C" w:rsidP="009F4677">
      <w:pPr>
        <w:widowControl/>
        <w:jc w:val="left"/>
        <w:rPr>
          <w:sz w:val="24"/>
        </w:rPr>
        <w:sectPr w:rsidR="00215C5C" w:rsidRPr="009F4677" w:rsidSect="00C21815">
          <w:headerReference w:type="default" r:id="rId53"/>
          <w:footerReference w:type="default" r:id="rId54"/>
          <w:pgSz w:w="11907" w:h="16840" w:code="9"/>
          <w:pgMar w:top="1418" w:right="1418" w:bottom="1418" w:left="1418" w:header="851" w:footer="992" w:gutter="0"/>
          <w:pgNumType w:start="41"/>
          <w:cols w:space="425"/>
          <w:docGrid w:type="lines" w:linePitch="312"/>
        </w:sectPr>
      </w:pPr>
    </w:p>
    <w:p w14:paraId="3D2FD95D" w14:textId="3FC69D0D" w:rsidR="00FB4C59" w:rsidRPr="008A0973" w:rsidRDefault="002100D2" w:rsidP="00274359">
      <w:pPr>
        <w:pStyle w:val="afb"/>
        <w:spacing w:before="312" w:after="312"/>
      </w:pPr>
      <w:bookmarkStart w:id="66" w:name="_Toc517365330"/>
      <w:r w:rsidRPr="008A0973">
        <w:lastRenderedPageBreak/>
        <w:t>第</w:t>
      </w:r>
      <w:r w:rsidR="00417D8F">
        <w:t>5</w:t>
      </w:r>
      <w:r w:rsidR="00FB4C59" w:rsidRPr="008A0973">
        <w:t>章</w:t>
      </w:r>
      <w:r w:rsidR="00FB4C59" w:rsidRPr="008A0973">
        <w:t xml:space="preserve"> </w:t>
      </w:r>
      <w:r w:rsidR="00FB4C59" w:rsidRPr="008A0973">
        <w:t>总结与展望</w:t>
      </w:r>
      <w:bookmarkEnd w:id="66"/>
    </w:p>
    <w:p w14:paraId="6FB2AC55" w14:textId="7B11ED8F" w:rsidR="00A72463" w:rsidRPr="008A0973" w:rsidRDefault="00417D8F" w:rsidP="006A7DAA">
      <w:pPr>
        <w:pStyle w:val="afc"/>
        <w:spacing w:before="156" w:after="156" w:line="240" w:lineRule="auto"/>
        <w:rPr>
          <w:rFonts w:cs="Times New Roman"/>
        </w:rPr>
      </w:pPr>
      <w:bookmarkStart w:id="67" w:name="_Toc517365331"/>
      <w:r>
        <w:rPr>
          <w:rFonts w:cs="Times New Roman"/>
        </w:rPr>
        <w:t>5</w:t>
      </w:r>
      <w:r w:rsidR="00A72463" w:rsidRPr="008A0973">
        <w:rPr>
          <w:rFonts w:cs="Times New Roman"/>
        </w:rPr>
        <w:t xml:space="preserve">.1 </w:t>
      </w:r>
      <w:r w:rsidR="00A72463" w:rsidRPr="008A0973">
        <w:rPr>
          <w:rFonts w:cs="Times New Roman"/>
        </w:rPr>
        <w:t>工作总结</w:t>
      </w:r>
      <w:bookmarkEnd w:id="67"/>
    </w:p>
    <w:p w14:paraId="05779F3C" w14:textId="65FC9F34" w:rsidR="00B07DF4" w:rsidRDefault="00342A77" w:rsidP="00215CC4">
      <w:pPr>
        <w:spacing w:line="440" w:lineRule="exact"/>
        <w:ind w:firstLineChars="200" w:firstLine="480"/>
        <w:rPr>
          <w:sz w:val="24"/>
        </w:rPr>
      </w:pPr>
      <w:r>
        <w:rPr>
          <w:rFonts w:hint="eastAsia"/>
          <w:sz w:val="24"/>
        </w:rPr>
        <w:t>随着深度学习技术的发展，机器翻译技术的性能获得了较大程度的提升，在编码解码框架下，由最初的基于循环神经网络的模型结构，逐步发展到基于卷积神经网络的结构和基于自注意力机制的结构，后两种方法利用模型本身的特性，使得网络能够讲不同位置词汇之间的信息传输距离拉近，能够更加有效地对语言序列中的信息进行提取。</w:t>
      </w:r>
      <w:r w:rsidR="00417D8F">
        <w:rPr>
          <w:rFonts w:hint="eastAsia"/>
          <w:sz w:val="24"/>
        </w:rPr>
        <w:t>本文</w:t>
      </w:r>
      <w:r>
        <w:rPr>
          <w:rFonts w:hint="eastAsia"/>
          <w:sz w:val="24"/>
        </w:rPr>
        <w:t>中</w:t>
      </w:r>
      <w:r w:rsidR="00417D8F">
        <w:rPr>
          <w:rFonts w:hint="eastAsia"/>
          <w:sz w:val="24"/>
        </w:rPr>
        <w:t>主要围绕</w:t>
      </w:r>
      <w:r>
        <w:rPr>
          <w:rFonts w:hint="eastAsia"/>
          <w:sz w:val="24"/>
        </w:rPr>
        <w:t>如何对基于自注意力机制的神经机器翻译系统解码过程进行加速进行介绍，旨在不损失或以较小性能损失为代价降低翻译系统在解码过程中的时间消耗，提升模型在实际中的可用程度。</w:t>
      </w:r>
    </w:p>
    <w:p w14:paraId="4395ADAC" w14:textId="0AD220A0" w:rsidR="00417D8F" w:rsidRDefault="00361AE2" w:rsidP="00215CC4">
      <w:pPr>
        <w:spacing w:line="440" w:lineRule="exact"/>
        <w:ind w:firstLineChars="200" w:firstLine="480"/>
        <w:rPr>
          <w:sz w:val="24"/>
        </w:rPr>
      </w:pPr>
      <w:r>
        <w:rPr>
          <w:rFonts w:hint="eastAsia"/>
          <w:sz w:val="24"/>
        </w:rPr>
        <w:t>通过分析得知，对于</w:t>
      </w:r>
      <w:r w:rsidR="00342A77">
        <w:rPr>
          <w:rFonts w:hint="eastAsia"/>
          <w:sz w:val="24"/>
        </w:rPr>
        <w:t>基于自注意力机制的神经机器翻译系统，</w:t>
      </w:r>
      <w:r>
        <w:rPr>
          <w:rFonts w:hint="eastAsia"/>
          <w:sz w:val="24"/>
        </w:rPr>
        <w:t>由于舍弃了传统的网络结构（如循环神经网络和卷积神经网络等），因此在解码的过程中时间消耗主要集中在注意力操作的运算上。针对该问题，</w:t>
      </w:r>
      <w:r w:rsidR="00342A77">
        <w:rPr>
          <w:rFonts w:hint="eastAsia"/>
          <w:sz w:val="24"/>
        </w:rPr>
        <w:t>本文中提出</w:t>
      </w:r>
      <w:r>
        <w:rPr>
          <w:rFonts w:hint="eastAsia"/>
          <w:sz w:val="24"/>
        </w:rPr>
        <w:t>两种面向注意力计算的</w:t>
      </w:r>
      <w:r w:rsidR="00342A77">
        <w:rPr>
          <w:rFonts w:hint="eastAsia"/>
          <w:sz w:val="24"/>
        </w:rPr>
        <w:t>解码加速方法，</w:t>
      </w:r>
      <w:r>
        <w:rPr>
          <w:rFonts w:hint="eastAsia"/>
          <w:sz w:val="24"/>
        </w:rPr>
        <w:t>分别为</w:t>
      </w:r>
      <w:r w:rsidR="00342A77">
        <w:rPr>
          <w:rFonts w:hint="eastAsia"/>
          <w:sz w:val="24"/>
        </w:rPr>
        <w:t>基于</w:t>
      </w:r>
      <w:r w:rsidR="00342A77">
        <w:rPr>
          <w:rFonts w:hint="eastAsia"/>
          <w:sz w:val="24"/>
        </w:rPr>
        <w:t>coarse-to-fine</w:t>
      </w:r>
      <w:r w:rsidR="00342A77">
        <w:rPr>
          <w:rFonts w:hint="eastAsia"/>
          <w:sz w:val="24"/>
        </w:rPr>
        <w:t>的注意力机制</w:t>
      </w:r>
      <w:r w:rsidR="00187DC0">
        <w:rPr>
          <w:rFonts w:hint="eastAsia"/>
          <w:sz w:val="24"/>
        </w:rPr>
        <w:t>和基于共享权重的注意力机制</w:t>
      </w:r>
      <w:r>
        <w:rPr>
          <w:rFonts w:hint="eastAsia"/>
          <w:sz w:val="24"/>
        </w:rPr>
        <w:t>。两种方法</w:t>
      </w:r>
      <w:r w:rsidR="00E6470D">
        <w:rPr>
          <w:rFonts w:hint="eastAsia"/>
          <w:sz w:val="24"/>
        </w:rPr>
        <w:t>分别从提高注意力操作运算速度和减少注意力操作执行次数的角度出发对翻译模型进行改进，最终达到解码加速的目的。</w:t>
      </w:r>
    </w:p>
    <w:p w14:paraId="3B233B6C" w14:textId="5ADC51E7" w:rsidR="00342A77" w:rsidRDefault="00E6470D" w:rsidP="00215CC4">
      <w:pPr>
        <w:spacing w:line="440" w:lineRule="exact"/>
        <w:ind w:firstLineChars="200" w:firstLine="480"/>
        <w:rPr>
          <w:sz w:val="24"/>
        </w:rPr>
      </w:pPr>
      <w:r>
        <w:rPr>
          <w:rFonts w:hint="eastAsia"/>
          <w:sz w:val="24"/>
        </w:rPr>
        <w:t>首先，基于</w:t>
      </w:r>
      <w:r>
        <w:rPr>
          <w:rFonts w:hint="eastAsia"/>
          <w:sz w:val="24"/>
        </w:rPr>
        <w:t>coarse-to-fine</w:t>
      </w:r>
      <w:r>
        <w:rPr>
          <w:rFonts w:hint="eastAsia"/>
          <w:sz w:val="24"/>
        </w:rPr>
        <w:t>的注意力机制的核心思想在于降低注意力机制中权重计算部分的时间消耗，主要通过将计算注意力权重前的词向量先进行维度上的压缩后再进行相关度的计算，有效压缩了词向量表示中的冗余空间，减少了其在实际中的计算量，加速了系统的运行速度。关于其中对于词向量冗余空间的压缩，我们</w:t>
      </w:r>
      <w:r w:rsidR="00EB6E92">
        <w:rPr>
          <w:rFonts w:hint="eastAsia"/>
          <w:sz w:val="24"/>
        </w:rPr>
        <w:t>提出了两种具体的解决方案，第一种为基于</w:t>
      </w:r>
      <w:r w:rsidR="00EB6E92">
        <w:rPr>
          <w:rFonts w:hint="eastAsia"/>
          <w:sz w:val="24"/>
        </w:rPr>
        <w:t>coarse-to-fine</w:t>
      </w:r>
      <w:r w:rsidR="00EB6E92">
        <w:rPr>
          <w:rFonts w:hint="eastAsia"/>
          <w:sz w:val="24"/>
        </w:rPr>
        <w:t>的注意力机制中的简单实现，该方法为每一层中的词向量提供相同的削减率，而第二种方法我们则将不同层叠加后词向量中信息的增长考虑进去了，简单来说就是随着层数的越来越高，每个词向量中所要表示的信息量也越来越大，因此需要使用的表示空间也相应变多起来，这时我们在进行维度压缩的时候就要为高层的词向量提供一个相对较高的维度保留率，不对其进行过分的压缩，而对于底层一些的层，我们则可以使用一个较高的削减率，使得模型整体的计算</w:t>
      </w:r>
      <w:r w:rsidR="00A334B5">
        <w:rPr>
          <w:rFonts w:hint="eastAsia"/>
          <w:sz w:val="24"/>
        </w:rPr>
        <w:t>保持一个较低的状态，同时性</w:t>
      </w:r>
      <w:proofErr w:type="gramStart"/>
      <w:r w:rsidR="00A334B5">
        <w:rPr>
          <w:rFonts w:hint="eastAsia"/>
          <w:sz w:val="24"/>
        </w:rPr>
        <w:t>能损失</w:t>
      </w:r>
      <w:proofErr w:type="gramEnd"/>
      <w:r w:rsidR="00A334B5">
        <w:rPr>
          <w:rFonts w:hint="eastAsia"/>
          <w:sz w:val="24"/>
        </w:rPr>
        <w:t>较小。通过实验我们发现，将基于</w:t>
      </w:r>
      <w:r w:rsidR="00A334B5">
        <w:rPr>
          <w:rFonts w:hint="eastAsia"/>
          <w:sz w:val="24"/>
        </w:rPr>
        <w:t>coarse-to-fine</w:t>
      </w:r>
      <w:r w:rsidR="00A334B5">
        <w:rPr>
          <w:rFonts w:hint="eastAsia"/>
          <w:sz w:val="24"/>
        </w:rPr>
        <w:t>的注意力方式应用到翻译系统中来当保留率为</w:t>
      </w:r>
      <w:r w:rsidR="00A334B5">
        <w:rPr>
          <w:rFonts w:hint="eastAsia"/>
          <w:sz w:val="24"/>
        </w:rPr>
        <w:t>0</w:t>
      </w:r>
      <w:r w:rsidR="00A334B5">
        <w:rPr>
          <w:sz w:val="24"/>
        </w:rPr>
        <w:t>.5</w:t>
      </w:r>
      <w:r w:rsidR="00A334B5">
        <w:rPr>
          <w:rFonts w:hint="eastAsia"/>
          <w:sz w:val="24"/>
        </w:rPr>
        <w:t>及以上几乎不影响模型性能。另外编码器解码器之间的注意力机制相对其内部的自注意力机制包含更多需要表达的信息量，我们需要给它们一个相对较高的保留率以减少</w:t>
      </w:r>
      <w:r w:rsidR="00A334B5">
        <w:rPr>
          <w:rFonts w:hint="eastAsia"/>
          <w:sz w:val="24"/>
        </w:rPr>
        <w:t>coarse-to-fine</w:t>
      </w:r>
      <w:r w:rsidR="00A334B5">
        <w:rPr>
          <w:rFonts w:hint="eastAsia"/>
          <w:sz w:val="24"/>
        </w:rPr>
        <w:t>方式对性能的影响。</w:t>
      </w:r>
    </w:p>
    <w:p w14:paraId="0915D0B1" w14:textId="6FF27D14" w:rsidR="007D537B" w:rsidRDefault="000D7C80" w:rsidP="00DC3470">
      <w:pPr>
        <w:spacing w:line="440" w:lineRule="exact"/>
        <w:ind w:firstLineChars="200" w:firstLine="480"/>
        <w:rPr>
          <w:sz w:val="24"/>
        </w:rPr>
      </w:pPr>
      <w:r>
        <w:rPr>
          <w:rFonts w:hint="eastAsia"/>
          <w:sz w:val="24"/>
        </w:rPr>
        <w:lastRenderedPageBreak/>
        <w:t>此外，我们还提出一种基于共享权重的注意力机制，</w:t>
      </w:r>
      <w:r w:rsidR="009C6876">
        <w:rPr>
          <w:rFonts w:hint="eastAsia"/>
          <w:sz w:val="24"/>
        </w:rPr>
        <w:t>这种方法的核心思想在于有效利用相邻的若干层之间注意力权重的相似性来对权重进行共享，最终达到减少注意力权重计算次数的目的。根据基于自注意力机制的神经机器翻译系统结构我们可以得知，其主要是通过词向量信息的不断更新达到</w:t>
      </w:r>
      <w:proofErr w:type="gramStart"/>
      <w:r w:rsidR="009C6876">
        <w:rPr>
          <w:rFonts w:hint="eastAsia"/>
          <w:sz w:val="24"/>
        </w:rPr>
        <w:t>对源语和目标</w:t>
      </w:r>
      <w:proofErr w:type="gramEnd"/>
      <w:r w:rsidR="009C6876">
        <w:rPr>
          <w:rFonts w:hint="eastAsia"/>
          <w:sz w:val="24"/>
        </w:rPr>
        <w:t>语建模的目的，这种方法使得在临近的层</w:t>
      </w:r>
      <w:proofErr w:type="gramStart"/>
      <w:r w:rsidR="009C6876">
        <w:rPr>
          <w:rFonts w:hint="eastAsia"/>
          <w:sz w:val="24"/>
        </w:rPr>
        <w:t>之间</w:t>
      </w:r>
      <w:proofErr w:type="gramEnd"/>
      <w:r w:rsidR="009C6876">
        <w:rPr>
          <w:rFonts w:hint="eastAsia"/>
          <w:sz w:val="24"/>
        </w:rPr>
        <w:t>词向量信息的变化幅度其实并不大，因此使得根据它们所计算出的关联程度也比较接近，因此我们这种权重共享的方式就利用了网络模型中的这个特点，在网络中的某一层（称之为“计算层”）对权重进行计算，然后在接下来的一层或多层中直</w:t>
      </w:r>
      <w:proofErr w:type="gramStart"/>
      <w:r w:rsidR="009C6876">
        <w:rPr>
          <w:rFonts w:hint="eastAsia"/>
          <w:sz w:val="24"/>
        </w:rPr>
        <w:t>接使</w:t>
      </w:r>
      <w:proofErr w:type="gramEnd"/>
      <w:r w:rsidR="009C6876">
        <w:rPr>
          <w:rFonts w:hint="eastAsia"/>
          <w:sz w:val="24"/>
        </w:rPr>
        <w:t>用这个计算好的关联度进行注意力机制结果的运算，节省了计算注意力权重的时间。这种方式我们分别在翻译模型中的自注意力机制和编码解码机制中进行应用，</w:t>
      </w:r>
      <w:r w:rsidR="007D537B">
        <w:rPr>
          <w:rFonts w:hint="eastAsia"/>
          <w:sz w:val="24"/>
        </w:rPr>
        <w:t>针对编码器解码器之间注意力计算的特殊性，我们对普通的共享方式进行了相应改良，尝试了基于连接</w:t>
      </w:r>
      <w:proofErr w:type="gramStart"/>
      <w:r w:rsidR="007D537B">
        <w:rPr>
          <w:rFonts w:hint="eastAsia"/>
          <w:sz w:val="24"/>
        </w:rPr>
        <w:t>本层自注意力</w:t>
      </w:r>
      <w:proofErr w:type="gramEnd"/>
      <w:r w:rsidR="007D537B">
        <w:rPr>
          <w:rFonts w:hint="eastAsia"/>
          <w:sz w:val="24"/>
        </w:rPr>
        <w:t>上下文向量在内的四种方法，并通过实验对方法的有效性进行了验证，发现在基于连接的方式中，对自注意力结果进行了线性变换后再与编码器解码器之间的注意力上下文向量进行级联可以得到最好的结果。</w:t>
      </w:r>
    </w:p>
    <w:p w14:paraId="7E3A8DBC" w14:textId="0F0C1DC7" w:rsidR="00A72463" w:rsidRPr="00417D8F" w:rsidRDefault="007D537B" w:rsidP="007D537B">
      <w:pPr>
        <w:spacing w:line="440" w:lineRule="exact"/>
        <w:ind w:firstLineChars="200" w:firstLine="480"/>
        <w:rPr>
          <w:sz w:val="24"/>
        </w:rPr>
      </w:pPr>
      <w:r>
        <w:rPr>
          <w:rFonts w:hint="eastAsia"/>
          <w:sz w:val="24"/>
        </w:rPr>
        <w:t>本文中提出了</w:t>
      </w:r>
      <w:r w:rsidR="00417D8F">
        <w:rPr>
          <w:rFonts w:hint="eastAsia"/>
          <w:sz w:val="24"/>
        </w:rPr>
        <w:t>两种方法</w:t>
      </w:r>
      <w:r>
        <w:rPr>
          <w:rFonts w:hint="eastAsia"/>
          <w:sz w:val="24"/>
        </w:rPr>
        <w:t>对基于自注意力的神经机器翻译系统解码过程进行加速，分别</w:t>
      </w:r>
      <w:r w:rsidR="00417D8F">
        <w:rPr>
          <w:rFonts w:hint="eastAsia"/>
          <w:sz w:val="24"/>
        </w:rPr>
        <w:t>从降低注意力操作的耗时以及操作次数的角度出发</w:t>
      </w:r>
      <w:r>
        <w:rPr>
          <w:rFonts w:hint="eastAsia"/>
          <w:sz w:val="24"/>
        </w:rPr>
        <w:t>，最终</w:t>
      </w:r>
      <w:r w:rsidR="00417D8F">
        <w:rPr>
          <w:rFonts w:hint="eastAsia"/>
          <w:sz w:val="24"/>
        </w:rPr>
        <w:t>使得翻译系统</w:t>
      </w:r>
      <w:r>
        <w:rPr>
          <w:rFonts w:hint="eastAsia"/>
          <w:sz w:val="24"/>
        </w:rPr>
        <w:t>能够</w:t>
      </w:r>
      <w:r w:rsidR="00417D8F">
        <w:rPr>
          <w:rFonts w:hint="eastAsia"/>
          <w:sz w:val="24"/>
        </w:rPr>
        <w:t>在</w:t>
      </w:r>
      <w:r>
        <w:rPr>
          <w:rFonts w:hint="eastAsia"/>
          <w:sz w:val="24"/>
        </w:rPr>
        <w:t>保持</w:t>
      </w:r>
      <w:r w:rsidR="00417D8F">
        <w:rPr>
          <w:rFonts w:hint="eastAsia"/>
          <w:sz w:val="24"/>
        </w:rPr>
        <w:t>性能变化不大的前提下</w:t>
      </w:r>
      <w:r>
        <w:rPr>
          <w:rFonts w:hint="eastAsia"/>
          <w:sz w:val="24"/>
        </w:rPr>
        <w:t>减少</w:t>
      </w:r>
      <w:r w:rsidR="00417D8F">
        <w:rPr>
          <w:rFonts w:hint="eastAsia"/>
          <w:sz w:val="24"/>
        </w:rPr>
        <w:t>解码过程中的</w:t>
      </w:r>
      <w:r>
        <w:rPr>
          <w:rFonts w:hint="eastAsia"/>
          <w:sz w:val="24"/>
        </w:rPr>
        <w:t>耗时，提升模型的执行效率</w:t>
      </w:r>
      <w:r w:rsidR="00417D8F">
        <w:rPr>
          <w:rFonts w:hint="eastAsia"/>
          <w:sz w:val="24"/>
        </w:rPr>
        <w:t>。</w:t>
      </w:r>
    </w:p>
    <w:p w14:paraId="275C7337" w14:textId="5B1FC0C6" w:rsidR="00FE4693" w:rsidRPr="008A0973" w:rsidRDefault="00C111F6" w:rsidP="00FE4693">
      <w:pPr>
        <w:pStyle w:val="afc"/>
        <w:spacing w:before="156" w:after="156"/>
        <w:rPr>
          <w:rFonts w:cs="Times New Roman"/>
        </w:rPr>
      </w:pPr>
      <w:bookmarkStart w:id="68" w:name="_Toc517365332"/>
      <w:r>
        <w:rPr>
          <w:rFonts w:cs="Times New Roman"/>
        </w:rPr>
        <w:t>5</w:t>
      </w:r>
      <w:r w:rsidR="00FE4693" w:rsidRPr="008A0973">
        <w:rPr>
          <w:rFonts w:cs="Times New Roman"/>
        </w:rPr>
        <w:t xml:space="preserve">.2 </w:t>
      </w:r>
      <w:r w:rsidR="00FE4693" w:rsidRPr="008A0973">
        <w:rPr>
          <w:rFonts w:cs="Times New Roman"/>
        </w:rPr>
        <w:t>创新点分析</w:t>
      </w:r>
      <w:bookmarkEnd w:id="68"/>
    </w:p>
    <w:p w14:paraId="155CE732" w14:textId="7967E150" w:rsidR="00E132B2" w:rsidRDefault="0057668C" w:rsidP="00215CC4">
      <w:pPr>
        <w:spacing w:line="440" w:lineRule="exact"/>
        <w:ind w:firstLineChars="200" w:firstLine="480"/>
        <w:rPr>
          <w:sz w:val="24"/>
        </w:rPr>
      </w:pPr>
      <w:r>
        <w:rPr>
          <w:rFonts w:hint="eastAsia"/>
          <w:sz w:val="24"/>
        </w:rPr>
        <w:t>本文中</w:t>
      </w:r>
      <w:r w:rsidR="00F02043">
        <w:rPr>
          <w:rFonts w:hint="eastAsia"/>
          <w:sz w:val="24"/>
        </w:rPr>
        <w:t>最大的</w:t>
      </w:r>
      <w:r w:rsidR="007A4FC0">
        <w:rPr>
          <w:rFonts w:hint="eastAsia"/>
          <w:sz w:val="24"/>
        </w:rPr>
        <w:t>创新点</w:t>
      </w:r>
      <w:r w:rsidR="00F02043">
        <w:rPr>
          <w:rFonts w:hint="eastAsia"/>
          <w:sz w:val="24"/>
        </w:rPr>
        <w:t>在于</w:t>
      </w:r>
      <w:r w:rsidR="007A4FC0">
        <w:rPr>
          <w:rFonts w:hint="eastAsia"/>
          <w:sz w:val="24"/>
        </w:rPr>
        <w:t>创新性地提出</w:t>
      </w:r>
      <w:r w:rsidR="00E132B2">
        <w:rPr>
          <w:rFonts w:hint="eastAsia"/>
          <w:sz w:val="24"/>
        </w:rPr>
        <w:t>从词向量信息累积的角度对基于自注意力的神经机器翻译系统进行解释，该思想认为在该模型结构中，</w:t>
      </w:r>
      <w:proofErr w:type="gramStart"/>
      <w:r w:rsidR="00E132B2">
        <w:rPr>
          <w:rFonts w:hint="eastAsia"/>
          <w:sz w:val="24"/>
        </w:rPr>
        <w:t>源语和目标语端分</w:t>
      </w:r>
      <w:proofErr w:type="gramEnd"/>
      <w:r w:rsidR="00E132B2">
        <w:rPr>
          <w:rFonts w:hint="eastAsia"/>
          <w:sz w:val="24"/>
        </w:rPr>
        <w:t>别通过词向量相互之间关联度的计算得到和它们所表达的语义最接近的词语，然后按照关联程度收集它们的词向量来对自身的信息表示进行更新，得到更新后的词向量。</w:t>
      </w:r>
      <w:r w:rsidR="00F02043">
        <w:rPr>
          <w:rFonts w:hint="eastAsia"/>
          <w:sz w:val="24"/>
        </w:rPr>
        <w:t>通过使用这种方式对结构进行分析，我们提出了基于</w:t>
      </w:r>
      <w:r w:rsidR="00F02043">
        <w:rPr>
          <w:rFonts w:hint="eastAsia"/>
          <w:sz w:val="24"/>
        </w:rPr>
        <w:t>coarse-to-fine</w:t>
      </w:r>
      <w:r w:rsidR="00F02043">
        <w:rPr>
          <w:rFonts w:hint="eastAsia"/>
          <w:sz w:val="24"/>
        </w:rPr>
        <w:t>的方式以及权重共享的方式对注意力结构进行改进，分别通过降低词向量中的冗余空间和利用相邻层</w:t>
      </w:r>
      <w:proofErr w:type="gramStart"/>
      <w:r w:rsidR="00F02043">
        <w:rPr>
          <w:rFonts w:hint="eastAsia"/>
          <w:sz w:val="24"/>
        </w:rPr>
        <w:t>之间词</w:t>
      </w:r>
      <w:proofErr w:type="gramEnd"/>
      <w:r w:rsidR="00F02043">
        <w:rPr>
          <w:rFonts w:hint="eastAsia"/>
          <w:sz w:val="24"/>
        </w:rPr>
        <w:t>向量的相似性对注意力操作中的权重计算部分进行修改，使得模型本身的计算量大大减少，提升在解码过程中不必要的时间消耗。</w:t>
      </w:r>
    </w:p>
    <w:p w14:paraId="2AE15FFD" w14:textId="0952A259" w:rsidR="00A72463" w:rsidRPr="008A0973" w:rsidRDefault="00C111F6" w:rsidP="00A72463">
      <w:pPr>
        <w:pStyle w:val="afc"/>
        <w:spacing w:before="156" w:after="156"/>
        <w:rPr>
          <w:rFonts w:cs="Times New Roman"/>
        </w:rPr>
      </w:pPr>
      <w:bookmarkStart w:id="69" w:name="_Toc517365333"/>
      <w:r>
        <w:rPr>
          <w:rFonts w:cs="Times New Roman"/>
        </w:rPr>
        <w:t>5</w:t>
      </w:r>
      <w:r w:rsidR="00181A58" w:rsidRPr="008A0973">
        <w:rPr>
          <w:rFonts w:cs="Times New Roman"/>
        </w:rPr>
        <w:t>.3</w:t>
      </w:r>
      <w:r w:rsidR="00A72463" w:rsidRPr="008A0973">
        <w:rPr>
          <w:rFonts w:cs="Times New Roman"/>
        </w:rPr>
        <w:t xml:space="preserve"> </w:t>
      </w:r>
      <w:r w:rsidR="00A72463" w:rsidRPr="008A0973">
        <w:rPr>
          <w:rFonts w:cs="Times New Roman"/>
        </w:rPr>
        <w:t>未来工作</w:t>
      </w:r>
      <w:bookmarkEnd w:id="69"/>
    </w:p>
    <w:p w14:paraId="7E0C923F" w14:textId="264F05BE" w:rsidR="00C31ED8" w:rsidRDefault="00C31ED8" w:rsidP="00215CC4">
      <w:pPr>
        <w:spacing w:line="440" w:lineRule="exact"/>
        <w:ind w:firstLineChars="200" w:firstLine="480"/>
        <w:rPr>
          <w:sz w:val="24"/>
        </w:rPr>
      </w:pPr>
      <w:r>
        <w:rPr>
          <w:rFonts w:hint="eastAsia"/>
          <w:sz w:val="24"/>
        </w:rPr>
        <w:t>本文中提出了的两种注意力机制的修改方式，但即使使用了这些方式之后注意力机制在基于自注意力的神经机器翻译系统中时间占比仍旧较大，因此我们对于解码加速的空间还有很多</w:t>
      </w:r>
    </w:p>
    <w:p w14:paraId="73CB861F" w14:textId="271D4502" w:rsidR="002E6BA9" w:rsidRPr="008A0973" w:rsidRDefault="00C111F6" w:rsidP="002E6BA9">
      <w:pPr>
        <w:pStyle w:val="afe"/>
        <w:spacing w:before="156" w:after="156"/>
      </w:pPr>
      <w:bookmarkStart w:id="70" w:name="_Toc517365334"/>
      <w:r>
        <w:lastRenderedPageBreak/>
        <w:t>5</w:t>
      </w:r>
      <w:r w:rsidR="00181A58" w:rsidRPr="008A0973">
        <w:t>.3</w:t>
      </w:r>
      <w:r w:rsidR="002E6BA9" w:rsidRPr="008A0973">
        <w:t xml:space="preserve">.1 </w:t>
      </w:r>
      <w:r w:rsidR="00C31ED8">
        <w:rPr>
          <w:rFonts w:hint="eastAsia"/>
        </w:rPr>
        <w:t>基于局部信息的注意力机制</w:t>
      </w:r>
      <w:bookmarkEnd w:id="70"/>
    </w:p>
    <w:p w14:paraId="39DF9AE7" w14:textId="156794F8" w:rsidR="00C31ED8" w:rsidRDefault="00C31ED8" w:rsidP="00215CC4">
      <w:pPr>
        <w:spacing w:line="440" w:lineRule="exact"/>
        <w:ind w:firstLineChars="200" w:firstLine="480"/>
        <w:rPr>
          <w:sz w:val="24"/>
        </w:rPr>
      </w:pPr>
      <w:r>
        <w:rPr>
          <w:rFonts w:hint="eastAsia"/>
          <w:sz w:val="24"/>
        </w:rPr>
        <w:t>基于</w:t>
      </w:r>
      <w:r>
        <w:rPr>
          <w:rFonts w:hint="eastAsia"/>
          <w:sz w:val="24"/>
        </w:rPr>
        <w:t>coarse-to-fine</w:t>
      </w:r>
      <w:r>
        <w:rPr>
          <w:rFonts w:hint="eastAsia"/>
          <w:sz w:val="24"/>
        </w:rPr>
        <w:t>的注意力机制的出发点在于使用更少的信息进行注意力权重的计算，那么加速的角度则可以从如何减少注意力</w:t>
      </w:r>
      <w:r w:rsidR="0061313A">
        <w:rPr>
          <w:rFonts w:hint="eastAsia"/>
          <w:sz w:val="24"/>
        </w:rPr>
        <w:t>操作中的操作对象出发来对模型解码过程进行加速。其核心思想在于在进行编码器、解码器内部的自注意力操作以及二者之间的注意力操作的时候，我们可以仅一个局部窗口内的词汇，与它们进行关联程度的运算，而非对序列中每个词进行操作。这样可以有效减少注意力操作中的运算矩阵大小，实现解码加速的目的，而与此同时如果可以有效地确定关联窗口的位置，那么该方法对于翻译系统性能的影响也不至于太大。</w:t>
      </w:r>
    </w:p>
    <w:p w14:paraId="34A61AA7" w14:textId="2D253714" w:rsidR="002E6BA9" w:rsidRPr="008A0973" w:rsidRDefault="00C111F6" w:rsidP="002E6BA9">
      <w:pPr>
        <w:pStyle w:val="afe"/>
        <w:spacing w:before="156" w:after="156"/>
      </w:pPr>
      <w:bookmarkStart w:id="71" w:name="_Toc517365335"/>
      <w:r>
        <w:t>5</w:t>
      </w:r>
      <w:r w:rsidR="00181A58" w:rsidRPr="008A0973">
        <w:t>.3</w:t>
      </w:r>
      <w:r w:rsidR="002E6BA9" w:rsidRPr="008A0973">
        <w:t xml:space="preserve">.2 </w:t>
      </w:r>
      <w:r w:rsidR="00C31ED8">
        <w:rPr>
          <w:rFonts w:hint="eastAsia"/>
        </w:rPr>
        <w:t>其他注意力权重共享的方式</w:t>
      </w:r>
      <w:bookmarkEnd w:id="71"/>
    </w:p>
    <w:p w14:paraId="629450BE" w14:textId="0DA2A839" w:rsidR="000E39E0" w:rsidRPr="00FC4C88" w:rsidRDefault="00FC4C88" w:rsidP="00FC4C88">
      <w:pPr>
        <w:spacing w:line="440" w:lineRule="exact"/>
        <w:ind w:firstLineChars="200" w:firstLine="480"/>
        <w:rPr>
          <w:sz w:val="24"/>
        </w:rPr>
      </w:pPr>
      <w:r>
        <w:rPr>
          <w:rFonts w:hint="eastAsia"/>
          <w:sz w:val="24"/>
        </w:rPr>
        <w:t>在基于共享权重的注意力机制中，我们针对编码器解码器之间的注意力权重计算过程提出了四种方法，其中通过实验验证有效的为根据将下层计算</w:t>
      </w:r>
      <w:proofErr w:type="gramStart"/>
      <w:r>
        <w:rPr>
          <w:rFonts w:hint="eastAsia"/>
          <w:sz w:val="24"/>
        </w:rPr>
        <w:t>层得到</w:t>
      </w:r>
      <w:proofErr w:type="gramEnd"/>
      <w:r>
        <w:rPr>
          <w:rFonts w:hint="eastAsia"/>
          <w:sz w:val="24"/>
        </w:rPr>
        <w:t>的注意力权重计算出的注意力结果和本层中的自注意力上下文向量进行连接后作为编码器解码器之间的注意力上下文向量。其中提出的将下层计算层中的自注意力上下文向量和本层的自注意力部分的上下文向量</w:t>
      </w:r>
      <w:proofErr w:type="gramStart"/>
      <w:r>
        <w:rPr>
          <w:rFonts w:hint="eastAsia"/>
          <w:sz w:val="24"/>
        </w:rPr>
        <w:t>作差方法</w:t>
      </w:r>
      <w:proofErr w:type="gramEnd"/>
      <w:r>
        <w:rPr>
          <w:rFonts w:hint="eastAsia"/>
          <w:sz w:val="24"/>
        </w:rPr>
        <w:t>并没有起到一个正向的作用，但其存在的问题尚且没有得到合理的解释，与此同时，我们目前在编解码器之间的注意力权重共享中最好的结果仍然会使得模型性能下降较多，是否能够找到一种更加有效的结构使得这部分在当前计算量的情况下有更好的性能还值得我们进一步研究。</w:t>
      </w:r>
    </w:p>
    <w:p w14:paraId="0CA425DF" w14:textId="77777777" w:rsidR="0018588B" w:rsidRPr="008A0973" w:rsidRDefault="000E39E0">
      <w:pPr>
        <w:widowControl/>
        <w:jc w:val="left"/>
        <w:sectPr w:rsidR="0018588B" w:rsidRPr="008A0973" w:rsidSect="0036060B">
          <w:headerReference w:type="default" r:id="rId55"/>
          <w:footerReference w:type="default" r:id="rId56"/>
          <w:pgSz w:w="11907" w:h="16840" w:code="9"/>
          <w:pgMar w:top="1418" w:right="1418" w:bottom="1418" w:left="1418" w:header="851" w:footer="992" w:gutter="0"/>
          <w:cols w:space="425"/>
          <w:docGrid w:type="lines" w:linePitch="312"/>
        </w:sectPr>
      </w:pPr>
      <w:r w:rsidRPr="008A0973">
        <w:br w:type="page"/>
      </w:r>
    </w:p>
    <w:p w14:paraId="530D2C0E" w14:textId="1385BCAE" w:rsidR="000E39E0" w:rsidRPr="008A0973" w:rsidRDefault="000E39E0">
      <w:pPr>
        <w:widowControl/>
        <w:jc w:val="left"/>
        <w:rPr>
          <w:sz w:val="24"/>
        </w:rPr>
      </w:pPr>
    </w:p>
    <w:p w14:paraId="1B81C869" w14:textId="77777777" w:rsidR="008A5F39" w:rsidRPr="008A0973" w:rsidRDefault="008A5F39" w:rsidP="00F134C6">
      <w:pPr>
        <w:pStyle w:val="afd"/>
        <w:ind w:firstLine="480"/>
      </w:pPr>
    </w:p>
    <w:p w14:paraId="6EEA7A50" w14:textId="77777777" w:rsidR="008A5F39" w:rsidRPr="008A0973" w:rsidRDefault="008A5F39" w:rsidP="00F134C6">
      <w:pPr>
        <w:pStyle w:val="afd"/>
        <w:ind w:firstLine="480"/>
      </w:pPr>
    </w:p>
    <w:p w14:paraId="3463417B" w14:textId="77777777" w:rsidR="008A5F39" w:rsidRPr="008A0973" w:rsidRDefault="008A5F39" w:rsidP="00F134C6">
      <w:pPr>
        <w:pStyle w:val="afd"/>
        <w:ind w:firstLine="480"/>
      </w:pPr>
    </w:p>
    <w:p w14:paraId="5ED3CD3F" w14:textId="77777777" w:rsidR="008A5F39" w:rsidRPr="008A0973" w:rsidRDefault="008A5F39" w:rsidP="00F134C6">
      <w:pPr>
        <w:pStyle w:val="afd"/>
        <w:ind w:firstLine="480"/>
      </w:pPr>
    </w:p>
    <w:p w14:paraId="7E75C140" w14:textId="77777777" w:rsidR="00A72463" w:rsidRPr="008A0973" w:rsidRDefault="00A72463" w:rsidP="00F134C6">
      <w:pPr>
        <w:pStyle w:val="afd"/>
        <w:ind w:firstLine="480"/>
      </w:pPr>
    </w:p>
    <w:p w14:paraId="0683AC84" w14:textId="3B505F67" w:rsidR="0018588B" w:rsidRPr="008A0973" w:rsidRDefault="0018588B" w:rsidP="00F134C6">
      <w:pPr>
        <w:pStyle w:val="afd"/>
        <w:ind w:firstLine="880"/>
        <w:rPr>
          <w:rFonts w:eastAsia="黑体"/>
          <w:sz w:val="44"/>
          <w:szCs w:val="44"/>
        </w:rPr>
      </w:pPr>
    </w:p>
    <w:p w14:paraId="09174250" w14:textId="77777777" w:rsidR="0018588B" w:rsidRPr="008A0973" w:rsidRDefault="0018588B" w:rsidP="0018588B"/>
    <w:p w14:paraId="2C5B491B" w14:textId="77777777" w:rsidR="0018588B" w:rsidRPr="008A0973" w:rsidRDefault="0018588B" w:rsidP="0018588B"/>
    <w:p w14:paraId="1ECD3707" w14:textId="77777777" w:rsidR="0018588B" w:rsidRPr="008A0973" w:rsidRDefault="0018588B" w:rsidP="0018588B"/>
    <w:p w14:paraId="33DA19E5" w14:textId="77777777" w:rsidR="0018588B" w:rsidRPr="008A0973" w:rsidRDefault="0018588B" w:rsidP="0018588B"/>
    <w:p w14:paraId="5A73C50A" w14:textId="77777777" w:rsidR="0018588B" w:rsidRPr="008A0973" w:rsidRDefault="0018588B" w:rsidP="0018588B"/>
    <w:p w14:paraId="089A18DE" w14:textId="77777777" w:rsidR="0018588B" w:rsidRPr="008A0973" w:rsidRDefault="0018588B" w:rsidP="0018588B"/>
    <w:p w14:paraId="386982E5" w14:textId="77777777" w:rsidR="0018588B" w:rsidRPr="008A0973" w:rsidRDefault="0018588B" w:rsidP="0018588B"/>
    <w:p w14:paraId="28F95A5D" w14:textId="77777777" w:rsidR="0018588B" w:rsidRPr="008A0973" w:rsidRDefault="0018588B" w:rsidP="0018588B">
      <w:pPr>
        <w:jc w:val="center"/>
      </w:pPr>
    </w:p>
    <w:p w14:paraId="56B8DD41" w14:textId="77777777" w:rsidR="0018588B" w:rsidRPr="008A0973" w:rsidRDefault="0018588B" w:rsidP="0018588B"/>
    <w:p w14:paraId="1568B3FC" w14:textId="0D0CE195" w:rsidR="0018588B" w:rsidRPr="008A0973" w:rsidRDefault="0018588B" w:rsidP="0018588B"/>
    <w:p w14:paraId="2FF23A2E" w14:textId="77777777" w:rsidR="0018588B" w:rsidRPr="008A0973" w:rsidRDefault="0018588B" w:rsidP="0018588B"/>
    <w:p w14:paraId="1E139373" w14:textId="77777777" w:rsidR="0018588B" w:rsidRPr="008A0973" w:rsidRDefault="0018588B" w:rsidP="0018588B"/>
    <w:p w14:paraId="289A1C25" w14:textId="77777777" w:rsidR="0018588B" w:rsidRPr="008A0973" w:rsidRDefault="0018588B" w:rsidP="0018588B"/>
    <w:p w14:paraId="32AD7FAA" w14:textId="77777777" w:rsidR="0018588B" w:rsidRPr="008A0973" w:rsidRDefault="0018588B" w:rsidP="0018588B"/>
    <w:p w14:paraId="3C7702CD" w14:textId="77777777" w:rsidR="0018588B" w:rsidRPr="008A0973" w:rsidRDefault="0018588B" w:rsidP="0018588B"/>
    <w:p w14:paraId="4236BD56" w14:textId="3CB34784" w:rsidR="0018588B" w:rsidRPr="008A0973" w:rsidRDefault="0018588B" w:rsidP="0018588B">
      <w:pPr>
        <w:jc w:val="center"/>
      </w:pPr>
    </w:p>
    <w:p w14:paraId="44CB7303" w14:textId="5033A121" w:rsidR="0018588B" w:rsidRPr="008A0973" w:rsidRDefault="0018588B" w:rsidP="0018588B"/>
    <w:p w14:paraId="67B9520B" w14:textId="77777777" w:rsidR="004F46CB" w:rsidRPr="008A0973" w:rsidRDefault="004F46CB" w:rsidP="0018588B">
      <w:pPr>
        <w:sectPr w:rsidR="004F46CB" w:rsidRPr="008A0973" w:rsidSect="0036060B">
          <w:headerReference w:type="default" r:id="rId57"/>
          <w:footerReference w:type="default" r:id="rId58"/>
          <w:pgSz w:w="11907" w:h="16840" w:code="9"/>
          <w:pgMar w:top="1418" w:right="1418" w:bottom="1418" w:left="1418" w:header="851" w:footer="992" w:gutter="0"/>
          <w:cols w:space="425"/>
          <w:docGrid w:type="lines" w:linePitch="312"/>
        </w:sectPr>
      </w:pPr>
    </w:p>
    <w:p w14:paraId="047DE59A" w14:textId="77777777" w:rsidR="00911D5B" w:rsidRPr="008A0973" w:rsidRDefault="00911D5B" w:rsidP="007A0BEB">
      <w:pPr>
        <w:keepNext/>
        <w:keepLines/>
        <w:spacing w:beforeLines="100" w:before="312" w:afterLines="100" w:after="312"/>
        <w:jc w:val="center"/>
        <w:outlineLvl w:val="0"/>
        <w:rPr>
          <w:rFonts w:eastAsia="黑体"/>
          <w:bCs/>
          <w:kern w:val="44"/>
          <w:sz w:val="44"/>
          <w:szCs w:val="44"/>
        </w:rPr>
      </w:pPr>
      <w:bookmarkStart w:id="72" w:name="_Toc517365336"/>
      <w:r w:rsidRPr="008A0973">
        <w:rPr>
          <w:rFonts w:eastAsia="黑体"/>
          <w:bCs/>
          <w:kern w:val="44"/>
          <w:sz w:val="44"/>
          <w:szCs w:val="44"/>
        </w:rPr>
        <w:lastRenderedPageBreak/>
        <w:t>参考文献</w:t>
      </w:r>
      <w:bookmarkEnd w:id="72"/>
    </w:p>
    <w:p w14:paraId="7D663494" w14:textId="77777777" w:rsidR="00C251D3" w:rsidRPr="00C251D3" w:rsidRDefault="00C251D3" w:rsidP="00C251D3">
      <w:pPr>
        <w:pStyle w:val="ac"/>
        <w:numPr>
          <w:ilvl w:val="0"/>
          <w:numId w:val="30"/>
        </w:numPr>
        <w:spacing w:line="440" w:lineRule="exact"/>
        <w:ind w:firstLineChars="0"/>
        <w:rPr>
          <w:rFonts w:eastAsiaTheme="minorEastAsia"/>
        </w:rPr>
      </w:pPr>
      <w:r w:rsidRPr="00C251D3">
        <w:rPr>
          <w:rFonts w:eastAsiaTheme="minorEastAsia"/>
        </w:rPr>
        <w:t xml:space="preserve">Mayor A, Alegria I, De Ilarraza </w:t>
      </w:r>
      <w:proofErr w:type="gramStart"/>
      <w:r w:rsidRPr="00C251D3">
        <w:rPr>
          <w:rFonts w:eastAsiaTheme="minorEastAsia"/>
        </w:rPr>
        <w:t>A</w:t>
      </w:r>
      <w:proofErr w:type="gramEnd"/>
      <w:r w:rsidRPr="00C251D3">
        <w:rPr>
          <w:rFonts w:eastAsiaTheme="minorEastAsia"/>
        </w:rPr>
        <w:t xml:space="preserve"> D, et al. Matxin, an open-source rule-based machine translation system for Basque[J]. Machine translation, 2011, 25(1): 53.</w:t>
      </w:r>
    </w:p>
    <w:p w14:paraId="54FC14F7" w14:textId="77777777" w:rsidR="00C251D3" w:rsidRPr="00C251D3" w:rsidRDefault="00C251D3" w:rsidP="00C251D3">
      <w:pPr>
        <w:pStyle w:val="ac"/>
        <w:numPr>
          <w:ilvl w:val="0"/>
          <w:numId w:val="30"/>
        </w:numPr>
        <w:spacing w:line="440" w:lineRule="exact"/>
        <w:ind w:firstLineChars="0"/>
        <w:rPr>
          <w:rFonts w:eastAsiaTheme="minorEastAsia"/>
        </w:rPr>
      </w:pPr>
      <w:r w:rsidRPr="00C251D3">
        <w:rPr>
          <w:rFonts w:eastAsiaTheme="minorEastAsia"/>
        </w:rPr>
        <w:t>Dugast L, Senellart J, Koehn P. Statistical post-editing on SYSTRAN's rule-based translation system[C] // Proceedings of the Second Workshop on Statistical Machine Translation. Association for Computational Linguistics, 2007: 220-223.</w:t>
      </w:r>
    </w:p>
    <w:p w14:paraId="65BD23AA" w14:textId="77777777" w:rsidR="00C251D3" w:rsidRPr="00C251D3" w:rsidRDefault="00C251D3" w:rsidP="00C251D3">
      <w:pPr>
        <w:pStyle w:val="ac"/>
        <w:numPr>
          <w:ilvl w:val="0"/>
          <w:numId w:val="30"/>
        </w:numPr>
        <w:spacing w:line="440" w:lineRule="exact"/>
        <w:ind w:firstLineChars="0"/>
        <w:rPr>
          <w:rFonts w:eastAsiaTheme="minorEastAsia"/>
        </w:rPr>
      </w:pPr>
      <w:r w:rsidRPr="00C251D3">
        <w:rPr>
          <w:rFonts w:eastAsiaTheme="minorEastAsia"/>
        </w:rPr>
        <w:t xml:space="preserve">Makoto Nagao (1989). Machine Translation: How Far Can </w:t>
      </w:r>
      <w:proofErr w:type="gramStart"/>
      <w:r w:rsidRPr="00C251D3">
        <w:rPr>
          <w:rFonts w:eastAsiaTheme="minorEastAsia"/>
        </w:rPr>
        <w:t>it</w:t>
      </w:r>
      <w:proofErr w:type="gramEnd"/>
      <w:r w:rsidRPr="00C251D3">
        <w:rPr>
          <w:rFonts w:eastAsiaTheme="minorEastAsia"/>
        </w:rPr>
        <w:t xml:space="preserve"> Go? Oxford University Press, Oxford, U.K. Translated by Norman Cook.</w:t>
      </w:r>
    </w:p>
    <w:p w14:paraId="240E2C18" w14:textId="77777777" w:rsidR="00C251D3" w:rsidRPr="00C251D3" w:rsidRDefault="00C251D3" w:rsidP="00C251D3">
      <w:pPr>
        <w:pStyle w:val="ac"/>
        <w:numPr>
          <w:ilvl w:val="0"/>
          <w:numId w:val="30"/>
        </w:numPr>
        <w:spacing w:line="440" w:lineRule="exact"/>
        <w:ind w:firstLineChars="0"/>
        <w:rPr>
          <w:rFonts w:eastAsiaTheme="minorEastAsia"/>
        </w:rPr>
      </w:pPr>
      <w:r w:rsidRPr="00C251D3">
        <w:rPr>
          <w:rFonts w:eastAsiaTheme="minorEastAsia"/>
        </w:rPr>
        <w:t>Nagao M. A framework of a mechanical translation between Japanese and English by analogy principle[J]. Artificial and human intelligence, 1984: 351-354.</w:t>
      </w:r>
    </w:p>
    <w:p w14:paraId="4EBE4772" w14:textId="77777777" w:rsidR="00C251D3" w:rsidRPr="00C251D3" w:rsidRDefault="00C251D3" w:rsidP="00C251D3">
      <w:pPr>
        <w:pStyle w:val="ac"/>
        <w:numPr>
          <w:ilvl w:val="0"/>
          <w:numId w:val="30"/>
        </w:numPr>
        <w:spacing w:line="440" w:lineRule="exact"/>
        <w:ind w:firstLineChars="0"/>
        <w:rPr>
          <w:rFonts w:eastAsiaTheme="minorEastAsia"/>
        </w:rPr>
      </w:pPr>
      <w:r w:rsidRPr="00C251D3">
        <w:rPr>
          <w:rFonts w:eastAsiaTheme="minorEastAsia"/>
        </w:rPr>
        <w:t>Brown R D, Hutchinson R, Bennett P N, et al. Reducing boundary friction using translation-fragment overlap[J]. 2003.</w:t>
      </w:r>
    </w:p>
    <w:p w14:paraId="74C7B920" w14:textId="77777777" w:rsidR="00C251D3" w:rsidRPr="00C251D3" w:rsidRDefault="00C251D3" w:rsidP="00C251D3">
      <w:pPr>
        <w:pStyle w:val="ac"/>
        <w:numPr>
          <w:ilvl w:val="0"/>
          <w:numId w:val="30"/>
        </w:numPr>
        <w:spacing w:line="440" w:lineRule="exact"/>
        <w:ind w:firstLineChars="0"/>
        <w:rPr>
          <w:rFonts w:eastAsiaTheme="minorEastAsia"/>
        </w:rPr>
      </w:pPr>
      <w:r w:rsidRPr="00C251D3">
        <w:rPr>
          <w:rFonts w:eastAsiaTheme="minorEastAsia"/>
        </w:rPr>
        <w:t>Kim J D, Brown R D, Jansen P J, et al. ‘Symmetric Probabilistic Alignment for Example-Based Translation[J]. 2005.</w:t>
      </w:r>
    </w:p>
    <w:p w14:paraId="2D16033A" w14:textId="77777777" w:rsidR="00C251D3" w:rsidRPr="00C251D3" w:rsidRDefault="00C251D3" w:rsidP="00C251D3">
      <w:pPr>
        <w:pStyle w:val="ac"/>
        <w:numPr>
          <w:ilvl w:val="0"/>
          <w:numId w:val="30"/>
        </w:numPr>
        <w:spacing w:line="440" w:lineRule="exact"/>
        <w:ind w:firstLineChars="0"/>
        <w:rPr>
          <w:rFonts w:eastAsiaTheme="minorEastAsia"/>
        </w:rPr>
      </w:pPr>
      <w:r w:rsidRPr="00C251D3">
        <w:rPr>
          <w:rFonts w:eastAsiaTheme="minorEastAsia"/>
        </w:rPr>
        <w:t>Doi T, Yamamoto H, Sumita E. Graph-based retrieval for example-based machine translation using edit-distance[C]//MT Summit X second workshop on example-based machine translation, Phuket, Thailand. 2005: 51-58.</w:t>
      </w:r>
    </w:p>
    <w:p w14:paraId="408692A0" w14:textId="77777777" w:rsidR="00C251D3" w:rsidRPr="00C251D3" w:rsidRDefault="00C251D3" w:rsidP="00C251D3">
      <w:pPr>
        <w:pStyle w:val="ac"/>
        <w:numPr>
          <w:ilvl w:val="0"/>
          <w:numId w:val="30"/>
        </w:numPr>
        <w:spacing w:line="440" w:lineRule="exact"/>
        <w:ind w:firstLineChars="0"/>
        <w:rPr>
          <w:rFonts w:eastAsiaTheme="minorEastAsia"/>
        </w:rPr>
      </w:pPr>
      <w:r w:rsidRPr="00C251D3">
        <w:rPr>
          <w:rFonts w:eastAsiaTheme="minorEastAsia"/>
        </w:rPr>
        <w:t>Sumita E, Iida H. Experiments and prospects of example-based machine translation[C]//Proceedings of the 29th annual meeting on Association for Computational Linguistics. Association for Computational Linguistics, 1991: 185-192.</w:t>
      </w:r>
    </w:p>
    <w:p w14:paraId="05B3D3B4" w14:textId="77777777" w:rsidR="00C251D3" w:rsidRPr="00C251D3" w:rsidRDefault="00C251D3" w:rsidP="00C251D3">
      <w:pPr>
        <w:pStyle w:val="ac"/>
        <w:numPr>
          <w:ilvl w:val="0"/>
          <w:numId w:val="30"/>
        </w:numPr>
        <w:spacing w:line="440" w:lineRule="exact"/>
        <w:ind w:firstLineChars="0"/>
        <w:rPr>
          <w:rFonts w:eastAsiaTheme="minorEastAsia"/>
        </w:rPr>
      </w:pPr>
      <w:r w:rsidRPr="00C251D3">
        <w:rPr>
          <w:rFonts w:eastAsiaTheme="minorEastAsia"/>
        </w:rPr>
        <w:t>Somers H. Example-based machine translation[J]. Machine Translation, 1999, 14(2): 113-157.</w:t>
      </w:r>
    </w:p>
    <w:p w14:paraId="5ECD501E" w14:textId="77777777" w:rsidR="00C251D3" w:rsidRPr="00C251D3" w:rsidRDefault="00C251D3" w:rsidP="00C251D3">
      <w:pPr>
        <w:pStyle w:val="ac"/>
        <w:numPr>
          <w:ilvl w:val="0"/>
          <w:numId w:val="30"/>
        </w:numPr>
        <w:spacing w:line="440" w:lineRule="exact"/>
        <w:ind w:firstLineChars="0"/>
        <w:rPr>
          <w:rFonts w:eastAsiaTheme="minorEastAsia"/>
        </w:rPr>
      </w:pPr>
      <w:r w:rsidRPr="00C251D3">
        <w:rPr>
          <w:rFonts w:eastAsiaTheme="minorEastAsia"/>
        </w:rPr>
        <w:t>Grefenstette G. The World Wide Web as a resource for example-based machine translation tasks[C]//Proceedings of the ASLIB Conference on Translating and the Computer. 1999, 21.</w:t>
      </w:r>
    </w:p>
    <w:p w14:paraId="058783CA" w14:textId="77777777" w:rsidR="00C251D3" w:rsidRPr="00C251D3" w:rsidRDefault="00C251D3" w:rsidP="00C251D3">
      <w:pPr>
        <w:pStyle w:val="ac"/>
        <w:numPr>
          <w:ilvl w:val="0"/>
          <w:numId w:val="30"/>
        </w:numPr>
        <w:spacing w:line="440" w:lineRule="exact"/>
        <w:ind w:firstLineChars="0"/>
        <w:rPr>
          <w:rFonts w:eastAsiaTheme="minorEastAsia"/>
        </w:rPr>
      </w:pPr>
      <w:r w:rsidRPr="00C251D3">
        <w:rPr>
          <w:rFonts w:eastAsiaTheme="minorEastAsia"/>
        </w:rPr>
        <w:t>Brown P F, Pietra V J D, Pietra S A D, et al. The mathematics of statistical machine translation: Parameter estimation[J]. Computational linguistics, 1993, 19(2): 263-311.</w:t>
      </w:r>
    </w:p>
    <w:p w14:paraId="3AD79DA5" w14:textId="77777777" w:rsidR="00C251D3" w:rsidRPr="00C251D3" w:rsidRDefault="00C251D3" w:rsidP="00C251D3">
      <w:pPr>
        <w:pStyle w:val="ac"/>
        <w:numPr>
          <w:ilvl w:val="0"/>
          <w:numId w:val="30"/>
        </w:numPr>
        <w:spacing w:line="440" w:lineRule="exact"/>
        <w:ind w:firstLineChars="0"/>
        <w:rPr>
          <w:rFonts w:eastAsiaTheme="minorEastAsia"/>
        </w:rPr>
      </w:pPr>
      <w:r w:rsidRPr="00C251D3">
        <w:rPr>
          <w:rFonts w:eastAsiaTheme="minorEastAsia"/>
        </w:rPr>
        <w:t xml:space="preserve">Och F J, Ney H. Discriminative training and maximum entropy models for statistical machine translation[C]//Proceedings of the 40th annual meeting on association for </w:t>
      </w:r>
      <w:r w:rsidRPr="00C251D3">
        <w:rPr>
          <w:rFonts w:eastAsiaTheme="minorEastAsia"/>
        </w:rPr>
        <w:lastRenderedPageBreak/>
        <w:t>computational linguistics. Association for Computational Linguistics, 2002: 295-302.</w:t>
      </w:r>
    </w:p>
    <w:p w14:paraId="7CC7A4CB" w14:textId="77777777" w:rsidR="00C251D3" w:rsidRPr="00C251D3" w:rsidRDefault="00C251D3" w:rsidP="00C251D3">
      <w:pPr>
        <w:pStyle w:val="ac"/>
        <w:numPr>
          <w:ilvl w:val="0"/>
          <w:numId w:val="30"/>
        </w:numPr>
        <w:spacing w:line="440" w:lineRule="exact"/>
        <w:ind w:firstLineChars="0"/>
        <w:rPr>
          <w:rFonts w:eastAsiaTheme="minorEastAsia"/>
        </w:rPr>
      </w:pPr>
      <w:r w:rsidRPr="00C251D3">
        <w:rPr>
          <w:rFonts w:eastAsiaTheme="minorEastAsia"/>
        </w:rPr>
        <w:t>Chiang D. A hierarchical phrase-based model for statistical machine translation[C]//Proceedings of the 43rd Annual Meeting on Association for Computational Linguistics. Association for Computational Linguistics, 2005: 263-270.</w:t>
      </w:r>
    </w:p>
    <w:p w14:paraId="120A087E" w14:textId="77777777" w:rsidR="00C251D3" w:rsidRPr="00C251D3" w:rsidRDefault="00C251D3" w:rsidP="00C251D3">
      <w:pPr>
        <w:pStyle w:val="ac"/>
        <w:numPr>
          <w:ilvl w:val="0"/>
          <w:numId w:val="30"/>
        </w:numPr>
        <w:spacing w:line="440" w:lineRule="exact"/>
        <w:ind w:firstLineChars="0"/>
        <w:rPr>
          <w:rFonts w:eastAsiaTheme="minorEastAsia"/>
        </w:rPr>
      </w:pPr>
      <w:r w:rsidRPr="00C251D3">
        <w:rPr>
          <w:rFonts w:eastAsiaTheme="minorEastAsia" w:hint="eastAsia"/>
        </w:rPr>
        <w:t>Philipp Koehn, Franz Och and Daniel Marcu. Statistical phrase-based translation [C]. In Proceedings of the 2003 Human Language Technology Conference of the North American Chapter of the Association for Computational Linguistics (HLT:NAACL)</w:t>
      </w:r>
      <w:r w:rsidRPr="00C251D3">
        <w:rPr>
          <w:rFonts w:eastAsiaTheme="minorEastAsia" w:hint="eastAsia"/>
        </w:rPr>
        <w:t>，</w:t>
      </w:r>
      <w:r w:rsidRPr="00C251D3">
        <w:rPr>
          <w:rFonts w:eastAsiaTheme="minorEastAsia" w:hint="eastAsia"/>
        </w:rPr>
        <w:t>2003, 48-54.</w:t>
      </w:r>
    </w:p>
    <w:p w14:paraId="25F49048" w14:textId="77777777" w:rsidR="00C251D3" w:rsidRPr="00C251D3" w:rsidRDefault="00C251D3" w:rsidP="00C251D3">
      <w:pPr>
        <w:pStyle w:val="ac"/>
        <w:numPr>
          <w:ilvl w:val="0"/>
          <w:numId w:val="30"/>
        </w:numPr>
        <w:spacing w:line="440" w:lineRule="exact"/>
        <w:ind w:firstLineChars="0"/>
        <w:rPr>
          <w:rFonts w:eastAsiaTheme="minorEastAsia"/>
        </w:rPr>
      </w:pPr>
      <w:r w:rsidRPr="00C251D3">
        <w:rPr>
          <w:rFonts w:eastAsiaTheme="minorEastAsia"/>
        </w:rPr>
        <w:t>Koehn P, Hoang H, Birch A, et al. Moses: Open source toolkit for statistical machine translation[C]//Proceedings of the 45th annual meeting of the ACL on interactive poster and demonstration sessions. Association for Computational Linguistics, 2007: 177-180.</w:t>
      </w:r>
    </w:p>
    <w:p w14:paraId="324FF113" w14:textId="77777777" w:rsidR="00C251D3" w:rsidRPr="00C251D3" w:rsidRDefault="00C251D3" w:rsidP="00C251D3">
      <w:pPr>
        <w:pStyle w:val="ac"/>
        <w:numPr>
          <w:ilvl w:val="0"/>
          <w:numId w:val="30"/>
        </w:numPr>
        <w:spacing w:line="440" w:lineRule="exact"/>
        <w:ind w:firstLineChars="0"/>
        <w:rPr>
          <w:rFonts w:eastAsiaTheme="minorEastAsia"/>
        </w:rPr>
      </w:pPr>
      <w:r w:rsidRPr="00C251D3">
        <w:rPr>
          <w:rFonts w:eastAsiaTheme="minorEastAsia"/>
        </w:rPr>
        <w:t>Xiao T, Zhu J, Zhang H, et al. NiuTrans: an open source toolkit for phrase-based and syntax-based machine translation[C]//Proceedings of the ACL 2012 System Demonstrations. Association for Computational Linguistics, 2012: 19-24.</w:t>
      </w:r>
    </w:p>
    <w:p w14:paraId="3FE0345A" w14:textId="77777777" w:rsidR="00C251D3" w:rsidRPr="00C251D3" w:rsidRDefault="00C251D3" w:rsidP="00C251D3">
      <w:pPr>
        <w:pStyle w:val="ac"/>
        <w:numPr>
          <w:ilvl w:val="0"/>
          <w:numId w:val="30"/>
        </w:numPr>
        <w:spacing w:line="440" w:lineRule="exact"/>
        <w:ind w:firstLineChars="0"/>
        <w:rPr>
          <w:rFonts w:eastAsiaTheme="minorEastAsia"/>
        </w:rPr>
      </w:pPr>
      <w:r w:rsidRPr="00C251D3">
        <w:rPr>
          <w:rFonts w:eastAsiaTheme="minorEastAsia" w:hint="eastAsia"/>
        </w:rPr>
        <w:t>刘群</w:t>
      </w:r>
      <w:r w:rsidRPr="00C251D3">
        <w:rPr>
          <w:rFonts w:eastAsiaTheme="minorEastAsia" w:hint="eastAsia"/>
        </w:rPr>
        <w:t xml:space="preserve">. </w:t>
      </w:r>
      <w:r w:rsidRPr="00C251D3">
        <w:rPr>
          <w:rFonts w:eastAsiaTheme="minorEastAsia" w:hint="eastAsia"/>
        </w:rPr>
        <w:t>基于句法的统计机器翻译模型与方法</w:t>
      </w:r>
      <w:r w:rsidRPr="00C251D3">
        <w:rPr>
          <w:rFonts w:eastAsiaTheme="minorEastAsia" w:hint="eastAsia"/>
        </w:rPr>
        <w:t xml:space="preserve">[J]. </w:t>
      </w:r>
      <w:r w:rsidRPr="00C251D3">
        <w:rPr>
          <w:rFonts w:eastAsiaTheme="minorEastAsia" w:hint="eastAsia"/>
        </w:rPr>
        <w:t>中文信息学报</w:t>
      </w:r>
      <w:r w:rsidRPr="00C251D3">
        <w:rPr>
          <w:rFonts w:eastAsiaTheme="minorEastAsia" w:hint="eastAsia"/>
        </w:rPr>
        <w:t xml:space="preserve">, 2011, 25(6):63-71. </w:t>
      </w:r>
    </w:p>
    <w:p w14:paraId="1745415B" w14:textId="77777777" w:rsidR="00C251D3" w:rsidRPr="00C251D3" w:rsidRDefault="00C251D3" w:rsidP="00C251D3">
      <w:pPr>
        <w:pStyle w:val="ac"/>
        <w:numPr>
          <w:ilvl w:val="0"/>
          <w:numId w:val="30"/>
        </w:numPr>
        <w:spacing w:line="440" w:lineRule="exact"/>
        <w:ind w:firstLineChars="0"/>
        <w:rPr>
          <w:rFonts w:eastAsiaTheme="minorEastAsia"/>
        </w:rPr>
      </w:pPr>
      <w:proofErr w:type="gramStart"/>
      <w:r w:rsidRPr="00C251D3">
        <w:rPr>
          <w:rFonts w:eastAsiaTheme="minorEastAsia" w:hint="eastAsia"/>
        </w:rPr>
        <w:t>肖桐</w:t>
      </w:r>
      <w:proofErr w:type="gramEnd"/>
      <w:r w:rsidRPr="00C251D3">
        <w:rPr>
          <w:rFonts w:eastAsiaTheme="minorEastAsia" w:hint="eastAsia"/>
        </w:rPr>
        <w:t xml:space="preserve">. </w:t>
      </w:r>
      <w:r w:rsidRPr="00C251D3">
        <w:rPr>
          <w:rFonts w:eastAsiaTheme="minorEastAsia" w:hint="eastAsia"/>
        </w:rPr>
        <w:t>树到</w:t>
      </w:r>
      <w:proofErr w:type="gramStart"/>
      <w:r w:rsidRPr="00C251D3">
        <w:rPr>
          <w:rFonts w:eastAsiaTheme="minorEastAsia" w:hint="eastAsia"/>
        </w:rPr>
        <w:t>树统计</w:t>
      </w:r>
      <w:proofErr w:type="gramEnd"/>
      <w:r w:rsidRPr="00C251D3">
        <w:rPr>
          <w:rFonts w:eastAsiaTheme="minorEastAsia" w:hint="eastAsia"/>
        </w:rPr>
        <w:t>机器翻译优化学习及解码方法研究</w:t>
      </w:r>
      <w:r w:rsidRPr="00C251D3">
        <w:rPr>
          <w:rFonts w:eastAsiaTheme="minorEastAsia" w:hint="eastAsia"/>
        </w:rPr>
        <w:t xml:space="preserve">[D]. </w:t>
      </w:r>
      <w:r w:rsidRPr="00C251D3">
        <w:rPr>
          <w:rFonts w:eastAsiaTheme="minorEastAsia" w:hint="eastAsia"/>
        </w:rPr>
        <w:t>东北大学</w:t>
      </w:r>
      <w:r w:rsidRPr="00C251D3">
        <w:rPr>
          <w:rFonts w:eastAsiaTheme="minorEastAsia" w:hint="eastAsia"/>
        </w:rPr>
        <w:t xml:space="preserve">, 2012. </w:t>
      </w:r>
    </w:p>
    <w:p w14:paraId="56E8FFAC" w14:textId="77777777" w:rsidR="00C251D3" w:rsidRPr="00C251D3" w:rsidRDefault="00C251D3" w:rsidP="00C251D3">
      <w:pPr>
        <w:pStyle w:val="ac"/>
        <w:numPr>
          <w:ilvl w:val="0"/>
          <w:numId w:val="30"/>
        </w:numPr>
        <w:spacing w:line="440" w:lineRule="exact"/>
        <w:ind w:firstLineChars="0"/>
        <w:rPr>
          <w:rFonts w:eastAsiaTheme="minorEastAsia"/>
        </w:rPr>
      </w:pPr>
      <w:r w:rsidRPr="00C251D3">
        <w:rPr>
          <w:rFonts w:eastAsiaTheme="minorEastAsia"/>
        </w:rPr>
        <w:t>Sutskever I, Vinyals O, Le Q V. Sequence to sequence learning with neural networks[C]//Advances in neural information processing systems. 2014: 3104-3112.</w:t>
      </w:r>
    </w:p>
    <w:p w14:paraId="43A54B7E" w14:textId="77777777" w:rsidR="00C251D3" w:rsidRPr="00C251D3" w:rsidRDefault="00C251D3" w:rsidP="00C251D3">
      <w:pPr>
        <w:pStyle w:val="ac"/>
        <w:numPr>
          <w:ilvl w:val="0"/>
          <w:numId w:val="30"/>
        </w:numPr>
        <w:spacing w:line="440" w:lineRule="exact"/>
        <w:ind w:firstLineChars="0"/>
        <w:rPr>
          <w:rFonts w:eastAsiaTheme="minorEastAsia"/>
        </w:rPr>
      </w:pPr>
      <w:r w:rsidRPr="00C251D3">
        <w:rPr>
          <w:rFonts w:eastAsiaTheme="minorEastAsia"/>
        </w:rPr>
        <w:t>Bahdanau D, Cho K, Bengio Y. Neural machine translation by jointly learning to align and translate[J]. arXiv preprint arXiv:1409.0473, 2014.</w:t>
      </w:r>
    </w:p>
    <w:p w14:paraId="374DEABB" w14:textId="77777777" w:rsidR="00C251D3" w:rsidRPr="00C251D3" w:rsidRDefault="00C251D3" w:rsidP="00C251D3">
      <w:pPr>
        <w:pStyle w:val="ac"/>
        <w:numPr>
          <w:ilvl w:val="0"/>
          <w:numId w:val="30"/>
        </w:numPr>
        <w:spacing w:line="440" w:lineRule="exact"/>
        <w:ind w:firstLineChars="0"/>
        <w:rPr>
          <w:rFonts w:eastAsiaTheme="minorEastAsia"/>
        </w:rPr>
      </w:pPr>
      <w:r w:rsidRPr="00C251D3">
        <w:rPr>
          <w:rFonts w:eastAsiaTheme="minorEastAsia"/>
        </w:rPr>
        <w:t>Kalchbrenner N, Blunsom P. Recurrent continuous translation models[C]//Proceedings of the 2013 Conference on Empirical Methods in Natural Language Processing. 2013: 1700-1709.</w:t>
      </w:r>
    </w:p>
    <w:p w14:paraId="4332C620" w14:textId="77777777" w:rsidR="00C251D3" w:rsidRPr="00C251D3" w:rsidRDefault="00C251D3" w:rsidP="00C251D3">
      <w:pPr>
        <w:pStyle w:val="ac"/>
        <w:numPr>
          <w:ilvl w:val="0"/>
          <w:numId w:val="30"/>
        </w:numPr>
        <w:spacing w:line="440" w:lineRule="exact"/>
        <w:ind w:firstLineChars="0"/>
        <w:rPr>
          <w:rFonts w:eastAsiaTheme="minorEastAsia"/>
        </w:rPr>
      </w:pPr>
      <w:r w:rsidRPr="00C251D3">
        <w:rPr>
          <w:rFonts w:eastAsiaTheme="minorEastAsia"/>
        </w:rPr>
        <w:t>Wu Y, Schuster M, Chen Z, et al. Google's neural machine translation system: Bridging the gap between human and machine translation[J]. arXiv preprint arXiv:1609.08144, 2016.</w:t>
      </w:r>
    </w:p>
    <w:p w14:paraId="0DE78A53" w14:textId="77777777" w:rsidR="00C251D3" w:rsidRPr="00C251D3" w:rsidRDefault="00C251D3" w:rsidP="00C251D3">
      <w:pPr>
        <w:pStyle w:val="ac"/>
        <w:numPr>
          <w:ilvl w:val="0"/>
          <w:numId w:val="30"/>
        </w:numPr>
        <w:spacing w:line="440" w:lineRule="exact"/>
        <w:ind w:firstLineChars="0"/>
        <w:rPr>
          <w:rFonts w:eastAsiaTheme="minorEastAsia"/>
        </w:rPr>
      </w:pPr>
      <w:r w:rsidRPr="00C251D3">
        <w:rPr>
          <w:rFonts w:eastAsiaTheme="minorEastAsia"/>
        </w:rPr>
        <w:t>Junczys-Dowmunt M, Dwojak T, Hoang H. Is neural machine translation ready for deployment? a case study on 30 translation directions[J]. arXiv preprint arXiv:1610.01108, 2016.</w:t>
      </w:r>
    </w:p>
    <w:p w14:paraId="06B25DAF" w14:textId="77777777" w:rsidR="00C251D3" w:rsidRPr="00C251D3" w:rsidRDefault="00C251D3" w:rsidP="00C251D3">
      <w:pPr>
        <w:pStyle w:val="ac"/>
        <w:numPr>
          <w:ilvl w:val="0"/>
          <w:numId w:val="30"/>
        </w:numPr>
        <w:spacing w:line="440" w:lineRule="exact"/>
        <w:ind w:firstLineChars="0"/>
        <w:rPr>
          <w:rFonts w:eastAsiaTheme="minorEastAsia"/>
        </w:rPr>
      </w:pPr>
      <w:r w:rsidRPr="00C251D3">
        <w:rPr>
          <w:rFonts w:eastAsiaTheme="minorEastAsia"/>
        </w:rPr>
        <w:t>Paulus R, Xiong C, Socher R. A deep reinforced model for abstractive summarization[J]. arXiv preprint arXiv:1705.04304, 2017.</w:t>
      </w:r>
    </w:p>
    <w:p w14:paraId="03C0B9A7" w14:textId="77777777" w:rsidR="00C251D3" w:rsidRPr="00C251D3" w:rsidRDefault="00C251D3" w:rsidP="00C251D3">
      <w:pPr>
        <w:pStyle w:val="ac"/>
        <w:numPr>
          <w:ilvl w:val="0"/>
          <w:numId w:val="30"/>
        </w:numPr>
        <w:spacing w:line="440" w:lineRule="exact"/>
        <w:ind w:firstLineChars="0"/>
        <w:rPr>
          <w:rFonts w:eastAsiaTheme="minorEastAsia"/>
        </w:rPr>
      </w:pPr>
      <w:r w:rsidRPr="00C251D3">
        <w:rPr>
          <w:rFonts w:eastAsiaTheme="minorEastAsia"/>
        </w:rPr>
        <w:t>Graves A. Generating sequences with recurrent neural networks[J]. arXiv preprint arXiv:1308.0850, 2013.</w:t>
      </w:r>
    </w:p>
    <w:p w14:paraId="139EDC31" w14:textId="77777777" w:rsidR="00C251D3" w:rsidRPr="00C251D3" w:rsidRDefault="00C251D3" w:rsidP="00C251D3">
      <w:pPr>
        <w:pStyle w:val="ac"/>
        <w:numPr>
          <w:ilvl w:val="0"/>
          <w:numId w:val="30"/>
        </w:numPr>
        <w:spacing w:line="440" w:lineRule="exact"/>
        <w:ind w:firstLineChars="0"/>
        <w:rPr>
          <w:rFonts w:eastAsiaTheme="minorEastAsia"/>
        </w:rPr>
      </w:pPr>
      <w:r w:rsidRPr="00C251D3">
        <w:rPr>
          <w:rFonts w:eastAsiaTheme="minorEastAsia"/>
        </w:rPr>
        <w:lastRenderedPageBreak/>
        <w:t>Cho K, Van Merriënboer B, Gulcehre C, et al. Learning phrase representations using RNN encoder-decoder for statistical machine translation[J]. arXiv preprint arXiv:1406.1078, 2014.</w:t>
      </w:r>
    </w:p>
    <w:p w14:paraId="5071F0D5" w14:textId="77777777" w:rsidR="00C251D3" w:rsidRPr="00C251D3" w:rsidRDefault="00C251D3" w:rsidP="00C251D3">
      <w:pPr>
        <w:pStyle w:val="ac"/>
        <w:numPr>
          <w:ilvl w:val="0"/>
          <w:numId w:val="30"/>
        </w:numPr>
        <w:spacing w:line="440" w:lineRule="exact"/>
        <w:ind w:firstLineChars="0"/>
        <w:rPr>
          <w:rFonts w:eastAsiaTheme="minorEastAsia"/>
        </w:rPr>
      </w:pPr>
      <w:r w:rsidRPr="00C251D3">
        <w:rPr>
          <w:rFonts w:eastAsiaTheme="minorEastAsia"/>
        </w:rPr>
        <w:t>Chung J, Gulcehre C, Cho K H, et al. Empirical evaluation of gated recurrent neural networks on sequence modeling[J]. arXiv preprint arXiv:1412.3555, 2014.</w:t>
      </w:r>
    </w:p>
    <w:p w14:paraId="3E30FB96" w14:textId="77777777" w:rsidR="00C251D3" w:rsidRPr="00C251D3" w:rsidRDefault="00C251D3" w:rsidP="00C251D3">
      <w:pPr>
        <w:pStyle w:val="ac"/>
        <w:numPr>
          <w:ilvl w:val="0"/>
          <w:numId w:val="30"/>
        </w:numPr>
        <w:spacing w:line="440" w:lineRule="exact"/>
        <w:ind w:firstLineChars="0"/>
        <w:rPr>
          <w:rFonts w:eastAsiaTheme="minorEastAsia"/>
        </w:rPr>
      </w:pPr>
      <w:r w:rsidRPr="00C251D3">
        <w:rPr>
          <w:rFonts w:eastAsiaTheme="minorEastAsia"/>
        </w:rPr>
        <w:t>Zhou J, Cao Y, Wang X, et al. Deep recurrent models with fast-forward connections for neural machine translation[J]. arXiv preprint arXiv:1606.04199, 2016.</w:t>
      </w:r>
    </w:p>
    <w:p w14:paraId="78308C05" w14:textId="77777777" w:rsidR="00C251D3" w:rsidRPr="00C251D3" w:rsidRDefault="00C251D3" w:rsidP="00C251D3">
      <w:pPr>
        <w:pStyle w:val="ac"/>
        <w:numPr>
          <w:ilvl w:val="0"/>
          <w:numId w:val="30"/>
        </w:numPr>
        <w:spacing w:line="440" w:lineRule="exact"/>
        <w:ind w:firstLineChars="0"/>
        <w:rPr>
          <w:rFonts w:eastAsiaTheme="minorEastAsia"/>
        </w:rPr>
      </w:pPr>
      <w:r w:rsidRPr="00C251D3">
        <w:rPr>
          <w:rFonts w:eastAsiaTheme="minorEastAsia"/>
        </w:rPr>
        <w:t>Gehring J, Auli M, Grangier D, et al. Convolutional sequence to sequence learning[J]. arXiv preprint arXiv:1705.03122, 2017.</w:t>
      </w:r>
    </w:p>
    <w:p w14:paraId="7978968C" w14:textId="77777777" w:rsidR="00C251D3" w:rsidRPr="00C251D3" w:rsidRDefault="00C251D3" w:rsidP="00C251D3">
      <w:pPr>
        <w:pStyle w:val="ac"/>
        <w:numPr>
          <w:ilvl w:val="0"/>
          <w:numId w:val="30"/>
        </w:numPr>
        <w:spacing w:line="440" w:lineRule="exact"/>
        <w:ind w:firstLineChars="0"/>
        <w:rPr>
          <w:rFonts w:eastAsiaTheme="minorEastAsia"/>
        </w:rPr>
      </w:pPr>
      <w:r w:rsidRPr="00C251D3">
        <w:rPr>
          <w:rFonts w:eastAsiaTheme="minorEastAsia"/>
        </w:rPr>
        <w:t>LeCun Y, Bengio Y. Convolutional networks for images, speech, and time series[J]. The handbook of brain theory and neural networks, 1995, 3361(10): 1995.</w:t>
      </w:r>
    </w:p>
    <w:p w14:paraId="22346715" w14:textId="77777777" w:rsidR="00C251D3" w:rsidRPr="00C251D3" w:rsidRDefault="00C251D3" w:rsidP="00C251D3">
      <w:pPr>
        <w:pStyle w:val="ac"/>
        <w:numPr>
          <w:ilvl w:val="0"/>
          <w:numId w:val="30"/>
        </w:numPr>
        <w:spacing w:line="440" w:lineRule="exact"/>
        <w:ind w:firstLineChars="0"/>
        <w:rPr>
          <w:rFonts w:eastAsiaTheme="minorEastAsia"/>
        </w:rPr>
      </w:pPr>
      <w:r w:rsidRPr="00C251D3">
        <w:rPr>
          <w:rFonts w:eastAsiaTheme="minorEastAsia"/>
        </w:rPr>
        <w:t>Bradbury J, Merity S, Xiong C, et al. Quasi-recurrent neural networks[J]. arXiv preprint arXiv:1611.01576, 2016.</w:t>
      </w:r>
    </w:p>
    <w:p w14:paraId="4F634B99" w14:textId="77777777" w:rsidR="00C251D3" w:rsidRPr="00C251D3" w:rsidRDefault="00C251D3" w:rsidP="00C251D3">
      <w:pPr>
        <w:pStyle w:val="ac"/>
        <w:numPr>
          <w:ilvl w:val="0"/>
          <w:numId w:val="30"/>
        </w:numPr>
        <w:spacing w:line="440" w:lineRule="exact"/>
        <w:ind w:firstLineChars="0"/>
        <w:rPr>
          <w:rFonts w:eastAsiaTheme="minorEastAsia"/>
        </w:rPr>
      </w:pPr>
      <w:r w:rsidRPr="00C251D3">
        <w:rPr>
          <w:rFonts w:eastAsiaTheme="minorEastAsia"/>
        </w:rPr>
        <w:t>Kalchbrenner N, Espeholt L, Simonyan K, et al. Neural Machine Translation in Linear Time[J]. 2016.</w:t>
      </w:r>
    </w:p>
    <w:p w14:paraId="2F58048D" w14:textId="77777777" w:rsidR="00C251D3" w:rsidRPr="00C251D3" w:rsidRDefault="00C251D3" w:rsidP="00C251D3">
      <w:pPr>
        <w:pStyle w:val="ac"/>
        <w:numPr>
          <w:ilvl w:val="0"/>
          <w:numId w:val="30"/>
        </w:numPr>
        <w:spacing w:line="440" w:lineRule="exact"/>
        <w:ind w:firstLineChars="0"/>
        <w:rPr>
          <w:rFonts w:eastAsiaTheme="minorEastAsia"/>
        </w:rPr>
      </w:pPr>
      <w:r w:rsidRPr="00C251D3">
        <w:rPr>
          <w:rFonts w:eastAsiaTheme="minorEastAsia"/>
        </w:rPr>
        <w:t>Vaswani A, Shazeer N, Parmar N, et al. Attention is all you need[C]//Advances in Neural Information Processing Systems. 2017: 6000-6010.</w:t>
      </w:r>
    </w:p>
    <w:p w14:paraId="5EB35223" w14:textId="77777777" w:rsidR="00C251D3" w:rsidRPr="00C251D3" w:rsidRDefault="00C251D3" w:rsidP="00C251D3">
      <w:pPr>
        <w:pStyle w:val="ac"/>
        <w:numPr>
          <w:ilvl w:val="0"/>
          <w:numId w:val="30"/>
        </w:numPr>
        <w:spacing w:line="440" w:lineRule="exact"/>
        <w:ind w:firstLineChars="0"/>
        <w:rPr>
          <w:rFonts w:eastAsiaTheme="minorEastAsia"/>
        </w:rPr>
      </w:pPr>
      <w:r w:rsidRPr="00C251D3">
        <w:rPr>
          <w:rFonts w:eastAsiaTheme="minorEastAsia"/>
        </w:rPr>
        <w:t>Kim Y, Denton C, Hoang L, et al. Structured attention networks[J]. arXiv preprint arXiv:1702.00887, 2017.</w:t>
      </w:r>
    </w:p>
    <w:p w14:paraId="2062FC68" w14:textId="77777777" w:rsidR="00C251D3" w:rsidRPr="00C251D3" w:rsidRDefault="00C251D3" w:rsidP="00C251D3">
      <w:pPr>
        <w:pStyle w:val="ac"/>
        <w:numPr>
          <w:ilvl w:val="0"/>
          <w:numId w:val="30"/>
        </w:numPr>
        <w:spacing w:line="440" w:lineRule="exact"/>
        <w:ind w:firstLineChars="0"/>
        <w:rPr>
          <w:rFonts w:eastAsiaTheme="minorEastAsia"/>
        </w:rPr>
      </w:pPr>
      <w:r w:rsidRPr="00C251D3">
        <w:rPr>
          <w:rFonts w:eastAsiaTheme="minorEastAsia"/>
        </w:rPr>
        <w:t>Parikh A P, Täckström O, Das D, et al. A decomposable attention model for natural language inference[J]. arXiv preprint arXiv:1606.01933, 2016.</w:t>
      </w:r>
    </w:p>
    <w:p w14:paraId="1079E6A5" w14:textId="77777777" w:rsidR="00C251D3" w:rsidRPr="00C251D3" w:rsidRDefault="00C251D3" w:rsidP="00C251D3">
      <w:pPr>
        <w:pStyle w:val="ac"/>
        <w:numPr>
          <w:ilvl w:val="0"/>
          <w:numId w:val="30"/>
        </w:numPr>
        <w:spacing w:line="440" w:lineRule="exact"/>
        <w:ind w:firstLineChars="0"/>
        <w:rPr>
          <w:rFonts w:eastAsiaTheme="minorEastAsia"/>
        </w:rPr>
      </w:pPr>
      <w:r w:rsidRPr="00C251D3">
        <w:rPr>
          <w:rFonts w:eastAsiaTheme="minorEastAsia"/>
        </w:rPr>
        <w:t>Lin Z, Feng M, Santos C N, et al. A structured self-attentive sentence embedding[J]. arXiv preprint arXiv:1703.03130, 2017.</w:t>
      </w:r>
    </w:p>
    <w:p w14:paraId="2F91F8A5" w14:textId="77777777" w:rsidR="00C251D3" w:rsidRPr="00C251D3" w:rsidRDefault="00C251D3" w:rsidP="00C251D3">
      <w:pPr>
        <w:pStyle w:val="ac"/>
        <w:numPr>
          <w:ilvl w:val="0"/>
          <w:numId w:val="30"/>
        </w:numPr>
        <w:spacing w:line="440" w:lineRule="exact"/>
        <w:ind w:firstLineChars="0"/>
        <w:rPr>
          <w:rFonts w:eastAsiaTheme="minorEastAsia"/>
        </w:rPr>
      </w:pPr>
      <w:r w:rsidRPr="00C251D3">
        <w:rPr>
          <w:rFonts w:eastAsiaTheme="minorEastAsia"/>
        </w:rPr>
        <w:t>Luong M T, Pham H, Manning C D. Effective approaches to attention-based neural machine translation[J]. arXiv preprint arXiv:1508.04025, 2015.</w:t>
      </w:r>
    </w:p>
    <w:p w14:paraId="0DFCAE55" w14:textId="77777777" w:rsidR="00C251D3" w:rsidRPr="00C251D3" w:rsidRDefault="00C251D3" w:rsidP="00C251D3">
      <w:pPr>
        <w:pStyle w:val="ac"/>
        <w:numPr>
          <w:ilvl w:val="0"/>
          <w:numId w:val="30"/>
        </w:numPr>
        <w:spacing w:line="440" w:lineRule="exact"/>
        <w:ind w:firstLineChars="0"/>
        <w:rPr>
          <w:rFonts w:eastAsiaTheme="minorEastAsia"/>
        </w:rPr>
      </w:pPr>
      <w:r w:rsidRPr="00C251D3">
        <w:rPr>
          <w:rFonts w:eastAsiaTheme="minorEastAsia"/>
        </w:rPr>
        <w:t>Hochreiter S, Schmidhuber J. Long short-term memory[J]. Neural computation, 1997, 9(8): 1735-1780.</w:t>
      </w:r>
    </w:p>
    <w:p w14:paraId="31B8A4EF" w14:textId="77777777" w:rsidR="00C251D3" w:rsidRPr="00C251D3" w:rsidRDefault="00C251D3" w:rsidP="00C251D3">
      <w:pPr>
        <w:pStyle w:val="ac"/>
        <w:numPr>
          <w:ilvl w:val="0"/>
          <w:numId w:val="30"/>
        </w:numPr>
        <w:spacing w:line="440" w:lineRule="exact"/>
        <w:ind w:firstLineChars="0"/>
        <w:rPr>
          <w:rFonts w:eastAsiaTheme="minorEastAsia"/>
        </w:rPr>
      </w:pPr>
      <w:r w:rsidRPr="00C251D3">
        <w:rPr>
          <w:rFonts w:eastAsiaTheme="minorEastAsia"/>
        </w:rPr>
        <w:t>Papineni K, Roukos S, Ward T &amp; Zhu, W J. BLEU: a method for automatic evaluation of machine translation [C]. In Proceedings of the 40th annual meeting on association for computational linguistics, Association for Computational, 2002, 311-318.</w:t>
      </w:r>
    </w:p>
    <w:p w14:paraId="139C2531" w14:textId="77777777" w:rsidR="00C251D3" w:rsidRPr="00C251D3" w:rsidRDefault="00C251D3" w:rsidP="00C251D3">
      <w:pPr>
        <w:pStyle w:val="ac"/>
        <w:numPr>
          <w:ilvl w:val="0"/>
          <w:numId w:val="30"/>
        </w:numPr>
        <w:spacing w:line="440" w:lineRule="exact"/>
        <w:ind w:firstLineChars="0"/>
        <w:rPr>
          <w:rFonts w:eastAsiaTheme="minorEastAsia"/>
        </w:rPr>
      </w:pPr>
      <w:r w:rsidRPr="00C251D3">
        <w:rPr>
          <w:rFonts w:eastAsiaTheme="minorEastAsia"/>
        </w:rPr>
        <w:t xml:space="preserve">He K, Zhang X, Ren S, et al. Deep residual learning for image recognition[C]//Proceedings </w:t>
      </w:r>
      <w:r w:rsidRPr="00C251D3">
        <w:rPr>
          <w:rFonts w:eastAsiaTheme="minorEastAsia"/>
        </w:rPr>
        <w:lastRenderedPageBreak/>
        <w:t>of the IEEE conference on computer vision and pattern recognition. 2016: 770-778.</w:t>
      </w:r>
    </w:p>
    <w:p w14:paraId="684B7D66" w14:textId="77777777" w:rsidR="00C251D3" w:rsidRPr="00C251D3" w:rsidRDefault="00C251D3" w:rsidP="00C251D3">
      <w:pPr>
        <w:pStyle w:val="ac"/>
        <w:numPr>
          <w:ilvl w:val="0"/>
          <w:numId w:val="30"/>
        </w:numPr>
        <w:spacing w:line="440" w:lineRule="exact"/>
        <w:ind w:firstLineChars="0"/>
        <w:rPr>
          <w:rFonts w:eastAsiaTheme="minorEastAsia"/>
        </w:rPr>
      </w:pPr>
      <w:r w:rsidRPr="00C251D3">
        <w:rPr>
          <w:rFonts w:eastAsiaTheme="minorEastAsia"/>
        </w:rPr>
        <w:t>Ba J L, Kiros J R, Hinton G E. Layer normalization[J]. arXiv preprint arXiv:1607.06450, 2016.</w:t>
      </w:r>
    </w:p>
    <w:p w14:paraId="33169F87" w14:textId="77777777" w:rsidR="00C251D3" w:rsidRPr="00C251D3" w:rsidRDefault="00C251D3" w:rsidP="00C251D3">
      <w:pPr>
        <w:pStyle w:val="ac"/>
        <w:numPr>
          <w:ilvl w:val="0"/>
          <w:numId w:val="30"/>
        </w:numPr>
        <w:spacing w:line="440" w:lineRule="exact"/>
        <w:ind w:firstLineChars="0"/>
        <w:rPr>
          <w:rFonts w:eastAsiaTheme="minorEastAsia"/>
        </w:rPr>
      </w:pPr>
      <w:r w:rsidRPr="00C251D3">
        <w:rPr>
          <w:rFonts w:eastAsiaTheme="minorEastAsia"/>
        </w:rPr>
        <w:t>Britz D, Goldie A, Luong T, et al. Massive exploration of neural machine translation architectures[J]. arXiv preprint arXiv:1703.03906, 2017.</w:t>
      </w:r>
    </w:p>
    <w:p w14:paraId="05F2BFFC" w14:textId="77777777" w:rsidR="00C251D3" w:rsidRPr="00C251D3" w:rsidRDefault="00C251D3" w:rsidP="00C251D3">
      <w:pPr>
        <w:pStyle w:val="ac"/>
        <w:numPr>
          <w:ilvl w:val="0"/>
          <w:numId w:val="30"/>
        </w:numPr>
        <w:spacing w:line="440" w:lineRule="exact"/>
        <w:ind w:firstLineChars="0"/>
        <w:rPr>
          <w:rFonts w:eastAsiaTheme="minorEastAsia"/>
        </w:rPr>
      </w:pPr>
      <w:r w:rsidRPr="00C251D3">
        <w:rPr>
          <w:rFonts w:eastAsiaTheme="minorEastAsia"/>
        </w:rPr>
        <w:t>Sennrich R, Haddow B, Birch A. Neural machine translation of rare words with subword units[J]. arXiv preprint arXiv:1508.07909, 2015.</w:t>
      </w:r>
    </w:p>
    <w:p w14:paraId="4110EC0B" w14:textId="4CBBD407" w:rsidR="00C100EA" w:rsidRPr="008A0973" w:rsidRDefault="00C251D3" w:rsidP="00C251D3">
      <w:pPr>
        <w:pStyle w:val="ac"/>
        <w:numPr>
          <w:ilvl w:val="0"/>
          <w:numId w:val="30"/>
        </w:numPr>
        <w:spacing w:line="440" w:lineRule="exact"/>
        <w:ind w:firstLineChars="0"/>
        <w:rPr>
          <w:rFonts w:eastAsiaTheme="minorEastAsia"/>
        </w:rPr>
      </w:pPr>
      <w:r w:rsidRPr="00C251D3">
        <w:rPr>
          <w:rFonts w:eastAsiaTheme="minorEastAsia"/>
        </w:rPr>
        <w:t>Srivastava N, Hinton G, Krizhevsky A, et al. Dropout: A simple way to prevent neural networks from overfitting[J]. The Journal of Machine Learning Research, 2014, 15(1): 1929-1958.</w:t>
      </w:r>
    </w:p>
    <w:p w14:paraId="3393EB9D" w14:textId="3C85E64A" w:rsidR="00BE5F52" w:rsidRPr="00E436F9" w:rsidRDefault="00BE5F52" w:rsidP="00E436F9">
      <w:pPr>
        <w:pStyle w:val="ac"/>
        <w:numPr>
          <w:ilvl w:val="0"/>
          <w:numId w:val="30"/>
        </w:numPr>
        <w:spacing w:line="440" w:lineRule="exact"/>
        <w:ind w:firstLineChars="0"/>
        <w:rPr>
          <w:rFonts w:eastAsiaTheme="minorEastAsia"/>
        </w:rPr>
        <w:sectPr w:rsidR="00BE5F52" w:rsidRPr="00E436F9" w:rsidSect="0036060B">
          <w:headerReference w:type="default" r:id="rId59"/>
          <w:footerReference w:type="default" r:id="rId60"/>
          <w:pgSz w:w="11907" w:h="16840" w:code="9"/>
          <w:pgMar w:top="1418" w:right="1418" w:bottom="1418" w:left="1418" w:header="851" w:footer="992" w:gutter="0"/>
          <w:cols w:space="425"/>
          <w:docGrid w:type="lines" w:linePitch="312"/>
        </w:sectPr>
      </w:pPr>
    </w:p>
    <w:p w14:paraId="11349C76" w14:textId="15E499E3" w:rsidR="008520FD" w:rsidRPr="008A0973" w:rsidRDefault="008520FD" w:rsidP="007A0BEB">
      <w:pPr>
        <w:keepNext/>
        <w:keepLines/>
        <w:spacing w:beforeLines="100" w:before="312" w:afterLines="100" w:after="312"/>
        <w:jc w:val="center"/>
        <w:outlineLvl w:val="0"/>
        <w:rPr>
          <w:rFonts w:eastAsia="黑体"/>
          <w:bCs/>
          <w:kern w:val="44"/>
          <w:sz w:val="44"/>
          <w:szCs w:val="44"/>
        </w:rPr>
      </w:pPr>
      <w:bookmarkStart w:id="73" w:name="_Toc517365337"/>
      <w:r w:rsidRPr="008A0973">
        <w:rPr>
          <w:rFonts w:eastAsia="黑体"/>
          <w:bCs/>
          <w:kern w:val="44"/>
          <w:sz w:val="44"/>
          <w:szCs w:val="44"/>
        </w:rPr>
        <w:lastRenderedPageBreak/>
        <w:t>致谢</w:t>
      </w:r>
      <w:bookmarkEnd w:id="73"/>
    </w:p>
    <w:p w14:paraId="69FE19DD" w14:textId="28AD2919" w:rsidR="000C6F60" w:rsidRDefault="000C6F60" w:rsidP="000C6F60">
      <w:pPr>
        <w:spacing w:line="440" w:lineRule="exact"/>
        <w:ind w:firstLineChars="200" w:firstLine="480"/>
        <w:rPr>
          <w:sz w:val="24"/>
        </w:rPr>
      </w:pPr>
      <w:r w:rsidRPr="008A0973">
        <w:rPr>
          <w:sz w:val="24"/>
        </w:rPr>
        <w:t>在此毕业之际，向实验室的所有老师、同学们表示衷心的感谢。</w:t>
      </w:r>
    </w:p>
    <w:p w14:paraId="160E7682" w14:textId="583DD798" w:rsidR="000C6F60" w:rsidRDefault="000C6F60" w:rsidP="000C6F60">
      <w:pPr>
        <w:spacing w:line="440" w:lineRule="exact"/>
        <w:ind w:firstLineChars="200" w:firstLine="480"/>
        <w:rPr>
          <w:sz w:val="24"/>
        </w:rPr>
      </w:pPr>
      <w:r>
        <w:rPr>
          <w:rFonts w:hint="eastAsia"/>
          <w:sz w:val="24"/>
        </w:rPr>
        <w:t>首先我想感谢我的导师肖桐老师，</w:t>
      </w:r>
      <w:r w:rsidR="00D708D3">
        <w:rPr>
          <w:rFonts w:hint="eastAsia"/>
          <w:sz w:val="24"/>
        </w:rPr>
        <w:t>您可以说是我人生路上十分重要的一个人。</w:t>
      </w:r>
      <w:r w:rsidR="00BE4477">
        <w:rPr>
          <w:rFonts w:hint="eastAsia"/>
          <w:sz w:val="24"/>
        </w:rPr>
        <w:t>您</w:t>
      </w:r>
      <w:r>
        <w:rPr>
          <w:rFonts w:hint="eastAsia"/>
          <w:sz w:val="24"/>
        </w:rPr>
        <w:t>缜密的思维逻辑，认真的治学态度值得每个人学习。</w:t>
      </w:r>
      <w:r w:rsidR="00BE4477">
        <w:rPr>
          <w:rFonts w:hint="eastAsia"/>
          <w:sz w:val="24"/>
        </w:rPr>
        <w:t>您</w:t>
      </w:r>
      <w:r>
        <w:rPr>
          <w:rFonts w:hint="eastAsia"/>
          <w:sz w:val="24"/>
        </w:rPr>
        <w:t>告诉了我做研究不只是将想法用程序实现，更重要的是</w:t>
      </w:r>
      <w:r w:rsidR="00BE4477">
        <w:rPr>
          <w:rFonts w:hint="eastAsia"/>
          <w:sz w:val="24"/>
        </w:rPr>
        <w:t>要</w:t>
      </w:r>
      <w:r>
        <w:rPr>
          <w:rFonts w:hint="eastAsia"/>
          <w:sz w:val="24"/>
        </w:rPr>
        <w:t>对问题</w:t>
      </w:r>
      <w:r w:rsidR="00BE4477">
        <w:rPr>
          <w:rFonts w:hint="eastAsia"/>
          <w:sz w:val="24"/>
        </w:rPr>
        <w:t>有</w:t>
      </w:r>
      <w:r>
        <w:rPr>
          <w:rFonts w:hint="eastAsia"/>
          <w:sz w:val="24"/>
        </w:rPr>
        <w:t>分析能力，对结果有预期能力，这样才能让自己的工作生活更加有条理，遇事不急不</w:t>
      </w:r>
      <w:proofErr w:type="gramStart"/>
      <w:r>
        <w:rPr>
          <w:rFonts w:hint="eastAsia"/>
          <w:sz w:val="24"/>
        </w:rPr>
        <w:t>躁</w:t>
      </w:r>
      <w:proofErr w:type="gramEnd"/>
      <w:r w:rsidR="00BE4477">
        <w:rPr>
          <w:rFonts w:hint="eastAsia"/>
          <w:sz w:val="24"/>
        </w:rPr>
        <w:t>，做事不慌不忙</w:t>
      </w:r>
      <w:r>
        <w:rPr>
          <w:rFonts w:hint="eastAsia"/>
          <w:sz w:val="24"/>
        </w:rPr>
        <w:t>。感谢肖桐老师这两年多的照顾和认真指导，</w:t>
      </w:r>
      <w:r w:rsidR="00BE4477">
        <w:rPr>
          <w:rFonts w:hint="eastAsia"/>
          <w:sz w:val="24"/>
        </w:rPr>
        <w:t>您</w:t>
      </w:r>
      <w:r>
        <w:rPr>
          <w:rFonts w:hint="eastAsia"/>
          <w:sz w:val="24"/>
        </w:rPr>
        <w:t>了解哪些课题适合我去研究，会站在我的角度选择一些适合的问题供我参考，让我能够在自己能力范围内</w:t>
      </w:r>
      <w:r w:rsidR="00AD6625">
        <w:rPr>
          <w:rFonts w:hint="eastAsia"/>
          <w:sz w:val="24"/>
        </w:rPr>
        <w:t>通过自己的努</w:t>
      </w:r>
      <w:r>
        <w:rPr>
          <w:rFonts w:hint="eastAsia"/>
          <w:sz w:val="24"/>
        </w:rPr>
        <w:t>力</w:t>
      </w:r>
      <w:r w:rsidR="00BE4477">
        <w:rPr>
          <w:rFonts w:hint="eastAsia"/>
          <w:sz w:val="24"/>
        </w:rPr>
        <w:t>取得一个好的结果</w:t>
      </w:r>
      <w:r>
        <w:rPr>
          <w:rFonts w:hint="eastAsia"/>
          <w:sz w:val="24"/>
        </w:rPr>
        <w:t>。感谢</w:t>
      </w:r>
      <w:r w:rsidR="00BE4477">
        <w:rPr>
          <w:rFonts w:hint="eastAsia"/>
          <w:sz w:val="24"/>
        </w:rPr>
        <w:t>您</w:t>
      </w:r>
      <w:r>
        <w:rPr>
          <w:rFonts w:hint="eastAsia"/>
          <w:sz w:val="24"/>
        </w:rPr>
        <w:t>这两年多的</w:t>
      </w:r>
      <w:r w:rsidR="00B14A30">
        <w:rPr>
          <w:rFonts w:hint="eastAsia"/>
          <w:sz w:val="24"/>
        </w:rPr>
        <w:t>悉心</w:t>
      </w:r>
      <w:r>
        <w:rPr>
          <w:rFonts w:hint="eastAsia"/>
          <w:sz w:val="24"/>
        </w:rPr>
        <w:t>培养和照顾，</w:t>
      </w:r>
      <w:r w:rsidR="00E940C5">
        <w:rPr>
          <w:rFonts w:hint="eastAsia"/>
          <w:sz w:val="24"/>
        </w:rPr>
        <w:t>从您身上学到了很多</w:t>
      </w:r>
      <w:r w:rsidR="00CE414F">
        <w:rPr>
          <w:rFonts w:hint="eastAsia"/>
          <w:sz w:val="24"/>
        </w:rPr>
        <w:t>为学为人的道理</w:t>
      </w:r>
      <w:r w:rsidR="00E940C5">
        <w:rPr>
          <w:rFonts w:hint="eastAsia"/>
          <w:sz w:val="24"/>
        </w:rPr>
        <w:t>，真的非常感谢您！</w:t>
      </w:r>
    </w:p>
    <w:p w14:paraId="5C465C2B" w14:textId="12177A43" w:rsidR="000C6F60" w:rsidRDefault="00BE4477" w:rsidP="000C6F60">
      <w:pPr>
        <w:spacing w:line="440" w:lineRule="exact"/>
        <w:ind w:firstLineChars="200" w:firstLine="480"/>
        <w:rPr>
          <w:sz w:val="24"/>
        </w:rPr>
      </w:pPr>
      <w:r>
        <w:rPr>
          <w:rFonts w:hint="eastAsia"/>
          <w:sz w:val="24"/>
        </w:rPr>
        <w:t>然后，我要感激实验室的负责人</w:t>
      </w:r>
      <w:r w:rsidR="00AD6625">
        <w:rPr>
          <w:rFonts w:hint="eastAsia"/>
          <w:sz w:val="24"/>
        </w:rPr>
        <w:t>朱靖波</w:t>
      </w:r>
      <w:r>
        <w:rPr>
          <w:rFonts w:hint="eastAsia"/>
          <w:sz w:val="24"/>
        </w:rPr>
        <w:t>老师</w:t>
      </w:r>
      <w:r w:rsidR="00A42DEC">
        <w:rPr>
          <w:rFonts w:hint="eastAsia"/>
          <w:sz w:val="24"/>
        </w:rPr>
        <w:t>，</w:t>
      </w:r>
      <w:r>
        <w:rPr>
          <w:rFonts w:hint="eastAsia"/>
          <w:sz w:val="24"/>
        </w:rPr>
        <w:t>您教会我的不仅仅是专业相关的知识，在做人做事方面也让我学到了很多。很多时候您对问题的看法和见解都很大程度影响了我对人生的规划，让我能够以不同的视角看待许多事情，再次感谢您。</w:t>
      </w:r>
    </w:p>
    <w:p w14:paraId="5E926C04" w14:textId="76CF008A" w:rsidR="00AD6625" w:rsidRDefault="00BE4477" w:rsidP="000C6F60">
      <w:pPr>
        <w:spacing w:line="440" w:lineRule="exact"/>
        <w:ind w:firstLineChars="200" w:firstLine="480"/>
        <w:rPr>
          <w:sz w:val="24"/>
        </w:rPr>
      </w:pPr>
      <w:r>
        <w:rPr>
          <w:rFonts w:hint="eastAsia"/>
          <w:sz w:val="24"/>
        </w:rPr>
        <w:t>还有我要感谢实验室的其他老师，感谢你们日复一日的辛苦付出，才让实验室有了家一样的感觉。去年的时候</w:t>
      </w:r>
      <w:r w:rsidR="00337F50">
        <w:rPr>
          <w:rFonts w:hint="eastAsia"/>
          <w:sz w:val="24"/>
        </w:rPr>
        <w:t>我</w:t>
      </w:r>
      <w:r>
        <w:rPr>
          <w:rFonts w:hint="eastAsia"/>
          <w:sz w:val="24"/>
        </w:rPr>
        <w:t>不</w:t>
      </w:r>
      <w:proofErr w:type="gramStart"/>
      <w:r>
        <w:rPr>
          <w:rFonts w:hint="eastAsia"/>
          <w:sz w:val="24"/>
        </w:rPr>
        <w:t>小心腿</w:t>
      </w:r>
      <w:proofErr w:type="gramEnd"/>
      <w:r>
        <w:rPr>
          <w:rFonts w:hint="eastAsia"/>
          <w:sz w:val="24"/>
        </w:rPr>
        <w:t>受伤了，走不了路，张俐老师</w:t>
      </w:r>
      <w:r w:rsidR="00337F50">
        <w:rPr>
          <w:rFonts w:hint="eastAsia"/>
          <w:sz w:val="24"/>
        </w:rPr>
        <w:t>特地给我带了好用的药膏，韩蕴霞老师借我拐杖还给我送了她亲手做的饭菜，我真的特别感动。我只是实验室普通的一个学生，老师们却用百倍的关心照顾我们，就像对待自己的孩子一样，还是那句话，感谢实验室的各位老师，谢谢。</w:t>
      </w:r>
    </w:p>
    <w:p w14:paraId="7E54A6C4" w14:textId="547EA39D" w:rsidR="00081F60" w:rsidRPr="00081F60" w:rsidRDefault="00081F60" w:rsidP="000C6F60">
      <w:pPr>
        <w:spacing w:line="440" w:lineRule="exact"/>
        <w:ind w:firstLineChars="200" w:firstLine="480"/>
        <w:rPr>
          <w:sz w:val="24"/>
        </w:rPr>
      </w:pPr>
      <w:r>
        <w:rPr>
          <w:rFonts w:hint="eastAsia"/>
          <w:sz w:val="24"/>
        </w:rPr>
        <w:t>还有感谢实验室的各位同学，</w:t>
      </w:r>
      <w:r w:rsidR="0089390F">
        <w:rPr>
          <w:rFonts w:hint="eastAsia"/>
          <w:sz w:val="24"/>
        </w:rPr>
        <w:t>感谢你们在学习和生活上给我的帮助</w:t>
      </w:r>
      <w:r w:rsidR="000C0323">
        <w:rPr>
          <w:rFonts w:hint="eastAsia"/>
          <w:sz w:val="24"/>
        </w:rPr>
        <w:t>。</w:t>
      </w:r>
      <w:r w:rsidR="00C02CA9">
        <w:rPr>
          <w:rFonts w:hint="eastAsia"/>
          <w:sz w:val="24"/>
        </w:rPr>
        <w:t>特别要感谢</w:t>
      </w:r>
      <w:r w:rsidR="000C0323">
        <w:rPr>
          <w:rFonts w:hint="eastAsia"/>
          <w:sz w:val="24"/>
        </w:rPr>
        <w:t>王强学长、杜权学长在</w:t>
      </w:r>
      <w:r w:rsidR="00C02CA9">
        <w:rPr>
          <w:rFonts w:hint="eastAsia"/>
          <w:sz w:val="24"/>
        </w:rPr>
        <w:t>我遇到问题时耐心的指导，感谢各位学长、学姐、学弟、学妹们在我遇到问题的时候的帮助。</w:t>
      </w:r>
      <w:r w:rsidR="0089390F">
        <w:rPr>
          <w:rFonts w:hint="eastAsia"/>
          <w:sz w:val="24"/>
        </w:rPr>
        <w:t>因为有你们，实验室才越来越好，谢谢大家。</w:t>
      </w:r>
    </w:p>
    <w:p w14:paraId="56556D2A" w14:textId="0DD48690" w:rsidR="00EE41A7" w:rsidRPr="000C025D" w:rsidRDefault="0089390F" w:rsidP="000C025D">
      <w:pPr>
        <w:spacing w:line="440" w:lineRule="exact"/>
        <w:ind w:firstLineChars="200" w:firstLine="480"/>
        <w:rPr>
          <w:sz w:val="24"/>
        </w:rPr>
      </w:pPr>
      <w:r>
        <w:rPr>
          <w:rFonts w:hint="eastAsia"/>
          <w:sz w:val="24"/>
        </w:rPr>
        <w:t>最后还要感谢我的父母，感谢你们给我自由的空间去发展，也谢谢你们一路上的</w:t>
      </w:r>
      <w:r w:rsidR="00B14A30">
        <w:rPr>
          <w:rFonts w:hint="eastAsia"/>
          <w:sz w:val="24"/>
        </w:rPr>
        <w:t>体谅</w:t>
      </w:r>
      <w:r>
        <w:rPr>
          <w:rFonts w:hint="eastAsia"/>
          <w:sz w:val="24"/>
        </w:rPr>
        <w:t>与关怀。读研之后因为工作学习的压力回家的机会越来越少了，</w:t>
      </w:r>
      <w:r w:rsidR="00612BAD">
        <w:rPr>
          <w:rFonts w:hint="eastAsia"/>
          <w:sz w:val="24"/>
        </w:rPr>
        <w:t>真的十分愧疚，希望在之后的学习生活中可以更好地分配自己的时间，常回家看看</w:t>
      </w:r>
      <w:r>
        <w:rPr>
          <w:rFonts w:hint="eastAsia"/>
          <w:sz w:val="24"/>
        </w:rPr>
        <w:t>。</w:t>
      </w:r>
      <w:r w:rsidR="00612BAD">
        <w:rPr>
          <w:rFonts w:hint="eastAsia"/>
          <w:sz w:val="24"/>
        </w:rPr>
        <w:t>谢谢</w:t>
      </w:r>
      <w:r>
        <w:rPr>
          <w:rFonts w:hint="eastAsia"/>
          <w:sz w:val="24"/>
        </w:rPr>
        <w:t>小的时候</w:t>
      </w:r>
      <w:r w:rsidR="000C025D">
        <w:rPr>
          <w:rFonts w:hint="eastAsia"/>
          <w:sz w:val="24"/>
        </w:rPr>
        <w:t>你们</w:t>
      </w:r>
      <w:r>
        <w:rPr>
          <w:rFonts w:hint="eastAsia"/>
          <w:sz w:val="24"/>
        </w:rPr>
        <w:t>陪我长大，现在也轮到我陪你们变老了</w:t>
      </w:r>
      <w:r w:rsidR="00612BAD">
        <w:rPr>
          <w:rFonts w:hint="eastAsia"/>
          <w:sz w:val="24"/>
        </w:rPr>
        <w:t>。</w:t>
      </w:r>
    </w:p>
    <w:p w14:paraId="0F26FBA0" w14:textId="77777777" w:rsidR="00AA7F39" w:rsidRPr="008A0973" w:rsidRDefault="00EE41A7">
      <w:pPr>
        <w:widowControl/>
        <w:jc w:val="left"/>
        <w:rPr>
          <w:sz w:val="24"/>
          <w:szCs w:val="22"/>
        </w:rPr>
        <w:sectPr w:rsidR="00AA7F39" w:rsidRPr="008A0973" w:rsidSect="0036060B">
          <w:headerReference w:type="default" r:id="rId61"/>
          <w:footerReference w:type="default" r:id="rId62"/>
          <w:pgSz w:w="11907" w:h="16840" w:code="9"/>
          <w:pgMar w:top="1418" w:right="1418" w:bottom="1418" w:left="1418" w:header="851" w:footer="992" w:gutter="0"/>
          <w:cols w:space="425"/>
          <w:docGrid w:type="lines" w:linePitch="312"/>
        </w:sectPr>
      </w:pPr>
      <w:r w:rsidRPr="008A0973">
        <w:rPr>
          <w:sz w:val="24"/>
          <w:szCs w:val="22"/>
        </w:rPr>
        <w:br w:type="page"/>
      </w:r>
    </w:p>
    <w:p w14:paraId="29CE5837" w14:textId="267C71D0" w:rsidR="00EE41A7" w:rsidRPr="008A0973" w:rsidRDefault="00EE41A7">
      <w:pPr>
        <w:widowControl/>
        <w:jc w:val="left"/>
        <w:rPr>
          <w:sz w:val="24"/>
          <w:szCs w:val="22"/>
        </w:rPr>
      </w:pPr>
    </w:p>
    <w:p w14:paraId="515BCB4C" w14:textId="77777777" w:rsidR="0041077E" w:rsidRPr="008A0973" w:rsidRDefault="0041077E" w:rsidP="0080212C">
      <w:pPr>
        <w:spacing w:line="360" w:lineRule="auto"/>
        <w:rPr>
          <w:sz w:val="24"/>
          <w:szCs w:val="22"/>
        </w:rPr>
      </w:pPr>
    </w:p>
    <w:p w14:paraId="2649D4E1" w14:textId="77777777" w:rsidR="008520FD" w:rsidRPr="008A0973" w:rsidRDefault="008520FD" w:rsidP="008520FD">
      <w:pPr>
        <w:rPr>
          <w:rFonts w:eastAsiaTheme="minorEastAsia"/>
        </w:rPr>
      </w:pPr>
    </w:p>
    <w:p w14:paraId="79788670" w14:textId="709114F7" w:rsidR="00AA7F39" w:rsidRPr="008A0973" w:rsidRDefault="00AA7F39">
      <w:pPr>
        <w:widowControl/>
        <w:jc w:val="left"/>
        <w:rPr>
          <w:rFonts w:eastAsia="黑体"/>
          <w:bCs/>
          <w:kern w:val="44"/>
          <w:sz w:val="44"/>
          <w:szCs w:val="44"/>
        </w:rPr>
      </w:pPr>
      <w:bookmarkStart w:id="74" w:name="_Toc389853006"/>
      <w:bookmarkStart w:id="75" w:name="_Toc422908779"/>
      <w:bookmarkStart w:id="76" w:name="_Toc422925206"/>
    </w:p>
    <w:p w14:paraId="6D7E2273" w14:textId="77777777" w:rsidR="00AA7F39" w:rsidRPr="008A0973" w:rsidRDefault="00AA7F39" w:rsidP="00AA7F39">
      <w:pPr>
        <w:rPr>
          <w:rFonts w:eastAsia="黑体"/>
          <w:sz w:val="44"/>
          <w:szCs w:val="44"/>
        </w:rPr>
      </w:pPr>
    </w:p>
    <w:p w14:paraId="66073C08" w14:textId="77777777" w:rsidR="00AA7F39" w:rsidRPr="008A0973" w:rsidRDefault="00AA7F39" w:rsidP="00AA7F39">
      <w:pPr>
        <w:rPr>
          <w:rFonts w:eastAsia="黑体"/>
          <w:sz w:val="44"/>
          <w:szCs w:val="44"/>
        </w:rPr>
      </w:pPr>
    </w:p>
    <w:p w14:paraId="3DFCF26D" w14:textId="77777777" w:rsidR="00AA7F39" w:rsidRPr="008A0973" w:rsidRDefault="00AA7F39" w:rsidP="00AA7F39">
      <w:pPr>
        <w:rPr>
          <w:rFonts w:eastAsia="黑体"/>
          <w:sz w:val="44"/>
          <w:szCs w:val="44"/>
        </w:rPr>
      </w:pPr>
    </w:p>
    <w:p w14:paraId="430C82D1" w14:textId="77777777" w:rsidR="00AA7F39" w:rsidRPr="008A0973" w:rsidRDefault="00AA7F39" w:rsidP="00AA7F39">
      <w:pPr>
        <w:rPr>
          <w:rFonts w:eastAsia="黑体"/>
          <w:sz w:val="44"/>
          <w:szCs w:val="44"/>
        </w:rPr>
      </w:pPr>
    </w:p>
    <w:p w14:paraId="64E89E74" w14:textId="77777777" w:rsidR="00AA7F39" w:rsidRPr="008A0973" w:rsidRDefault="00AA7F39" w:rsidP="00AA7F39">
      <w:pPr>
        <w:rPr>
          <w:rFonts w:eastAsia="黑体"/>
          <w:sz w:val="44"/>
          <w:szCs w:val="44"/>
        </w:rPr>
      </w:pPr>
    </w:p>
    <w:p w14:paraId="4F6A1B9E" w14:textId="77777777" w:rsidR="00AA7F39" w:rsidRPr="008A0973" w:rsidRDefault="00AA7F39" w:rsidP="00AA7F39">
      <w:pPr>
        <w:jc w:val="center"/>
        <w:rPr>
          <w:rFonts w:eastAsia="黑体"/>
          <w:sz w:val="44"/>
          <w:szCs w:val="44"/>
        </w:rPr>
      </w:pPr>
    </w:p>
    <w:p w14:paraId="382D5923" w14:textId="77777777" w:rsidR="00AA7F39" w:rsidRPr="008A0973" w:rsidRDefault="00AA7F39" w:rsidP="00AA7F39">
      <w:pPr>
        <w:rPr>
          <w:rFonts w:eastAsia="黑体"/>
          <w:sz w:val="44"/>
          <w:szCs w:val="44"/>
        </w:rPr>
      </w:pPr>
    </w:p>
    <w:p w14:paraId="1A16BA7B" w14:textId="77777777" w:rsidR="00AA7F39" w:rsidRPr="008A0973" w:rsidRDefault="00AA7F39" w:rsidP="00AA7F39">
      <w:pPr>
        <w:rPr>
          <w:rFonts w:eastAsia="黑体"/>
          <w:sz w:val="44"/>
          <w:szCs w:val="44"/>
        </w:rPr>
      </w:pPr>
    </w:p>
    <w:p w14:paraId="1FDFE051" w14:textId="77777777" w:rsidR="00AA7F39" w:rsidRPr="008A0973" w:rsidRDefault="00AA7F39" w:rsidP="00AA7F39">
      <w:pPr>
        <w:rPr>
          <w:rFonts w:eastAsia="黑体"/>
          <w:sz w:val="44"/>
          <w:szCs w:val="44"/>
        </w:rPr>
      </w:pPr>
    </w:p>
    <w:p w14:paraId="132E4170" w14:textId="77777777" w:rsidR="00AA7F39" w:rsidRPr="008A0973" w:rsidRDefault="00AA7F39" w:rsidP="00AA7F39">
      <w:pPr>
        <w:rPr>
          <w:rFonts w:eastAsia="黑体"/>
          <w:sz w:val="44"/>
          <w:szCs w:val="44"/>
        </w:rPr>
      </w:pPr>
    </w:p>
    <w:p w14:paraId="08DE392D" w14:textId="77777777" w:rsidR="00AA7F39" w:rsidRPr="008A0973" w:rsidRDefault="00AA7F39" w:rsidP="00AA7F39">
      <w:pPr>
        <w:rPr>
          <w:rFonts w:eastAsia="黑体"/>
          <w:sz w:val="44"/>
          <w:szCs w:val="44"/>
        </w:rPr>
      </w:pPr>
    </w:p>
    <w:p w14:paraId="01551062" w14:textId="5044271F" w:rsidR="00150A7D" w:rsidRPr="008A0973" w:rsidRDefault="00150A7D" w:rsidP="00AA7F39">
      <w:pPr>
        <w:rPr>
          <w:rFonts w:eastAsia="黑体"/>
          <w:sz w:val="44"/>
          <w:szCs w:val="44"/>
        </w:rPr>
        <w:sectPr w:rsidR="00150A7D" w:rsidRPr="008A0973" w:rsidSect="0036060B">
          <w:headerReference w:type="default" r:id="rId63"/>
          <w:footerReference w:type="default" r:id="rId64"/>
          <w:pgSz w:w="11907" w:h="16840" w:code="9"/>
          <w:pgMar w:top="1418" w:right="1418" w:bottom="1418" w:left="1418" w:header="851" w:footer="992" w:gutter="0"/>
          <w:cols w:space="425"/>
          <w:docGrid w:type="lines" w:linePitch="312"/>
        </w:sectPr>
      </w:pPr>
    </w:p>
    <w:p w14:paraId="6A2F15FE" w14:textId="52F4A696" w:rsidR="004A3037" w:rsidRPr="008A0973" w:rsidRDefault="00684C98" w:rsidP="004A3037">
      <w:pPr>
        <w:pStyle w:val="afb"/>
        <w:spacing w:before="312" w:after="312"/>
      </w:pPr>
      <w:bookmarkStart w:id="77" w:name="_Toc517365338"/>
      <w:r w:rsidRPr="008A0973">
        <w:lastRenderedPageBreak/>
        <w:t>硕士期间参加的科研项目</w:t>
      </w:r>
      <w:bookmarkEnd w:id="74"/>
      <w:bookmarkEnd w:id="75"/>
      <w:bookmarkEnd w:id="76"/>
      <w:bookmarkEnd w:id="77"/>
    </w:p>
    <w:p w14:paraId="2F1C48B4" w14:textId="77777777" w:rsidR="0061064C" w:rsidRPr="008A0973" w:rsidRDefault="0061064C" w:rsidP="0061064C">
      <w:pPr>
        <w:pStyle w:val="afd"/>
        <w:spacing w:line="336" w:lineRule="auto"/>
        <w:ind w:firstLineChars="0" w:firstLine="0"/>
      </w:pPr>
      <w:r w:rsidRPr="008A0973">
        <w:t>科研项目：</w:t>
      </w:r>
    </w:p>
    <w:p w14:paraId="6B1DDFCE" w14:textId="6A8C8527" w:rsidR="0061064C" w:rsidRPr="008A0973" w:rsidRDefault="0061064C" w:rsidP="0061064C">
      <w:pPr>
        <w:pStyle w:val="afd"/>
        <w:ind w:firstLine="480"/>
      </w:pPr>
      <w:bookmarkStart w:id="78" w:name="_Hlk517364593"/>
      <w:r w:rsidRPr="008A0973">
        <w:t xml:space="preserve">1. </w:t>
      </w:r>
      <w:r w:rsidRPr="00FA3EE9">
        <w:rPr>
          <w:szCs w:val="28"/>
        </w:rPr>
        <w:t>面向多层次篇章语义的机器翻译理论、方法与实现</w:t>
      </w:r>
      <w:r w:rsidR="001261EA">
        <w:rPr>
          <w:rFonts w:hint="eastAsia"/>
          <w:szCs w:val="28"/>
        </w:rPr>
        <w:t>。</w:t>
      </w:r>
    </w:p>
    <w:bookmarkEnd w:id="78"/>
    <w:p w14:paraId="2D87F839" w14:textId="77777777" w:rsidR="00AA7F39" w:rsidRPr="0061064C" w:rsidRDefault="00AA7F39" w:rsidP="00AA7F39"/>
    <w:p w14:paraId="474E4767" w14:textId="77777777" w:rsidR="00AA7F39" w:rsidRPr="008A0973" w:rsidRDefault="00AA7F39" w:rsidP="00AA7F39"/>
    <w:p w14:paraId="690B0304" w14:textId="77777777" w:rsidR="00AA7F39" w:rsidRPr="008A0973" w:rsidRDefault="00AA7F39" w:rsidP="00AA7F39"/>
    <w:p w14:paraId="47000460" w14:textId="77777777" w:rsidR="00AA7F39" w:rsidRPr="008A0973" w:rsidRDefault="00AA7F39" w:rsidP="00AA7F39"/>
    <w:p w14:paraId="3A70EABC" w14:textId="77777777" w:rsidR="00AA7F39" w:rsidRPr="008A0973" w:rsidRDefault="00AA7F39" w:rsidP="00AA7F39"/>
    <w:p w14:paraId="63B76A5C" w14:textId="77777777" w:rsidR="00AA7F39" w:rsidRPr="008A0973" w:rsidRDefault="00AA7F39" w:rsidP="00AA7F39"/>
    <w:p w14:paraId="3784301A" w14:textId="77777777" w:rsidR="00AA7F39" w:rsidRPr="008A0973" w:rsidRDefault="00AA7F39" w:rsidP="00AA7F39"/>
    <w:p w14:paraId="6742DD69" w14:textId="77777777" w:rsidR="00AA7F39" w:rsidRPr="008A0973" w:rsidRDefault="00AA7F39" w:rsidP="00AA7F39"/>
    <w:p w14:paraId="08A2C0F8" w14:textId="77777777" w:rsidR="00AA7F39" w:rsidRPr="008A0973" w:rsidRDefault="00AA7F39" w:rsidP="00AA7F39"/>
    <w:p w14:paraId="13A20FB0" w14:textId="77777777" w:rsidR="00AA7F39" w:rsidRPr="008A0973" w:rsidRDefault="00AA7F39" w:rsidP="00AA7F39">
      <w:pPr>
        <w:jc w:val="center"/>
      </w:pPr>
    </w:p>
    <w:p w14:paraId="056E8250" w14:textId="77777777" w:rsidR="00AA7F39" w:rsidRPr="008A0973" w:rsidRDefault="00AA7F39" w:rsidP="00AA7F39"/>
    <w:p w14:paraId="405BE38A" w14:textId="23B968C1" w:rsidR="004A3037" w:rsidRPr="008A0973" w:rsidRDefault="004A3037" w:rsidP="00AA7F39">
      <w:pPr>
        <w:sectPr w:rsidR="004A3037" w:rsidRPr="008A0973" w:rsidSect="0036060B">
          <w:headerReference w:type="default" r:id="rId65"/>
          <w:footerReference w:type="default" r:id="rId66"/>
          <w:pgSz w:w="11907" w:h="16840" w:code="9"/>
          <w:pgMar w:top="1418" w:right="1418" w:bottom="1418" w:left="1418" w:header="851" w:footer="992" w:gutter="0"/>
          <w:cols w:space="425"/>
          <w:docGrid w:type="lines" w:linePitch="312"/>
        </w:sectPr>
      </w:pPr>
    </w:p>
    <w:p w14:paraId="305D5B06" w14:textId="35C9B7D7" w:rsidR="0061064C" w:rsidRDefault="0061064C">
      <w:pPr>
        <w:widowControl/>
        <w:jc w:val="left"/>
        <w:rPr>
          <w:sz w:val="24"/>
          <w:lang w:val="x-none" w:eastAsia="x-none"/>
        </w:rPr>
      </w:pPr>
      <w:r>
        <w:rPr>
          <w:sz w:val="24"/>
          <w:lang w:val="x-none" w:eastAsia="x-none"/>
        </w:rPr>
        <w:lastRenderedPageBreak/>
        <w:br w:type="page"/>
      </w:r>
    </w:p>
    <w:p w14:paraId="63543EE3" w14:textId="546F04B8" w:rsidR="0061064C" w:rsidRPr="008A0973" w:rsidRDefault="0061064C" w:rsidP="0061064C">
      <w:pPr>
        <w:pStyle w:val="afb"/>
        <w:spacing w:before="312" w:after="312"/>
      </w:pPr>
      <w:bookmarkStart w:id="79" w:name="_Toc517365339"/>
      <w:r w:rsidRPr="008A0973">
        <w:lastRenderedPageBreak/>
        <w:t>硕士期间</w:t>
      </w:r>
      <w:r>
        <w:rPr>
          <w:rFonts w:hint="eastAsia"/>
        </w:rPr>
        <w:t>取得的学术成果</w:t>
      </w:r>
      <w:bookmarkEnd w:id="79"/>
    </w:p>
    <w:p w14:paraId="31FD826D" w14:textId="34D73870" w:rsidR="0061064C" w:rsidRPr="008A0973" w:rsidRDefault="0061064C" w:rsidP="0061064C">
      <w:pPr>
        <w:pStyle w:val="afd"/>
        <w:spacing w:line="336" w:lineRule="auto"/>
        <w:ind w:firstLineChars="0" w:firstLine="0"/>
      </w:pPr>
      <w:r>
        <w:rPr>
          <w:rFonts w:hint="eastAsia"/>
        </w:rPr>
        <w:t>学术成果</w:t>
      </w:r>
      <w:r w:rsidRPr="008A0973">
        <w:t>：</w:t>
      </w:r>
    </w:p>
    <w:p w14:paraId="03F36257" w14:textId="6BB67619" w:rsidR="0061064C" w:rsidRPr="008A0973" w:rsidRDefault="0061064C" w:rsidP="0061064C">
      <w:pPr>
        <w:pStyle w:val="afd"/>
        <w:ind w:firstLine="480"/>
      </w:pPr>
      <w:r w:rsidRPr="008A0973">
        <w:t>1.</w:t>
      </w:r>
      <w:r>
        <w:rPr>
          <w:rFonts w:hint="eastAsia"/>
        </w:rPr>
        <w:t xml:space="preserve"> </w:t>
      </w:r>
      <w:r>
        <w:rPr>
          <w:rFonts w:hint="eastAsia"/>
        </w:rPr>
        <w:t>于</w:t>
      </w:r>
      <w:r>
        <w:rPr>
          <w:rFonts w:hint="eastAsia"/>
        </w:rPr>
        <w:t>2</w:t>
      </w:r>
      <w:r>
        <w:t>018</w:t>
      </w:r>
      <w:r>
        <w:rPr>
          <w:rFonts w:hint="eastAsia"/>
        </w:rPr>
        <w:t>年</w:t>
      </w:r>
      <w:r w:rsidR="00241558">
        <w:rPr>
          <w:rFonts w:hint="eastAsia"/>
        </w:rPr>
        <w:t>7</w:t>
      </w:r>
      <w:r w:rsidR="00241558">
        <w:rPr>
          <w:rFonts w:hint="eastAsia"/>
        </w:rPr>
        <w:t>月</w:t>
      </w:r>
      <w:r>
        <w:rPr>
          <w:rFonts w:hint="eastAsia"/>
        </w:rPr>
        <w:t>在《中文信息学报》</w:t>
      </w:r>
      <w:r w:rsidR="00D72934">
        <w:rPr>
          <w:rFonts w:hint="eastAsia"/>
        </w:rPr>
        <w:t>上以第一作者发表《基于数据并行的神经语言模型多卡训练分析》</w:t>
      </w:r>
      <w:r w:rsidR="001261EA">
        <w:rPr>
          <w:rFonts w:hint="eastAsia"/>
        </w:rPr>
        <w:t>论文一篇。</w:t>
      </w:r>
    </w:p>
    <w:p w14:paraId="169E70D9" w14:textId="77777777" w:rsidR="00150A7D" w:rsidRPr="0061064C" w:rsidRDefault="00150A7D" w:rsidP="00125761">
      <w:pPr>
        <w:spacing w:line="336" w:lineRule="auto"/>
        <w:rPr>
          <w:sz w:val="24"/>
          <w:lang w:eastAsia="x-none"/>
        </w:rPr>
      </w:pPr>
    </w:p>
    <w:sectPr w:rsidR="00150A7D" w:rsidRPr="0061064C" w:rsidSect="0036060B">
      <w:headerReference w:type="default" r:id="rId67"/>
      <w:footerReference w:type="default" r:id="rId68"/>
      <w:pgSz w:w="11907" w:h="16840"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2D8D7D" w14:textId="77777777" w:rsidR="00D2045E" w:rsidRDefault="00D2045E" w:rsidP="00F2685F">
      <w:r>
        <w:separator/>
      </w:r>
    </w:p>
  </w:endnote>
  <w:endnote w:type="continuationSeparator" w:id="0">
    <w:p w14:paraId="1942B92D" w14:textId="77777777" w:rsidR="00D2045E" w:rsidRDefault="00D2045E" w:rsidP="00F268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DDE21E" w14:textId="77777777" w:rsidR="00832511" w:rsidRDefault="00832511">
    <w:pPr>
      <w:pStyle w:val="a5"/>
      <w:jc w:val="center"/>
    </w:pPr>
  </w:p>
  <w:p w14:paraId="45389EDF" w14:textId="77777777" w:rsidR="00832511" w:rsidRDefault="00832511">
    <w:pPr>
      <w:pStyle w:val="a5"/>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8BF8F9" w14:textId="7B8E974A" w:rsidR="00832511" w:rsidRPr="0049207A" w:rsidRDefault="00832511" w:rsidP="00B14246">
    <w:pPr>
      <w:pStyle w:val="aff4"/>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1"/>
        <w:szCs w:val="21"/>
      </w:rPr>
      <w:id w:val="1136219987"/>
      <w:docPartObj>
        <w:docPartGallery w:val="Page Numbers (Bottom of Page)"/>
        <w:docPartUnique/>
      </w:docPartObj>
    </w:sdtPr>
    <w:sdtEndPr>
      <w:rPr>
        <w:sz w:val="24"/>
        <w:szCs w:val="24"/>
      </w:rPr>
    </w:sdtEndPr>
    <w:sdtContent>
      <w:sdt>
        <w:sdtPr>
          <w:rPr>
            <w:sz w:val="21"/>
            <w:szCs w:val="21"/>
          </w:rPr>
          <w:id w:val="1943644370"/>
          <w:docPartObj>
            <w:docPartGallery w:val="Page Numbers (Bottom of Page)"/>
            <w:docPartUnique/>
          </w:docPartObj>
        </w:sdtPr>
        <w:sdtEndPr>
          <w:rPr>
            <w:sz w:val="24"/>
            <w:szCs w:val="24"/>
          </w:rPr>
        </w:sdtEndPr>
        <w:sdtContent>
          <w:p w14:paraId="0AA49A60" w14:textId="3037ECF4" w:rsidR="00832511" w:rsidRPr="0049207A" w:rsidRDefault="00832511" w:rsidP="000F3B8A">
            <w:pPr>
              <w:pStyle w:val="aff4"/>
            </w:pPr>
            <w:r>
              <w:rPr>
                <w:rStyle w:val="Char7"/>
              </w:rPr>
              <w:t>-</w:t>
            </w:r>
            <w:sdt>
              <w:sdtPr>
                <w:id w:val="-504672201"/>
                <w:docPartObj>
                  <w:docPartGallery w:val="Page Numbers (Bottom of Page)"/>
                  <w:docPartUnique/>
                </w:docPartObj>
              </w:sdtPr>
              <w:sdtContent>
                <w:r w:rsidRPr="0049207A">
                  <w:fldChar w:fldCharType="begin"/>
                </w:r>
                <w:r w:rsidRPr="0049207A">
                  <w:instrText xml:space="preserve"> PAGE   \* MERGEFORMAT </w:instrText>
                </w:r>
                <w:r w:rsidRPr="0049207A">
                  <w:fldChar w:fldCharType="separate"/>
                </w:r>
                <w:r w:rsidRPr="00D0479B">
                  <w:rPr>
                    <w:noProof/>
                    <w:lang w:val="zh-CN"/>
                  </w:rPr>
                  <w:t>40</w:t>
                </w:r>
                <w:r w:rsidRPr="0049207A">
                  <w:fldChar w:fldCharType="end"/>
                </w:r>
                <w:r>
                  <w:rPr>
                    <w:rStyle w:val="Char7"/>
                  </w:rPr>
                  <w:t>-</w:t>
                </w:r>
              </w:sdtContent>
            </w:sdt>
          </w:p>
        </w:sdtContent>
      </w:sdt>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1"/>
        <w:szCs w:val="21"/>
      </w:rPr>
      <w:id w:val="-1227065882"/>
      <w:docPartObj>
        <w:docPartGallery w:val="Page Numbers (Bottom of Page)"/>
        <w:docPartUnique/>
      </w:docPartObj>
    </w:sdtPr>
    <w:sdtEndPr>
      <w:rPr>
        <w:sz w:val="24"/>
        <w:szCs w:val="24"/>
      </w:rPr>
    </w:sdtEndPr>
    <w:sdtContent>
      <w:sdt>
        <w:sdtPr>
          <w:rPr>
            <w:sz w:val="21"/>
            <w:szCs w:val="21"/>
          </w:rPr>
          <w:id w:val="1531684822"/>
          <w:docPartObj>
            <w:docPartGallery w:val="Page Numbers (Bottom of Page)"/>
            <w:docPartUnique/>
          </w:docPartObj>
        </w:sdtPr>
        <w:sdtEndPr>
          <w:rPr>
            <w:sz w:val="24"/>
            <w:szCs w:val="24"/>
          </w:rPr>
        </w:sdtEndPr>
        <w:sdtContent>
          <w:p w14:paraId="612A87F4" w14:textId="5D215A55" w:rsidR="00832511" w:rsidRPr="00C21815" w:rsidRDefault="00832511" w:rsidP="00C21815">
            <w:pPr>
              <w:pStyle w:val="aff4"/>
            </w:pPr>
            <w:r>
              <w:rPr>
                <w:rStyle w:val="Char7"/>
              </w:rPr>
              <w:t>-</w:t>
            </w:r>
            <w:sdt>
              <w:sdtPr>
                <w:id w:val="642009429"/>
                <w:docPartObj>
                  <w:docPartGallery w:val="Page Numbers (Bottom of Page)"/>
                  <w:docPartUnique/>
                </w:docPartObj>
              </w:sdtPr>
              <w:sdtContent>
                <w:r w:rsidRPr="0049207A">
                  <w:fldChar w:fldCharType="begin"/>
                </w:r>
                <w:r w:rsidRPr="0049207A">
                  <w:instrText xml:space="preserve"> PAGE   \* MERGEFORMAT </w:instrText>
                </w:r>
                <w:r w:rsidRPr="0049207A">
                  <w:fldChar w:fldCharType="separate"/>
                </w:r>
                <w:r w:rsidRPr="00D0479B">
                  <w:rPr>
                    <w:noProof/>
                    <w:lang w:val="zh-CN"/>
                  </w:rPr>
                  <w:t>49</w:t>
                </w:r>
                <w:r w:rsidRPr="0049207A">
                  <w:fldChar w:fldCharType="end"/>
                </w:r>
                <w:r>
                  <w:rPr>
                    <w:rStyle w:val="Char7"/>
                  </w:rPr>
                  <w:t>-</w:t>
                </w:r>
              </w:sdtContent>
            </w:sdt>
          </w:p>
        </w:sdtContent>
      </w:sdt>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1"/>
        <w:szCs w:val="21"/>
      </w:rPr>
      <w:id w:val="1021134760"/>
      <w:docPartObj>
        <w:docPartGallery w:val="Page Numbers (Bottom of Page)"/>
        <w:docPartUnique/>
      </w:docPartObj>
    </w:sdtPr>
    <w:sdtEndPr>
      <w:rPr>
        <w:sz w:val="24"/>
        <w:szCs w:val="24"/>
      </w:rPr>
    </w:sdtEndPr>
    <w:sdtContent>
      <w:sdt>
        <w:sdtPr>
          <w:rPr>
            <w:sz w:val="21"/>
            <w:szCs w:val="21"/>
          </w:rPr>
          <w:id w:val="1431396891"/>
          <w:docPartObj>
            <w:docPartGallery w:val="Page Numbers (Bottom of Page)"/>
            <w:docPartUnique/>
          </w:docPartObj>
        </w:sdtPr>
        <w:sdtEndPr>
          <w:rPr>
            <w:sz w:val="24"/>
            <w:szCs w:val="24"/>
          </w:rPr>
        </w:sdtEndPr>
        <w:sdtContent>
          <w:p w14:paraId="3856B632" w14:textId="007A959D" w:rsidR="00832511" w:rsidRPr="0049207A" w:rsidRDefault="00832511" w:rsidP="00ED583D">
            <w:pPr>
              <w:pStyle w:val="aff4"/>
            </w:pPr>
            <w:r>
              <w:rPr>
                <w:rStyle w:val="Char7"/>
              </w:rPr>
              <w:t>-</w:t>
            </w:r>
            <w:sdt>
              <w:sdtPr>
                <w:id w:val="189963747"/>
                <w:docPartObj>
                  <w:docPartGallery w:val="Page Numbers (Bottom of Page)"/>
                  <w:docPartUnique/>
                </w:docPartObj>
              </w:sdtPr>
              <w:sdtContent>
                <w:r w:rsidRPr="0049207A">
                  <w:fldChar w:fldCharType="begin"/>
                </w:r>
                <w:r w:rsidRPr="0049207A">
                  <w:instrText xml:space="preserve"> PAGE   \* MERGEFORMAT </w:instrText>
                </w:r>
                <w:r w:rsidRPr="0049207A">
                  <w:fldChar w:fldCharType="separate"/>
                </w:r>
                <w:r w:rsidRPr="00D0479B">
                  <w:rPr>
                    <w:noProof/>
                    <w:lang w:val="zh-CN"/>
                  </w:rPr>
                  <w:t>57</w:t>
                </w:r>
                <w:r w:rsidRPr="0049207A">
                  <w:fldChar w:fldCharType="end"/>
                </w:r>
                <w:r>
                  <w:rPr>
                    <w:rStyle w:val="Char7"/>
                  </w:rPr>
                  <w:t>-</w:t>
                </w:r>
              </w:sdtContent>
            </w:sdt>
          </w:p>
        </w:sdtContent>
      </w:sdt>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466E8E" w14:textId="2B846EAA" w:rsidR="00832511" w:rsidRPr="0049207A" w:rsidRDefault="00832511" w:rsidP="00ED583D">
    <w:pPr>
      <w:pStyle w:val="aff4"/>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1"/>
        <w:szCs w:val="21"/>
      </w:rPr>
      <w:id w:val="-178887347"/>
      <w:docPartObj>
        <w:docPartGallery w:val="Page Numbers (Bottom of Page)"/>
        <w:docPartUnique/>
      </w:docPartObj>
    </w:sdtPr>
    <w:sdtEndPr>
      <w:rPr>
        <w:sz w:val="24"/>
        <w:szCs w:val="24"/>
      </w:rPr>
    </w:sdtEndPr>
    <w:sdtContent>
      <w:sdt>
        <w:sdtPr>
          <w:rPr>
            <w:sz w:val="21"/>
            <w:szCs w:val="21"/>
          </w:rPr>
          <w:id w:val="-1814092209"/>
          <w:docPartObj>
            <w:docPartGallery w:val="Page Numbers (Bottom of Page)"/>
            <w:docPartUnique/>
          </w:docPartObj>
        </w:sdtPr>
        <w:sdtEndPr>
          <w:rPr>
            <w:sz w:val="24"/>
            <w:szCs w:val="24"/>
          </w:rPr>
        </w:sdtEndPr>
        <w:sdtContent>
          <w:p w14:paraId="710479EB" w14:textId="0B09C1B0" w:rsidR="00832511" w:rsidRPr="0049207A" w:rsidRDefault="00832511" w:rsidP="00ED583D">
            <w:pPr>
              <w:pStyle w:val="aff4"/>
            </w:pPr>
            <w:r>
              <w:rPr>
                <w:rStyle w:val="Char7"/>
              </w:rPr>
              <w:t>-</w:t>
            </w:r>
            <w:sdt>
              <w:sdtPr>
                <w:id w:val="-173038746"/>
                <w:docPartObj>
                  <w:docPartGallery w:val="Page Numbers (Bottom of Page)"/>
                  <w:docPartUnique/>
                </w:docPartObj>
              </w:sdtPr>
              <w:sdtContent>
                <w:r w:rsidRPr="0049207A">
                  <w:fldChar w:fldCharType="begin"/>
                </w:r>
                <w:r w:rsidRPr="0049207A">
                  <w:instrText xml:space="preserve"> PAGE   \* MERGEFORMAT </w:instrText>
                </w:r>
                <w:r w:rsidRPr="0049207A">
                  <w:fldChar w:fldCharType="separate"/>
                </w:r>
                <w:r w:rsidRPr="00D0479B">
                  <w:rPr>
                    <w:noProof/>
                    <w:lang w:val="zh-CN"/>
                  </w:rPr>
                  <w:t>59</w:t>
                </w:r>
                <w:r w:rsidRPr="0049207A">
                  <w:fldChar w:fldCharType="end"/>
                </w:r>
                <w:r>
                  <w:rPr>
                    <w:rStyle w:val="Char7"/>
                  </w:rPr>
                  <w:t>-</w:t>
                </w:r>
              </w:sdtContent>
            </w:sdt>
          </w:p>
        </w:sdtContent>
      </w:sdt>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1"/>
        <w:szCs w:val="21"/>
      </w:rPr>
      <w:id w:val="-2135245292"/>
      <w:docPartObj>
        <w:docPartGallery w:val="Page Numbers (Bottom of Page)"/>
        <w:docPartUnique/>
      </w:docPartObj>
    </w:sdtPr>
    <w:sdtEndPr>
      <w:rPr>
        <w:sz w:val="24"/>
        <w:szCs w:val="24"/>
      </w:rPr>
    </w:sdtEndPr>
    <w:sdtContent>
      <w:sdt>
        <w:sdtPr>
          <w:rPr>
            <w:sz w:val="21"/>
            <w:szCs w:val="21"/>
          </w:rPr>
          <w:id w:val="1912187277"/>
          <w:docPartObj>
            <w:docPartGallery w:val="Page Numbers (Bottom of Page)"/>
            <w:docPartUnique/>
          </w:docPartObj>
        </w:sdtPr>
        <w:sdtEndPr>
          <w:rPr>
            <w:sz w:val="24"/>
            <w:szCs w:val="24"/>
          </w:rPr>
        </w:sdtEndPr>
        <w:sdtContent>
          <w:p w14:paraId="4F163B63" w14:textId="2E7DE7D2" w:rsidR="00832511" w:rsidRPr="0049207A" w:rsidRDefault="00832511" w:rsidP="00ED583D">
            <w:pPr>
              <w:pStyle w:val="aff4"/>
            </w:pPr>
            <w:r>
              <w:rPr>
                <w:rStyle w:val="Char7"/>
              </w:rPr>
              <w:t>-</w:t>
            </w:r>
            <w:sdt>
              <w:sdtPr>
                <w:id w:val="-300308017"/>
                <w:docPartObj>
                  <w:docPartGallery w:val="Page Numbers (Bottom of Page)"/>
                  <w:docPartUnique/>
                </w:docPartObj>
              </w:sdtPr>
              <w:sdtContent>
                <w:r w:rsidRPr="0049207A">
                  <w:fldChar w:fldCharType="begin"/>
                </w:r>
                <w:r w:rsidRPr="0049207A">
                  <w:instrText xml:space="preserve"> PAGE   \* MERGEFORMAT </w:instrText>
                </w:r>
                <w:r w:rsidRPr="0049207A">
                  <w:fldChar w:fldCharType="separate"/>
                </w:r>
                <w:r w:rsidRPr="00D0479B">
                  <w:rPr>
                    <w:noProof/>
                    <w:lang w:val="zh-CN"/>
                  </w:rPr>
                  <w:t>63</w:t>
                </w:r>
                <w:r w:rsidRPr="0049207A">
                  <w:fldChar w:fldCharType="end"/>
                </w:r>
                <w:r>
                  <w:rPr>
                    <w:rStyle w:val="Char7"/>
                  </w:rPr>
                  <w:t>-</w:t>
                </w:r>
              </w:sdtContent>
            </w:sdt>
          </w:p>
        </w:sdtContent>
      </w:sdt>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D6EF3" w14:textId="3C60DCA4" w:rsidR="00832511" w:rsidRPr="0049207A" w:rsidRDefault="00832511" w:rsidP="00ED583D">
    <w:pPr>
      <w:pStyle w:val="aff4"/>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1"/>
        <w:szCs w:val="21"/>
      </w:rPr>
      <w:id w:val="-575199512"/>
      <w:docPartObj>
        <w:docPartGallery w:val="Page Numbers (Bottom of Page)"/>
        <w:docPartUnique/>
      </w:docPartObj>
    </w:sdtPr>
    <w:sdtEndPr>
      <w:rPr>
        <w:sz w:val="24"/>
        <w:szCs w:val="24"/>
      </w:rPr>
    </w:sdtEndPr>
    <w:sdtContent>
      <w:sdt>
        <w:sdtPr>
          <w:rPr>
            <w:sz w:val="21"/>
            <w:szCs w:val="21"/>
          </w:rPr>
          <w:id w:val="-435450227"/>
          <w:docPartObj>
            <w:docPartGallery w:val="Page Numbers (Bottom of Page)"/>
            <w:docPartUnique/>
          </w:docPartObj>
        </w:sdtPr>
        <w:sdtEndPr>
          <w:rPr>
            <w:sz w:val="24"/>
            <w:szCs w:val="24"/>
          </w:rPr>
        </w:sdtEndPr>
        <w:sdtContent>
          <w:p w14:paraId="7567F73F" w14:textId="1F6516CE" w:rsidR="00832511" w:rsidRPr="0049207A" w:rsidRDefault="00832511" w:rsidP="00ED583D">
            <w:pPr>
              <w:pStyle w:val="aff4"/>
            </w:pPr>
            <w:r>
              <w:rPr>
                <w:rStyle w:val="Char7"/>
              </w:rPr>
              <w:t>-</w:t>
            </w:r>
            <w:sdt>
              <w:sdtPr>
                <w:id w:val="396639004"/>
                <w:docPartObj>
                  <w:docPartGallery w:val="Page Numbers (Bottom of Page)"/>
                  <w:docPartUnique/>
                </w:docPartObj>
              </w:sdtPr>
              <w:sdtContent>
                <w:r w:rsidRPr="0049207A">
                  <w:fldChar w:fldCharType="begin"/>
                </w:r>
                <w:r w:rsidRPr="0049207A">
                  <w:instrText xml:space="preserve"> PAGE   \* MERGEFORMAT </w:instrText>
                </w:r>
                <w:r w:rsidRPr="0049207A">
                  <w:fldChar w:fldCharType="separate"/>
                </w:r>
                <w:r w:rsidRPr="00D0479B">
                  <w:rPr>
                    <w:noProof/>
                    <w:lang w:val="zh-CN"/>
                  </w:rPr>
                  <w:t>65</w:t>
                </w:r>
                <w:r w:rsidRPr="0049207A">
                  <w:fldChar w:fldCharType="end"/>
                </w:r>
                <w:r>
                  <w:rPr>
                    <w:rStyle w:val="Char7"/>
                  </w:rPr>
                  <w:t>-</w:t>
                </w:r>
              </w:sdtContent>
            </w:sdt>
          </w:p>
        </w:sdtContent>
      </w:sdt>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1"/>
        <w:szCs w:val="21"/>
      </w:rPr>
      <w:id w:val="549739039"/>
      <w:docPartObj>
        <w:docPartGallery w:val="Page Numbers (Bottom of Page)"/>
        <w:docPartUnique/>
      </w:docPartObj>
    </w:sdtPr>
    <w:sdtEndPr>
      <w:rPr>
        <w:sz w:val="24"/>
        <w:szCs w:val="24"/>
      </w:rPr>
    </w:sdtEndPr>
    <w:sdtContent>
      <w:sdt>
        <w:sdtPr>
          <w:rPr>
            <w:sz w:val="21"/>
            <w:szCs w:val="21"/>
          </w:rPr>
          <w:id w:val="-1139422971"/>
          <w:docPartObj>
            <w:docPartGallery w:val="Page Numbers (Bottom of Page)"/>
            <w:docPartUnique/>
          </w:docPartObj>
        </w:sdtPr>
        <w:sdtEndPr>
          <w:rPr>
            <w:sz w:val="24"/>
            <w:szCs w:val="24"/>
          </w:rPr>
        </w:sdtEndPr>
        <w:sdtContent>
          <w:p w14:paraId="0D8D9BBA" w14:textId="2C412612" w:rsidR="00832511" w:rsidRPr="001261EA" w:rsidRDefault="00832511" w:rsidP="001261EA">
            <w:pPr>
              <w:pStyle w:val="aff4"/>
            </w:pPr>
            <w:r>
              <w:rPr>
                <w:rStyle w:val="Char7"/>
              </w:rPr>
              <w:t>-</w:t>
            </w:r>
            <w:sdt>
              <w:sdtPr>
                <w:id w:val="766813592"/>
                <w:docPartObj>
                  <w:docPartGallery w:val="Page Numbers (Bottom of Page)"/>
                  <w:docPartUnique/>
                </w:docPartObj>
              </w:sdtPr>
              <w:sdtContent>
                <w:r w:rsidRPr="0049207A">
                  <w:fldChar w:fldCharType="begin"/>
                </w:r>
                <w:r w:rsidRPr="0049207A">
                  <w:instrText xml:space="preserve"> PAGE   \* MERGEFORMAT </w:instrText>
                </w:r>
                <w:r w:rsidRPr="0049207A">
                  <w:fldChar w:fldCharType="separate"/>
                </w:r>
                <w:r>
                  <w:t>65</w:t>
                </w:r>
                <w:r w:rsidRPr="0049207A">
                  <w:fldChar w:fldCharType="end"/>
                </w:r>
                <w:r>
                  <w:rPr>
                    <w:rStyle w:val="Char7"/>
                  </w:rPr>
                  <w:t>-</w:t>
                </w:r>
              </w:sdtContent>
            </w:sdt>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7007106"/>
      <w:docPartObj>
        <w:docPartGallery w:val="Page Numbers (Bottom of Page)"/>
        <w:docPartUnique/>
      </w:docPartObj>
    </w:sdtPr>
    <w:sdtEndPr>
      <w:rPr>
        <w:rStyle w:val="Char7"/>
        <w:rFonts w:ascii="Times New Roman" w:hAnsi="Times New Roman"/>
        <w:sz w:val="24"/>
        <w:szCs w:val="24"/>
      </w:rPr>
    </w:sdtEndPr>
    <w:sdtContent>
      <w:p w14:paraId="1BBC1AC3" w14:textId="67459F7B" w:rsidR="00832511" w:rsidRPr="0049207A" w:rsidRDefault="00832511" w:rsidP="008F46E5">
        <w:pPr>
          <w:pStyle w:val="a5"/>
          <w:jc w:val="center"/>
          <w:rPr>
            <w:rStyle w:val="Char7"/>
          </w:rPr>
        </w:pPr>
        <w:r>
          <w:rPr>
            <w:rStyle w:val="Char7"/>
          </w:rPr>
          <w:t>-</w:t>
        </w:r>
        <w:r w:rsidRPr="0049207A">
          <w:rPr>
            <w:rStyle w:val="Char7"/>
          </w:rPr>
          <w:fldChar w:fldCharType="begin"/>
        </w:r>
        <w:r w:rsidRPr="0049207A">
          <w:rPr>
            <w:rStyle w:val="Char7"/>
          </w:rPr>
          <w:instrText xml:space="preserve"> PAGE   \* MERGEFORMAT </w:instrText>
        </w:r>
        <w:r w:rsidRPr="0049207A">
          <w:rPr>
            <w:rStyle w:val="Char7"/>
          </w:rPr>
          <w:fldChar w:fldCharType="separate"/>
        </w:r>
        <w:r w:rsidRPr="00D0479B">
          <w:rPr>
            <w:rStyle w:val="Char7"/>
            <w:noProof/>
            <w:lang w:val="zh-CN"/>
          </w:rPr>
          <w:t>I</w:t>
        </w:r>
        <w:r w:rsidRPr="0049207A">
          <w:rPr>
            <w:rStyle w:val="Char7"/>
          </w:rPr>
          <w:fldChar w:fldCharType="end"/>
        </w:r>
        <w:r>
          <w:rPr>
            <w:rStyle w:val="Char7"/>
          </w:rPr>
          <w:t>-</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C38A57" w14:textId="77777777" w:rsidR="00832511" w:rsidRPr="00CB78DE" w:rsidRDefault="00832511" w:rsidP="00FF00B8">
    <w:pPr>
      <w:pStyle w:val="a5"/>
      <w:jc w:val="center"/>
      <w:rPr>
        <w:rFonts w:ascii="Times New Roman" w:hAnsi="Times New Roman"/>
        <w:kern w:val="2"/>
        <w:sz w:val="21"/>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3030037"/>
      <w:docPartObj>
        <w:docPartGallery w:val="Page Numbers (Bottom of Page)"/>
        <w:docPartUnique/>
      </w:docPartObj>
    </w:sdtPr>
    <w:sdtEndPr>
      <w:rPr>
        <w:rStyle w:val="Char7"/>
        <w:rFonts w:ascii="Times New Roman" w:hAnsi="Times New Roman"/>
        <w:sz w:val="24"/>
        <w:szCs w:val="24"/>
      </w:rPr>
    </w:sdtEndPr>
    <w:sdtContent>
      <w:p w14:paraId="6BD1DBF3" w14:textId="36541E4A" w:rsidR="00832511" w:rsidRPr="0049207A" w:rsidRDefault="00832511" w:rsidP="0049207A">
        <w:pPr>
          <w:pStyle w:val="a5"/>
          <w:jc w:val="center"/>
          <w:rPr>
            <w:rStyle w:val="Char7"/>
          </w:rPr>
        </w:pPr>
        <w:r>
          <w:rPr>
            <w:rStyle w:val="Char7"/>
          </w:rPr>
          <w:t>-</w:t>
        </w:r>
        <w:r w:rsidRPr="0049207A">
          <w:rPr>
            <w:rStyle w:val="Char7"/>
          </w:rPr>
          <w:fldChar w:fldCharType="begin"/>
        </w:r>
        <w:r w:rsidRPr="0049207A">
          <w:rPr>
            <w:rStyle w:val="Char7"/>
          </w:rPr>
          <w:instrText xml:space="preserve"> PAGE   \* MERGEFORMAT </w:instrText>
        </w:r>
        <w:r w:rsidRPr="0049207A">
          <w:rPr>
            <w:rStyle w:val="Char7"/>
          </w:rPr>
          <w:fldChar w:fldCharType="separate"/>
        </w:r>
        <w:r w:rsidRPr="00D0479B">
          <w:rPr>
            <w:rStyle w:val="Char7"/>
            <w:noProof/>
            <w:lang w:val="zh-CN"/>
          </w:rPr>
          <w:t>II</w:t>
        </w:r>
        <w:r w:rsidRPr="0049207A">
          <w:rPr>
            <w:rStyle w:val="Char7"/>
          </w:rPr>
          <w:fldChar w:fldCharType="end"/>
        </w:r>
        <w:r>
          <w:rPr>
            <w:rStyle w:val="Char7"/>
          </w:rPr>
          <w:t>-</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709A0" w14:textId="77777777" w:rsidR="00832511" w:rsidRPr="00FF00B8" w:rsidRDefault="00832511" w:rsidP="00FF00B8">
    <w:pPr>
      <w:pStyle w:val="a5"/>
      <w:jc w:val="center"/>
      <w:rPr>
        <w:rFonts w:ascii="Times New Roman" w:hAnsi="Times New Roman"/>
        <w:kern w:val="2"/>
        <w:sz w:val="21"/>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1"/>
        <w:szCs w:val="21"/>
      </w:rPr>
      <w:id w:val="280150043"/>
      <w:docPartObj>
        <w:docPartGallery w:val="Page Numbers (Bottom of Page)"/>
        <w:docPartUnique/>
      </w:docPartObj>
    </w:sdtPr>
    <w:sdtContent>
      <w:p w14:paraId="42C313FA" w14:textId="13ED35F4" w:rsidR="00832511" w:rsidRPr="00CB78DE" w:rsidRDefault="00832511" w:rsidP="00FF00B8">
        <w:pPr>
          <w:pStyle w:val="a5"/>
          <w:jc w:val="center"/>
          <w:rPr>
            <w:rFonts w:ascii="Times New Roman" w:hAnsi="Times New Roman"/>
            <w:kern w:val="2"/>
            <w:sz w:val="21"/>
            <w:szCs w:val="21"/>
          </w:rPr>
        </w:pPr>
        <w:sdt>
          <w:sdtPr>
            <w:rPr>
              <w:sz w:val="21"/>
              <w:szCs w:val="21"/>
            </w:rPr>
            <w:id w:val="1089815732"/>
            <w:docPartObj>
              <w:docPartGallery w:val="Page Numbers (Bottom of Page)"/>
              <w:docPartUnique/>
            </w:docPartObj>
          </w:sdtPr>
          <w:sdtContent>
            <w:r>
              <w:rPr>
                <w:rStyle w:val="Char7"/>
              </w:rPr>
              <w:t>-</w:t>
            </w:r>
            <w:r w:rsidRPr="0049207A">
              <w:rPr>
                <w:rStyle w:val="Char7"/>
              </w:rPr>
              <w:fldChar w:fldCharType="begin"/>
            </w:r>
            <w:r w:rsidRPr="0049207A">
              <w:rPr>
                <w:rStyle w:val="Char7"/>
              </w:rPr>
              <w:instrText xml:space="preserve"> PAGE   \* MERGEFORMAT </w:instrText>
            </w:r>
            <w:r w:rsidRPr="0049207A">
              <w:rPr>
                <w:rStyle w:val="Char7"/>
              </w:rPr>
              <w:fldChar w:fldCharType="separate"/>
            </w:r>
            <w:r w:rsidRPr="00D0479B">
              <w:rPr>
                <w:rStyle w:val="Char7"/>
                <w:noProof/>
                <w:lang w:val="zh-CN"/>
              </w:rPr>
              <w:t>IV</w:t>
            </w:r>
            <w:r w:rsidRPr="0049207A">
              <w:rPr>
                <w:rStyle w:val="Char7"/>
              </w:rPr>
              <w:fldChar w:fldCharType="end"/>
            </w:r>
            <w:r>
              <w:rPr>
                <w:rStyle w:val="Char7"/>
              </w:rPr>
              <w:t>-</w:t>
            </w:r>
          </w:sdtContent>
        </w:sdt>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1"/>
        <w:szCs w:val="21"/>
      </w:rPr>
      <w:id w:val="1255781092"/>
      <w:docPartObj>
        <w:docPartGallery w:val="Page Numbers (Bottom of Page)"/>
        <w:docPartUnique/>
      </w:docPartObj>
    </w:sdtPr>
    <w:sdtEndPr>
      <w:rPr>
        <w:sz w:val="24"/>
        <w:szCs w:val="24"/>
      </w:rPr>
    </w:sdtEndPr>
    <w:sdtContent>
      <w:sdt>
        <w:sdtPr>
          <w:rPr>
            <w:sz w:val="21"/>
            <w:szCs w:val="21"/>
          </w:rPr>
          <w:id w:val="1186411941"/>
          <w:docPartObj>
            <w:docPartGallery w:val="Page Numbers (Bottom of Page)"/>
            <w:docPartUnique/>
          </w:docPartObj>
        </w:sdtPr>
        <w:sdtEndPr>
          <w:rPr>
            <w:sz w:val="24"/>
            <w:szCs w:val="24"/>
          </w:rPr>
        </w:sdtEndPr>
        <w:sdtContent>
          <w:p w14:paraId="12E57CB0" w14:textId="3F7C60C6" w:rsidR="00832511" w:rsidRPr="0049207A" w:rsidRDefault="00832511" w:rsidP="0049207A">
            <w:pPr>
              <w:pStyle w:val="aff4"/>
            </w:pPr>
            <w:r>
              <w:rPr>
                <w:rStyle w:val="Char7"/>
              </w:rPr>
              <w:t>-</w:t>
            </w:r>
            <w:sdt>
              <w:sdtPr>
                <w:id w:val="1273279497"/>
                <w:docPartObj>
                  <w:docPartGallery w:val="Page Numbers (Bottom of Page)"/>
                  <w:docPartUnique/>
                </w:docPartObj>
              </w:sdtPr>
              <w:sdtContent>
                <w:r w:rsidRPr="0049207A">
                  <w:fldChar w:fldCharType="begin"/>
                </w:r>
                <w:r w:rsidRPr="0049207A">
                  <w:instrText xml:space="preserve"> PAGE   \* MERGEFORMAT </w:instrText>
                </w:r>
                <w:r w:rsidRPr="0049207A">
                  <w:fldChar w:fldCharType="separate"/>
                </w:r>
                <w:r w:rsidRPr="00D0479B">
                  <w:rPr>
                    <w:noProof/>
                    <w:lang w:val="zh-CN"/>
                  </w:rPr>
                  <w:t>3</w:t>
                </w:r>
                <w:r w:rsidRPr="0049207A">
                  <w:fldChar w:fldCharType="end"/>
                </w:r>
                <w:r>
                  <w:rPr>
                    <w:rStyle w:val="Char7"/>
                  </w:rPr>
                  <w:t>-</w:t>
                </w:r>
              </w:sdtContent>
            </w:sdt>
          </w:p>
        </w:sdtContent>
      </w:sdt>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D60F99" w14:textId="0F2A266E" w:rsidR="00832511" w:rsidRPr="0049207A" w:rsidRDefault="00832511" w:rsidP="0049207A">
    <w:pPr>
      <w:pStyle w:val="aff4"/>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1"/>
        <w:szCs w:val="21"/>
      </w:rPr>
      <w:id w:val="-2015604352"/>
      <w:docPartObj>
        <w:docPartGallery w:val="Page Numbers (Bottom of Page)"/>
        <w:docPartUnique/>
      </w:docPartObj>
    </w:sdtPr>
    <w:sdtEndPr>
      <w:rPr>
        <w:sz w:val="24"/>
        <w:szCs w:val="24"/>
      </w:rPr>
    </w:sdtEndPr>
    <w:sdtContent>
      <w:sdt>
        <w:sdtPr>
          <w:rPr>
            <w:sz w:val="21"/>
            <w:szCs w:val="21"/>
          </w:rPr>
          <w:id w:val="-240949287"/>
          <w:docPartObj>
            <w:docPartGallery w:val="Page Numbers (Bottom of Page)"/>
            <w:docPartUnique/>
          </w:docPartObj>
        </w:sdtPr>
        <w:sdtEndPr>
          <w:rPr>
            <w:sz w:val="24"/>
            <w:szCs w:val="24"/>
          </w:rPr>
        </w:sdtEndPr>
        <w:sdtContent>
          <w:p w14:paraId="59D480C5" w14:textId="77A1DB7A" w:rsidR="00832511" w:rsidRPr="0049207A" w:rsidRDefault="00832511" w:rsidP="00B14246">
            <w:pPr>
              <w:pStyle w:val="aff4"/>
            </w:pPr>
            <w:r>
              <w:rPr>
                <w:rStyle w:val="Char7"/>
              </w:rPr>
              <w:t>-</w:t>
            </w:r>
            <w:sdt>
              <w:sdtPr>
                <w:id w:val="1176844855"/>
                <w:docPartObj>
                  <w:docPartGallery w:val="Page Numbers (Bottom of Page)"/>
                  <w:docPartUnique/>
                </w:docPartObj>
              </w:sdtPr>
              <w:sdtContent>
                <w:r w:rsidRPr="0049207A">
                  <w:fldChar w:fldCharType="begin"/>
                </w:r>
                <w:r w:rsidRPr="0049207A">
                  <w:instrText xml:space="preserve"> PAGE   \* MERGEFORMAT </w:instrText>
                </w:r>
                <w:r w:rsidRPr="0049207A">
                  <w:fldChar w:fldCharType="separate"/>
                </w:r>
                <w:r w:rsidRPr="00D0479B">
                  <w:rPr>
                    <w:noProof/>
                    <w:lang w:val="zh-CN"/>
                  </w:rPr>
                  <w:t>19</w:t>
                </w:r>
                <w:r w:rsidRPr="0049207A">
                  <w:fldChar w:fldCharType="end"/>
                </w:r>
                <w:r>
                  <w:rPr>
                    <w:rStyle w:val="Char7"/>
                  </w:rPr>
                  <w:t>-</w:t>
                </w:r>
              </w:sdtContent>
            </w:sdt>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C7D0D0" w14:textId="77777777" w:rsidR="00D2045E" w:rsidRDefault="00D2045E" w:rsidP="00F2685F">
      <w:r>
        <w:separator/>
      </w:r>
    </w:p>
  </w:footnote>
  <w:footnote w:type="continuationSeparator" w:id="0">
    <w:p w14:paraId="36E9800A" w14:textId="77777777" w:rsidR="00D2045E" w:rsidRDefault="00D2045E" w:rsidP="00F268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9D91EE" w14:textId="77777777" w:rsidR="00832511" w:rsidRPr="00FF00B8" w:rsidRDefault="00832511" w:rsidP="00FF00B8">
    <w:r w:rsidRPr="00FF00B8">
      <w:tab/>
    </w:r>
    <w:r w:rsidRPr="00FF00B8">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B77037" w14:textId="197AE53B" w:rsidR="00832511" w:rsidRPr="00EF3049" w:rsidRDefault="00832511" w:rsidP="006109FE">
    <w:pPr>
      <w:pStyle w:val="aff2"/>
      <w:jc w:val="both"/>
    </w:pPr>
    <w:r>
      <w:rPr>
        <w:rFonts w:hint="eastAsia"/>
      </w:rPr>
      <w:t>东北大学硕士学位论文</w:t>
    </w:r>
    <w:r>
      <w:rPr>
        <w:rFonts w:hint="eastAsia"/>
      </w:rPr>
      <w:t xml:space="preserve">               </w:t>
    </w:r>
    <w:r>
      <w:t xml:space="preserve">                </w:t>
    </w:r>
    <w:r>
      <w:rPr>
        <w:rFonts w:hint="eastAsia"/>
      </w:rPr>
      <w:t>第</w:t>
    </w:r>
    <w:r>
      <w:rPr>
        <w:rFonts w:hint="eastAsia"/>
      </w:rPr>
      <w:t>3</w:t>
    </w:r>
    <w:r>
      <w:rPr>
        <w:rFonts w:hint="eastAsia"/>
      </w:rPr>
      <w:t>章</w:t>
    </w:r>
    <w:r>
      <w:rPr>
        <w:rFonts w:hint="eastAsia"/>
      </w:rPr>
      <w:t xml:space="preserve"> </w:t>
    </w:r>
    <w:r w:rsidRPr="00DE7035">
      <w:rPr>
        <w:rFonts w:hint="eastAsia"/>
      </w:rPr>
      <w:t>基于</w:t>
    </w:r>
    <w:r w:rsidRPr="00DE7035">
      <w:rPr>
        <w:rFonts w:hint="eastAsia"/>
      </w:rPr>
      <w:t>coarse-to-fine</w:t>
    </w:r>
    <w:r w:rsidRPr="00DE7035">
      <w:rPr>
        <w:rFonts w:hint="eastAsia"/>
      </w:rPr>
      <w:t>的注意力机制</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882C1" w14:textId="0EECAC02" w:rsidR="00832511" w:rsidRPr="00EF3049" w:rsidRDefault="00832511" w:rsidP="00DE7035">
    <w:pPr>
      <w:pStyle w:val="aff2"/>
      <w:jc w:val="both"/>
    </w:pPr>
    <w:r>
      <w:rPr>
        <w:rFonts w:hint="eastAsia"/>
      </w:rPr>
      <w:t>东北大学硕士学位论文</w:t>
    </w:r>
    <w:r>
      <w:rPr>
        <w:rFonts w:hint="eastAsia"/>
      </w:rPr>
      <w:t xml:space="preserve">               </w:t>
    </w:r>
    <w:r>
      <w:t xml:space="preserve">                    </w:t>
    </w:r>
    <w:r w:rsidRPr="00DE7035">
      <w:rPr>
        <w:rFonts w:hint="eastAsia"/>
      </w:rPr>
      <w:t>第</w:t>
    </w:r>
    <w:r w:rsidRPr="00DE7035">
      <w:rPr>
        <w:rFonts w:hint="eastAsia"/>
      </w:rPr>
      <w:t>4</w:t>
    </w:r>
    <w:r w:rsidRPr="00DE7035">
      <w:rPr>
        <w:rFonts w:hint="eastAsia"/>
      </w:rPr>
      <w:t>章</w:t>
    </w:r>
    <w:r w:rsidRPr="00DE7035">
      <w:rPr>
        <w:rFonts w:hint="eastAsia"/>
      </w:rPr>
      <w:t xml:space="preserve"> </w:t>
    </w:r>
    <w:r w:rsidRPr="00DE7035">
      <w:rPr>
        <w:rFonts w:hint="eastAsia"/>
      </w:rPr>
      <w:t>基于共享权重的注意力机制</w:t>
    </w:r>
  </w:p>
  <w:p w14:paraId="3F9717D0" w14:textId="2AEA5476" w:rsidR="00832511" w:rsidRPr="00EF3049" w:rsidRDefault="00832511" w:rsidP="0018588B">
    <w:pPr>
      <w:pStyle w:val="aff2"/>
      <w:pBdr>
        <w:bottom w:val="none" w:sz="0" w:space="0" w:color="auto"/>
      </w:pBdr>
      <w:jc w:val="both"/>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1FD093" w14:textId="7B60B244" w:rsidR="00832511" w:rsidRPr="006109FE" w:rsidRDefault="00832511" w:rsidP="006109FE">
    <w:pPr>
      <w:pStyle w:val="aff2"/>
      <w:jc w:val="both"/>
    </w:pPr>
    <w:r>
      <w:rPr>
        <w:rFonts w:hint="eastAsia"/>
      </w:rPr>
      <w:t>东北大学硕士学位论文</w:t>
    </w:r>
    <w:r>
      <w:rPr>
        <w:rFonts w:hint="eastAsia"/>
      </w:rPr>
      <w:t xml:space="preserve"> </w:t>
    </w:r>
    <w:r>
      <w:t xml:space="preserve">                                          </w:t>
    </w:r>
    <w:r>
      <w:rPr>
        <w:rFonts w:hint="eastAsia"/>
      </w:rPr>
      <w:t xml:space="preserve"> </w:t>
    </w:r>
    <w:r>
      <w:t xml:space="preserve">     </w:t>
    </w:r>
    <w:r>
      <w:rPr>
        <w:rFonts w:hint="eastAsia"/>
      </w:rPr>
      <w:t>第</w:t>
    </w:r>
    <w:r>
      <w:t>5</w:t>
    </w:r>
    <w:r>
      <w:rPr>
        <w:rFonts w:hint="eastAsia"/>
      </w:rPr>
      <w:t>章</w:t>
    </w:r>
    <w:r>
      <w:rPr>
        <w:rFonts w:hint="eastAsia"/>
      </w:rPr>
      <w:t xml:space="preserve"> </w:t>
    </w:r>
    <w:r>
      <w:rPr>
        <w:rFonts w:hint="eastAsia"/>
      </w:rPr>
      <w:t>总结</w:t>
    </w:r>
    <w:r>
      <w:t>与展望</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0A7C0" w14:textId="27D1324F" w:rsidR="00832511" w:rsidRPr="006109FE" w:rsidRDefault="00832511" w:rsidP="0018588B">
    <w:pPr>
      <w:pStyle w:val="aff2"/>
      <w:pBdr>
        <w:bottom w:val="none" w:sz="0" w:space="0" w:color="auto"/>
      </w:pBdr>
      <w:jc w:val="both"/>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46B94" w14:textId="77777777" w:rsidR="00832511" w:rsidRPr="006109FE" w:rsidRDefault="00832511" w:rsidP="006109FE">
    <w:pPr>
      <w:pStyle w:val="aff2"/>
      <w:jc w:val="both"/>
    </w:pPr>
    <w:r>
      <w:rPr>
        <w:rFonts w:hint="eastAsia"/>
      </w:rPr>
      <w:t>东北大学硕士学位论文</w:t>
    </w:r>
    <w:r>
      <w:rPr>
        <w:rFonts w:hint="eastAsia"/>
      </w:rPr>
      <w:t xml:space="preserve"> </w:t>
    </w:r>
    <w:r>
      <w:t xml:space="preserve">                   </w:t>
    </w:r>
    <w:r>
      <w:rPr>
        <w:rFonts w:hint="eastAsia"/>
      </w:rPr>
      <w:t xml:space="preserve"> </w:t>
    </w:r>
    <w:r>
      <w:t xml:space="preserve">                                     </w:t>
    </w:r>
    <w:r>
      <w:rPr>
        <w:rFonts w:hint="eastAsia"/>
      </w:rP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17FB7" w14:textId="77777777" w:rsidR="00832511" w:rsidRPr="006109FE" w:rsidRDefault="00832511" w:rsidP="0079067B">
    <w:pPr>
      <w:pStyle w:val="aff2"/>
      <w:jc w:val="both"/>
    </w:pPr>
    <w:r>
      <w:rPr>
        <w:rFonts w:hint="eastAsia"/>
      </w:rPr>
      <w:t>东北大学硕士学位论文</w:t>
    </w:r>
    <w:r>
      <w:rPr>
        <w:rFonts w:hint="eastAsia"/>
      </w:rPr>
      <w:t xml:space="preserve"> </w:t>
    </w:r>
    <w:r>
      <w:t xml:space="preserve">                   </w:t>
    </w:r>
    <w:r>
      <w:rPr>
        <w:rFonts w:hint="eastAsia"/>
      </w:rPr>
      <w:t xml:space="preserve"> </w:t>
    </w:r>
    <w:r>
      <w:tab/>
      <w:t xml:space="preserve">                                         </w:t>
    </w:r>
    <w:r>
      <w:rPr>
        <w:rFonts w:hint="eastAsia"/>
      </w:rPr>
      <w:t>致谢</w:t>
    </w:r>
  </w:p>
  <w:p w14:paraId="6D8D7634" w14:textId="77777777" w:rsidR="00832511" w:rsidRPr="0079067B" w:rsidRDefault="00832511" w:rsidP="0079067B">
    <w:pPr>
      <w:pStyle w:val="aff2"/>
      <w:pBdr>
        <w:bottom w:val="none" w:sz="0" w:space="0" w:color="auto"/>
      </w:pBdr>
      <w:jc w:val="both"/>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F9D83F" w14:textId="27E73D1B" w:rsidR="00832511" w:rsidRPr="006109FE" w:rsidRDefault="00832511" w:rsidP="00AA7F39">
    <w:pPr>
      <w:pStyle w:val="aff2"/>
      <w:pBdr>
        <w:bottom w:val="none" w:sz="0" w:space="0" w:color="auto"/>
      </w:pBdr>
      <w:jc w:val="both"/>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C0CD9" w14:textId="77777777" w:rsidR="00832511" w:rsidRPr="006109FE" w:rsidRDefault="00832511" w:rsidP="006109FE">
    <w:pPr>
      <w:pStyle w:val="aff2"/>
      <w:jc w:val="both"/>
    </w:pPr>
    <w:r>
      <w:rPr>
        <w:rFonts w:hint="eastAsia"/>
      </w:rPr>
      <w:t>东北大学硕士学位论文</w:t>
    </w:r>
    <w:r>
      <w:rPr>
        <w:rFonts w:hint="eastAsia"/>
      </w:rPr>
      <w:t xml:space="preserve"> </w:t>
    </w:r>
    <w:r>
      <w:t xml:space="preserve"> </w:t>
    </w:r>
    <w:r>
      <w:rPr>
        <w:rFonts w:hint="eastAsia"/>
      </w:rPr>
      <w:t xml:space="preserve"> </w:t>
    </w:r>
    <w:r>
      <w:t xml:space="preserve">                                         </w:t>
    </w:r>
    <w:r>
      <w:rPr>
        <w:rFonts w:hint="eastAsia"/>
      </w:rPr>
      <w:t>硕士期间</w:t>
    </w:r>
    <w:r>
      <w:t>参加的科研项目</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29917" w14:textId="77777777" w:rsidR="00832511" w:rsidRPr="00150A7D" w:rsidRDefault="00832511" w:rsidP="00150A7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EE7AE" w14:textId="2A7513F9" w:rsidR="00832511" w:rsidRPr="00CB78DE" w:rsidRDefault="00832511" w:rsidP="00FF00B8">
    <w:pPr>
      <w:pStyle w:val="a3"/>
      <w:jc w:val="both"/>
      <w:rPr>
        <w:rFonts w:ascii="楷体" w:eastAsia="楷体" w:hAnsi="楷体"/>
        <w:sz w:val="21"/>
        <w:szCs w:val="21"/>
      </w:rPr>
    </w:pPr>
    <w:r w:rsidRPr="00CB78DE">
      <w:rPr>
        <w:rFonts w:ascii="楷体" w:eastAsia="楷体" w:hAnsi="楷体" w:hint="eastAsia"/>
        <w:sz w:val="21"/>
        <w:szCs w:val="21"/>
      </w:rPr>
      <w:t xml:space="preserve">东北大学硕士学位论文                       </w:t>
    </w:r>
    <w:r>
      <w:rPr>
        <w:rFonts w:ascii="楷体" w:eastAsia="楷体" w:hAnsi="楷体"/>
        <w:sz w:val="21"/>
        <w:szCs w:val="21"/>
      </w:rPr>
      <w:t xml:space="preserve">     </w:t>
    </w:r>
    <w:r w:rsidRPr="00CB78DE">
      <w:rPr>
        <w:rFonts w:ascii="楷体" w:eastAsia="楷体" w:hAnsi="楷体" w:hint="eastAsia"/>
        <w:sz w:val="21"/>
        <w:szCs w:val="21"/>
      </w:rPr>
      <w:t xml:space="preserve">                                </w:t>
    </w:r>
    <w:r>
      <w:rPr>
        <w:rFonts w:ascii="楷体" w:eastAsia="楷体" w:hAnsi="楷体" w:hint="eastAsia"/>
        <w:sz w:val="21"/>
        <w:szCs w:val="21"/>
      </w:rPr>
      <w:t xml:space="preserve"> </w:t>
    </w:r>
    <w:r>
      <w:rPr>
        <w:rFonts w:ascii="楷体" w:eastAsia="楷体" w:hAnsi="楷体"/>
        <w:sz w:val="21"/>
        <w:szCs w:val="21"/>
      </w:rPr>
      <w:t xml:space="preserve"> </w:t>
    </w:r>
    <w:r w:rsidRPr="00CB78DE">
      <w:rPr>
        <w:rFonts w:ascii="楷体" w:eastAsia="楷体" w:hAnsi="楷体" w:hint="eastAsia"/>
        <w:sz w:val="21"/>
        <w:szCs w:val="21"/>
      </w:rPr>
      <w:t xml:space="preserve">摘要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A82A74" w14:textId="77777777" w:rsidR="00832511" w:rsidRPr="00FF00B8" w:rsidRDefault="00832511" w:rsidP="00FF00B8">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C3FE1" w14:textId="77777777" w:rsidR="00832511" w:rsidRPr="00CB78DE" w:rsidRDefault="00832511" w:rsidP="00830D2F">
    <w:pPr>
      <w:pStyle w:val="a3"/>
      <w:jc w:val="both"/>
      <w:rPr>
        <w:rFonts w:ascii="Times New Roman" w:eastAsia="楷体" w:hAnsi="Times New Roman"/>
        <w:sz w:val="21"/>
        <w:szCs w:val="21"/>
      </w:rPr>
    </w:pPr>
    <w:r w:rsidRPr="00CB78DE">
      <w:rPr>
        <w:rFonts w:ascii="Times New Roman" w:eastAsia="楷体" w:hAnsi="Times New Roman" w:hint="eastAsia"/>
        <w:sz w:val="21"/>
        <w:szCs w:val="21"/>
      </w:rPr>
      <w:t>东北大学硕士学位论文</w:t>
    </w:r>
    <w:r w:rsidRPr="00CB78DE">
      <w:rPr>
        <w:rFonts w:ascii="Times New Roman" w:eastAsia="楷体" w:hAnsi="Times New Roman"/>
        <w:sz w:val="21"/>
        <w:szCs w:val="21"/>
      </w:rPr>
      <w:t xml:space="preserve">  </w:t>
    </w:r>
    <w:r w:rsidRPr="00CB78DE">
      <w:rPr>
        <w:rFonts w:ascii="Times New Roman" w:eastAsia="楷体" w:hAnsi="Times New Roman" w:hint="eastAsia"/>
        <w:sz w:val="21"/>
        <w:szCs w:val="21"/>
      </w:rPr>
      <w:t xml:space="preserve">          </w:t>
    </w:r>
    <w:r>
      <w:rPr>
        <w:rFonts w:ascii="Times New Roman" w:eastAsia="楷体" w:hAnsi="Times New Roman"/>
        <w:sz w:val="21"/>
        <w:szCs w:val="21"/>
      </w:rPr>
      <w:t xml:space="preserve">     </w:t>
    </w:r>
    <w:r w:rsidRPr="00CB78DE">
      <w:rPr>
        <w:rFonts w:ascii="Times New Roman" w:eastAsia="楷体" w:hAnsi="Times New Roman" w:hint="eastAsia"/>
        <w:sz w:val="21"/>
        <w:szCs w:val="21"/>
      </w:rPr>
      <w:t xml:space="preserve">                       </w:t>
    </w:r>
    <w:r>
      <w:rPr>
        <w:rFonts w:ascii="Times New Roman" w:eastAsia="楷体" w:hAnsi="Times New Roman"/>
        <w:sz w:val="21"/>
        <w:szCs w:val="21"/>
      </w:rPr>
      <w:t xml:space="preserve"> </w:t>
    </w:r>
    <w:r w:rsidRPr="00CB78DE">
      <w:rPr>
        <w:rFonts w:ascii="Times New Roman" w:eastAsia="楷体" w:hAnsi="Times New Roman" w:hint="eastAsia"/>
        <w:sz w:val="21"/>
        <w:szCs w:val="21"/>
      </w:rPr>
      <w:t xml:space="preserve">                </w:t>
    </w:r>
    <w:r w:rsidRPr="00CB78DE">
      <w:rPr>
        <w:rFonts w:ascii="Times New Roman" w:eastAsia="楷体" w:hAnsi="Times New Roman"/>
        <w:sz w:val="21"/>
        <w:szCs w:val="21"/>
      </w:rPr>
      <w:t xml:space="preserve">  Abstract</w:t>
    </w:r>
    <w:r w:rsidRPr="00CB78DE">
      <w:rPr>
        <w:rFonts w:ascii="Times New Roman" w:eastAsia="楷体" w:hAnsi="Times New Roman" w:hint="eastAsia"/>
        <w:sz w:val="21"/>
        <w:szCs w:val="21"/>
      </w:rPr>
      <w:t xml:space="preserve">  </w:t>
    </w:r>
    <w:r w:rsidRPr="00CB78DE">
      <w:rPr>
        <w:rFonts w:ascii="Times New Roman" w:eastAsia="楷体" w:hAnsi="Times New Roman"/>
        <w:sz w:val="21"/>
        <w:szCs w:val="21"/>
      </w:rPr>
      <w:t xml:space="preserve">               </w:t>
    </w:r>
    <w:r w:rsidRPr="00CB78DE">
      <w:rPr>
        <w:rFonts w:ascii="Times New Roman" w:eastAsia="楷体" w:hAnsi="Times New Roman" w:hint="eastAsia"/>
        <w:sz w:val="21"/>
        <w:szCs w:val="21"/>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FD1CE9" w14:textId="5E621163" w:rsidR="00832511" w:rsidRPr="00CB78DE" w:rsidRDefault="00832511" w:rsidP="00CB78DE">
    <w:pPr>
      <w:pStyle w:val="a3"/>
      <w:jc w:val="both"/>
      <w:rPr>
        <w:rFonts w:ascii="楷体" w:eastAsia="楷体" w:hAnsi="楷体"/>
        <w:sz w:val="21"/>
        <w:szCs w:val="21"/>
      </w:rPr>
    </w:pPr>
    <w:r w:rsidRPr="00CB78DE">
      <w:rPr>
        <w:rFonts w:ascii="楷体" w:eastAsia="楷体" w:hAnsi="楷体" w:hint="eastAsia"/>
        <w:sz w:val="21"/>
        <w:szCs w:val="21"/>
      </w:rPr>
      <w:t xml:space="preserve">东北大学硕士学位论文             </w:t>
    </w:r>
    <w:r>
      <w:rPr>
        <w:rFonts w:ascii="楷体" w:eastAsia="楷体" w:hAnsi="楷体"/>
        <w:sz w:val="21"/>
        <w:szCs w:val="21"/>
      </w:rPr>
      <w:t xml:space="preserve">     </w:t>
    </w:r>
    <w:r w:rsidRPr="00CB78DE">
      <w:rPr>
        <w:rFonts w:ascii="楷体" w:eastAsia="楷体" w:hAnsi="楷体" w:hint="eastAsia"/>
        <w:sz w:val="21"/>
        <w:szCs w:val="21"/>
      </w:rPr>
      <w:t xml:space="preserve">                                          </w:t>
    </w:r>
    <w:r>
      <w:rPr>
        <w:rFonts w:ascii="楷体" w:eastAsia="楷体" w:hAnsi="楷体" w:hint="eastAsia"/>
        <w:sz w:val="21"/>
        <w:szCs w:val="21"/>
      </w:rPr>
      <w:t xml:space="preserve"> </w:t>
    </w:r>
    <w:r>
      <w:rPr>
        <w:rFonts w:ascii="楷体" w:eastAsia="楷体" w:hAnsi="楷体"/>
        <w:sz w:val="21"/>
        <w:szCs w:val="21"/>
      </w:rPr>
      <w:t xml:space="preserve"> </w:t>
    </w:r>
    <w:r w:rsidRPr="00CB78DE">
      <w:rPr>
        <w:rFonts w:ascii="楷体" w:eastAsia="楷体" w:hAnsi="楷体" w:hint="eastAsia"/>
        <w:sz w:val="21"/>
        <w:szCs w:val="21"/>
      </w:rPr>
      <w:t xml:space="preserve">目录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35054" w14:textId="48E61DA1" w:rsidR="00832511" w:rsidRPr="00CB78DE" w:rsidRDefault="00832511" w:rsidP="00B14246">
    <w:pPr>
      <w:pStyle w:val="aff2"/>
      <w:jc w:val="both"/>
    </w:pPr>
    <w:r w:rsidRPr="00CB78DE">
      <w:rPr>
        <w:rFonts w:hint="eastAsia"/>
      </w:rPr>
      <w:t>东北大学硕士学位论文</w:t>
    </w:r>
    <w:r w:rsidRPr="00CB78DE">
      <w:rPr>
        <w:rFonts w:hint="eastAsia"/>
      </w:rPr>
      <w:t xml:space="preserve">               </w:t>
    </w:r>
    <w:r>
      <w:t xml:space="preserve">     </w:t>
    </w:r>
    <w:r w:rsidRPr="00CB78DE">
      <w:rPr>
        <w:rFonts w:hint="eastAsia"/>
      </w:rPr>
      <w:t xml:space="preserve">                          </w:t>
    </w:r>
    <w:r>
      <w:t xml:space="preserve">     </w:t>
    </w:r>
    <w:r w:rsidRPr="00CB78DE">
      <w:rPr>
        <w:rFonts w:hint="eastAsia"/>
      </w:rPr>
      <w:t xml:space="preserve">  </w:t>
    </w:r>
    <w:r>
      <w:t xml:space="preserve">  </w:t>
    </w:r>
    <w:r w:rsidRPr="00CB78DE">
      <w:rPr>
        <w:rFonts w:hint="eastAsia"/>
      </w:rPr>
      <w:t>第</w:t>
    </w:r>
    <w:r>
      <w:rPr>
        <w:rFonts w:hint="eastAsia"/>
      </w:rPr>
      <w:t>1</w:t>
    </w:r>
    <w:r w:rsidRPr="00CB78DE">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8C8035" w14:textId="4C43A680" w:rsidR="00832511" w:rsidRPr="00CB78DE" w:rsidRDefault="00832511" w:rsidP="00B14246">
    <w:pPr>
      <w:pStyle w:val="aff2"/>
      <w:pBdr>
        <w:bottom w:val="none" w:sz="0" w:space="0" w:color="auto"/>
      </w:pBd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84436B" w14:textId="77777777" w:rsidR="00832511" w:rsidRPr="006109FE" w:rsidRDefault="00832511" w:rsidP="006109FE">
    <w:pPr>
      <w:pStyle w:val="aff2"/>
      <w:jc w:val="both"/>
    </w:pPr>
    <w:r>
      <w:rPr>
        <w:rFonts w:hint="eastAsia"/>
      </w:rPr>
      <w:t>东北大学硕士学位论文</w:t>
    </w:r>
    <w:r>
      <w:rPr>
        <w:rFonts w:hint="eastAsia"/>
      </w:rPr>
      <w:t xml:space="preserve">                  </w:t>
    </w:r>
    <w:r>
      <w:t xml:space="preserve">     </w:t>
    </w:r>
    <w:r>
      <w:rPr>
        <w:rFonts w:hint="eastAsia"/>
      </w:rPr>
      <w:t xml:space="preserve">         </w:t>
    </w:r>
    <w:r>
      <w:t xml:space="preserve">              </w:t>
    </w:r>
    <w:r>
      <w:rPr>
        <w:rFonts w:hint="eastAsia"/>
      </w:rPr>
      <w:t xml:space="preserve"> </w:t>
    </w:r>
    <w:r>
      <w:rPr>
        <w:rFonts w:hint="eastAsia"/>
      </w:rPr>
      <w:t>第</w:t>
    </w:r>
    <w:r>
      <w:rPr>
        <w:rFonts w:hint="eastAsia"/>
      </w:rPr>
      <w:t>2</w:t>
    </w:r>
    <w:r>
      <w:rPr>
        <w:rFonts w:hint="eastAsia"/>
      </w:rPr>
      <w:t>章</w:t>
    </w:r>
    <w:r>
      <w:rPr>
        <w:rFonts w:hint="eastAsia"/>
      </w:rPr>
      <w:t xml:space="preserve"> </w:t>
    </w:r>
    <w:r>
      <w:rPr>
        <w:rFonts w:hint="eastAsia"/>
      </w:rPr>
      <w:t>相关</w:t>
    </w:r>
    <w:r>
      <w:t>技术概述</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ED7F4" w14:textId="51997F5E" w:rsidR="00832511" w:rsidRPr="006109FE" w:rsidRDefault="00832511" w:rsidP="00ED583D">
    <w:pPr>
      <w:pStyle w:val="aff2"/>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B2C6D"/>
    <w:multiLevelType w:val="hybridMultilevel"/>
    <w:tmpl w:val="08E6DDD4"/>
    <w:lvl w:ilvl="0" w:tplc="AF5AB0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B77625"/>
    <w:multiLevelType w:val="hybridMultilevel"/>
    <w:tmpl w:val="5EA41C12"/>
    <w:lvl w:ilvl="0" w:tplc="CE701B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2C6B41"/>
    <w:multiLevelType w:val="hybridMultilevel"/>
    <w:tmpl w:val="DBC0E300"/>
    <w:lvl w:ilvl="0" w:tplc="81EA50EA">
      <w:start w:val="1"/>
      <w:numFmt w:val="decimal"/>
      <w:lvlText w:val="[%1]"/>
      <w:lvlJc w:val="left"/>
      <w:pPr>
        <w:tabs>
          <w:tab w:val="num" w:pos="840"/>
        </w:tabs>
        <w:ind w:left="840" w:hanging="4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 w15:restartNumberingAfterBreak="0">
    <w:nsid w:val="08D462B8"/>
    <w:multiLevelType w:val="hybridMultilevel"/>
    <w:tmpl w:val="27E25F84"/>
    <w:lvl w:ilvl="0" w:tplc="828E08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B752F0"/>
    <w:multiLevelType w:val="hybridMultilevel"/>
    <w:tmpl w:val="23D4C360"/>
    <w:lvl w:ilvl="0" w:tplc="69B0FFCE">
      <w:start w:val="1"/>
      <w:numFmt w:val="decimal"/>
      <w:suff w:val="space"/>
      <w:lvlText w:val="（%1）"/>
      <w:lvlJc w:val="left"/>
      <w:pPr>
        <w:ind w:left="36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B5440E5"/>
    <w:multiLevelType w:val="hybridMultilevel"/>
    <w:tmpl w:val="CA6C229A"/>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D765CB"/>
    <w:multiLevelType w:val="hybridMultilevel"/>
    <w:tmpl w:val="80944722"/>
    <w:lvl w:ilvl="0" w:tplc="42F668E4">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D035C7B"/>
    <w:multiLevelType w:val="hybridMultilevel"/>
    <w:tmpl w:val="2A4E6EC8"/>
    <w:lvl w:ilvl="0" w:tplc="39C0F6D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9742CAC"/>
    <w:multiLevelType w:val="hybridMultilevel"/>
    <w:tmpl w:val="F8986612"/>
    <w:lvl w:ilvl="0" w:tplc="486254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8DA5CEE"/>
    <w:multiLevelType w:val="hybridMultilevel"/>
    <w:tmpl w:val="0506137A"/>
    <w:lvl w:ilvl="0" w:tplc="F38CFBD0">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0" w15:restartNumberingAfterBreak="0">
    <w:nsid w:val="2AC03BB9"/>
    <w:multiLevelType w:val="hybridMultilevel"/>
    <w:tmpl w:val="A808C908"/>
    <w:lvl w:ilvl="0" w:tplc="B20ABE28">
      <w:start w:val="1"/>
      <w:numFmt w:val="lowerLetter"/>
      <w:suff w:val="space"/>
      <w:lvlText w:val="%1)"/>
      <w:lvlJc w:val="left"/>
      <w:pPr>
        <w:ind w:left="1140" w:hanging="6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2232CE4"/>
    <w:multiLevelType w:val="hybridMultilevel"/>
    <w:tmpl w:val="4F54A58E"/>
    <w:lvl w:ilvl="0" w:tplc="8EA26A8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27D22D7"/>
    <w:multiLevelType w:val="hybridMultilevel"/>
    <w:tmpl w:val="BF9EA33A"/>
    <w:lvl w:ilvl="0" w:tplc="8F2E4D2A">
      <w:start w:val="1"/>
      <w:numFmt w:val="lowerLetter"/>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6A775AE"/>
    <w:multiLevelType w:val="hybridMultilevel"/>
    <w:tmpl w:val="E580E9BC"/>
    <w:lvl w:ilvl="0" w:tplc="0B9255C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DA055CA"/>
    <w:multiLevelType w:val="hybridMultilevel"/>
    <w:tmpl w:val="B15C83CC"/>
    <w:lvl w:ilvl="0" w:tplc="114C0832">
      <w:start w:val="1"/>
      <w:numFmt w:val="decimal"/>
      <w:suff w:val="spac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14D5F6D"/>
    <w:multiLevelType w:val="hybridMultilevel"/>
    <w:tmpl w:val="7638B936"/>
    <w:lvl w:ilvl="0" w:tplc="A7085B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1F33FDB"/>
    <w:multiLevelType w:val="hybridMultilevel"/>
    <w:tmpl w:val="DE6EE24A"/>
    <w:lvl w:ilvl="0" w:tplc="27AEAC2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4000640"/>
    <w:multiLevelType w:val="hybridMultilevel"/>
    <w:tmpl w:val="E9DE8252"/>
    <w:lvl w:ilvl="0" w:tplc="18B090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89842CB"/>
    <w:multiLevelType w:val="hybridMultilevel"/>
    <w:tmpl w:val="49525F46"/>
    <w:lvl w:ilvl="0" w:tplc="0B123576">
      <w:start w:val="1"/>
      <w:numFmt w:val="bullet"/>
      <w:lvlText w:val="-"/>
      <w:lvlJc w:val="left"/>
      <w:pPr>
        <w:ind w:left="360" w:hanging="360"/>
      </w:pPr>
      <w:rPr>
        <w:rFonts w:ascii="Calibri" w:eastAsia="宋体" w:hAnsi="Calibri" w:cs="Times New Roman" w:hint="default"/>
        <w:sz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9B90BA7"/>
    <w:multiLevelType w:val="hybridMultilevel"/>
    <w:tmpl w:val="9F609634"/>
    <w:lvl w:ilvl="0" w:tplc="C21AD0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AC53D88"/>
    <w:multiLevelType w:val="hybridMultilevel"/>
    <w:tmpl w:val="375C3FA0"/>
    <w:lvl w:ilvl="0" w:tplc="BCEC427E">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1" w15:restartNumberingAfterBreak="0">
    <w:nsid w:val="4B012090"/>
    <w:multiLevelType w:val="hybridMultilevel"/>
    <w:tmpl w:val="BAE4654E"/>
    <w:lvl w:ilvl="0" w:tplc="8B5016A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6177DA4"/>
    <w:multiLevelType w:val="hybridMultilevel"/>
    <w:tmpl w:val="14DA6F0E"/>
    <w:lvl w:ilvl="0" w:tplc="371C7BAC">
      <w:start w:val="1"/>
      <w:numFmt w:val="decimal"/>
      <w:suff w:val="space"/>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70A4FF3"/>
    <w:multiLevelType w:val="hybridMultilevel"/>
    <w:tmpl w:val="4B5A0EF6"/>
    <w:lvl w:ilvl="0" w:tplc="C20841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0266735"/>
    <w:multiLevelType w:val="hybridMultilevel"/>
    <w:tmpl w:val="EBF2510C"/>
    <w:lvl w:ilvl="0" w:tplc="7EF27E54">
      <w:start w:val="1"/>
      <w:numFmt w:val="bullet"/>
      <w:lvlText w:val="-"/>
      <w:lvlJc w:val="left"/>
      <w:pPr>
        <w:ind w:left="360" w:hanging="360"/>
      </w:pPr>
      <w:rPr>
        <w:rFonts w:ascii="Calibri" w:eastAsia="宋体" w:hAnsi="Calibri" w:cs="Times New Roman" w:hint="default"/>
        <w:sz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1CC12DF"/>
    <w:multiLevelType w:val="hybridMultilevel"/>
    <w:tmpl w:val="F1BECD2E"/>
    <w:lvl w:ilvl="0" w:tplc="7B34E2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87A7107"/>
    <w:multiLevelType w:val="hybridMultilevel"/>
    <w:tmpl w:val="9AFE66F8"/>
    <w:lvl w:ilvl="0" w:tplc="D256A50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A7C5703"/>
    <w:multiLevelType w:val="hybridMultilevel"/>
    <w:tmpl w:val="55C8354E"/>
    <w:lvl w:ilvl="0" w:tplc="B42234F8">
      <w:start w:val="3"/>
      <w:numFmt w:val="bullet"/>
      <w:lvlText w:val="-"/>
      <w:lvlJc w:val="left"/>
      <w:pPr>
        <w:ind w:left="360" w:hanging="360"/>
      </w:pPr>
      <w:rPr>
        <w:rFonts w:ascii="Calibri" w:eastAsia="宋体" w:hAnsi="Calibri"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6DDD7C2E"/>
    <w:multiLevelType w:val="hybridMultilevel"/>
    <w:tmpl w:val="B6C8CDFE"/>
    <w:lvl w:ilvl="0" w:tplc="C2362884">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3C06095"/>
    <w:multiLevelType w:val="hybridMultilevel"/>
    <w:tmpl w:val="335EF808"/>
    <w:lvl w:ilvl="0" w:tplc="9CFE2F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4B17BEB"/>
    <w:multiLevelType w:val="multilevel"/>
    <w:tmpl w:val="AC16582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74FB7F63"/>
    <w:multiLevelType w:val="hybridMultilevel"/>
    <w:tmpl w:val="2F22A9FC"/>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C790CBA"/>
    <w:multiLevelType w:val="hybridMultilevel"/>
    <w:tmpl w:val="851AA81E"/>
    <w:lvl w:ilvl="0" w:tplc="2724D6E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17"/>
  </w:num>
  <w:num w:numId="4">
    <w:abstractNumId w:val="15"/>
  </w:num>
  <w:num w:numId="5">
    <w:abstractNumId w:val="31"/>
  </w:num>
  <w:num w:numId="6">
    <w:abstractNumId w:val="28"/>
  </w:num>
  <w:num w:numId="7">
    <w:abstractNumId w:val="3"/>
  </w:num>
  <w:num w:numId="8">
    <w:abstractNumId w:val="10"/>
  </w:num>
  <w:num w:numId="9">
    <w:abstractNumId w:val="25"/>
  </w:num>
  <w:num w:numId="10">
    <w:abstractNumId w:val="13"/>
  </w:num>
  <w:num w:numId="11">
    <w:abstractNumId w:val="12"/>
  </w:num>
  <w:num w:numId="12">
    <w:abstractNumId w:val="4"/>
  </w:num>
  <w:num w:numId="13">
    <w:abstractNumId w:val="8"/>
  </w:num>
  <w:num w:numId="14">
    <w:abstractNumId w:val="27"/>
  </w:num>
  <w:num w:numId="15">
    <w:abstractNumId w:val="16"/>
  </w:num>
  <w:num w:numId="16">
    <w:abstractNumId w:val="32"/>
  </w:num>
  <w:num w:numId="17">
    <w:abstractNumId w:val="14"/>
  </w:num>
  <w:num w:numId="18">
    <w:abstractNumId w:val="5"/>
  </w:num>
  <w:num w:numId="19">
    <w:abstractNumId w:val="24"/>
  </w:num>
  <w:num w:numId="20">
    <w:abstractNumId w:val="18"/>
  </w:num>
  <w:num w:numId="21">
    <w:abstractNumId w:val="23"/>
  </w:num>
  <w:num w:numId="22">
    <w:abstractNumId w:val="22"/>
  </w:num>
  <w:num w:numId="23">
    <w:abstractNumId w:val="7"/>
  </w:num>
  <w:num w:numId="24">
    <w:abstractNumId w:val="20"/>
  </w:num>
  <w:num w:numId="25">
    <w:abstractNumId w:val="26"/>
  </w:num>
  <w:num w:numId="26">
    <w:abstractNumId w:val="19"/>
  </w:num>
  <w:num w:numId="27">
    <w:abstractNumId w:val="11"/>
  </w:num>
  <w:num w:numId="28">
    <w:abstractNumId w:val="9"/>
  </w:num>
  <w:num w:numId="29">
    <w:abstractNumId w:val="1"/>
  </w:num>
  <w:num w:numId="30">
    <w:abstractNumId w:val="30"/>
  </w:num>
  <w:num w:numId="31">
    <w:abstractNumId w:val="21"/>
  </w:num>
  <w:num w:numId="32">
    <w:abstractNumId w:val="29"/>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0A41"/>
    <w:rsid w:val="00000927"/>
    <w:rsid w:val="00001878"/>
    <w:rsid w:val="0000259A"/>
    <w:rsid w:val="000045AE"/>
    <w:rsid w:val="00005C30"/>
    <w:rsid w:val="0000643F"/>
    <w:rsid w:val="0000681B"/>
    <w:rsid w:val="00007CEB"/>
    <w:rsid w:val="00010105"/>
    <w:rsid w:val="000106B8"/>
    <w:rsid w:val="00010CF2"/>
    <w:rsid w:val="00010DB5"/>
    <w:rsid w:val="00011804"/>
    <w:rsid w:val="0001321F"/>
    <w:rsid w:val="00013A4A"/>
    <w:rsid w:val="000151D4"/>
    <w:rsid w:val="00015CA7"/>
    <w:rsid w:val="000160C2"/>
    <w:rsid w:val="000207CB"/>
    <w:rsid w:val="00021A0F"/>
    <w:rsid w:val="00021CC9"/>
    <w:rsid w:val="0002266C"/>
    <w:rsid w:val="0002304C"/>
    <w:rsid w:val="00024E8B"/>
    <w:rsid w:val="00026552"/>
    <w:rsid w:val="00026CE1"/>
    <w:rsid w:val="000307CC"/>
    <w:rsid w:val="00031DA1"/>
    <w:rsid w:val="000322A8"/>
    <w:rsid w:val="00032984"/>
    <w:rsid w:val="00033143"/>
    <w:rsid w:val="00033FD8"/>
    <w:rsid w:val="0003480D"/>
    <w:rsid w:val="00035018"/>
    <w:rsid w:val="000353B6"/>
    <w:rsid w:val="000356B0"/>
    <w:rsid w:val="000368D2"/>
    <w:rsid w:val="00037746"/>
    <w:rsid w:val="00037935"/>
    <w:rsid w:val="00040EA0"/>
    <w:rsid w:val="00041154"/>
    <w:rsid w:val="00041E9D"/>
    <w:rsid w:val="000423EC"/>
    <w:rsid w:val="00042980"/>
    <w:rsid w:val="00044001"/>
    <w:rsid w:val="0004440E"/>
    <w:rsid w:val="00045487"/>
    <w:rsid w:val="00045D35"/>
    <w:rsid w:val="0004764F"/>
    <w:rsid w:val="000477B5"/>
    <w:rsid w:val="000501FA"/>
    <w:rsid w:val="00051679"/>
    <w:rsid w:val="000516C6"/>
    <w:rsid w:val="00051E9A"/>
    <w:rsid w:val="00052650"/>
    <w:rsid w:val="000539EC"/>
    <w:rsid w:val="00053D49"/>
    <w:rsid w:val="00055913"/>
    <w:rsid w:val="00055C1D"/>
    <w:rsid w:val="0005601D"/>
    <w:rsid w:val="00057358"/>
    <w:rsid w:val="00057563"/>
    <w:rsid w:val="0006089F"/>
    <w:rsid w:val="00060A1B"/>
    <w:rsid w:val="0006210B"/>
    <w:rsid w:val="000623EB"/>
    <w:rsid w:val="00062593"/>
    <w:rsid w:val="0006265A"/>
    <w:rsid w:val="000637E8"/>
    <w:rsid w:val="00063ABE"/>
    <w:rsid w:val="00063E51"/>
    <w:rsid w:val="000648F6"/>
    <w:rsid w:val="00066002"/>
    <w:rsid w:val="00067CD2"/>
    <w:rsid w:val="00070F67"/>
    <w:rsid w:val="000720E6"/>
    <w:rsid w:val="0007359D"/>
    <w:rsid w:val="00073B04"/>
    <w:rsid w:val="00073C18"/>
    <w:rsid w:val="00074302"/>
    <w:rsid w:val="00074875"/>
    <w:rsid w:val="00075093"/>
    <w:rsid w:val="00075559"/>
    <w:rsid w:val="000775B4"/>
    <w:rsid w:val="00080E85"/>
    <w:rsid w:val="000813F2"/>
    <w:rsid w:val="00081C18"/>
    <w:rsid w:val="00081F60"/>
    <w:rsid w:val="00082613"/>
    <w:rsid w:val="00083078"/>
    <w:rsid w:val="00083346"/>
    <w:rsid w:val="00083964"/>
    <w:rsid w:val="000844D4"/>
    <w:rsid w:val="00084B0A"/>
    <w:rsid w:val="00084B67"/>
    <w:rsid w:val="00085292"/>
    <w:rsid w:val="00086378"/>
    <w:rsid w:val="00090582"/>
    <w:rsid w:val="00090716"/>
    <w:rsid w:val="00090831"/>
    <w:rsid w:val="000909D0"/>
    <w:rsid w:val="00090C01"/>
    <w:rsid w:val="000912FB"/>
    <w:rsid w:val="000913A0"/>
    <w:rsid w:val="00091AB9"/>
    <w:rsid w:val="00091B7E"/>
    <w:rsid w:val="00091F93"/>
    <w:rsid w:val="00092A81"/>
    <w:rsid w:val="00092CC7"/>
    <w:rsid w:val="000934BC"/>
    <w:rsid w:val="00093AAC"/>
    <w:rsid w:val="00093B4B"/>
    <w:rsid w:val="00094074"/>
    <w:rsid w:val="00094317"/>
    <w:rsid w:val="00095439"/>
    <w:rsid w:val="00096B4F"/>
    <w:rsid w:val="00097021"/>
    <w:rsid w:val="000A1FBF"/>
    <w:rsid w:val="000A4DA4"/>
    <w:rsid w:val="000A52BD"/>
    <w:rsid w:val="000A60AF"/>
    <w:rsid w:val="000A623E"/>
    <w:rsid w:val="000B0FAE"/>
    <w:rsid w:val="000B0FBD"/>
    <w:rsid w:val="000B1C88"/>
    <w:rsid w:val="000B1D63"/>
    <w:rsid w:val="000B1EB6"/>
    <w:rsid w:val="000B2550"/>
    <w:rsid w:val="000B36CE"/>
    <w:rsid w:val="000B39F2"/>
    <w:rsid w:val="000B40A8"/>
    <w:rsid w:val="000B5679"/>
    <w:rsid w:val="000B5D30"/>
    <w:rsid w:val="000B77C9"/>
    <w:rsid w:val="000C025D"/>
    <w:rsid w:val="000C0323"/>
    <w:rsid w:val="000C0B88"/>
    <w:rsid w:val="000C1A5E"/>
    <w:rsid w:val="000C2FA0"/>
    <w:rsid w:val="000C3965"/>
    <w:rsid w:val="000C3ECA"/>
    <w:rsid w:val="000C46F9"/>
    <w:rsid w:val="000C562A"/>
    <w:rsid w:val="000C5C3C"/>
    <w:rsid w:val="000C5DAB"/>
    <w:rsid w:val="000C61AB"/>
    <w:rsid w:val="000C682B"/>
    <w:rsid w:val="000C6F60"/>
    <w:rsid w:val="000D12B2"/>
    <w:rsid w:val="000D1B28"/>
    <w:rsid w:val="000D2613"/>
    <w:rsid w:val="000D3F05"/>
    <w:rsid w:val="000D4DEC"/>
    <w:rsid w:val="000D5371"/>
    <w:rsid w:val="000D7205"/>
    <w:rsid w:val="000D7524"/>
    <w:rsid w:val="000D7C80"/>
    <w:rsid w:val="000E0857"/>
    <w:rsid w:val="000E08B6"/>
    <w:rsid w:val="000E10D0"/>
    <w:rsid w:val="000E1BC6"/>
    <w:rsid w:val="000E39E0"/>
    <w:rsid w:val="000E4CD4"/>
    <w:rsid w:val="000E5050"/>
    <w:rsid w:val="000E5996"/>
    <w:rsid w:val="000E5A31"/>
    <w:rsid w:val="000E5EEF"/>
    <w:rsid w:val="000E65B5"/>
    <w:rsid w:val="000E7C0E"/>
    <w:rsid w:val="000F15B3"/>
    <w:rsid w:val="000F19A4"/>
    <w:rsid w:val="000F3512"/>
    <w:rsid w:val="000F3B8A"/>
    <w:rsid w:val="000F3F24"/>
    <w:rsid w:val="000F4E4E"/>
    <w:rsid w:val="000F50DF"/>
    <w:rsid w:val="000F65A1"/>
    <w:rsid w:val="000F7268"/>
    <w:rsid w:val="00100775"/>
    <w:rsid w:val="0010109E"/>
    <w:rsid w:val="001018BA"/>
    <w:rsid w:val="00101D7E"/>
    <w:rsid w:val="00101FE6"/>
    <w:rsid w:val="00102550"/>
    <w:rsid w:val="0010480D"/>
    <w:rsid w:val="00104B85"/>
    <w:rsid w:val="0010505F"/>
    <w:rsid w:val="00105337"/>
    <w:rsid w:val="00105E37"/>
    <w:rsid w:val="001067C8"/>
    <w:rsid w:val="001068F6"/>
    <w:rsid w:val="00107520"/>
    <w:rsid w:val="00110122"/>
    <w:rsid w:val="00110BDF"/>
    <w:rsid w:val="001110C1"/>
    <w:rsid w:val="00111277"/>
    <w:rsid w:val="00111AB3"/>
    <w:rsid w:val="0011422E"/>
    <w:rsid w:val="00115577"/>
    <w:rsid w:val="001157C3"/>
    <w:rsid w:val="00115D9C"/>
    <w:rsid w:val="00115EB7"/>
    <w:rsid w:val="001161C3"/>
    <w:rsid w:val="001163C4"/>
    <w:rsid w:val="0011708F"/>
    <w:rsid w:val="0012144F"/>
    <w:rsid w:val="00121515"/>
    <w:rsid w:val="00121C95"/>
    <w:rsid w:val="00121D1D"/>
    <w:rsid w:val="00122A32"/>
    <w:rsid w:val="001237F7"/>
    <w:rsid w:val="00123CEC"/>
    <w:rsid w:val="00124410"/>
    <w:rsid w:val="00124530"/>
    <w:rsid w:val="00125761"/>
    <w:rsid w:val="001261EA"/>
    <w:rsid w:val="00126321"/>
    <w:rsid w:val="00126922"/>
    <w:rsid w:val="00126B12"/>
    <w:rsid w:val="00126E15"/>
    <w:rsid w:val="00127444"/>
    <w:rsid w:val="001301DE"/>
    <w:rsid w:val="00130267"/>
    <w:rsid w:val="00130A35"/>
    <w:rsid w:val="00132263"/>
    <w:rsid w:val="00133A98"/>
    <w:rsid w:val="001352E5"/>
    <w:rsid w:val="0014001D"/>
    <w:rsid w:val="001407F2"/>
    <w:rsid w:val="00142202"/>
    <w:rsid w:val="00143603"/>
    <w:rsid w:val="00143CD5"/>
    <w:rsid w:val="00145758"/>
    <w:rsid w:val="001465BF"/>
    <w:rsid w:val="00147975"/>
    <w:rsid w:val="00147CA2"/>
    <w:rsid w:val="00150A7D"/>
    <w:rsid w:val="0015277B"/>
    <w:rsid w:val="001529FB"/>
    <w:rsid w:val="001540FB"/>
    <w:rsid w:val="0015473A"/>
    <w:rsid w:val="00154B3E"/>
    <w:rsid w:val="00156795"/>
    <w:rsid w:val="00156B48"/>
    <w:rsid w:val="00157053"/>
    <w:rsid w:val="00157F23"/>
    <w:rsid w:val="00160D5F"/>
    <w:rsid w:val="00160F4A"/>
    <w:rsid w:val="00161184"/>
    <w:rsid w:val="00161904"/>
    <w:rsid w:val="001625EB"/>
    <w:rsid w:val="00162A8D"/>
    <w:rsid w:val="00165CE7"/>
    <w:rsid w:val="0016617C"/>
    <w:rsid w:val="001669BB"/>
    <w:rsid w:val="00166AE8"/>
    <w:rsid w:val="00167644"/>
    <w:rsid w:val="001718C5"/>
    <w:rsid w:val="001728C6"/>
    <w:rsid w:val="00173745"/>
    <w:rsid w:val="0017468D"/>
    <w:rsid w:val="00175E78"/>
    <w:rsid w:val="0017744A"/>
    <w:rsid w:val="00181A58"/>
    <w:rsid w:val="00181AE7"/>
    <w:rsid w:val="00181F1C"/>
    <w:rsid w:val="001821DC"/>
    <w:rsid w:val="00182B28"/>
    <w:rsid w:val="0018401C"/>
    <w:rsid w:val="001845A7"/>
    <w:rsid w:val="0018588B"/>
    <w:rsid w:val="00185DC8"/>
    <w:rsid w:val="00186587"/>
    <w:rsid w:val="0018696F"/>
    <w:rsid w:val="00186E10"/>
    <w:rsid w:val="0018718C"/>
    <w:rsid w:val="00187DC0"/>
    <w:rsid w:val="00190AD8"/>
    <w:rsid w:val="00191255"/>
    <w:rsid w:val="00193270"/>
    <w:rsid w:val="00193F65"/>
    <w:rsid w:val="00194FF0"/>
    <w:rsid w:val="00195406"/>
    <w:rsid w:val="001954AE"/>
    <w:rsid w:val="00195824"/>
    <w:rsid w:val="00195EFC"/>
    <w:rsid w:val="0019620E"/>
    <w:rsid w:val="0019649F"/>
    <w:rsid w:val="00196ECF"/>
    <w:rsid w:val="00197EF7"/>
    <w:rsid w:val="00197F66"/>
    <w:rsid w:val="001A023B"/>
    <w:rsid w:val="001A0DC8"/>
    <w:rsid w:val="001A1287"/>
    <w:rsid w:val="001A237C"/>
    <w:rsid w:val="001A2FB0"/>
    <w:rsid w:val="001A4220"/>
    <w:rsid w:val="001A5622"/>
    <w:rsid w:val="001A597F"/>
    <w:rsid w:val="001A5BE7"/>
    <w:rsid w:val="001A657D"/>
    <w:rsid w:val="001B08CA"/>
    <w:rsid w:val="001B1EF1"/>
    <w:rsid w:val="001C0933"/>
    <w:rsid w:val="001C0C93"/>
    <w:rsid w:val="001C12A6"/>
    <w:rsid w:val="001C1EFE"/>
    <w:rsid w:val="001C3A85"/>
    <w:rsid w:val="001C4939"/>
    <w:rsid w:val="001C6970"/>
    <w:rsid w:val="001C6E47"/>
    <w:rsid w:val="001D05B1"/>
    <w:rsid w:val="001D1C6A"/>
    <w:rsid w:val="001D2366"/>
    <w:rsid w:val="001D2376"/>
    <w:rsid w:val="001D2437"/>
    <w:rsid w:val="001D457D"/>
    <w:rsid w:val="001D47EA"/>
    <w:rsid w:val="001D4FDD"/>
    <w:rsid w:val="001D5A53"/>
    <w:rsid w:val="001D6FC6"/>
    <w:rsid w:val="001D75C6"/>
    <w:rsid w:val="001E06A7"/>
    <w:rsid w:val="001E10FE"/>
    <w:rsid w:val="001E1455"/>
    <w:rsid w:val="001E218F"/>
    <w:rsid w:val="001E2833"/>
    <w:rsid w:val="001E2A91"/>
    <w:rsid w:val="001E4756"/>
    <w:rsid w:val="001E5F34"/>
    <w:rsid w:val="001E7E9E"/>
    <w:rsid w:val="001E7FA2"/>
    <w:rsid w:val="001F0B3D"/>
    <w:rsid w:val="001F16AF"/>
    <w:rsid w:val="001F1D89"/>
    <w:rsid w:val="001F2327"/>
    <w:rsid w:val="001F2757"/>
    <w:rsid w:val="001F2FA8"/>
    <w:rsid w:val="001F3A77"/>
    <w:rsid w:val="001F3B7C"/>
    <w:rsid w:val="001F6EA4"/>
    <w:rsid w:val="001F72E7"/>
    <w:rsid w:val="00200973"/>
    <w:rsid w:val="002018C0"/>
    <w:rsid w:val="00201E69"/>
    <w:rsid w:val="002020EB"/>
    <w:rsid w:val="00202448"/>
    <w:rsid w:val="002026CB"/>
    <w:rsid w:val="002028B9"/>
    <w:rsid w:val="0020293A"/>
    <w:rsid w:val="00203EF2"/>
    <w:rsid w:val="0020492E"/>
    <w:rsid w:val="00205626"/>
    <w:rsid w:val="00205B96"/>
    <w:rsid w:val="0020673C"/>
    <w:rsid w:val="00206ADC"/>
    <w:rsid w:val="002074DC"/>
    <w:rsid w:val="002075EA"/>
    <w:rsid w:val="00210049"/>
    <w:rsid w:val="002100D2"/>
    <w:rsid w:val="00210D73"/>
    <w:rsid w:val="00211161"/>
    <w:rsid w:val="00211A78"/>
    <w:rsid w:val="00211AE6"/>
    <w:rsid w:val="00212216"/>
    <w:rsid w:val="0021373A"/>
    <w:rsid w:val="00213EA3"/>
    <w:rsid w:val="00214199"/>
    <w:rsid w:val="00214421"/>
    <w:rsid w:val="00215C5C"/>
    <w:rsid w:val="00215CC4"/>
    <w:rsid w:val="00217B65"/>
    <w:rsid w:val="002207BE"/>
    <w:rsid w:val="00221152"/>
    <w:rsid w:val="00221648"/>
    <w:rsid w:val="00221ABA"/>
    <w:rsid w:val="00222391"/>
    <w:rsid w:val="002235AA"/>
    <w:rsid w:val="00223DE3"/>
    <w:rsid w:val="00224561"/>
    <w:rsid w:val="00227146"/>
    <w:rsid w:val="002275DF"/>
    <w:rsid w:val="00227980"/>
    <w:rsid w:val="00230425"/>
    <w:rsid w:val="00230905"/>
    <w:rsid w:val="00230E72"/>
    <w:rsid w:val="00231D3C"/>
    <w:rsid w:val="0023245A"/>
    <w:rsid w:val="002325AE"/>
    <w:rsid w:val="00233319"/>
    <w:rsid w:val="00234413"/>
    <w:rsid w:val="0023461E"/>
    <w:rsid w:val="00234875"/>
    <w:rsid w:val="00235146"/>
    <w:rsid w:val="002357D1"/>
    <w:rsid w:val="00235F22"/>
    <w:rsid w:val="00236486"/>
    <w:rsid w:val="00240B55"/>
    <w:rsid w:val="00240E5F"/>
    <w:rsid w:val="00240F39"/>
    <w:rsid w:val="00241073"/>
    <w:rsid w:val="00241558"/>
    <w:rsid w:val="00241C84"/>
    <w:rsid w:val="002439BF"/>
    <w:rsid w:val="00243A18"/>
    <w:rsid w:val="0024761C"/>
    <w:rsid w:val="00250406"/>
    <w:rsid w:val="00250442"/>
    <w:rsid w:val="00251DC9"/>
    <w:rsid w:val="00256B52"/>
    <w:rsid w:val="002576CC"/>
    <w:rsid w:val="00257E75"/>
    <w:rsid w:val="00260599"/>
    <w:rsid w:val="00260F6D"/>
    <w:rsid w:val="00260FD4"/>
    <w:rsid w:val="00261105"/>
    <w:rsid w:val="0026283D"/>
    <w:rsid w:val="00262C12"/>
    <w:rsid w:val="00263F3D"/>
    <w:rsid w:val="002662AB"/>
    <w:rsid w:val="00266842"/>
    <w:rsid w:val="00266FE9"/>
    <w:rsid w:val="002703FA"/>
    <w:rsid w:val="0027292D"/>
    <w:rsid w:val="00273E5E"/>
    <w:rsid w:val="00274359"/>
    <w:rsid w:val="002747F2"/>
    <w:rsid w:val="002765C9"/>
    <w:rsid w:val="0027770A"/>
    <w:rsid w:val="00277816"/>
    <w:rsid w:val="00280D26"/>
    <w:rsid w:val="00281299"/>
    <w:rsid w:val="00282F62"/>
    <w:rsid w:val="002838F5"/>
    <w:rsid w:val="00284D8A"/>
    <w:rsid w:val="0028506A"/>
    <w:rsid w:val="00285348"/>
    <w:rsid w:val="00285934"/>
    <w:rsid w:val="002863F2"/>
    <w:rsid w:val="002868AD"/>
    <w:rsid w:val="0028758C"/>
    <w:rsid w:val="00287CB3"/>
    <w:rsid w:val="00287EC7"/>
    <w:rsid w:val="0029043B"/>
    <w:rsid w:val="002907A7"/>
    <w:rsid w:val="00290AD4"/>
    <w:rsid w:val="00290BFF"/>
    <w:rsid w:val="00290F4B"/>
    <w:rsid w:val="00291D48"/>
    <w:rsid w:val="00292473"/>
    <w:rsid w:val="0029248D"/>
    <w:rsid w:val="002924F4"/>
    <w:rsid w:val="00292DA3"/>
    <w:rsid w:val="00293C86"/>
    <w:rsid w:val="00294AA4"/>
    <w:rsid w:val="00295FA6"/>
    <w:rsid w:val="00296698"/>
    <w:rsid w:val="00296973"/>
    <w:rsid w:val="00297051"/>
    <w:rsid w:val="0029718A"/>
    <w:rsid w:val="0029730B"/>
    <w:rsid w:val="002A09AF"/>
    <w:rsid w:val="002A0F33"/>
    <w:rsid w:val="002A157E"/>
    <w:rsid w:val="002A218D"/>
    <w:rsid w:val="002A2489"/>
    <w:rsid w:val="002A2607"/>
    <w:rsid w:val="002A2696"/>
    <w:rsid w:val="002A2CB0"/>
    <w:rsid w:val="002A3F8E"/>
    <w:rsid w:val="002A4238"/>
    <w:rsid w:val="002A42B2"/>
    <w:rsid w:val="002A4A7C"/>
    <w:rsid w:val="002A4B2E"/>
    <w:rsid w:val="002A4F36"/>
    <w:rsid w:val="002A5530"/>
    <w:rsid w:val="002A65A2"/>
    <w:rsid w:val="002A715B"/>
    <w:rsid w:val="002A7AD9"/>
    <w:rsid w:val="002B0E47"/>
    <w:rsid w:val="002B127B"/>
    <w:rsid w:val="002B1CC1"/>
    <w:rsid w:val="002B3D38"/>
    <w:rsid w:val="002B3E2D"/>
    <w:rsid w:val="002B3F9E"/>
    <w:rsid w:val="002B49F5"/>
    <w:rsid w:val="002B5E9D"/>
    <w:rsid w:val="002B650B"/>
    <w:rsid w:val="002B6800"/>
    <w:rsid w:val="002B7075"/>
    <w:rsid w:val="002B742B"/>
    <w:rsid w:val="002B7663"/>
    <w:rsid w:val="002B7706"/>
    <w:rsid w:val="002C0EA4"/>
    <w:rsid w:val="002C1DD2"/>
    <w:rsid w:val="002C201D"/>
    <w:rsid w:val="002C2171"/>
    <w:rsid w:val="002C3423"/>
    <w:rsid w:val="002C4236"/>
    <w:rsid w:val="002C4B5A"/>
    <w:rsid w:val="002C563D"/>
    <w:rsid w:val="002C6391"/>
    <w:rsid w:val="002D19AD"/>
    <w:rsid w:val="002D1D76"/>
    <w:rsid w:val="002D1EC1"/>
    <w:rsid w:val="002D38AF"/>
    <w:rsid w:val="002D5108"/>
    <w:rsid w:val="002D71CE"/>
    <w:rsid w:val="002E041F"/>
    <w:rsid w:val="002E160D"/>
    <w:rsid w:val="002E1FA2"/>
    <w:rsid w:val="002E3289"/>
    <w:rsid w:val="002E360F"/>
    <w:rsid w:val="002E36EE"/>
    <w:rsid w:val="002E4A18"/>
    <w:rsid w:val="002E5111"/>
    <w:rsid w:val="002E5A88"/>
    <w:rsid w:val="002E6BA9"/>
    <w:rsid w:val="002E6BDB"/>
    <w:rsid w:val="002E6EB3"/>
    <w:rsid w:val="002F1647"/>
    <w:rsid w:val="002F2133"/>
    <w:rsid w:val="002F2B45"/>
    <w:rsid w:val="002F3DD0"/>
    <w:rsid w:val="002F4877"/>
    <w:rsid w:val="002F4CC2"/>
    <w:rsid w:val="002F6824"/>
    <w:rsid w:val="002F6A7A"/>
    <w:rsid w:val="002F6CB1"/>
    <w:rsid w:val="002F6FAD"/>
    <w:rsid w:val="003008FC"/>
    <w:rsid w:val="003011BF"/>
    <w:rsid w:val="00301AD2"/>
    <w:rsid w:val="003023EC"/>
    <w:rsid w:val="00302621"/>
    <w:rsid w:val="00303364"/>
    <w:rsid w:val="00304413"/>
    <w:rsid w:val="00304B3A"/>
    <w:rsid w:val="0030522F"/>
    <w:rsid w:val="00305C78"/>
    <w:rsid w:val="0030764C"/>
    <w:rsid w:val="003159EF"/>
    <w:rsid w:val="00315AAC"/>
    <w:rsid w:val="00315B88"/>
    <w:rsid w:val="00315FDF"/>
    <w:rsid w:val="0031693B"/>
    <w:rsid w:val="00317AC9"/>
    <w:rsid w:val="0032048A"/>
    <w:rsid w:val="0032055B"/>
    <w:rsid w:val="00321A63"/>
    <w:rsid w:val="00321C2A"/>
    <w:rsid w:val="0032226A"/>
    <w:rsid w:val="00323B7D"/>
    <w:rsid w:val="00324889"/>
    <w:rsid w:val="003252EB"/>
    <w:rsid w:val="003255F5"/>
    <w:rsid w:val="00325675"/>
    <w:rsid w:val="0032602A"/>
    <w:rsid w:val="003263B6"/>
    <w:rsid w:val="00326423"/>
    <w:rsid w:val="0032680B"/>
    <w:rsid w:val="00326E07"/>
    <w:rsid w:val="00327695"/>
    <w:rsid w:val="00330A23"/>
    <w:rsid w:val="00332108"/>
    <w:rsid w:val="00333960"/>
    <w:rsid w:val="00333D36"/>
    <w:rsid w:val="00334EF9"/>
    <w:rsid w:val="00335A7B"/>
    <w:rsid w:val="00335FF2"/>
    <w:rsid w:val="003364A8"/>
    <w:rsid w:val="00337060"/>
    <w:rsid w:val="00337F50"/>
    <w:rsid w:val="00340443"/>
    <w:rsid w:val="0034086C"/>
    <w:rsid w:val="003413B8"/>
    <w:rsid w:val="00341DEC"/>
    <w:rsid w:val="00342774"/>
    <w:rsid w:val="00342A77"/>
    <w:rsid w:val="00342E45"/>
    <w:rsid w:val="00343F1A"/>
    <w:rsid w:val="00344EFB"/>
    <w:rsid w:val="00346039"/>
    <w:rsid w:val="00346247"/>
    <w:rsid w:val="00346ABB"/>
    <w:rsid w:val="00346D85"/>
    <w:rsid w:val="003472EF"/>
    <w:rsid w:val="0035016B"/>
    <w:rsid w:val="00352C37"/>
    <w:rsid w:val="00353ADB"/>
    <w:rsid w:val="003545C0"/>
    <w:rsid w:val="00355991"/>
    <w:rsid w:val="00355A39"/>
    <w:rsid w:val="0035610A"/>
    <w:rsid w:val="00356877"/>
    <w:rsid w:val="00356993"/>
    <w:rsid w:val="0036060B"/>
    <w:rsid w:val="00360FD3"/>
    <w:rsid w:val="00361AE2"/>
    <w:rsid w:val="00362117"/>
    <w:rsid w:val="0036316B"/>
    <w:rsid w:val="003633B2"/>
    <w:rsid w:val="0036559B"/>
    <w:rsid w:val="003658CA"/>
    <w:rsid w:val="00367217"/>
    <w:rsid w:val="00370891"/>
    <w:rsid w:val="003716AC"/>
    <w:rsid w:val="003724C7"/>
    <w:rsid w:val="0037283A"/>
    <w:rsid w:val="00372E10"/>
    <w:rsid w:val="00373159"/>
    <w:rsid w:val="003734D7"/>
    <w:rsid w:val="003745CC"/>
    <w:rsid w:val="00374C11"/>
    <w:rsid w:val="00375AD9"/>
    <w:rsid w:val="00375EA6"/>
    <w:rsid w:val="0037627F"/>
    <w:rsid w:val="00380DC5"/>
    <w:rsid w:val="003821BF"/>
    <w:rsid w:val="003858C9"/>
    <w:rsid w:val="00386308"/>
    <w:rsid w:val="0038645C"/>
    <w:rsid w:val="00386D88"/>
    <w:rsid w:val="0038711C"/>
    <w:rsid w:val="00387AC8"/>
    <w:rsid w:val="00394EA8"/>
    <w:rsid w:val="00395980"/>
    <w:rsid w:val="00395D21"/>
    <w:rsid w:val="00395DC3"/>
    <w:rsid w:val="00396C40"/>
    <w:rsid w:val="00397FBD"/>
    <w:rsid w:val="003A0C1A"/>
    <w:rsid w:val="003A0CE8"/>
    <w:rsid w:val="003A15D0"/>
    <w:rsid w:val="003A21A8"/>
    <w:rsid w:val="003A592B"/>
    <w:rsid w:val="003A636E"/>
    <w:rsid w:val="003A6C70"/>
    <w:rsid w:val="003B0845"/>
    <w:rsid w:val="003B1069"/>
    <w:rsid w:val="003B23FC"/>
    <w:rsid w:val="003B2B13"/>
    <w:rsid w:val="003B3292"/>
    <w:rsid w:val="003B45BA"/>
    <w:rsid w:val="003B48D2"/>
    <w:rsid w:val="003B4C0A"/>
    <w:rsid w:val="003B5935"/>
    <w:rsid w:val="003B5DB0"/>
    <w:rsid w:val="003B66A5"/>
    <w:rsid w:val="003C06A0"/>
    <w:rsid w:val="003C0C9D"/>
    <w:rsid w:val="003C3F7B"/>
    <w:rsid w:val="003C5964"/>
    <w:rsid w:val="003D01DC"/>
    <w:rsid w:val="003D0AA4"/>
    <w:rsid w:val="003D0ECF"/>
    <w:rsid w:val="003D1999"/>
    <w:rsid w:val="003D20B0"/>
    <w:rsid w:val="003D293E"/>
    <w:rsid w:val="003D3029"/>
    <w:rsid w:val="003D370C"/>
    <w:rsid w:val="003D5634"/>
    <w:rsid w:val="003D7E5E"/>
    <w:rsid w:val="003E018D"/>
    <w:rsid w:val="003E01FC"/>
    <w:rsid w:val="003E2294"/>
    <w:rsid w:val="003E3D05"/>
    <w:rsid w:val="003E4A3F"/>
    <w:rsid w:val="003E4E5F"/>
    <w:rsid w:val="003E6192"/>
    <w:rsid w:val="003E70FF"/>
    <w:rsid w:val="003E7F08"/>
    <w:rsid w:val="003F0D63"/>
    <w:rsid w:val="003F1AC2"/>
    <w:rsid w:val="003F239F"/>
    <w:rsid w:val="003F2AEA"/>
    <w:rsid w:val="003F4AA0"/>
    <w:rsid w:val="00401C0B"/>
    <w:rsid w:val="00401D3C"/>
    <w:rsid w:val="00402021"/>
    <w:rsid w:val="00403955"/>
    <w:rsid w:val="00403A50"/>
    <w:rsid w:val="004041F2"/>
    <w:rsid w:val="0040497A"/>
    <w:rsid w:val="00404A46"/>
    <w:rsid w:val="00404E9D"/>
    <w:rsid w:val="00405E5D"/>
    <w:rsid w:val="00407392"/>
    <w:rsid w:val="00407672"/>
    <w:rsid w:val="00407D9E"/>
    <w:rsid w:val="00407E88"/>
    <w:rsid w:val="0041077E"/>
    <w:rsid w:val="0041109E"/>
    <w:rsid w:val="0041174D"/>
    <w:rsid w:val="00412153"/>
    <w:rsid w:val="0041215C"/>
    <w:rsid w:val="00412EE9"/>
    <w:rsid w:val="00413244"/>
    <w:rsid w:val="004138D9"/>
    <w:rsid w:val="004140CC"/>
    <w:rsid w:val="00414B48"/>
    <w:rsid w:val="00417C81"/>
    <w:rsid w:val="00417D8F"/>
    <w:rsid w:val="00420216"/>
    <w:rsid w:val="00420883"/>
    <w:rsid w:val="004216DF"/>
    <w:rsid w:val="00421B9F"/>
    <w:rsid w:val="00423AF7"/>
    <w:rsid w:val="00423E37"/>
    <w:rsid w:val="0042586A"/>
    <w:rsid w:val="00426986"/>
    <w:rsid w:val="00426ECE"/>
    <w:rsid w:val="0042763E"/>
    <w:rsid w:val="00427840"/>
    <w:rsid w:val="0043132A"/>
    <w:rsid w:val="00431375"/>
    <w:rsid w:val="004314A1"/>
    <w:rsid w:val="00432BB1"/>
    <w:rsid w:val="00432DF4"/>
    <w:rsid w:val="0043386C"/>
    <w:rsid w:val="0043456F"/>
    <w:rsid w:val="00434E84"/>
    <w:rsid w:val="004359F1"/>
    <w:rsid w:val="0043722C"/>
    <w:rsid w:val="00441865"/>
    <w:rsid w:val="0044387B"/>
    <w:rsid w:val="00444D8A"/>
    <w:rsid w:val="00444EE9"/>
    <w:rsid w:val="004464D4"/>
    <w:rsid w:val="00446E0A"/>
    <w:rsid w:val="0044774F"/>
    <w:rsid w:val="00447B1D"/>
    <w:rsid w:val="00447C6D"/>
    <w:rsid w:val="004501C3"/>
    <w:rsid w:val="00450FB0"/>
    <w:rsid w:val="00451456"/>
    <w:rsid w:val="00451867"/>
    <w:rsid w:val="00452319"/>
    <w:rsid w:val="00454E62"/>
    <w:rsid w:val="00456325"/>
    <w:rsid w:val="00456EBD"/>
    <w:rsid w:val="004609C0"/>
    <w:rsid w:val="00460BC7"/>
    <w:rsid w:val="004611D0"/>
    <w:rsid w:val="0046199D"/>
    <w:rsid w:val="00461F26"/>
    <w:rsid w:val="00463A69"/>
    <w:rsid w:val="00467354"/>
    <w:rsid w:val="0046776C"/>
    <w:rsid w:val="00471154"/>
    <w:rsid w:val="00471E14"/>
    <w:rsid w:val="00471FF9"/>
    <w:rsid w:val="004722E8"/>
    <w:rsid w:val="0047386E"/>
    <w:rsid w:val="00474BD8"/>
    <w:rsid w:val="00474DBC"/>
    <w:rsid w:val="00476AA1"/>
    <w:rsid w:val="00477780"/>
    <w:rsid w:val="00480D3A"/>
    <w:rsid w:val="0048194E"/>
    <w:rsid w:val="00482238"/>
    <w:rsid w:val="004827EE"/>
    <w:rsid w:val="0048526C"/>
    <w:rsid w:val="00485A9B"/>
    <w:rsid w:val="00486A4A"/>
    <w:rsid w:val="00486DF6"/>
    <w:rsid w:val="004875E1"/>
    <w:rsid w:val="004876B6"/>
    <w:rsid w:val="00487DCE"/>
    <w:rsid w:val="00490BC7"/>
    <w:rsid w:val="0049207A"/>
    <w:rsid w:val="00492812"/>
    <w:rsid w:val="004937CA"/>
    <w:rsid w:val="004938A7"/>
    <w:rsid w:val="00494872"/>
    <w:rsid w:val="00494AE7"/>
    <w:rsid w:val="00494DA3"/>
    <w:rsid w:val="00496E8D"/>
    <w:rsid w:val="0049702C"/>
    <w:rsid w:val="004973B2"/>
    <w:rsid w:val="004A0947"/>
    <w:rsid w:val="004A16C1"/>
    <w:rsid w:val="004A1CCB"/>
    <w:rsid w:val="004A2675"/>
    <w:rsid w:val="004A2A54"/>
    <w:rsid w:val="004A2EFD"/>
    <w:rsid w:val="004A3037"/>
    <w:rsid w:val="004A36E7"/>
    <w:rsid w:val="004A40B1"/>
    <w:rsid w:val="004A49F9"/>
    <w:rsid w:val="004A4BA8"/>
    <w:rsid w:val="004A57D5"/>
    <w:rsid w:val="004A5851"/>
    <w:rsid w:val="004A64C5"/>
    <w:rsid w:val="004A7389"/>
    <w:rsid w:val="004A740B"/>
    <w:rsid w:val="004B12D7"/>
    <w:rsid w:val="004B1797"/>
    <w:rsid w:val="004B27D7"/>
    <w:rsid w:val="004B2E68"/>
    <w:rsid w:val="004B7AAB"/>
    <w:rsid w:val="004B7B46"/>
    <w:rsid w:val="004C0640"/>
    <w:rsid w:val="004C119B"/>
    <w:rsid w:val="004C266D"/>
    <w:rsid w:val="004C27F8"/>
    <w:rsid w:val="004C30C8"/>
    <w:rsid w:val="004C3D2F"/>
    <w:rsid w:val="004C4876"/>
    <w:rsid w:val="004C4AB9"/>
    <w:rsid w:val="004C4C0F"/>
    <w:rsid w:val="004C692A"/>
    <w:rsid w:val="004C6C7B"/>
    <w:rsid w:val="004D04AA"/>
    <w:rsid w:val="004D1CAC"/>
    <w:rsid w:val="004D28AD"/>
    <w:rsid w:val="004D36E1"/>
    <w:rsid w:val="004D5E27"/>
    <w:rsid w:val="004D6990"/>
    <w:rsid w:val="004D72BC"/>
    <w:rsid w:val="004D7634"/>
    <w:rsid w:val="004E013B"/>
    <w:rsid w:val="004E041C"/>
    <w:rsid w:val="004E3D0A"/>
    <w:rsid w:val="004E42E1"/>
    <w:rsid w:val="004E5BD4"/>
    <w:rsid w:val="004E5CC8"/>
    <w:rsid w:val="004E5DA3"/>
    <w:rsid w:val="004F05C4"/>
    <w:rsid w:val="004F0A39"/>
    <w:rsid w:val="004F2132"/>
    <w:rsid w:val="004F2A4F"/>
    <w:rsid w:val="004F2E84"/>
    <w:rsid w:val="004F310A"/>
    <w:rsid w:val="004F3C64"/>
    <w:rsid w:val="004F427D"/>
    <w:rsid w:val="004F46CB"/>
    <w:rsid w:val="004F4824"/>
    <w:rsid w:val="004F50F7"/>
    <w:rsid w:val="004F5166"/>
    <w:rsid w:val="004F5213"/>
    <w:rsid w:val="004F6604"/>
    <w:rsid w:val="004F6959"/>
    <w:rsid w:val="004F72B6"/>
    <w:rsid w:val="004F764C"/>
    <w:rsid w:val="004F7FAC"/>
    <w:rsid w:val="005015DF"/>
    <w:rsid w:val="00501FFB"/>
    <w:rsid w:val="00504FC2"/>
    <w:rsid w:val="0050580C"/>
    <w:rsid w:val="00505D0C"/>
    <w:rsid w:val="00506360"/>
    <w:rsid w:val="00506812"/>
    <w:rsid w:val="00507800"/>
    <w:rsid w:val="00507AAE"/>
    <w:rsid w:val="00511F9B"/>
    <w:rsid w:val="00512D80"/>
    <w:rsid w:val="00513554"/>
    <w:rsid w:val="005156D3"/>
    <w:rsid w:val="00516880"/>
    <w:rsid w:val="00517EF2"/>
    <w:rsid w:val="00522421"/>
    <w:rsid w:val="00522A22"/>
    <w:rsid w:val="00523111"/>
    <w:rsid w:val="00523B72"/>
    <w:rsid w:val="00525021"/>
    <w:rsid w:val="005251D4"/>
    <w:rsid w:val="00525FEC"/>
    <w:rsid w:val="005262AB"/>
    <w:rsid w:val="00526D58"/>
    <w:rsid w:val="00527255"/>
    <w:rsid w:val="00527701"/>
    <w:rsid w:val="00527DE2"/>
    <w:rsid w:val="0053078E"/>
    <w:rsid w:val="00531080"/>
    <w:rsid w:val="0053252B"/>
    <w:rsid w:val="00532C68"/>
    <w:rsid w:val="00533B15"/>
    <w:rsid w:val="005361AF"/>
    <w:rsid w:val="005368AA"/>
    <w:rsid w:val="00536A3C"/>
    <w:rsid w:val="00537BC0"/>
    <w:rsid w:val="00537C27"/>
    <w:rsid w:val="00540181"/>
    <w:rsid w:val="0054051E"/>
    <w:rsid w:val="00540F32"/>
    <w:rsid w:val="005434B3"/>
    <w:rsid w:val="005444A0"/>
    <w:rsid w:val="005446B4"/>
    <w:rsid w:val="005452F9"/>
    <w:rsid w:val="0054592A"/>
    <w:rsid w:val="00545AEF"/>
    <w:rsid w:val="00546CDC"/>
    <w:rsid w:val="005475FF"/>
    <w:rsid w:val="00547A8C"/>
    <w:rsid w:val="00547C92"/>
    <w:rsid w:val="00550373"/>
    <w:rsid w:val="00550C0C"/>
    <w:rsid w:val="00550E2B"/>
    <w:rsid w:val="00551CF2"/>
    <w:rsid w:val="005520DC"/>
    <w:rsid w:val="00552D91"/>
    <w:rsid w:val="00552EF6"/>
    <w:rsid w:val="0055315C"/>
    <w:rsid w:val="005558FD"/>
    <w:rsid w:val="00556346"/>
    <w:rsid w:val="005608BE"/>
    <w:rsid w:val="005609BA"/>
    <w:rsid w:val="00560B7E"/>
    <w:rsid w:val="0056226D"/>
    <w:rsid w:val="005641A4"/>
    <w:rsid w:val="00564A49"/>
    <w:rsid w:val="0056523B"/>
    <w:rsid w:val="00565814"/>
    <w:rsid w:val="0056660D"/>
    <w:rsid w:val="005672D0"/>
    <w:rsid w:val="00567319"/>
    <w:rsid w:val="00567DBF"/>
    <w:rsid w:val="0057196A"/>
    <w:rsid w:val="005730B9"/>
    <w:rsid w:val="00574F90"/>
    <w:rsid w:val="0057578A"/>
    <w:rsid w:val="00575B56"/>
    <w:rsid w:val="0057668C"/>
    <w:rsid w:val="00576DD8"/>
    <w:rsid w:val="00580A8F"/>
    <w:rsid w:val="00581B55"/>
    <w:rsid w:val="00582DFB"/>
    <w:rsid w:val="00583796"/>
    <w:rsid w:val="00583F77"/>
    <w:rsid w:val="0058498D"/>
    <w:rsid w:val="00585F8E"/>
    <w:rsid w:val="005867A8"/>
    <w:rsid w:val="005873EF"/>
    <w:rsid w:val="0058784C"/>
    <w:rsid w:val="00591391"/>
    <w:rsid w:val="00591491"/>
    <w:rsid w:val="00591A51"/>
    <w:rsid w:val="005920F5"/>
    <w:rsid w:val="00592640"/>
    <w:rsid w:val="005931A1"/>
    <w:rsid w:val="005938F6"/>
    <w:rsid w:val="00593AFA"/>
    <w:rsid w:val="005947F6"/>
    <w:rsid w:val="00594E27"/>
    <w:rsid w:val="00594EF9"/>
    <w:rsid w:val="00594F6F"/>
    <w:rsid w:val="005968B1"/>
    <w:rsid w:val="005976D5"/>
    <w:rsid w:val="00597B8A"/>
    <w:rsid w:val="005A00FD"/>
    <w:rsid w:val="005A047A"/>
    <w:rsid w:val="005A0615"/>
    <w:rsid w:val="005A1492"/>
    <w:rsid w:val="005A207B"/>
    <w:rsid w:val="005A2157"/>
    <w:rsid w:val="005A21A5"/>
    <w:rsid w:val="005A2D63"/>
    <w:rsid w:val="005A388D"/>
    <w:rsid w:val="005A4563"/>
    <w:rsid w:val="005A5517"/>
    <w:rsid w:val="005A63E3"/>
    <w:rsid w:val="005A697B"/>
    <w:rsid w:val="005A6B68"/>
    <w:rsid w:val="005A7781"/>
    <w:rsid w:val="005A78AA"/>
    <w:rsid w:val="005B0B3F"/>
    <w:rsid w:val="005B1AF9"/>
    <w:rsid w:val="005B290C"/>
    <w:rsid w:val="005B2BC0"/>
    <w:rsid w:val="005B5EC4"/>
    <w:rsid w:val="005B5F9C"/>
    <w:rsid w:val="005B6AD4"/>
    <w:rsid w:val="005B781D"/>
    <w:rsid w:val="005C0116"/>
    <w:rsid w:val="005C0633"/>
    <w:rsid w:val="005C0A01"/>
    <w:rsid w:val="005C0D02"/>
    <w:rsid w:val="005C141F"/>
    <w:rsid w:val="005C1658"/>
    <w:rsid w:val="005C19D3"/>
    <w:rsid w:val="005C2691"/>
    <w:rsid w:val="005C3203"/>
    <w:rsid w:val="005C3707"/>
    <w:rsid w:val="005C4012"/>
    <w:rsid w:val="005C4115"/>
    <w:rsid w:val="005C4B68"/>
    <w:rsid w:val="005C4D7E"/>
    <w:rsid w:val="005C4E05"/>
    <w:rsid w:val="005C4EB2"/>
    <w:rsid w:val="005C5024"/>
    <w:rsid w:val="005C55A9"/>
    <w:rsid w:val="005C5DCE"/>
    <w:rsid w:val="005C7F7B"/>
    <w:rsid w:val="005C7F9E"/>
    <w:rsid w:val="005D0585"/>
    <w:rsid w:val="005D06FB"/>
    <w:rsid w:val="005D1962"/>
    <w:rsid w:val="005D2017"/>
    <w:rsid w:val="005D3CEB"/>
    <w:rsid w:val="005D4A3B"/>
    <w:rsid w:val="005D4B33"/>
    <w:rsid w:val="005D4D70"/>
    <w:rsid w:val="005D56F8"/>
    <w:rsid w:val="005D671C"/>
    <w:rsid w:val="005D6CBB"/>
    <w:rsid w:val="005E0A41"/>
    <w:rsid w:val="005E12A1"/>
    <w:rsid w:val="005E1705"/>
    <w:rsid w:val="005E1AC4"/>
    <w:rsid w:val="005E1E2E"/>
    <w:rsid w:val="005E2ED1"/>
    <w:rsid w:val="005E5335"/>
    <w:rsid w:val="005E6306"/>
    <w:rsid w:val="005E6823"/>
    <w:rsid w:val="005E6E84"/>
    <w:rsid w:val="005F0054"/>
    <w:rsid w:val="005F0E86"/>
    <w:rsid w:val="005F1D1E"/>
    <w:rsid w:val="005F1F03"/>
    <w:rsid w:val="005F281A"/>
    <w:rsid w:val="005F2FFC"/>
    <w:rsid w:val="005F4874"/>
    <w:rsid w:val="005F4E68"/>
    <w:rsid w:val="005F54A6"/>
    <w:rsid w:val="005F5DF4"/>
    <w:rsid w:val="005F62CB"/>
    <w:rsid w:val="005F76DE"/>
    <w:rsid w:val="00600C63"/>
    <w:rsid w:val="00602FFF"/>
    <w:rsid w:val="00603281"/>
    <w:rsid w:val="006034B1"/>
    <w:rsid w:val="00603D2D"/>
    <w:rsid w:val="00605201"/>
    <w:rsid w:val="0060574F"/>
    <w:rsid w:val="00606C1D"/>
    <w:rsid w:val="0060723C"/>
    <w:rsid w:val="006077C7"/>
    <w:rsid w:val="0061064C"/>
    <w:rsid w:val="006109FE"/>
    <w:rsid w:val="00611CE4"/>
    <w:rsid w:val="00611E04"/>
    <w:rsid w:val="00611F46"/>
    <w:rsid w:val="00612BAD"/>
    <w:rsid w:val="0061313A"/>
    <w:rsid w:val="00613419"/>
    <w:rsid w:val="0061503C"/>
    <w:rsid w:val="006204FF"/>
    <w:rsid w:val="00620BD3"/>
    <w:rsid w:val="00621076"/>
    <w:rsid w:val="00621873"/>
    <w:rsid w:val="00621BE2"/>
    <w:rsid w:val="006226BB"/>
    <w:rsid w:val="00622A4F"/>
    <w:rsid w:val="00625343"/>
    <w:rsid w:val="00625732"/>
    <w:rsid w:val="00625B11"/>
    <w:rsid w:val="0062654B"/>
    <w:rsid w:val="006279DA"/>
    <w:rsid w:val="00627FB8"/>
    <w:rsid w:val="00631178"/>
    <w:rsid w:val="00632319"/>
    <w:rsid w:val="00632B8B"/>
    <w:rsid w:val="00633479"/>
    <w:rsid w:val="006334A6"/>
    <w:rsid w:val="00635552"/>
    <w:rsid w:val="006376A7"/>
    <w:rsid w:val="0064221A"/>
    <w:rsid w:val="006433E2"/>
    <w:rsid w:val="0064457B"/>
    <w:rsid w:val="00644A15"/>
    <w:rsid w:val="00645C61"/>
    <w:rsid w:val="006467D4"/>
    <w:rsid w:val="006471F6"/>
    <w:rsid w:val="006512FB"/>
    <w:rsid w:val="006516B2"/>
    <w:rsid w:val="0065273C"/>
    <w:rsid w:val="00652818"/>
    <w:rsid w:val="006533BD"/>
    <w:rsid w:val="00653F74"/>
    <w:rsid w:val="00653F9A"/>
    <w:rsid w:val="006556D2"/>
    <w:rsid w:val="00655A40"/>
    <w:rsid w:val="00655DD4"/>
    <w:rsid w:val="00656742"/>
    <w:rsid w:val="0065707D"/>
    <w:rsid w:val="0065731A"/>
    <w:rsid w:val="006579C4"/>
    <w:rsid w:val="00660E34"/>
    <w:rsid w:val="0066237B"/>
    <w:rsid w:val="0066302F"/>
    <w:rsid w:val="006631D5"/>
    <w:rsid w:val="006632A8"/>
    <w:rsid w:val="006645B2"/>
    <w:rsid w:val="0066595C"/>
    <w:rsid w:val="00665A5F"/>
    <w:rsid w:val="00665F3E"/>
    <w:rsid w:val="0066657B"/>
    <w:rsid w:val="00666A9D"/>
    <w:rsid w:val="00666F4A"/>
    <w:rsid w:val="00667124"/>
    <w:rsid w:val="00670FA6"/>
    <w:rsid w:val="006710E1"/>
    <w:rsid w:val="00671DE0"/>
    <w:rsid w:val="00673CE8"/>
    <w:rsid w:val="00674CEC"/>
    <w:rsid w:val="00676551"/>
    <w:rsid w:val="0067720C"/>
    <w:rsid w:val="006776BA"/>
    <w:rsid w:val="0068067A"/>
    <w:rsid w:val="00681E72"/>
    <w:rsid w:val="0068264A"/>
    <w:rsid w:val="0068293A"/>
    <w:rsid w:val="0068353E"/>
    <w:rsid w:val="00683BF8"/>
    <w:rsid w:val="006846AB"/>
    <w:rsid w:val="00684C98"/>
    <w:rsid w:val="00686266"/>
    <w:rsid w:val="0068628B"/>
    <w:rsid w:val="00686A34"/>
    <w:rsid w:val="00686B42"/>
    <w:rsid w:val="00687189"/>
    <w:rsid w:val="00687320"/>
    <w:rsid w:val="00687B28"/>
    <w:rsid w:val="00687D47"/>
    <w:rsid w:val="00692A6B"/>
    <w:rsid w:val="00692D43"/>
    <w:rsid w:val="00692F59"/>
    <w:rsid w:val="00693519"/>
    <w:rsid w:val="00693573"/>
    <w:rsid w:val="00693631"/>
    <w:rsid w:val="0069381A"/>
    <w:rsid w:val="00695DB3"/>
    <w:rsid w:val="00696784"/>
    <w:rsid w:val="00696E30"/>
    <w:rsid w:val="00697439"/>
    <w:rsid w:val="00697572"/>
    <w:rsid w:val="006A1698"/>
    <w:rsid w:val="006A21FF"/>
    <w:rsid w:val="006A3780"/>
    <w:rsid w:val="006A44A1"/>
    <w:rsid w:val="006A469C"/>
    <w:rsid w:val="006A5001"/>
    <w:rsid w:val="006A630B"/>
    <w:rsid w:val="006A70D5"/>
    <w:rsid w:val="006A74B4"/>
    <w:rsid w:val="006A7DAA"/>
    <w:rsid w:val="006B1069"/>
    <w:rsid w:val="006B1787"/>
    <w:rsid w:val="006B2510"/>
    <w:rsid w:val="006B3355"/>
    <w:rsid w:val="006B49C8"/>
    <w:rsid w:val="006B5345"/>
    <w:rsid w:val="006B5637"/>
    <w:rsid w:val="006B5FDE"/>
    <w:rsid w:val="006B6428"/>
    <w:rsid w:val="006B6B0F"/>
    <w:rsid w:val="006B70A1"/>
    <w:rsid w:val="006C0556"/>
    <w:rsid w:val="006C0D71"/>
    <w:rsid w:val="006C1D53"/>
    <w:rsid w:val="006C3394"/>
    <w:rsid w:val="006C359A"/>
    <w:rsid w:val="006C4B51"/>
    <w:rsid w:val="006C4CDF"/>
    <w:rsid w:val="006C4EB8"/>
    <w:rsid w:val="006C4F44"/>
    <w:rsid w:val="006C51B0"/>
    <w:rsid w:val="006C5FF3"/>
    <w:rsid w:val="006C6A86"/>
    <w:rsid w:val="006C6AD8"/>
    <w:rsid w:val="006D0A65"/>
    <w:rsid w:val="006D0E5F"/>
    <w:rsid w:val="006D2778"/>
    <w:rsid w:val="006D45DC"/>
    <w:rsid w:val="006D52DF"/>
    <w:rsid w:val="006D5357"/>
    <w:rsid w:val="006D5A95"/>
    <w:rsid w:val="006D640A"/>
    <w:rsid w:val="006D67A6"/>
    <w:rsid w:val="006D6EAE"/>
    <w:rsid w:val="006D7660"/>
    <w:rsid w:val="006D78F6"/>
    <w:rsid w:val="006D7D14"/>
    <w:rsid w:val="006E14A0"/>
    <w:rsid w:val="006E1DDD"/>
    <w:rsid w:val="006E2DA0"/>
    <w:rsid w:val="006E398B"/>
    <w:rsid w:val="006E3B2A"/>
    <w:rsid w:val="006E443F"/>
    <w:rsid w:val="006E4768"/>
    <w:rsid w:val="006E5618"/>
    <w:rsid w:val="006E63DF"/>
    <w:rsid w:val="006E6913"/>
    <w:rsid w:val="006E6A89"/>
    <w:rsid w:val="006E6F6A"/>
    <w:rsid w:val="006F02C4"/>
    <w:rsid w:val="006F073A"/>
    <w:rsid w:val="006F1FA0"/>
    <w:rsid w:val="006F3BA2"/>
    <w:rsid w:val="006F5540"/>
    <w:rsid w:val="006F58BA"/>
    <w:rsid w:val="006F5974"/>
    <w:rsid w:val="006F5B2A"/>
    <w:rsid w:val="006F5ECC"/>
    <w:rsid w:val="006F79D0"/>
    <w:rsid w:val="00700216"/>
    <w:rsid w:val="00700AEC"/>
    <w:rsid w:val="0070170B"/>
    <w:rsid w:val="00702406"/>
    <w:rsid w:val="007031F2"/>
    <w:rsid w:val="00704901"/>
    <w:rsid w:val="00704A29"/>
    <w:rsid w:val="00704AEB"/>
    <w:rsid w:val="007053D1"/>
    <w:rsid w:val="00706236"/>
    <w:rsid w:val="0070674B"/>
    <w:rsid w:val="00707D7A"/>
    <w:rsid w:val="007109C4"/>
    <w:rsid w:val="00711179"/>
    <w:rsid w:val="00711C50"/>
    <w:rsid w:val="00711FF1"/>
    <w:rsid w:val="00712AF7"/>
    <w:rsid w:val="00713E08"/>
    <w:rsid w:val="00713EBE"/>
    <w:rsid w:val="007143E0"/>
    <w:rsid w:val="00714A63"/>
    <w:rsid w:val="00715C26"/>
    <w:rsid w:val="00715E96"/>
    <w:rsid w:val="00716F41"/>
    <w:rsid w:val="00720087"/>
    <w:rsid w:val="00720BEC"/>
    <w:rsid w:val="00722409"/>
    <w:rsid w:val="00722B27"/>
    <w:rsid w:val="00722C36"/>
    <w:rsid w:val="007230E0"/>
    <w:rsid w:val="00723581"/>
    <w:rsid w:val="00724C2D"/>
    <w:rsid w:val="00724ED7"/>
    <w:rsid w:val="00725AD4"/>
    <w:rsid w:val="00727F33"/>
    <w:rsid w:val="00732246"/>
    <w:rsid w:val="00732601"/>
    <w:rsid w:val="0073276C"/>
    <w:rsid w:val="0073329E"/>
    <w:rsid w:val="0073341A"/>
    <w:rsid w:val="00733C91"/>
    <w:rsid w:val="00735271"/>
    <w:rsid w:val="00735708"/>
    <w:rsid w:val="00736142"/>
    <w:rsid w:val="00736B61"/>
    <w:rsid w:val="00736F8A"/>
    <w:rsid w:val="007373A2"/>
    <w:rsid w:val="00737D8B"/>
    <w:rsid w:val="00740525"/>
    <w:rsid w:val="0074077E"/>
    <w:rsid w:val="00740D2C"/>
    <w:rsid w:val="0074112C"/>
    <w:rsid w:val="00741A91"/>
    <w:rsid w:val="00741FCB"/>
    <w:rsid w:val="00742799"/>
    <w:rsid w:val="007433FF"/>
    <w:rsid w:val="00743E15"/>
    <w:rsid w:val="00743F3B"/>
    <w:rsid w:val="0074436B"/>
    <w:rsid w:val="00744826"/>
    <w:rsid w:val="00744FCE"/>
    <w:rsid w:val="007454D4"/>
    <w:rsid w:val="0074572E"/>
    <w:rsid w:val="007462A4"/>
    <w:rsid w:val="0074655F"/>
    <w:rsid w:val="00746880"/>
    <w:rsid w:val="007470C1"/>
    <w:rsid w:val="007473C2"/>
    <w:rsid w:val="007479AB"/>
    <w:rsid w:val="00747FE2"/>
    <w:rsid w:val="0075274D"/>
    <w:rsid w:val="0075366B"/>
    <w:rsid w:val="007555DC"/>
    <w:rsid w:val="007556DA"/>
    <w:rsid w:val="00755C49"/>
    <w:rsid w:val="007562CA"/>
    <w:rsid w:val="007573F8"/>
    <w:rsid w:val="00757A8F"/>
    <w:rsid w:val="00761C88"/>
    <w:rsid w:val="00762CFC"/>
    <w:rsid w:val="00762F6E"/>
    <w:rsid w:val="0076329E"/>
    <w:rsid w:val="00766724"/>
    <w:rsid w:val="00767629"/>
    <w:rsid w:val="007712DD"/>
    <w:rsid w:val="007712EA"/>
    <w:rsid w:val="0077133F"/>
    <w:rsid w:val="007719BB"/>
    <w:rsid w:val="00772415"/>
    <w:rsid w:val="007724BC"/>
    <w:rsid w:val="00772977"/>
    <w:rsid w:val="00772D03"/>
    <w:rsid w:val="007730E8"/>
    <w:rsid w:val="007736A5"/>
    <w:rsid w:val="00773C41"/>
    <w:rsid w:val="00773E79"/>
    <w:rsid w:val="007740E3"/>
    <w:rsid w:val="0077545E"/>
    <w:rsid w:val="007763BC"/>
    <w:rsid w:val="00776544"/>
    <w:rsid w:val="007775B4"/>
    <w:rsid w:val="007803D5"/>
    <w:rsid w:val="00780A69"/>
    <w:rsid w:val="00780DC0"/>
    <w:rsid w:val="0078157A"/>
    <w:rsid w:val="00783AA7"/>
    <w:rsid w:val="00783FD7"/>
    <w:rsid w:val="00783FFE"/>
    <w:rsid w:val="0078427C"/>
    <w:rsid w:val="00784E5A"/>
    <w:rsid w:val="00785BB4"/>
    <w:rsid w:val="007862DA"/>
    <w:rsid w:val="007876CE"/>
    <w:rsid w:val="00787A01"/>
    <w:rsid w:val="00790332"/>
    <w:rsid w:val="0079067B"/>
    <w:rsid w:val="00790772"/>
    <w:rsid w:val="0079085A"/>
    <w:rsid w:val="00790C54"/>
    <w:rsid w:val="00791B88"/>
    <w:rsid w:val="007921D1"/>
    <w:rsid w:val="0079288F"/>
    <w:rsid w:val="0079509C"/>
    <w:rsid w:val="007951DD"/>
    <w:rsid w:val="00795723"/>
    <w:rsid w:val="00796192"/>
    <w:rsid w:val="00796D07"/>
    <w:rsid w:val="007970E4"/>
    <w:rsid w:val="007A0BEB"/>
    <w:rsid w:val="007A1549"/>
    <w:rsid w:val="007A2020"/>
    <w:rsid w:val="007A2EF0"/>
    <w:rsid w:val="007A3D31"/>
    <w:rsid w:val="007A439E"/>
    <w:rsid w:val="007A4FC0"/>
    <w:rsid w:val="007A5CBA"/>
    <w:rsid w:val="007A64B4"/>
    <w:rsid w:val="007A6803"/>
    <w:rsid w:val="007A6AEF"/>
    <w:rsid w:val="007B08D3"/>
    <w:rsid w:val="007B0DF7"/>
    <w:rsid w:val="007B3041"/>
    <w:rsid w:val="007B35B5"/>
    <w:rsid w:val="007B4488"/>
    <w:rsid w:val="007B49C3"/>
    <w:rsid w:val="007B5117"/>
    <w:rsid w:val="007B54D6"/>
    <w:rsid w:val="007B5CB7"/>
    <w:rsid w:val="007B69CA"/>
    <w:rsid w:val="007B73B9"/>
    <w:rsid w:val="007B7824"/>
    <w:rsid w:val="007C0321"/>
    <w:rsid w:val="007C0E06"/>
    <w:rsid w:val="007C25D9"/>
    <w:rsid w:val="007C5A23"/>
    <w:rsid w:val="007C600B"/>
    <w:rsid w:val="007C6775"/>
    <w:rsid w:val="007C7535"/>
    <w:rsid w:val="007D017C"/>
    <w:rsid w:val="007D0337"/>
    <w:rsid w:val="007D0E4B"/>
    <w:rsid w:val="007D1FD8"/>
    <w:rsid w:val="007D2A98"/>
    <w:rsid w:val="007D3C4F"/>
    <w:rsid w:val="007D4016"/>
    <w:rsid w:val="007D537B"/>
    <w:rsid w:val="007D5A80"/>
    <w:rsid w:val="007D64A3"/>
    <w:rsid w:val="007D6C37"/>
    <w:rsid w:val="007D7A51"/>
    <w:rsid w:val="007E0C69"/>
    <w:rsid w:val="007E0E08"/>
    <w:rsid w:val="007E17C5"/>
    <w:rsid w:val="007E17E3"/>
    <w:rsid w:val="007E2006"/>
    <w:rsid w:val="007E2AE9"/>
    <w:rsid w:val="007E5A2D"/>
    <w:rsid w:val="007E6C9C"/>
    <w:rsid w:val="007E6FDA"/>
    <w:rsid w:val="007F0CB1"/>
    <w:rsid w:val="007F1942"/>
    <w:rsid w:val="007F1F1B"/>
    <w:rsid w:val="007F1FBC"/>
    <w:rsid w:val="007F24A5"/>
    <w:rsid w:val="007F32DF"/>
    <w:rsid w:val="007F3FED"/>
    <w:rsid w:val="007F459C"/>
    <w:rsid w:val="007F54D8"/>
    <w:rsid w:val="007F568A"/>
    <w:rsid w:val="007F640A"/>
    <w:rsid w:val="007F66A4"/>
    <w:rsid w:val="007F7316"/>
    <w:rsid w:val="00800962"/>
    <w:rsid w:val="00800C4B"/>
    <w:rsid w:val="0080125D"/>
    <w:rsid w:val="00801497"/>
    <w:rsid w:val="00801D27"/>
    <w:rsid w:val="00801E18"/>
    <w:rsid w:val="0080212C"/>
    <w:rsid w:val="00803413"/>
    <w:rsid w:val="0080440D"/>
    <w:rsid w:val="00804709"/>
    <w:rsid w:val="00806F43"/>
    <w:rsid w:val="00807EA3"/>
    <w:rsid w:val="0081071C"/>
    <w:rsid w:val="00810EFA"/>
    <w:rsid w:val="00811494"/>
    <w:rsid w:val="008117F8"/>
    <w:rsid w:val="00811AA2"/>
    <w:rsid w:val="008124F0"/>
    <w:rsid w:val="00812939"/>
    <w:rsid w:val="00812C54"/>
    <w:rsid w:val="00813A18"/>
    <w:rsid w:val="00813A91"/>
    <w:rsid w:val="008142DB"/>
    <w:rsid w:val="008145D4"/>
    <w:rsid w:val="00814BB1"/>
    <w:rsid w:val="00815097"/>
    <w:rsid w:val="008153E8"/>
    <w:rsid w:val="00815BC1"/>
    <w:rsid w:val="00817CDE"/>
    <w:rsid w:val="00820456"/>
    <w:rsid w:val="00821E43"/>
    <w:rsid w:val="00822177"/>
    <w:rsid w:val="00824451"/>
    <w:rsid w:val="008259FD"/>
    <w:rsid w:val="0082634C"/>
    <w:rsid w:val="00827161"/>
    <w:rsid w:val="0082719B"/>
    <w:rsid w:val="008272E7"/>
    <w:rsid w:val="00830A7A"/>
    <w:rsid w:val="00830AC7"/>
    <w:rsid w:val="00830D2F"/>
    <w:rsid w:val="008310B2"/>
    <w:rsid w:val="00831215"/>
    <w:rsid w:val="00832511"/>
    <w:rsid w:val="008361BB"/>
    <w:rsid w:val="0083653E"/>
    <w:rsid w:val="008376E1"/>
    <w:rsid w:val="008377A4"/>
    <w:rsid w:val="00837A42"/>
    <w:rsid w:val="00837C9F"/>
    <w:rsid w:val="00840084"/>
    <w:rsid w:val="008400EB"/>
    <w:rsid w:val="0084038A"/>
    <w:rsid w:val="00841AD8"/>
    <w:rsid w:val="00841D8D"/>
    <w:rsid w:val="00842DE5"/>
    <w:rsid w:val="008445A8"/>
    <w:rsid w:val="008447CD"/>
    <w:rsid w:val="00844F69"/>
    <w:rsid w:val="00845954"/>
    <w:rsid w:val="00845C37"/>
    <w:rsid w:val="00846396"/>
    <w:rsid w:val="00846917"/>
    <w:rsid w:val="00847617"/>
    <w:rsid w:val="00850F8B"/>
    <w:rsid w:val="008520FD"/>
    <w:rsid w:val="0085352C"/>
    <w:rsid w:val="00854D15"/>
    <w:rsid w:val="0085513A"/>
    <w:rsid w:val="00855C72"/>
    <w:rsid w:val="008563ED"/>
    <w:rsid w:val="00856630"/>
    <w:rsid w:val="00857740"/>
    <w:rsid w:val="0086006F"/>
    <w:rsid w:val="00860935"/>
    <w:rsid w:val="008619B3"/>
    <w:rsid w:val="008628F7"/>
    <w:rsid w:val="008629DE"/>
    <w:rsid w:val="00864B01"/>
    <w:rsid w:val="008669C5"/>
    <w:rsid w:val="00866D74"/>
    <w:rsid w:val="00867A2E"/>
    <w:rsid w:val="0087009B"/>
    <w:rsid w:val="008703FA"/>
    <w:rsid w:val="00871EE7"/>
    <w:rsid w:val="008731AC"/>
    <w:rsid w:val="0087379A"/>
    <w:rsid w:val="008738A0"/>
    <w:rsid w:val="00874709"/>
    <w:rsid w:val="008750F8"/>
    <w:rsid w:val="0087529D"/>
    <w:rsid w:val="00875496"/>
    <w:rsid w:val="0087584D"/>
    <w:rsid w:val="00875CA3"/>
    <w:rsid w:val="008760CA"/>
    <w:rsid w:val="00876BAD"/>
    <w:rsid w:val="00876FEA"/>
    <w:rsid w:val="008778DF"/>
    <w:rsid w:val="00877E74"/>
    <w:rsid w:val="00880AC9"/>
    <w:rsid w:val="00883D83"/>
    <w:rsid w:val="008869B3"/>
    <w:rsid w:val="00887C2A"/>
    <w:rsid w:val="0089059A"/>
    <w:rsid w:val="00891AB8"/>
    <w:rsid w:val="0089316F"/>
    <w:rsid w:val="0089390F"/>
    <w:rsid w:val="0089527D"/>
    <w:rsid w:val="008A0973"/>
    <w:rsid w:val="008A1D3E"/>
    <w:rsid w:val="008A23E0"/>
    <w:rsid w:val="008A4051"/>
    <w:rsid w:val="008A40C0"/>
    <w:rsid w:val="008A4B15"/>
    <w:rsid w:val="008A5851"/>
    <w:rsid w:val="008A5907"/>
    <w:rsid w:val="008A5F39"/>
    <w:rsid w:val="008A70ED"/>
    <w:rsid w:val="008B05AB"/>
    <w:rsid w:val="008B104A"/>
    <w:rsid w:val="008B17CD"/>
    <w:rsid w:val="008B18F2"/>
    <w:rsid w:val="008B215C"/>
    <w:rsid w:val="008B28E9"/>
    <w:rsid w:val="008B56B6"/>
    <w:rsid w:val="008B5CFF"/>
    <w:rsid w:val="008B5E41"/>
    <w:rsid w:val="008B7B98"/>
    <w:rsid w:val="008C2B1B"/>
    <w:rsid w:val="008C303C"/>
    <w:rsid w:val="008C4F29"/>
    <w:rsid w:val="008C52DE"/>
    <w:rsid w:val="008C571B"/>
    <w:rsid w:val="008C5AB5"/>
    <w:rsid w:val="008C5F0E"/>
    <w:rsid w:val="008C6FC9"/>
    <w:rsid w:val="008C7EAC"/>
    <w:rsid w:val="008D0381"/>
    <w:rsid w:val="008D03F4"/>
    <w:rsid w:val="008D0DB9"/>
    <w:rsid w:val="008D1271"/>
    <w:rsid w:val="008D1A9B"/>
    <w:rsid w:val="008D1D32"/>
    <w:rsid w:val="008D3027"/>
    <w:rsid w:val="008D552D"/>
    <w:rsid w:val="008D5882"/>
    <w:rsid w:val="008D59AD"/>
    <w:rsid w:val="008D5C2F"/>
    <w:rsid w:val="008D629B"/>
    <w:rsid w:val="008E01EC"/>
    <w:rsid w:val="008E026F"/>
    <w:rsid w:val="008E0705"/>
    <w:rsid w:val="008E0782"/>
    <w:rsid w:val="008E12C6"/>
    <w:rsid w:val="008E212A"/>
    <w:rsid w:val="008E217F"/>
    <w:rsid w:val="008E300C"/>
    <w:rsid w:val="008E541D"/>
    <w:rsid w:val="008E6357"/>
    <w:rsid w:val="008E6B50"/>
    <w:rsid w:val="008F0AAB"/>
    <w:rsid w:val="008F27EE"/>
    <w:rsid w:val="008F3607"/>
    <w:rsid w:val="008F36A9"/>
    <w:rsid w:val="008F46E5"/>
    <w:rsid w:val="008F483A"/>
    <w:rsid w:val="008F499F"/>
    <w:rsid w:val="008F541A"/>
    <w:rsid w:val="008F56E2"/>
    <w:rsid w:val="008F57C7"/>
    <w:rsid w:val="008F78E8"/>
    <w:rsid w:val="009006E5"/>
    <w:rsid w:val="00900F54"/>
    <w:rsid w:val="009010FC"/>
    <w:rsid w:val="009015EC"/>
    <w:rsid w:val="00901C3D"/>
    <w:rsid w:val="00901C6D"/>
    <w:rsid w:val="00902564"/>
    <w:rsid w:val="00903272"/>
    <w:rsid w:val="00903F9F"/>
    <w:rsid w:val="009040F6"/>
    <w:rsid w:val="00904107"/>
    <w:rsid w:val="0090666E"/>
    <w:rsid w:val="00906782"/>
    <w:rsid w:val="009072D6"/>
    <w:rsid w:val="00911D5B"/>
    <w:rsid w:val="009125E9"/>
    <w:rsid w:val="00914855"/>
    <w:rsid w:val="009148FD"/>
    <w:rsid w:val="009156D1"/>
    <w:rsid w:val="00916AB0"/>
    <w:rsid w:val="00917B44"/>
    <w:rsid w:val="00920459"/>
    <w:rsid w:val="0092149E"/>
    <w:rsid w:val="0092238D"/>
    <w:rsid w:val="00922DF4"/>
    <w:rsid w:val="00923061"/>
    <w:rsid w:val="00923869"/>
    <w:rsid w:val="00923C2B"/>
    <w:rsid w:val="009240E7"/>
    <w:rsid w:val="009243D0"/>
    <w:rsid w:val="009249EA"/>
    <w:rsid w:val="009251BD"/>
    <w:rsid w:val="0092544F"/>
    <w:rsid w:val="00925E45"/>
    <w:rsid w:val="009272A7"/>
    <w:rsid w:val="00927611"/>
    <w:rsid w:val="00927FBD"/>
    <w:rsid w:val="009305D1"/>
    <w:rsid w:val="00931EF2"/>
    <w:rsid w:val="00932402"/>
    <w:rsid w:val="00935433"/>
    <w:rsid w:val="00935BD3"/>
    <w:rsid w:val="00936849"/>
    <w:rsid w:val="00936DE7"/>
    <w:rsid w:val="009374C3"/>
    <w:rsid w:val="00940550"/>
    <w:rsid w:val="00941CFC"/>
    <w:rsid w:val="00944D7C"/>
    <w:rsid w:val="009450AE"/>
    <w:rsid w:val="009450C6"/>
    <w:rsid w:val="009455AB"/>
    <w:rsid w:val="00946591"/>
    <w:rsid w:val="0094721C"/>
    <w:rsid w:val="0094726A"/>
    <w:rsid w:val="009506A9"/>
    <w:rsid w:val="00951384"/>
    <w:rsid w:val="00951CAD"/>
    <w:rsid w:val="009534B4"/>
    <w:rsid w:val="00953557"/>
    <w:rsid w:val="00954760"/>
    <w:rsid w:val="00954EAE"/>
    <w:rsid w:val="00956A74"/>
    <w:rsid w:val="00956D16"/>
    <w:rsid w:val="00957578"/>
    <w:rsid w:val="00957D46"/>
    <w:rsid w:val="00961F50"/>
    <w:rsid w:val="00963060"/>
    <w:rsid w:val="00963105"/>
    <w:rsid w:val="0096378B"/>
    <w:rsid w:val="00963E9D"/>
    <w:rsid w:val="0096499B"/>
    <w:rsid w:val="009653FE"/>
    <w:rsid w:val="0096564C"/>
    <w:rsid w:val="00965B46"/>
    <w:rsid w:val="00965FA1"/>
    <w:rsid w:val="009660F5"/>
    <w:rsid w:val="0096638F"/>
    <w:rsid w:val="009668C0"/>
    <w:rsid w:val="00966BB2"/>
    <w:rsid w:val="0096716C"/>
    <w:rsid w:val="00967D57"/>
    <w:rsid w:val="009701E0"/>
    <w:rsid w:val="00970228"/>
    <w:rsid w:val="00971436"/>
    <w:rsid w:val="00971FC7"/>
    <w:rsid w:val="0097243E"/>
    <w:rsid w:val="009727A0"/>
    <w:rsid w:val="00972E2C"/>
    <w:rsid w:val="0097341B"/>
    <w:rsid w:val="0097363D"/>
    <w:rsid w:val="0097398B"/>
    <w:rsid w:val="0097416F"/>
    <w:rsid w:val="0097454F"/>
    <w:rsid w:val="00974563"/>
    <w:rsid w:val="0097546C"/>
    <w:rsid w:val="00976A4A"/>
    <w:rsid w:val="00980432"/>
    <w:rsid w:val="0098163A"/>
    <w:rsid w:val="009816F0"/>
    <w:rsid w:val="009822E9"/>
    <w:rsid w:val="009830EF"/>
    <w:rsid w:val="009849AD"/>
    <w:rsid w:val="00985142"/>
    <w:rsid w:val="00985C35"/>
    <w:rsid w:val="00985CFC"/>
    <w:rsid w:val="00985FC6"/>
    <w:rsid w:val="009866B3"/>
    <w:rsid w:val="00987A7D"/>
    <w:rsid w:val="009910CF"/>
    <w:rsid w:val="00991AE8"/>
    <w:rsid w:val="00993C50"/>
    <w:rsid w:val="009944CA"/>
    <w:rsid w:val="0099478E"/>
    <w:rsid w:val="00995CD4"/>
    <w:rsid w:val="00996BC8"/>
    <w:rsid w:val="00997050"/>
    <w:rsid w:val="009972AE"/>
    <w:rsid w:val="009976A7"/>
    <w:rsid w:val="00997823"/>
    <w:rsid w:val="00997CB2"/>
    <w:rsid w:val="009A027F"/>
    <w:rsid w:val="009A17AF"/>
    <w:rsid w:val="009A1AD6"/>
    <w:rsid w:val="009A3276"/>
    <w:rsid w:val="009A4350"/>
    <w:rsid w:val="009A4540"/>
    <w:rsid w:val="009A56A2"/>
    <w:rsid w:val="009A5DD7"/>
    <w:rsid w:val="009A616A"/>
    <w:rsid w:val="009A65DC"/>
    <w:rsid w:val="009A6F9C"/>
    <w:rsid w:val="009A71E1"/>
    <w:rsid w:val="009B0129"/>
    <w:rsid w:val="009B1B5A"/>
    <w:rsid w:val="009B341E"/>
    <w:rsid w:val="009B36DB"/>
    <w:rsid w:val="009B4080"/>
    <w:rsid w:val="009B4468"/>
    <w:rsid w:val="009B4F82"/>
    <w:rsid w:val="009B526C"/>
    <w:rsid w:val="009B5D67"/>
    <w:rsid w:val="009B7CEC"/>
    <w:rsid w:val="009C0522"/>
    <w:rsid w:val="009C0960"/>
    <w:rsid w:val="009C2839"/>
    <w:rsid w:val="009C3F50"/>
    <w:rsid w:val="009C50C8"/>
    <w:rsid w:val="009C562E"/>
    <w:rsid w:val="009C5E90"/>
    <w:rsid w:val="009C6872"/>
    <w:rsid w:val="009C6876"/>
    <w:rsid w:val="009C68BC"/>
    <w:rsid w:val="009C69D1"/>
    <w:rsid w:val="009C7543"/>
    <w:rsid w:val="009D12C3"/>
    <w:rsid w:val="009D1D9E"/>
    <w:rsid w:val="009D2EAE"/>
    <w:rsid w:val="009D55AD"/>
    <w:rsid w:val="009D6943"/>
    <w:rsid w:val="009D6BCC"/>
    <w:rsid w:val="009D6F05"/>
    <w:rsid w:val="009D76B3"/>
    <w:rsid w:val="009D76CE"/>
    <w:rsid w:val="009D778B"/>
    <w:rsid w:val="009E05FA"/>
    <w:rsid w:val="009E0CEB"/>
    <w:rsid w:val="009E12DE"/>
    <w:rsid w:val="009E291E"/>
    <w:rsid w:val="009E31C3"/>
    <w:rsid w:val="009E3FE4"/>
    <w:rsid w:val="009E4217"/>
    <w:rsid w:val="009E4964"/>
    <w:rsid w:val="009E5B25"/>
    <w:rsid w:val="009E60EF"/>
    <w:rsid w:val="009E6547"/>
    <w:rsid w:val="009E70E3"/>
    <w:rsid w:val="009E7114"/>
    <w:rsid w:val="009F04F9"/>
    <w:rsid w:val="009F157B"/>
    <w:rsid w:val="009F2852"/>
    <w:rsid w:val="009F3111"/>
    <w:rsid w:val="009F4677"/>
    <w:rsid w:val="009F5A59"/>
    <w:rsid w:val="009F6009"/>
    <w:rsid w:val="009F6FA5"/>
    <w:rsid w:val="00A02199"/>
    <w:rsid w:val="00A028AA"/>
    <w:rsid w:val="00A02F4E"/>
    <w:rsid w:val="00A03E56"/>
    <w:rsid w:val="00A0411B"/>
    <w:rsid w:val="00A05326"/>
    <w:rsid w:val="00A05665"/>
    <w:rsid w:val="00A10DB2"/>
    <w:rsid w:val="00A11AEE"/>
    <w:rsid w:val="00A1287D"/>
    <w:rsid w:val="00A14E6F"/>
    <w:rsid w:val="00A152E4"/>
    <w:rsid w:val="00A16495"/>
    <w:rsid w:val="00A17D7D"/>
    <w:rsid w:val="00A2038B"/>
    <w:rsid w:val="00A2058A"/>
    <w:rsid w:val="00A2064A"/>
    <w:rsid w:val="00A22379"/>
    <w:rsid w:val="00A22D3B"/>
    <w:rsid w:val="00A245A7"/>
    <w:rsid w:val="00A24CBB"/>
    <w:rsid w:val="00A2548F"/>
    <w:rsid w:val="00A2550E"/>
    <w:rsid w:val="00A2559F"/>
    <w:rsid w:val="00A274BC"/>
    <w:rsid w:val="00A27D07"/>
    <w:rsid w:val="00A3003A"/>
    <w:rsid w:val="00A310CA"/>
    <w:rsid w:val="00A325D2"/>
    <w:rsid w:val="00A32727"/>
    <w:rsid w:val="00A32DC1"/>
    <w:rsid w:val="00A33229"/>
    <w:rsid w:val="00A334B5"/>
    <w:rsid w:val="00A34819"/>
    <w:rsid w:val="00A35B99"/>
    <w:rsid w:val="00A36984"/>
    <w:rsid w:val="00A36ECA"/>
    <w:rsid w:val="00A3730D"/>
    <w:rsid w:val="00A37AAA"/>
    <w:rsid w:val="00A41C8D"/>
    <w:rsid w:val="00A42DEC"/>
    <w:rsid w:val="00A43377"/>
    <w:rsid w:val="00A43F95"/>
    <w:rsid w:val="00A44A3D"/>
    <w:rsid w:val="00A45790"/>
    <w:rsid w:val="00A4608D"/>
    <w:rsid w:val="00A4663A"/>
    <w:rsid w:val="00A46A90"/>
    <w:rsid w:val="00A47E53"/>
    <w:rsid w:val="00A50908"/>
    <w:rsid w:val="00A53912"/>
    <w:rsid w:val="00A5395E"/>
    <w:rsid w:val="00A55BC1"/>
    <w:rsid w:val="00A56E19"/>
    <w:rsid w:val="00A57A62"/>
    <w:rsid w:val="00A60202"/>
    <w:rsid w:val="00A60971"/>
    <w:rsid w:val="00A60B34"/>
    <w:rsid w:val="00A610A1"/>
    <w:rsid w:val="00A614E4"/>
    <w:rsid w:val="00A627C6"/>
    <w:rsid w:val="00A627F2"/>
    <w:rsid w:val="00A6282A"/>
    <w:rsid w:val="00A64CEE"/>
    <w:rsid w:val="00A64D3E"/>
    <w:rsid w:val="00A661A8"/>
    <w:rsid w:val="00A717A7"/>
    <w:rsid w:val="00A72463"/>
    <w:rsid w:val="00A73333"/>
    <w:rsid w:val="00A7440C"/>
    <w:rsid w:val="00A7493B"/>
    <w:rsid w:val="00A77613"/>
    <w:rsid w:val="00A80478"/>
    <w:rsid w:val="00A80DFE"/>
    <w:rsid w:val="00A80EEB"/>
    <w:rsid w:val="00A81426"/>
    <w:rsid w:val="00A81761"/>
    <w:rsid w:val="00A817BC"/>
    <w:rsid w:val="00A81C85"/>
    <w:rsid w:val="00A834CB"/>
    <w:rsid w:val="00A83D92"/>
    <w:rsid w:val="00A87518"/>
    <w:rsid w:val="00A90987"/>
    <w:rsid w:val="00A90E99"/>
    <w:rsid w:val="00A93C54"/>
    <w:rsid w:val="00A96488"/>
    <w:rsid w:val="00A96630"/>
    <w:rsid w:val="00A979B4"/>
    <w:rsid w:val="00A97A26"/>
    <w:rsid w:val="00AA19F1"/>
    <w:rsid w:val="00AA19FD"/>
    <w:rsid w:val="00AA2304"/>
    <w:rsid w:val="00AA2BC4"/>
    <w:rsid w:val="00AA2F58"/>
    <w:rsid w:val="00AA5365"/>
    <w:rsid w:val="00AA5A67"/>
    <w:rsid w:val="00AA62E4"/>
    <w:rsid w:val="00AA67A6"/>
    <w:rsid w:val="00AA700B"/>
    <w:rsid w:val="00AA7840"/>
    <w:rsid w:val="00AA7F39"/>
    <w:rsid w:val="00AB03AA"/>
    <w:rsid w:val="00AB03C7"/>
    <w:rsid w:val="00AB15E1"/>
    <w:rsid w:val="00AB3797"/>
    <w:rsid w:val="00AB3874"/>
    <w:rsid w:val="00AB4BA1"/>
    <w:rsid w:val="00AB526A"/>
    <w:rsid w:val="00AC3AE6"/>
    <w:rsid w:val="00AC4071"/>
    <w:rsid w:val="00AC43D1"/>
    <w:rsid w:val="00AC43D2"/>
    <w:rsid w:val="00AC4633"/>
    <w:rsid w:val="00AC540A"/>
    <w:rsid w:val="00AC56D3"/>
    <w:rsid w:val="00AC6E4E"/>
    <w:rsid w:val="00AD06B9"/>
    <w:rsid w:val="00AD070F"/>
    <w:rsid w:val="00AD1578"/>
    <w:rsid w:val="00AD160B"/>
    <w:rsid w:val="00AD1D33"/>
    <w:rsid w:val="00AD2F86"/>
    <w:rsid w:val="00AD39AF"/>
    <w:rsid w:val="00AD4C69"/>
    <w:rsid w:val="00AD4EAF"/>
    <w:rsid w:val="00AD53AC"/>
    <w:rsid w:val="00AD6625"/>
    <w:rsid w:val="00AD6BB1"/>
    <w:rsid w:val="00AD73DA"/>
    <w:rsid w:val="00AD753C"/>
    <w:rsid w:val="00AD7E6E"/>
    <w:rsid w:val="00AE0B6E"/>
    <w:rsid w:val="00AE0BF0"/>
    <w:rsid w:val="00AE1464"/>
    <w:rsid w:val="00AE15F1"/>
    <w:rsid w:val="00AE1FB9"/>
    <w:rsid w:val="00AE30B3"/>
    <w:rsid w:val="00AE3A33"/>
    <w:rsid w:val="00AE3ACB"/>
    <w:rsid w:val="00AE462C"/>
    <w:rsid w:val="00AE4725"/>
    <w:rsid w:val="00AE66A3"/>
    <w:rsid w:val="00AF0B23"/>
    <w:rsid w:val="00AF14B2"/>
    <w:rsid w:val="00AF176D"/>
    <w:rsid w:val="00AF1AFD"/>
    <w:rsid w:val="00AF249E"/>
    <w:rsid w:val="00AF2819"/>
    <w:rsid w:val="00AF281A"/>
    <w:rsid w:val="00AF4548"/>
    <w:rsid w:val="00B0001C"/>
    <w:rsid w:val="00B00037"/>
    <w:rsid w:val="00B00E0E"/>
    <w:rsid w:val="00B01329"/>
    <w:rsid w:val="00B01616"/>
    <w:rsid w:val="00B028B7"/>
    <w:rsid w:val="00B030C8"/>
    <w:rsid w:val="00B04E3F"/>
    <w:rsid w:val="00B0710F"/>
    <w:rsid w:val="00B07DF4"/>
    <w:rsid w:val="00B07FE2"/>
    <w:rsid w:val="00B10416"/>
    <w:rsid w:val="00B121C8"/>
    <w:rsid w:val="00B1232F"/>
    <w:rsid w:val="00B14246"/>
    <w:rsid w:val="00B14A30"/>
    <w:rsid w:val="00B153CE"/>
    <w:rsid w:val="00B20298"/>
    <w:rsid w:val="00B205F0"/>
    <w:rsid w:val="00B21B13"/>
    <w:rsid w:val="00B25440"/>
    <w:rsid w:val="00B25F84"/>
    <w:rsid w:val="00B26A3B"/>
    <w:rsid w:val="00B272B0"/>
    <w:rsid w:val="00B30E46"/>
    <w:rsid w:val="00B32E81"/>
    <w:rsid w:val="00B32EF4"/>
    <w:rsid w:val="00B32F98"/>
    <w:rsid w:val="00B339BA"/>
    <w:rsid w:val="00B340CA"/>
    <w:rsid w:val="00B34FC4"/>
    <w:rsid w:val="00B4071E"/>
    <w:rsid w:val="00B40DDC"/>
    <w:rsid w:val="00B41D48"/>
    <w:rsid w:val="00B42475"/>
    <w:rsid w:val="00B43448"/>
    <w:rsid w:val="00B478FC"/>
    <w:rsid w:val="00B479AE"/>
    <w:rsid w:val="00B505D8"/>
    <w:rsid w:val="00B50F00"/>
    <w:rsid w:val="00B5111F"/>
    <w:rsid w:val="00B5143C"/>
    <w:rsid w:val="00B51B64"/>
    <w:rsid w:val="00B51C81"/>
    <w:rsid w:val="00B51D37"/>
    <w:rsid w:val="00B5267A"/>
    <w:rsid w:val="00B52D1A"/>
    <w:rsid w:val="00B52D6E"/>
    <w:rsid w:val="00B5322C"/>
    <w:rsid w:val="00B55325"/>
    <w:rsid w:val="00B55615"/>
    <w:rsid w:val="00B55A5C"/>
    <w:rsid w:val="00B56A7B"/>
    <w:rsid w:val="00B57A87"/>
    <w:rsid w:val="00B6090F"/>
    <w:rsid w:val="00B60C5A"/>
    <w:rsid w:val="00B62118"/>
    <w:rsid w:val="00B629EC"/>
    <w:rsid w:val="00B63954"/>
    <w:rsid w:val="00B63ACF"/>
    <w:rsid w:val="00B6422C"/>
    <w:rsid w:val="00B64407"/>
    <w:rsid w:val="00B64D46"/>
    <w:rsid w:val="00B65133"/>
    <w:rsid w:val="00B654D0"/>
    <w:rsid w:val="00B66575"/>
    <w:rsid w:val="00B6740B"/>
    <w:rsid w:val="00B67AF2"/>
    <w:rsid w:val="00B70B3C"/>
    <w:rsid w:val="00B70DDF"/>
    <w:rsid w:val="00B71245"/>
    <w:rsid w:val="00B716E1"/>
    <w:rsid w:val="00B71C15"/>
    <w:rsid w:val="00B723B0"/>
    <w:rsid w:val="00B73724"/>
    <w:rsid w:val="00B73F54"/>
    <w:rsid w:val="00B7628C"/>
    <w:rsid w:val="00B76DE9"/>
    <w:rsid w:val="00B77424"/>
    <w:rsid w:val="00B77D51"/>
    <w:rsid w:val="00B77E51"/>
    <w:rsid w:val="00B812C3"/>
    <w:rsid w:val="00B817FB"/>
    <w:rsid w:val="00B82705"/>
    <w:rsid w:val="00B84180"/>
    <w:rsid w:val="00B84AF7"/>
    <w:rsid w:val="00B85084"/>
    <w:rsid w:val="00B869D1"/>
    <w:rsid w:val="00B86F8F"/>
    <w:rsid w:val="00B8731C"/>
    <w:rsid w:val="00B87661"/>
    <w:rsid w:val="00B87ADB"/>
    <w:rsid w:val="00B906B8"/>
    <w:rsid w:val="00B90C07"/>
    <w:rsid w:val="00B9107C"/>
    <w:rsid w:val="00B9332D"/>
    <w:rsid w:val="00B9342C"/>
    <w:rsid w:val="00B94398"/>
    <w:rsid w:val="00BA0EC4"/>
    <w:rsid w:val="00BA1610"/>
    <w:rsid w:val="00BA16A0"/>
    <w:rsid w:val="00BA2AF2"/>
    <w:rsid w:val="00BA37E4"/>
    <w:rsid w:val="00BA3BD3"/>
    <w:rsid w:val="00BA41B1"/>
    <w:rsid w:val="00BA4588"/>
    <w:rsid w:val="00BA4B81"/>
    <w:rsid w:val="00BA4C7E"/>
    <w:rsid w:val="00BA5943"/>
    <w:rsid w:val="00BA68D3"/>
    <w:rsid w:val="00BA70CA"/>
    <w:rsid w:val="00BB0340"/>
    <w:rsid w:val="00BB069D"/>
    <w:rsid w:val="00BB0823"/>
    <w:rsid w:val="00BB0A2A"/>
    <w:rsid w:val="00BB2116"/>
    <w:rsid w:val="00BB2776"/>
    <w:rsid w:val="00BB3473"/>
    <w:rsid w:val="00BB3A83"/>
    <w:rsid w:val="00BB5ADE"/>
    <w:rsid w:val="00BB6860"/>
    <w:rsid w:val="00BB6F41"/>
    <w:rsid w:val="00BB7A17"/>
    <w:rsid w:val="00BC0002"/>
    <w:rsid w:val="00BC1031"/>
    <w:rsid w:val="00BC29F3"/>
    <w:rsid w:val="00BC2F72"/>
    <w:rsid w:val="00BC3E9C"/>
    <w:rsid w:val="00BC4334"/>
    <w:rsid w:val="00BC447A"/>
    <w:rsid w:val="00BC6048"/>
    <w:rsid w:val="00BC6782"/>
    <w:rsid w:val="00BC7365"/>
    <w:rsid w:val="00BC7ECA"/>
    <w:rsid w:val="00BD08C9"/>
    <w:rsid w:val="00BD1B48"/>
    <w:rsid w:val="00BD242F"/>
    <w:rsid w:val="00BD358A"/>
    <w:rsid w:val="00BD366D"/>
    <w:rsid w:val="00BD3A48"/>
    <w:rsid w:val="00BD3C9C"/>
    <w:rsid w:val="00BD5450"/>
    <w:rsid w:val="00BD7925"/>
    <w:rsid w:val="00BE21B6"/>
    <w:rsid w:val="00BE320D"/>
    <w:rsid w:val="00BE3BB1"/>
    <w:rsid w:val="00BE4477"/>
    <w:rsid w:val="00BE567A"/>
    <w:rsid w:val="00BE5F52"/>
    <w:rsid w:val="00BE799B"/>
    <w:rsid w:val="00BF0311"/>
    <w:rsid w:val="00BF0D1A"/>
    <w:rsid w:val="00BF3116"/>
    <w:rsid w:val="00BF3831"/>
    <w:rsid w:val="00BF3DF7"/>
    <w:rsid w:val="00BF551E"/>
    <w:rsid w:val="00BF5D96"/>
    <w:rsid w:val="00BF5E7A"/>
    <w:rsid w:val="00BF6294"/>
    <w:rsid w:val="00BF6922"/>
    <w:rsid w:val="00BF7504"/>
    <w:rsid w:val="00BF7AF8"/>
    <w:rsid w:val="00BF7F34"/>
    <w:rsid w:val="00C00277"/>
    <w:rsid w:val="00C00B10"/>
    <w:rsid w:val="00C0146C"/>
    <w:rsid w:val="00C02965"/>
    <w:rsid w:val="00C02CA9"/>
    <w:rsid w:val="00C04DB7"/>
    <w:rsid w:val="00C04DDB"/>
    <w:rsid w:val="00C04E5E"/>
    <w:rsid w:val="00C0591D"/>
    <w:rsid w:val="00C05DA1"/>
    <w:rsid w:val="00C0788F"/>
    <w:rsid w:val="00C100EA"/>
    <w:rsid w:val="00C1068B"/>
    <w:rsid w:val="00C111F6"/>
    <w:rsid w:val="00C118BB"/>
    <w:rsid w:val="00C11EA9"/>
    <w:rsid w:val="00C12B0D"/>
    <w:rsid w:val="00C12E63"/>
    <w:rsid w:val="00C132AD"/>
    <w:rsid w:val="00C1376E"/>
    <w:rsid w:val="00C13950"/>
    <w:rsid w:val="00C13C7E"/>
    <w:rsid w:val="00C13D6C"/>
    <w:rsid w:val="00C14178"/>
    <w:rsid w:val="00C1502A"/>
    <w:rsid w:val="00C1514C"/>
    <w:rsid w:val="00C210B5"/>
    <w:rsid w:val="00C21815"/>
    <w:rsid w:val="00C21CE0"/>
    <w:rsid w:val="00C2277E"/>
    <w:rsid w:val="00C227F8"/>
    <w:rsid w:val="00C23CE3"/>
    <w:rsid w:val="00C23F54"/>
    <w:rsid w:val="00C251D3"/>
    <w:rsid w:val="00C25E58"/>
    <w:rsid w:val="00C27109"/>
    <w:rsid w:val="00C2762B"/>
    <w:rsid w:val="00C278CB"/>
    <w:rsid w:val="00C30481"/>
    <w:rsid w:val="00C30C41"/>
    <w:rsid w:val="00C312A8"/>
    <w:rsid w:val="00C315E7"/>
    <w:rsid w:val="00C31950"/>
    <w:rsid w:val="00C31ED8"/>
    <w:rsid w:val="00C3264B"/>
    <w:rsid w:val="00C3337B"/>
    <w:rsid w:val="00C33746"/>
    <w:rsid w:val="00C33DFE"/>
    <w:rsid w:val="00C3632A"/>
    <w:rsid w:val="00C37175"/>
    <w:rsid w:val="00C37FE5"/>
    <w:rsid w:val="00C4021A"/>
    <w:rsid w:val="00C40E19"/>
    <w:rsid w:val="00C41BF4"/>
    <w:rsid w:val="00C42A6C"/>
    <w:rsid w:val="00C4392C"/>
    <w:rsid w:val="00C43FDC"/>
    <w:rsid w:val="00C44698"/>
    <w:rsid w:val="00C451ED"/>
    <w:rsid w:val="00C45401"/>
    <w:rsid w:val="00C45B18"/>
    <w:rsid w:val="00C468D1"/>
    <w:rsid w:val="00C47C98"/>
    <w:rsid w:val="00C509C9"/>
    <w:rsid w:val="00C51B4B"/>
    <w:rsid w:val="00C51EC7"/>
    <w:rsid w:val="00C53756"/>
    <w:rsid w:val="00C53ABE"/>
    <w:rsid w:val="00C53D6D"/>
    <w:rsid w:val="00C54257"/>
    <w:rsid w:val="00C561DB"/>
    <w:rsid w:val="00C5753B"/>
    <w:rsid w:val="00C5768F"/>
    <w:rsid w:val="00C578D4"/>
    <w:rsid w:val="00C57958"/>
    <w:rsid w:val="00C57A66"/>
    <w:rsid w:val="00C6096A"/>
    <w:rsid w:val="00C60986"/>
    <w:rsid w:val="00C60E2E"/>
    <w:rsid w:val="00C60E95"/>
    <w:rsid w:val="00C61B04"/>
    <w:rsid w:val="00C62507"/>
    <w:rsid w:val="00C63258"/>
    <w:rsid w:val="00C63922"/>
    <w:rsid w:val="00C63974"/>
    <w:rsid w:val="00C65530"/>
    <w:rsid w:val="00C67876"/>
    <w:rsid w:val="00C7127A"/>
    <w:rsid w:val="00C7132D"/>
    <w:rsid w:val="00C715B1"/>
    <w:rsid w:val="00C71CAD"/>
    <w:rsid w:val="00C72DA3"/>
    <w:rsid w:val="00C72F07"/>
    <w:rsid w:val="00C738CC"/>
    <w:rsid w:val="00C7450A"/>
    <w:rsid w:val="00C74903"/>
    <w:rsid w:val="00C768F3"/>
    <w:rsid w:val="00C77319"/>
    <w:rsid w:val="00C778BB"/>
    <w:rsid w:val="00C804F0"/>
    <w:rsid w:val="00C80939"/>
    <w:rsid w:val="00C809D8"/>
    <w:rsid w:val="00C80BB4"/>
    <w:rsid w:val="00C80C30"/>
    <w:rsid w:val="00C813B8"/>
    <w:rsid w:val="00C81D14"/>
    <w:rsid w:val="00C831A5"/>
    <w:rsid w:val="00C83E3F"/>
    <w:rsid w:val="00C846C5"/>
    <w:rsid w:val="00C84B33"/>
    <w:rsid w:val="00C84C4A"/>
    <w:rsid w:val="00C8501C"/>
    <w:rsid w:val="00C86867"/>
    <w:rsid w:val="00C87408"/>
    <w:rsid w:val="00C8744F"/>
    <w:rsid w:val="00C87C86"/>
    <w:rsid w:val="00C9085F"/>
    <w:rsid w:val="00C90F29"/>
    <w:rsid w:val="00C914E1"/>
    <w:rsid w:val="00C94F8B"/>
    <w:rsid w:val="00C952D1"/>
    <w:rsid w:val="00C95B0A"/>
    <w:rsid w:val="00C96A07"/>
    <w:rsid w:val="00CA0832"/>
    <w:rsid w:val="00CA0DEB"/>
    <w:rsid w:val="00CA0EA4"/>
    <w:rsid w:val="00CA236B"/>
    <w:rsid w:val="00CA26E6"/>
    <w:rsid w:val="00CA2B93"/>
    <w:rsid w:val="00CA48DA"/>
    <w:rsid w:val="00CA6032"/>
    <w:rsid w:val="00CA603A"/>
    <w:rsid w:val="00CA6608"/>
    <w:rsid w:val="00CA66C6"/>
    <w:rsid w:val="00CA6F18"/>
    <w:rsid w:val="00CA74A9"/>
    <w:rsid w:val="00CB0D52"/>
    <w:rsid w:val="00CB1822"/>
    <w:rsid w:val="00CB1B7C"/>
    <w:rsid w:val="00CB28BA"/>
    <w:rsid w:val="00CB3331"/>
    <w:rsid w:val="00CB4218"/>
    <w:rsid w:val="00CB51E2"/>
    <w:rsid w:val="00CB64DC"/>
    <w:rsid w:val="00CB6A8C"/>
    <w:rsid w:val="00CB6D2E"/>
    <w:rsid w:val="00CB740E"/>
    <w:rsid w:val="00CB78DE"/>
    <w:rsid w:val="00CC02DC"/>
    <w:rsid w:val="00CC1E5F"/>
    <w:rsid w:val="00CC21DB"/>
    <w:rsid w:val="00CC397F"/>
    <w:rsid w:val="00CC39B9"/>
    <w:rsid w:val="00CC3AE3"/>
    <w:rsid w:val="00CC428C"/>
    <w:rsid w:val="00CC4758"/>
    <w:rsid w:val="00CC585B"/>
    <w:rsid w:val="00CC6767"/>
    <w:rsid w:val="00CC6F89"/>
    <w:rsid w:val="00CD0C2C"/>
    <w:rsid w:val="00CD0ED5"/>
    <w:rsid w:val="00CD1094"/>
    <w:rsid w:val="00CD16DD"/>
    <w:rsid w:val="00CD1CB8"/>
    <w:rsid w:val="00CD2DCB"/>
    <w:rsid w:val="00CD2FCF"/>
    <w:rsid w:val="00CD3046"/>
    <w:rsid w:val="00CD40BC"/>
    <w:rsid w:val="00CD4AA1"/>
    <w:rsid w:val="00CD6027"/>
    <w:rsid w:val="00CD644F"/>
    <w:rsid w:val="00CD69C9"/>
    <w:rsid w:val="00CD6E55"/>
    <w:rsid w:val="00CD7FE9"/>
    <w:rsid w:val="00CE1A5F"/>
    <w:rsid w:val="00CE25C0"/>
    <w:rsid w:val="00CE286B"/>
    <w:rsid w:val="00CE2E2A"/>
    <w:rsid w:val="00CE3E7B"/>
    <w:rsid w:val="00CE414F"/>
    <w:rsid w:val="00CE43B7"/>
    <w:rsid w:val="00CE4645"/>
    <w:rsid w:val="00CE5731"/>
    <w:rsid w:val="00CE5B4D"/>
    <w:rsid w:val="00CE7251"/>
    <w:rsid w:val="00CE7544"/>
    <w:rsid w:val="00CE7F09"/>
    <w:rsid w:val="00CE7F2C"/>
    <w:rsid w:val="00CF024C"/>
    <w:rsid w:val="00CF079D"/>
    <w:rsid w:val="00CF1786"/>
    <w:rsid w:val="00CF2DF9"/>
    <w:rsid w:val="00CF2F75"/>
    <w:rsid w:val="00CF3495"/>
    <w:rsid w:val="00CF3C6C"/>
    <w:rsid w:val="00CF4938"/>
    <w:rsid w:val="00CF4AAD"/>
    <w:rsid w:val="00CF4BD3"/>
    <w:rsid w:val="00CF53CB"/>
    <w:rsid w:val="00CF5594"/>
    <w:rsid w:val="00CF5C42"/>
    <w:rsid w:val="00CF5EBA"/>
    <w:rsid w:val="00CF6B17"/>
    <w:rsid w:val="00CF731A"/>
    <w:rsid w:val="00CF7564"/>
    <w:rsid w:val="00CF7ADC"/>
    <w:rsid w:val="00D0011A"/>
    <w:rsid w:val="00D00A17"/>
    <w:rsid w:val="00D00A47"/>
    <w:rsid w:val="00D011B5"/>
    <w:rsid w:val="00D01D1B"/>
    <w:rsid w:val="00D01E8D"/>
    <w:rsid w:val="00D03F72"/>
    <w:rsid w:val="00D0466A"/>
    <w:rsid w:val="00D0479B"/>
    <w:rsid w:val="00D04981"/>
    <w:rsid w:val="00D0552B"/>
    <w:rsid w:val="00D06FEC"/>
    <w:rsid w:val="00D075F6"/>
    <w:rsid w:val="00D1047B"/>
    <w:rsid w:val="00D104E0"/>
    <w:rsid w:val="00D111A2"/>
    <w:rsid w:val="00D11708"/>
    <w:rsid w:val="00D11E3E"/>
    <w:rsid w:val="00D12B86"/>
    <w:rsid w:val="00D2045E"/>
    <w:rsid w:val="00D206D8"/>
    <w:rsid w:val="00D2113C"/>
    <w:rsid w:val="00D21677"/>
    <w:rsid w:val="00D226BB"/>
    <w:rsid w:val="00D22912"/>
    <w:rsid w:val="00D22B32"/>
    <w:rsid w:val="00D22BEF"/>
    <w:rsid w:val="00D242C4"/>
    <w:rsid w:val="00D25FDE"/>
    <w:rsid w:val="00D27D34"/>
    <w:rsid w:val="00D27DD1"/>
    <w:rsid w:val="00D30B37"/>
    <w:rsid w:val="00D31BAB"/>
    <w:rsid w:val="00D3230E"/>
    <w:rsid w:val="00D336C9"/>
    <w:rsid w:val="00D338DA"/>
    <w:rsid w:val="00D3481B"/>
    <w:rsid w:val="00D35363"/>
    <w:rsid w:val="00D35450"/>
    <w:rsid w:val="00D36D71"/>
    <w:rsid w:val="00D374A9"/>
    <w:rsid w:val="00D3765D"/>
    <w:rsid w:val="00D42C5B"/>
    <w:rsid w:val="00D4332A"/>
    <w:rsid w:val="00D44B11"/>
    <w:rsid w:val="00D454D7"/>
    <w:rsid w:val="00D46FA1"/>
    <w:rsid w:val="00D46FEB"/>
    <w:rsid w:val="00D4715B"/>
    <w:rsid w:val="00D50F8A"/>
    <w:rsid w:val="00D51DBC"/>
    <w:rsid w:val="00D52301"/>
    <w:rsid w:val="00D529F6"/>
    <w:rsid w:val="00D52BE8"/>
    <w:rsid w:val="00D52FEE"/>
    <w:rsid w:val="00D53691"/>
    <w:rsid w:val="00D53DFF"/>
    <w:rsid w:val="00D5413D"/>
    <w:rsid w:val="00D54361"/>
    <w:rsid w:val="00D552C4"/>
    <w:rsid w:val="00D57790"/>
    <w:rsid w:val="00D601B0"/>
    <w:rsid w:val="00D603BC"/>
    <w:rsid w:val="00D6091A"/>
    <w:rsid w:val="00D60A82"/>
    <w:rsid w:val="00D622E6"/>
    <w:rsid w:val="00D625C0"/>
    <w:rsid w:val="00D63D2B"/>
    <w:rsid w:val="00D65496"/>
    <w:rsid w:val="00D65E90"/>
    <w:rsid w:val="00D66B0D"/>
    <w:rsid w:val="00D67EBE"/>
    <w:rsid w:val="00D7081D"/>
    <w:rsid w:val="00D708D3"/>
    <w:rsid w:val="00D7102C"/>
    <w:rsid w:val="00D710E8"/>
    <w:rsid w:val="00D71228"/>
    <w:rsid w:val="00D71366"/>
    <w:rsid w:val="00D72934"/>
    <w:rsid w:val="00D75F61"/>
    <w:rsid w:val="00D77891"/>
    <w:rsid w:val="00D80A54"/>
    <w:rsid w:val="00D80C3D"/>
    <w:rsid w:val="00D80E4C"/>
    <w:rsid w:val="00D81059"/>
    <w:rsid w:val="00D82576"/>
    <w:rsid w:val="00D841BC"/>
    <w:rsid w:val="00D84D0B"/>
    <w:rsid w:val="00D85257"/>
    <w:rsid w:val="00D86418"/>
    <w:rsid w:val="00D87422"/>
    <w:rsid w:val="00D8746C"/>
    <w:rsid w:val="00D8756A"/>
    <w:rsid w:val="00D87733"/>
    <w:rsid w:val="00D90CA1"/>
    <w:rsid w:val="00D91266"/>
    <w:rsid w:val="00D914DE"/>
    <w:rsid w:val="00D919F8"/>
    <w:rsid w:val="00D91DA3"/>
    <w:rsid w:val="00D95422"/>
    <w:rsid w:val="00D95A77"/>
    <w:rsid w:val="00D97CEF"/>
    <w:rsid w:val="00D97ED6"/>
    <w:rsid w:val="00DA1260"/>
    <w:rsid w:val="00DA2944"/>
    <w:rsid w:val="00DA38A9"/>
    <w:rsid w:val="00DA4226"/>
    <w:rsid w:val="00DA4A56"/>
    <w:rsid w:val="00DA4DB0"/>
    <w:rsid w:val="00DA5669"/>
    <w:rsid w:val="00DA5C17"/>
    <w:rsid w:val="00DA615A"/>
    <w:rsid w:val="00DA6967"/>
    <w:rsid w:val="00DA69B1"/>
    <w:rsid w:val="00DB137A"/>
    <w:rsid w:val="00DB2CFD"/>
    <w:rsid w:val="00DB31CF"/>
    <w:rsid w:val="00DB35B1"/>
    <w:rsid w:val="00DB3C19"/>
    <w:rsid w:val="00DB40AF"/>
    <w:rsid w:val="00DB45A3"/>
    <w:rsid w:val="00DB46E2"/>
    <w:rsid w:val="00DB6065"/>
    <w:rsid w:val="00DB6BA1"/>
    <w:rsid w:val="00DB794D"/>
    <w:rsid w:val="00DB7FD6"/>
    <w:rsid w:val="00DC0793"/>
    <w:rsid w:val="00DC0B7C"/>
    <w:rsid w:val="00DC3470"/>
    <w:rsid w:val="00DC4CA0"/>
    <w:rsid w:val="00DC5319"/>
    <w:rsid w:val="00DC70AA"/>
    <w:rsid w:val="00DD102D"/>
    <w:rsid w:val="00DD1507"/>
    <w:rsid w:val="00DD1976"/>
    <w:rsid w:val="00DD4451"/>
    <w:rsid w:val="00DD4B4A"/>
    <w:rsid w:val="00DD56AB"/>
    <w:rsid w:val="00DE0959"/>
    <w:rsid w:val="00DE1727"/>
    <w:rsid w:val="00DE1DAE"/>
    <w:rsid w:val="00DE2C82"/>
    <w:rsid w:val="00DE3D98"/>
    <w:rsid w:val="00DE5AA1"/>
    <w:rsid w:val="00DE7035"/>
    <w:rsid w:val="00DE7566"/>
    <w:rsid w:val="00DE7705"/>
    <w:rsid w:val="00DF0338"/>
    <w:rsid w:val="00DF0BD7"/>
    <w:rsid w:val="00DF1F6A"/>
    <w:rsid w:val="00DF3213"/>
    <w:rsid w:val="00DF4A8B"/>
    <w:rsid w:val="00DF4B3E"/>
    <w:rsid w:val="00DF5029"/>
    <w:rsid w:val="00DF5127"/>
    <w:rsid w:val="00DF5818"/>
    <w:rsid w:val="00E0053E"/>
    <w:rsid w:val="00E016EF"/>
    <w:rsid w:val="00E01C87"/>
    <w:rsid w:val="00E0240E"/>
    <w:rsid w:val="00E0315E"/>
    <w:rsid w:val="00E03EAA"/>
    <w:rsid w:val="00E047E6"/>
    <w:rsid w:val="00E05708"/>
    <w:rsid w:val="00E0631D"/>
    <w:rsid w:val="00E1083B"/>
    <w:rsid w:val="00E1122F"/>
    <w:rsid w:val="00E1195A"/>
    <w:rsid w:val="00E132B2"/>
    <w:rsid w:val="00E13372"/>
    <w:rsid w:val="00E13EF0"/>
    <w:rsid w:val="00E14B32"/>
    <w:rsid w:val="00E1526B"/>
    <w:rsid w:val="00E15A9A"/>
    <w:rsid w:val="00E15EDA"/>
    <w:rsid w:val="00E17DA9"/>
    <w:rsid w:val="00E200AD"/>
    <w:rsid w:val="00E21BA5"/>
    <w:rsid w:val="00E22723"/>
    <w:rsid w:val="00E230F9"/>
    <w:rsid w:val="00E23153"/>
    <w:rsid w:val="00E23E89"/>
    <w:rsid w:val="00E25824"/>
    <w:rsid w:val="00E30D31"/>
    <w:rsid w:val="00E30F69"/>
    <w:rsid w:val="00E319E8"/>
    <w:rsid w:val="00E34AEC"/>
    <w:rsid w:val="00E3683A"/>
    <w:rsid w:val="00E369B4"/>
    <w:rsid w:val="00E37478"/>
    <w:rsid w:val="00E40DD7"/>
    <w:rsid w:val="00E41365"/>
    <w:rsid w:val="00E42D6B"/>
    <w:rsid w:val="00E43559"/>
    <w:rsid w:val="00E436F9"/>
    <w:rsid w:val="00E43E07"/>
    <w:rsid w:val="00E449AB"/>
    <w:rsid w:val="00E45212"/>
    <w:rsid w:val="00E46516"/>
    <w:rsid w:val="00E500F3"/>
    <w:rsid w:val="00E50366"/>
    <w:rsid w:val="00E51056"/>
    <w:rsid w:val="00E511F1"/>
    <w:rsid w:val="00E51EA9"/>
    <w:rsid w:val="00E527E2"/>
    <w:rsid w:val="00E55577"/>
    <w:rsid w:val="00E56168"/>
    <w:rsid w:val="00E570B0"/>
    <w:rsid w:val="00E5728E"/>
    <w:rsid w:val="00E6002F"/>
    <w:rsid w:val="00E60C1A"/>
    <w:rsid w:val="00E619DC"/>
    <w:rsid w:val="00E625E9"/>
    <w:rsid w:val="00E6310D"/>
    <w:rsid w:val="00E63D0A"/>
    <w:rsid w:val="00E6470D"/>
    <w:rsid w:val="00E67C89"/>
    <w:rsid w:val="00E701D1"/>
    <w:rsid w:val="00E71F46"/>
    <w:rsid w:val="00E7352E"/>
    <w:rsid w:val="00E74D98"/>
    <w:rsid w:val="00E75863"/>
    <w:rsid w:val="00E7590C"/>
    <w:rsid w:val="00E75B57"/>
    <w:rsid w:val="00E76133"/>
    <w:rsid w:val="00E7692C"/>
    <w:rsid w:val="00E76EEB"/>
    <w:rsid w:val="00E77126"/>
    <w:rsid w:val="00E773A5"/>
    <w:rsid w:val="00E77622"/>
    <w:rsid w:val="00E77FB2"/>
    <w:rsid w:val="00E81F63"/>
    <w:rsid w:val="00E828B0"/>
    <w:rsid w:val="00E839C2"/>
    <w:rsid w:val="00E83C42"/>
    <w:rsid w:val="00E84D81"/>
    <w:rsid w:val="00E85498"/>
    <w:rsid w:val="00E85F47"/>
    <w:rsid w:val="00E86319"/>
    <w:rsid w:val="00E86758"/>
    <w:rsid w:val="00E86C11"/>
    <w:rsid w:val="00E86F32"/>
    <w:rsid w:val="00E87555"/>
    <w:rsid w:val="00E87FC8"/>
    <w:rsid w:val="00E9017E"/>
    <w:rsid w:val="00E903BB"/>
    <w:rsid w:val="00E90F87"/>
    <w:rsid w:val="00E92049"/>
    <w:rsid w:val="00E9235E"/>
    <w:rsid w:val="00E940C5"/>
    <w:rsid w:val="00E96740"/>
    <w:rsid w:val="00EA07A6"/>
    <w:rsid w:val="00EA0C80"/>
    <w:rsid w:val="00EA1265"/>
    <w:rsid w:val="00EA1517"/>
    <w:rsid w:val="00EA1936"/>
    <w:rsid w:val="00EA2121"/>
    <w:rsid w:val="00EA28B0"/>
    <w:rsid w:val="00EA2ADB"/>
    <w:rsid w:val="00EA2D83"/>
    <w:rsid w:val="00EA3AEB"/>
    <w:rsid w:val="00EA4B05"/>
    <w:rsid w:val="00EA4D01"/>
    <w:rsid w:val="00EA5782"/>
    <w:rsid w:val="00EA615F"/>
    <w:rsid w:val="00EA6468"/>
    <w:rsid w:val="00EA6AB7"/>
    <w:rsid w:val="00EA6FF5"/>
    <w:rsid w:val="00EA7090"/>
    <w:rsid w:val="00EA7758"/>
    <w:rsid w:val="00EB20EF"/>
    <w:rsid w:val="00EB2174"/>
    <w:rsid w:val="00EB2C26"/>
    <w:rsid w:val="00EB3100"/>
    <w:rsid w:val="00EB31A6"/>
    <w:rsid w:val="00EB3838"/>
    <w:rsid w:val="00EB55CB"/>
    <w:rsid w:val="00EB5E8D"/>
    <w:rsid w:val="00EB6E92"/>
    <w:rsid w:val="00EC0B77"/>
    <w:rsid w:val="00EC1FD3"/>
    <w:rsid w:val="00EC280B"/>
    <w:rsid w:val="00EC3BCC"/>
    <w:rsid w:val="00EC5210"/>
    <w:rsid w:val="00EC544B"/>
    <w:rsid w:val="00EC5F36"/>
    <w:rsid w:val="00EC70D0"/>
    <w:rsid w:val="00EC739E"/>
    <w:rsid w:val="00EC75B3"/>
    <w:rsid w:val="00EC7CA2"/>
    <w:rsid w:val="00ED012E"/>
    <w:rsid w:val="00ED02A7"/>
    <w:rsid w:val="00ED0C15"/>
    <w:rsid w:val="00ED1D59"/>
    <w:rsid w:val="00ED42D1"/>
    <w:rsid w:val="00ED4C31"/>
    <w:rsid w:val="00ED583D"/>
    <w:rsid w:val="00ED5B69"/>
    <w:rsid w:val="00ED6036"/>
    <w:rsid w:val="00EE05AE"/>
    <w:rsid w:val="00EE0A13"/>
    <w:rsid w:val="00EE158F"/>
    <w:rsid w:val="00EE1A1D"/>
    <w:rsid w:val="00EE37C3"/>
    <w:rsid w:val="00EE41A7"/>
    <w:rsid w:val="00EE65D2"/>
    <w:rsid w:val="00EE7E76"/>
    <w:rsid w:val="00EF11D5"/>
    <w:rsid w:val="00EF26A1"/>
    <w:rsid w:val="00EF2D9B"/>
    <w:rsid w:val="00EF3049"/>
    <w:rsid w:val="00EF340F"/>
    <w:rsid w:val="00EF4270"/>
    <w:rsid w:val="00EF455A"/>
    <w:rsid w:val="00EF517B"/>
    <w:rsid w:val="00EF52CD"/>
    <w:rsid w:val="00EF57EA"/>
    <w:rsid w:val="00EF64F4"/>
    <w:rsid w:val="00EF7790"/>
    <w:rsid w:val="00EF7900"/>
    <w:rsid w:val="00EF7D41"/>
    <w:rsid w:val="00EF7F53"/>
    <w:rsid w:val="00F00E56"/>
    <w:rsid w:val="00F02043"/>
    <w:rsid w:val="00F051ED"/>
    <w:rsid w:val="00F07027"/>
    <w:rsid w:val="00F07CDB"/>
    <w:rsid w:val="00F10FE1"/>
    <w:rsid w:val="00F11A6A"/>
    <w:rsid w:val="00F1251F"/>
    <w:rsid w:val="00F12812"/>
    <w:rsid w:val="00F134C6"/>
    <w:rsid w:val="00F142EE"/>
    <w:rsid w:val="00F17E24"/>
    <w:rsid w:val="00F2102E"/>
    <w:rsid w:val="00F2187C"/>
    <w:rsid w:val="00F218C0"/>
    <w:rsid w:val="00F2249E"/>
    <w:rsid w:val="00F23D88"/>
    <w:rsid w:val="00F24022"/>
    <w:rsid w:val="00F24082"/>
    <w:rsid w:val="00F24100"/>
    <w:rsid w:val="00F244D2"/>
    <w:rsid w:val="00F258BD"/>
    <w:rsid w:val="00F258FB"/>
    <w:rsid w:val="00F25B97"/>
    <w:rsid w:val="00F2685F"/>
    <w:rsid w:val="00F2698F"/>
    <w:rsid w:val="00F26A99"/>
    <w:rsid w:val="00F26AA2"/>
    <w:rsid w:val="00F2702D"/>
    <w:rsid w:val="00F27650"/>
    <w:rsid w:val="00F3047A"/>
    <w:rsid w:val="00F32D4F"/>
    <w:rsid w:val="00F3547F"/>
    <w:rsid w:val="00F40099"/>
    <w:rsid w:val="00F40778"/>
    <w:rsid w:val="00F40DF5"/>
    <w:rsid w:val="00F418CD"/>
    <w:rsid w:val="00F42D1B"/>
    <w:rsid w:val="00F43CA9"/>
    <w:rsid w:val="00F43F0D"/>
    <w:rsid w:val="00F44DE2"/>
    <w:rsid w:val="00F4610B"/>
    <w:rsid w:val="00F503A8"/>
    <w:rsid w:val="00F51229"/>
    <w:rsid w:val="00F51723"/>
    <w:rsid w:val="00F51B4F"/>
    <w:rsid w:val="00F52E1A"/>
    <w:rsid w:val="00F5380E"/>
    <w:rsid w:val="00F54A38"/>
    <w:rsid w:val="00F554A1"/>
    <w:rsid w:val="00F555DA"/>
    <w:rsid w:val="00F56152"/>
    <w:rsid w:val="00F564DF"/>
    <w:rsid w:val="00F60DAC"/>
    <w:rsid w:val="00F60FD8"/>
    <w:rsid w:val="00F61520"/>
    <w:rsid w:val="00F61926"/>
    <w:rsid w:val="00F61B0C"/>
    <w:rsid w:val="00F62D3E"/>
    <w:rsid w:val="00F64706"/>
    <w:rsid w:val="00F6501E"/>
    <w:rsid w:val="00F65728"/>
    <w:rsid w:val="00F65CC9"/>
    <w:rsid w:val="00F66021"/>
    <w:rsid w:val="00F66CA0"/>
    <w:rsid w:val="00F676A2"/>
    <w:rsid w:val="00F70519"/>
    <w:rsid w:val="00F7097D"/>
    <w:rsid w:val="00F710F7"/>
    <w:rsid w:val="00F71674"/>
    <w:rsid w:val="00F72664"/>
    <w:rsid w:val="00F7276C"/>
    <w:rsid w:val="00F74BE0"/>
    <w:rsid w:val="00F75028"/>
    <w:rsid w:val="00F7590D"/>
    <w:rsid w:val="00F75E06"/>
    <w:rsid w:val="00F766A3"/>
    <w:rsid w:val="00F76A02"/>
    <w:rsid w:val="00F76E31"/>
    <w:rsid w:val="00F772B2"/>
    <w:rsid w:val="00F7798C"/>
    <w:rsid w:val="00F81AFB"/>
    <w:rsid w:val="00F81E92"/>
    <w:rsid w:val="00F81FD1"/>
    <w:rsid w:val="00F8265E"/>
    <w:rsid w:val="00F826BF"/>
    <w:rsid w:val="00F834BE"/>
    <w:rsid w:val="00F863E3"/>
    <w:rsid w:val="00F8652C"/>
    <w:rsid w:val="00F86ED0"/>
    <w:rsid w:val="00F87374"/>
    <w:rsid w:val="00F90162"/>
    <w:rsid w:val="00F90776"/>
    <w:rsid w:val="00F908BA"/>
    <w:rsid w:val="00F93C20"/>
    <w:rsid w:val="00F94F7A"/>
    <w:rsid w:val="00F9732F"/>
    <w:rsid w:val="00FA0345"/>
    <w:rsid w:val="00FA05E9"/>
    <w:rsid w:val="00FA100A"/>
    <w:rsid w:val="00FA2732"/>
    <w:rsid w:val="00FA2F34"/>
    <w:rsid w:val="00FA34A2"/>
    <w:rsid w:val="00FA3BE9"/>
    <w:rsid w:val="00FA3E50"/>
    <w:rsid w:val="00FA427C"/>
    <w:rsid w:val="00FA48C4"/>
    <w:rsid w:val="00FA6A51"/>
    <w:rsid w:val="00FA6B08"/>
    <w:rsid w:val="00FA7283"/>
    <w:rsid w:val="00FB091C"/>
    <w:rsid w:val="00FB1BF1"/>
    <w:rsid w:val="00FB1D62"/>
    <w:rsid w:val="00FB2A9D"/>
    <w:rsid w:val="00FB2C15"/>
    <w:rsid w:val="00FB2C88"/>
    <w:rsid w:val="00FB42BD"/>
    <w:rsid w:val="00FB488E"/>
    <w:rsid w:val="00FB4917"/>
    <w:rsid w:val="00FB4C59"/>
    <w:rsid w:val="00FB4CE9"/>
    <w:rsid w:val="00FB5D54"/>
    <w:rsid w:val="00FB62DA"/>
    <w:rsid w:val="00FB6674"/>
    <w:rsid w:val="00FB698B"/>
    <w:rsid w:val="00FB6C64"/>
    <w:rsid w:val="00FB6EEC"/>
    <w:rsid w:val="00FC0286"/>
    <w:rsid w:val="00FC0E5A"/>
    <w:rsid w:val="00FC1716"/>
    <w:rsid w:val="00FC17B5"/>
    <w:rsid w:val="00FC2159"/>
    <w:rsid w:val="00FC26E9"/>
    <w:rsid w:val="00FC30A4"/>
    <w:rsid w:val="00FC47A7"/>
    <w:rsid w:val="00FC48EA"/>
    <w:rsid w:val="00FC4B2C"/>
    <w:rsid w:val="00FC4C88"/>
    <w:rsid w:val="00FC4F9E"/>
    <w:rsid w:val="00FC6F3F"/>
    <w:rsid w:val="00FC71FB"/>
    <w:rsid w:val="00FD00C1"/>
    <w:rsid w:val="00FD1462"/>
    <w:rsid w:val="00FD1F0F"/>
    <w:rsid w:val="00FD212C"/>
    <w:rsid w:val="00FD2650"/>
    <w:rsid w:val="00FD31C3"/>
    <w:rsid w:val="00FD4D29"/>
    <w:rsid w:val="00FD56DE"/>
    <w:rsid w:val="00FD5DA5"/>
    <w:rsid w:val="00FD6832"/>
    <w:rsid w:val="00FE0A88"/>
    <w:rsid w:val="00FE1FEC"/>
    <w:rsid w:val="00FE26B1"/>
    <w:rsid w:val="00FE2FDA"/>
    <w:rsid w:val="00FE4468"/>
    <w:rsid w:val="00FE466B"/>
    <w:rsid w:val="00FE4693"/>
    <w:rsid w:val="00FE6347"/>
    <w:rsid w:val="00FE69B6"/>
    <w:rsid w:val="00FE7417"/>
    <w:rsid w:val="00FE7525"/>
    <w:rsid w:val="00FE7936"/>
    <w:rsid w:val="00FF00B8"/>
    <w:rsid w:val="00FF066B"/>
    <w:rsid w:val="00FF0C0E"/>
    <w:rsid w:val="00FF0EBD"/>
    <w:rsid w:val="00FF10EB"/>
    <w:rsid w:val="00FF1425"/>
    <w:rsid w:val="00FF374E"/>
    <w:rsid w:val="00FF4385"/>
    <w:rsid w:val="00FF45E7"/>
    <w:rsid w:val="00FF5AD6"/>
    <w:rsid w:val="00FF7044"/>
  </w:rsids>
  <m:mathPr>
    <m:mathFont m:val="Cambria Math"/>
    <m:brkBin m:val="before"/>
    <m:brkBinSub m:val="--"/>
    <m:smallFrac m:val="0"/>
    <m:dispDef/>
    <m:lMargin m:val="619"/>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7CD6AF"/>
  <w15:docId w15:val="{F14790A5-A602-4A86-8802-2D296388B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2685F"/>
    <w:pPr>
      <w:widowControl w:val="0"/>
      <w:jc w:val="both"/>
    </w:pPr>
    <w:rPr>
      <w:rFonts w:ascii="Times New Roman" w:hAnsi="Times New Roman"/>
      <w:kern w:val="2"/>
      <w:sz w:val="21"/>
      <w:szCs w:val="24"/>
    </w:rPr>
  </w:style>
  <w:style w:type="paragraph" w:styleId="1">
    <w:name w:val="heading 1"/>
    <w:basedOn w:val="a"/>
    <w:next w:val="a"/>
    <w:link w:val="10"/>
    <w:uiPriority w:val="9"/>
    <w:qFormat/>
    <w:rsid w:val="00686266"/>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8626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qFormat/>
    <w:rsid w:val="00F2685F"/>
    <w:pPr>
      <w:keepNext/>
      <w:jc w:val="center"/>
      <w:outlineLvl w:val="2"/>
    </w:pPr>
    <w:rPr>
      <w:kern w:val="0"/>
      <w:sz w:val="45"/>
    </w:rPr>
  </w:style>
  <w:style w:type="paragraph" w:styleId="4">
    <w:name w:val="heading 4"/>
    <w:basedOn w:val="a"/>
    <w:next w:val="a"/>
    <w:link w:val="40"/>
    <w:uiPriority w:val="9"/>
    <w:semiHidden/>
    <w:unhideWhenUsed/>
    <w:qFormat/>
    <w:rsid w:val="00D27D3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qFormat/>
    <w:rsid w:val="00F2685F"/>
    <w:pPr>
      <w:keepNext/>
      <w:outlineLvl w:val="4"/>
    </w:pPr>
    <w:rPr>
      <w:b/>
      <w:bCs/>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2685F"/>
    <w:pPr>
      <w:pBdr>
        <w:bottom w:val="single" w:sz="6" w:space="1" w:color="auto"/>
      </w:pBdr>
      <w:tabs>
        <w:tab w:val="center" w:pos="4153"/>
        <w:tab w:val="right" w:pos="8306"/>
      </w:tabs>
      <w:snapToGrid w:val="0"/>
      <w:jc w:val="center"/>
    </w:pPr>
    <w:rPr>
      <w:rFonts w:ascii="Calibri" w:hAnsi="Calibri"/>
      <w:kern w:val="0"/>
      <w:sz w:val="18"/>
      <w:szCs w:val="18"/>
    </w:rPr>
  </w:style>
  <w:style w:type="character" w:customStyle="1" w:styleId="a4">
    <w:name w:val="页眉 字符"/>
    <w:link w:val="a3"/>
    <w:uiPriority w:val="99"/>
    <w:rsid w:val="00F2685F"/>
    <w:rPr>
      <w:sz w:val="18"/>
      <w:szCs w:val="18"/>
    </w:rPr>
  </w:style>
  <w:style w:type="paragraph" w:styleId="a5">
    <w:name w:val="footer"/>
    <w:basedOn w:val="a"/>
    <w:link w:val="a6"/>
    <w:uiPriority w:val="99"/>
    <w:unhideWhenUsed/>
    <w:rsid w:val="00F2685F"/>
    <w:pPr>
      <w:tabs>
        <w:tab w:val="center" w:pos="4153"/>
        <w:tab w:val="right" w:pos="8306"/>
      </w:tabs>
      <w:snapToGrid w:val="0"/>
      <w:jc w:val="left"/>
    </w:pPr>
    <w:rPr>
      <w:rFonts w:ascii="Calibri" w:hAnsi="Calibri"/>
      <w:kern w:val="0"/>
      <w:sz w:val="18"/>
      <w:szCs w:val="18"/>
    </w:rPr>
  </w:style>
  <w:style w:type="character" w:customStyle="1" w:styleId="a6">
    <w:name w:val="页脚 字符"/>
    <w:link w:val="a5"/>
    <w:uiPriority w:val="99"/>
    <w:rsid w:val="00F2685F"/>
    <w:rPr>
      <w:sz w:val="18"/>
      <w:szCs w:val="18"/>
    </w:rPr>
  </w:style>
  <w:style w:type="character" w:customStyle="1" w:styleId="30">
    <w:name w:val="标题 3 字符"/>
    <w:link w:val="3"/>
    <w:rsid w:val="00F2685F"/>
    <w:rPr>
      <w:rFonts w:ascii="Times New Roman" w:eastAsia="宋体" w:hAnsi="Times New Roman" w:cs="Times New Roman"/>
      <w:sz w:val="45"/>
      <w:szCs w:val="24"/>
    </w:rPr>
  </w:style>
  <w:style w:type="character" w:customStyle="1" w:styleId="50">
    <w:name w:val="标题 5 字符"/>
    <w:link w:val="5"/>
    <w:rsid w:val="00F2685F"/>
    <w:rPr>
      <w:rFonts w:ascii="Times New Roman" w:eastAsia="宋体" w:hAnsi="Times New Roman" w:cs="Times New Roman"/>
      <w:b/>
      <w:bCs/>
      <w:sz w:val="24"/>
      <w:szCs w:val="24"/>
    </w:rPr>
  </w:style>
  <w:style w:type="paragraph" w:styleId="a7">
    <w:name w:val="Body Text Indent"/>
    <w:basedOn w:val="a"/>
    <w:link w:val="a8"/>
    <w:rsid w:val="00F2685F"/>
    <w:pPr>
      <w:ind w:firstLineChars="200" w:firstLine="420"/>
    </w:pPr>
    <w:rPr>
      <w:kern w:val="0"/>
      <w:sz w:val="20"/>
    </w:rPr>
  </w:style>
  <w:style w:type="character" w:customStyle="1" w:styleId="a8">
    <w:name w:val="正文文本缩进 字符"/>
    <w:link w:val="a7"/>
    <w:rsid w:val="00F2685F"/>
    <w:rPr>
      <w:rFonts w:ascii="Times New Roman" w:eastAsia="宋体" w:hAnsi="Times New Roman" w:cs="Times New Roman"/>
      <w:szCs w:val="24"/>
    </w:rPr>
  </w:style>
  <w:style w:type="paragraph" w:styleId="TOC1">
    <w:name w:val="toc 1"/>
    <w:basedOn w:val="a"/>
    <w:next w:val="a"/>
    <w:autoRedefine/>
    <w:uiPriority w:val="39"/>
    <w:qFormat/>
    <w:rsid w:val="00932402"/>
    <w:pPr>
      <w:tabs>
        <w:tab w:val="right" w:leader="dot" w:pos="9061"/>
      </w:tabs>
      <w:snapToGrid w:val="0"/>
      <w:spacing w:line="300" w:lineRule="auto"/>
      <w:jc w:val="center"/>
    </w:pPr>
    <w:rPr>
      <w:rFonts w:eastAsia="黑体"/>
      <w:spacing w:val="-8"/>
      <w:sz w:val="30"/>
      <w:szCs w:val="28"/>
    </w:rPr>
  </w:style>
  <w:style w:type="paragraph" w:styleId="a9">
    <w:name w:val="Body Text"/>
    <w:basedOn w:val="a"/>
    <w:link w:val="aa"/>
    <w:rsid w:val="00F2685F"/>
    <w:pPr>
      <w:spacing w:line="360" w:lineRule="auto"/>
      <w:jc w:val="center"/>
    </w:pPr>
    <w:rPr>
      <w:b/>
      <w:bCs/>
      <w:kern w:val="0"/>
      <w:sz w:val="44"/>
    </w:rPr>
  </w:style>
  <w:style w:type="character" w:customStyle="1" w:styleId="aa">
    <w:name w:val="正文文本 字符"/>
    <w:link w:val="a9"/>
    <w:rsid w:val="00F2685F"/>
    <w:rPr>
      <w:rFonts w:ascii="Times New Roman" w:eastAsia="宋体" w:hAnsi="Times New Roman" w:cs="Times New Roman"/>
      <w:b/>
      <w:bCs/>
      <w:sz w:val="44"/>
      <w:szCs w:val="24"/>
    </w:rPr>
  </w:style>
  <w:style w:type="paragraph" w:styleId="TOC2">
    <w:name w:val="toc 2"/>
    <w:basedOn w:val="a"/>
    <w:next w:val="a"/>
    <w:autoRedefine/>
    <w:uiPriority w:val="39"/>
    <w:unhideWhenUsed/>
    <w:rsid w:val="00932402"/>
    <w:pPr>
      <w:snapToGrid w:val="0"/>
      <w:spacing w:line="300" w:lineRule="auto"/>
      <w:ind w:leftChars="200" w:left="200"/>
    </w:pPr>
    <w:rPr>
      <w:sz w:val="24"/>
      <w:szCs w:val="22"/>
    </w:rPr>
  </w:style>
  <w:style w:type="paragraph" w:styleId="TOC3">
    <w:name w:val="toc 3"/>
    <w:basedOn w:val="a"/>
    <w:next w:val="a"/>
    <w:autoRedefine/>
    <w:uiPriority w:val="39"/>
    <w:unhideWhenUsed/>
    <w:rsid w:val="00932402"/>
    <w:pPr>
      <w:tabs>
        <w:tab w:val="right" w:leader="dot" w:pos="9061"/>
      </w:tabs>
      <w:snapToGrid w:val="0"/>
      <w:spacing w:line="300" w:lineRule="auto"/>
      <w:ind w:leftChars="400" w:left="400"/>
    </w:pPr>
    <w:rPr>
      <w:sz w:val="24"/>
      <w:szCs w:val="22"/>
    </w:rPr>
  </w:style>
  <w:style w:type="character" w:styleId="ab">
    <w:name w:val="Hyperlink"/>
    <w:uiPriority w:val="99"/>
    <w:unhideWhenUsed/>
    <w:rsid w:val="00846396"/>
    <w:rPr>
      <w:color w:val="0563C1"/>
      <w:u w:val="single"/>
    </w:rPr>
  </w:style>
  <w:style w:type="paragraph" w:styleId="ac">
    <w:name w:val="List Paragraph"/>
    <w:basedOn w:val="a"/>
    <w:uiPriority w:val="34"/>
    <w:qFormat/>
    <w:rsid w:val="00BF6294"/>
    <w:pPr>
      <w:spacing w:line="360" w:lineRule="auto"/>
      <w:ind w:firstLineChars="200" w:firstLine="420"/>
    </w:pPr>
    <w:rPr>
      <w:sz w:val="24"/>
      <w:szCs w:val="22"/>
    </w:rPr>
  </w:style>
  <w:style w:type="paragraph" w:styleId="ad">
    <w:name w:val="footnote text"/>
    <w:basedOn w:val="a"/>
    <w:link w:val="ae"/>
    <w:uiPriority w:val="99"/>
    <w:semiHidden/>
    <w:unhideWhenUsed/>
    <w:rsid w:val="00BF6294"/>
    <w:pPr>
      <w:snapToGrid w:val="0"/>
      <w:spacing w:line="360" w:lineRule="auto"/>
      <w:jc w:val="left"/>
    </w:pPr>
    <w:rPr>
      <w:sz w:val="18"/>
      <w:szCs w:val="18"/>
    </w:rPr>
  </w:style>
  <w:style w:type="character" w:customStyle="1" w:styleId="ae">
    <w:name w:val="脚注文本 字符"/>
    <w:basedOn w:val="a0"/>
    <w:link w:val="ad"/>
    <w:uiPriority w:val="99"/>
    <w:semiHidden/>
    <w:rsid w:val="00BF6294"/>
    <w:rPr>
      <w:rFonts w:ascii="Times New Roman" w:eastAsia="宋体" w:hAnsi="Times New Roman" w:cs="Times New Roman"/>
      <w:kern w:val="2"/>
      <w:sz w:val="18"/>
      <w:szCs w:val="18"/>
    </w:rPr>
  </w:style>
  <w:style w:type="character" w:styleId="af">
    <w:name w:val="footnote reference"/>
    <w:basedOn w:val="a0"/>
    <w:uiPriority w:val="99"/>
    <w:semiHidden/>
    <w:unhideWhenUsed/>
    <w:rsid w:val="00BF6294"/>
    <w:rPr>
      <w:vertAlign w:val="superscript"/>
    </w:rPr>
  </w:style>
  <w:style w:type="paragraph" w:customStyle="1" w:styleId="af0">
    <w:name w:val="公式"/>
    <w:basedOn w:val="a"/>
    <w:next w:val="a"/>
    <w:link w:val="Char"/>
    <w:qFormat/>
    <w:rsid w:val="002D1D76"/>
    <w:pPr>
      <w:tabs>
        <w:tab w:val="center" w:pos="3973"/>
        <w:tab w:val="right" w:pos="7944"/>
      </w:tabs>
      <w:spacing w:line="360" w:lineRule="auto"/>
      <w:jc w:val="center"/>
    </w:pPr>
    <w:rPr>
      <w:i/>
      <w:sz w:val="24"/>
    </w:rPr>
  </w:style>
  <w:style w:type="character" w:customStyle="1" w:styleId="Char">
    <w:name w:val="公式 Char"/>
    <w:basedOn w:val="a0"/>
    <w:link w:val="af0"/>
    <w:rsid w:val="002D1D76"/>
    <w:rPr>
      <w:rFonts w:ascii="Times New Roman" w:hAnsi="Times New Roman"/>
      <w:i/>
      <w:kern w:val="2"/>
      <w:sz w:val="24"/>
      <w:szCs w:val="24"/>
    </w:rPr>
  </w:style>
  <w:style w:type="paragraph" w:customStyle="1" w:styleId="zhengwen14">
    <w:name w:val="zhengwen1.4"/>
    <w:basedOn w:val="af1"/>
    <w:link w:val="zhengwen14Char"/>
    <w:qFormat/>
    <w:rsid w:val="00BF6294"/>
    <w:pPr>
      <w:spacing w:line="336" w:lineRule="auto"/>
      <w:ind w:firstLineChars="200" w:firstLine="480"/>
      <w:jc w:val="left"/>
    </w:pPr>
    <w:rPr>
      <w:sz w:val="24"/>
      <w:szCs w:val="22"/>
    </w:rPr>
  </w:style>
  <w:style w:type="character" w:customStyle="1" w:styleId="zhengwen14Char">
    <w:name w:val="zhengwen1.4 Char"/>
    <w:basedOn w:val="a0"/>
    <w:link w:val="zhengwen14"/>
    <w:rsid w:val="00BF6294"/>
    <w:rPr>
      <w:rFonts w:ascii="Times New Roman" w:eastAsia="宋体" w:hAnsi="Times New Roman" w:cs="Times New Roman"/>
      <w:kern w:val="2"/>
      <w:sz w:val="24"/>
      <w:szCs w:val="22"/>
    </w:rPr>
  </w:style>
  <w:style w:type="paragraph" w:styleId="af1">
    <w:name w:val="No Spacing"/>
    <w:uiPriority w:val="1"/>
    <w:qFormat/>
    <w:rsid w:val="00BF6294"/>
    <w:pPr>
      <w:widowControl w:val="0"/>
      <w:jc w:val="both"/>
    </w:pPr>
    <w:rPr>
      <w:rFonts w:ascii="Times New Roman" w:hAnsi="Times New Roman"/>
      <w:kern w:val="2"/>
      <w:sz w:val="21"/>
      <w:szCs w:val="24"/>
    </w:rPr>
  </w:style>
  <w:style w:type="paragraph" w:styleId="af2">
    <w:name w:val="Date"/>
    <w:basedOn w:val="a"/>
    <w:next w:val="a"/>
    <w:link w:val="af3"/>
    <w:uiPriority w:val="99"/>
    <w:semiHidden/>
    <w:unhideWhenUsed/>
    <w:rsid w:val="008629DE"/>
    <w:pPr>
      <w:ind w:leftChars="2500" w:left="100"/>
    </w:pPr>
  </w:style>
  <w:style w:type="character" w:customStyle="1" w:styleId="af3">
    <w:name w:val="日期 字符"/>
    <w:basedOn w:val="a0"/>
    <w:link w:val="af2"/>
    <w:uiPriority w:val="99"/>
    <w:semiHidden/>
    <w:rsid w:val="008629DE"/>
    <w:rPr>
      <w:rFonts w:ascii="Times New Roman" w:hAnsi="Times New Roman"/>
      <w:kern w:val="2"/>
      <w:sz w:val="21"/>
      <w:szCs w:val="24"/>
    </w:rPr>
  </w:style>
  <w:style w:type="paragraph" w:styleId="af4">
    <w:name w:val="Normal (Web)"/>
    <w:basedOn w:val="a"/>
    <w:uiPriority w:val="99"/>
    <w:semiHidden/>
    <w:unhideWhenUsed/>
    <w:rsid w:val="007719BB"/>
    <w:pPr>
      <w:widowControl/>
      <w:spacing w:before="100" w:beforeAutospacing="1" w:after="100" w:afterAutospacing="1"/>
      <w:jc w:val="left"/>
    </w:pPr>
    <w:rPr>
      <w:rFonts w:ascii="宋体" w:hAnsi="宋体" w:cs="宋体"/>
      <w:kern w:val="0"/>
      <w:sz w:val="24"/>
    </w:rPr>
  </w:style>
  <w:style w:type="character" w:styleId="af5">
    <w:name w:val="Placeholder Text"/>
    <w:basedOn w:val="a0"/>
    <w:uiPriority w:val="99"/>
    <w:semiHidden/>
    <w:rsid w:val="0094721C"/>
    <w:rPr>
      <w:color w:val="808080"/>
    </w:rPr>
  </w:style>
  <w:style w:type="paragraph" w:styleId="af6">
    <w:name w:val="Balloon Text"/>
    <w:basedOn w:val="a"/>
    <w:link w:val="af7"/>
    <w:uiPriority w:val="99"/>
    <w:semiHidden/>
    <w:unhideWhenUsed/>
    <w:rsid w:val="00956A74"/>
    <w:rPr>
      <w:sz w:val="18"/>
      <w:szCs w:val="18"/>
    </w:rPr>
  </w:style>
  <w:style w:type="character" w:customStyle="1" w:styleId="af7">
    <w:name w:val="批注框文本 字符"/>
    <w:basedOn w:val="a0"/>
    <w:link w:val="af6"/>
    <w:uiPriority w:val="99"/>
    <w:semiHidden/>
    <w:rsid w:val="00956A74"/>
    <w:rPr>
      <w:rFonts w:ascii="Times New Roman" w:hAnsi="Times New Roman"/>
      <w:kern w:val="2"/>
      <w:sz w:val="18"/>
      <w:szCs w:val="18"/>
    </w:rPr>
  </w:style>
  <w:style w:type="table" w:styleId="af8">
    <w:name w:val="Table Grid"/>
    <w:basedOn w:val="a1"/>
    <w:uiPriority w:val="39"/>
    <w:rsid w:val="00AF14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9">
    <w:name w:val="表格标题"/>
    <w:basedOn w:val="a"/>
    <w:link w:val="Char0"/>
    <w:qFormat/>
    <w:rsid w:val="008760CA"/>
    <w:pPr>
      <w:spacing w:line="336" w:lineRule="auto"/>
      <w:jc w:val="center"/>
    </w:pPr>
    <w:rPr>
      <w:rFonts w:eastAsiaTheme="minorEastAsia" w:cstheme="minorBidi"/>
      <w:szCs w:val="22"/>
    </w:rPr>
  </w:style>
  <w:style w:type="character" w:customStyle="1" w:styleId="Char0">
    <w:name w:val="表格标题 Char"/>
    <w:basedOn w:val="a0"/>
    <w:link w:val="af9"/>
    <w:rsid w:val="008760CA"/>
    <w:rPr>
      <w:rFonts w:ascii="Times New Roman" w:eastAsiaTheme="minorEastAsia" w:hAnsi="Times New Roman" w:cstheme="minorBidi"/>
      <w:kern w:val="2"/>
      <w:sz w:val="21"/>
      <w:szCs w:val="22"/>
    </w:rPr>
  </w:style>
  <w:style w:type="paragraph" w:customStyle="1" w:styleId="EACLReferencetext">
    <w:name w:val="EACL Reference text"/>
    <w:basedOn w:val="a"/>
    <w:link w:val="EACLReferencetextChar"/>
    <w:rsid w:val="00911D5B"/>
    <w:pPr>
      <w:widowControl/>
      <w:spacing w:after="120"/>
      <w:ind w:left="227" w:hanging="227"/>
    </w:pPr>
    <w:rPr>
      <w:rFonts w:eastAsia="MS Mincho"/>
      <w:kern w:val="0"/>
      <w:sz w:val="20"/>
      <w:szCs w:val="20"/>
      <w:lang w:eastAsia="de-DE"/>
    </w:rPr>
  </w:style>
  <w:style w:type="character" w:customStyle="1" w:styleId="EACLReferencetextChar">
    <w:name w:val="EACL Reference text Char"/>
    <w:link w:val="EACLReferencetext"/>
    <w:rsid w:val="00911D5B"/>
    <w:rPr>
      <w:rFonts w:ascii="Times New Roman" w:eastAsia="MS Mincho" w:hAnsi="Times New Roman"/>
      <w:lang w:eastAsia="de-DE"/>
    </w:rPr>
  </w:style>
  <w:style w:type="paragraph" w:styleId="afa">
    <w:name w:val="caption"/>
    <w:basedOn w:val="a"/>
    <w:next w:val="a"/>
    <w:uiPriority w:val="35"/>
    <w:unhideWhenUsed/>
    <w:qFormat/>
    <w:rsid w:val="00A979B4"/>
    <w:rPr>
      <w:rFonts w:asciiTheme="majorHAnsi" w:eastAsia="黑体" w:hAnsiTheme="majorHAnsi" w:cstheme="majorBidi"/>
      <w:sz w:val="20"/>
      <w:szCs w:val="20"/>
    </w:rPr>
  </w:style>
  <w:style w:type="paragraph" w:customStyle="1" w:styleId="afb">
    <w:name w:val="毕设一级标题"/>
    <w:basedOn w:val="1"/>
    <w:link w:val="Char1"/>
    <w:qFormat/>
    <w:rsid w:val="002F6FAD"/>
    <w:pPr>
      <w:spacing w:beforeLines="100" w:before="100" w:afterLines="100" w:after="100" w:line="240" w:lineRule="auto"/>
      <w:jc w:val="center"/>
    </w:pPr>
    <w:rPr>
      <w:rFonts w:eastAsia="黑体"/>
      <w:b w:val="0"/>
    </w:rPr>
  </w:style>
  <w:style w:type="paragraph" w:customStyle="1" w:styleId="afc">
    <w:name w:val="毕设二级标题"/>
    <w:basedOn w:val="2"/>
    <w:link w:val="Char2"/>
    <w:qFormat/>
    <w:rsid w:val="00BD5450"/>
    <w:pPr>
      <w:spacing w:beforeLines="50" w:before="50" w:afterLines="50" w:after="50" w:line="440" w:lineRule="exact"/>
      <w:jc w:val="left"/>
    </w:pPr>
    <w:rPr>
      <w:rFonts w:ascii="Times New Roman" w:eastAsia="黑体" w:hAnsi="Times New Roman"/>
      <w:b w:val="0"/>
    </w:rPr>
  </w:style>
  <w:style w:type="character" w:customStyle="1" w:styleId="10">
    <w:name w:val="标题 1 字符"/>
    <w:basedOn w:val="a0"/>
    <w:link w:val="1"/>
    <w:uiPriority w:val="9"/>
    <w:rsid w:val="00686266"/>
    <w:rPr>
      <w:rFonts w:ascii="Times New Roman" w:hAnsi="Times New Roman"/>
      <w:b/>
      <w:bCs/>
      <w:kern w:val="44"/>
      <w:sz w:val="44"/>
      <w:szCs w:val="44"/>
    </w:rPr>
  </w:style>
  <w:style w:type="character" w:customStyle="1" w:styleId="Char1">
    <w:name w:val="毕设一级标题 Char"/>
    <w:basedOn w:val="10"/>
    <w:link w:val="afb"/>
    <w:rsid w:val="002F6FAD"/>
    <w:rPr>
      <w:rFonts w:ascii="Times New Roman" w:eastAsia="黑体" w:hAnsi="Times New Roman"/>
      <w:b w:val="0"/>
      <w:bCs/>
      <w:kern w:val="44"/>
      <w:sz w:val="44"/>
      <w:szCs w:val="44"/>
    </w:rPr>
  </w:style>
  <w:style w:type="paragraph" w:customStyle="1" w:styleId="afd">
    <w:name w:val="毕设正文"/>
    <w:basedOn w:val="a"/>
    <w:link w:val="Char3"/>
    <w:qFormat/>
    <w:rsid w:val="002F6FAD"/>
    <w:pPr>
      <w:spacing w:line="440" w:lineRule="exact"/>
      <w:ind w:firstLineChars="200" w:firstLine="200"/>
    </w:pPr>
    <w:rPr>
      <w:sz w:val="24"/>
    </w:rPr>
  </w:style>
  <w:style w:type="character" w:customStyle="1" w:styleId="20">
    <w:name w:val="标题 2 字符"/>
    <w:basedOn w:val="a0"/>
    <w:link w:val="2"/>
    <w:uiPriority w:val="9"/>
    <w:semiHidden/>
    <w:rsid w:val="00686266"/>
    <w:rPr>
      <w:rFonts w:asciiTheme="majorHAnsi" w:eastAsiaTheme="majorEastAsia" w:hAnsiTheme="majorHAnsi" w:cstheme="majorBidi"/>
      <w:b/>
      <w:bCs/>
      <w:kern w:val="2"/>
      <w:sz w:val="32"/>
      <w:szCs w:val="32"/>
    </w:rPr>
  </w:style>
  <w:style w:type="character" w:customStyle="1" w:styleId="Char2">
    <w:name w:val="毕设二级标题 Char"/>
    <w:basedOn w:val="20"/>
    <w:link w:val="afc"/>
    <w:rsid w:val="00BD5450"/>
    <w:rPr>
      <w:rFonts w:ascii="Times New Roman" w:eastAsia="黑体" w:hAnsi="Times New Roman" w:cstheme="majorBidi"/>
      <w:b w:val="0"/>
      <w:bCs/>
      <w:kern w:val="2"/>
      <w:sz w:val="32"/>
      <w:szCs w:val="32"/>
    </w:rPr>
  </w:style>
  <w:style w:type="paragraph" w:customStyle="1" w:styleId="afe">
    <w:name w:val="毕设三级标题"/>
    <w:basedOn w:val="3"/>
    <w:link w:val="Char4"/>
    <w:qFormat/>
    <w:rsid w:val="00BD5450"/>
    <w:pPr>
      <w:keepLines/>
      <w:spacing w:beforeLines="50" w:before="50" w:afterLines="50" w:after="50" w:line="440" w:lineRule="exact"/>
      <w:jc w:val="left"/>
    </w:pPr>
    <w:rPr>
      <w:rFonts w:eastAsia="黑体"/>
      <w:bCs/>
      <w:sz w:val="28"/>
      <w:szCs w:val="30"/>
    </w:rPr>
  </w:style>
  <w:style w:type="character" w:customStyle="1" w:styleId="Char3">
    <w:name w:val="毕设正文 Char"/>
    <w:basedOn w:val="a0"/>
    <w:link w:val="afd"/>
    <w:rsid w:val="002F6FAD"/>
    <w:rPr>
      <w:rFonts w:ascii="Times New Roman" w:hAnsi="Times New Roman"/>
      <w:kern w:val="2"/>
      <w:sz w:val="24"/>
      <w:szCs w:val="24"/>
    </w:rPr>
  </w:style>
  <w:style w:type="paragraph" w:customStyle="1" w:styleId="aff">
    <w:name w:val="毕设四级标题"/>
    <w:basedOn w:val="4"/>
    <w:qFormat/>
    <w:rsid w:val="002F6FAD"/>
    <w:pPr>
      <w:spacing w:before="0" w:after="0" w:line="240" w:lineRule="auto"/>
      <w:jc w:val="left"/>
    </w:pPr>
    <w:rPr>
      <w:rFonts w:ascii="Times New Roman" w:eastAsia="黑体" w:hAnsi="Times New Roman"/>
      <w:b w:val="0"/>
      <w:bCs w:val="0"/>
      <w:sz w:val="24"/>
      <w:szCs w:val="30"/>
    </w:rPr>
  </w:style>
  <w:style w:type="character" w:customStyle="1" w:styleId="Char4">
    <w:name w:val="毕设三级标题 Char"/>
    <w:basedOn w:val="30"/>
    <w:link w:val="afe"/>
    <w:rsid w:val="00BD5450"/>
    <w:rPr>
      <w:rFonts w:ascii="Times New Roman" w:eastAsia="黑体" w:hAnsi="Times New Roman" w:cs="Times New Roman"/>
      <w:bCs/>
      <w:sz w:val="28"/>
      <w:szCs w:val="30"/>
    </w:rPr>
  </w:style>
  <w:style w:type="character" w:customStyle="1" w:styleId="40">
    <w:name w:val="标题 4 字符"/>
    <w:basedOn w:val="a0"/>
    <w:link w:val="4"/>
    <w:uiPriority w:val="9"/>
    <w:semiHidden/>
    <w:rsid w:val="00D27D34"/>
    <w:rPr>
      <w:rFonts w:asciiTheme="majorHAnsi" w:eastAsiaTheme="majorEastAsia" w:hAnsiTheme="majorHAnsi" w:cstheme="majorBidi"/>
      <w:b/>
      <w:bCs/>
      <w:kern w:val="2"/>
      <w:sz w:val="28"/>
      <w:szCs w:val="28"/>
    </w:rPr>
  </w:style>
  <w:style w:type="paragraph" w:styleId="aff0">
    <w:name w:val="Document Map"/>
    <w:basedOn w:val="a"/>
    <w:link w:val="aff1"/>
    <w:uiPriority w:val="99"/>
    <w:semiHidden/>
    <w:unhideWhenUsed/>
    <w:rsid w:val="00290F4B"/>
    <w:rPr>
      <w:rFonts w:ascii="宋体"/>
      <w:sz w:val="18"/>
      <w:szCs w:val="18"/>
    </w:rPr>
  </w:style>
  <w:style w:type="character" w:customStyle="1" w:styleId="aff1">
    <w:name w:val="文档结构图 字符"/>
    <w:basedOn w:val="a0"/>
    <w:link w:val="aff0"/>
    <w:uiPriority w:val="99"/>
    <w:semiHidden/>
    <w:rsid w:val="00290F4B"/>
    <w:rPr>
      <w:rFonts w:ascii="宋体" w:hAnsi="Times New Roman"/>
      <w:kern w:val="2"/>
      <w:sz w:val="18"/>
      <w:szCs w:val="18"/>
    </w:rPr>
  </w:style>
  <w:style w:type="character" w:customStyle="1" w:styleId="EACLTextChar">
    <w:name w:val="EACL Text Char"/>
    <w:link w:val="EACLText"/>
    <w:rsid w:val="00B34FC4"/>
    <w:rPr>
      <w:rFonts w:eastAsia="MS Mincho"/>
      <w:sz w:val="22"/>
      <w:lang w:eastAsia="de-DE"/>
    </w:rPr>
  </w:style>
  <w:style w:type="paragraph" w:customStyle="1" w:styleId="EACLText">
    <w:name w:val="EACL Text"/>
    <w:basedOn w:val="a"/>
    <w:next w:val="a"/>
    <w:link w:val="EACLTextChar"/>
    <w:rsid w:val="00B34FC4"/>
    <w:pPr>
      <w:widowControl/>
    </w:pPr>
    <w:rPr>
      <w:rFonts w:ascii="Calibri" w:eastAsia="MS Mincho" w:hAnsi="Calibri"/>
      <w:kern w:val="0"/>
      <w:sz w:val="22"/>
      <w:szCs w:val="20"/>
      <w:lang w:eastAsia="de-DE"/>
    </w:rPr>
  </w:style>
  <w:style w:type="paragraph" w:customStyle="1" w:styleId="aff2">
    <w:name w:val="毕设页眉"/>
    <w:basedOn w:val="a3"/>
    <w:link w:val="Char5"/>
    <w:qFormat/>
    <w:rsid w:val="00CB78DE"/>
    <w:rPr>
      <w:rFonts w:ascii="Times New Roman" w:eastAsia="楷体" w:hAnsi="Times New Roman"/>
      <w:sz w:val="21"/>
      <w:szCs w:val="21"/>
    </w:rPr>
  </w:style>
  <w:style w:type="paragraph" w:customStyle="1" w:styleId="aff3">
    <w:name w:val="毕设图表标题"/>
    <w:basedOn w:val="afd"/>
    <w:next w:val="afd"/>
    <w:link w:val="Char6"/>
    <w:qFormat/>
    <w:rsid w:val="002F6FAD"/>
    <w:pPr>
      <w:spacing w:line="240" w:lineRule="auto"/>
      <w:ind w:firstLineChars="0" w:firstLine="0"/>
      <w:jc w:val="center"/>
    </w:pPr>
    <w:rPr>
      <w:sz w:val="21"/>
    </w:rPr>
  </w:style>
  <w:style w:type="character" w:customStyle="1" w:styleId="Char5">
    <w:name w:val="毕设页眉 Char"/>
    <w:basedOn w:val="a4"/>
    <w:link w:val="aff2"/>
    <w:rsid w:val="00CB78DE"/>
    <w:rPr>
      <w:rFonts w:ascii="Times New Roman" w:eastAsia="楷体" w:hAnsi="Times New Roman"/>
      <w:sz w:val="21"/>
      <w:szCs w:val="21"/>
    </w:rPr>
  </w:style>
  <w:style w:type="character" w:customStyle="1" w:styleId="Char6">
    <w:name w:val="毕设图表标题 Char"/>
    <w:basedOn w:val="Char3"/>
    <w:link w:val="aff3"/>
    <w:rsid w:val="002F6FAD"/>
    <w:rPr>
      <w:rFonts w:ascii="Times New Roman" w:hAnsi="Times New Roman"/>
      <w:kern w:val="2"/>
      <w:sz w:val="21"/>
      <w:szCs w:val="24"/>
    </w:rPr>
  </w:style>
  <w:style w:type="paragraph" w:customStyle="1" w:styleId="MTDisplayEquation">
    <w:name w:val="MTDisplayEquation"/>
    <w:basedOn w:val="afd"/>
    <w:next w:val="a"/>
    <w:link w:val="MTDisplayEquationChar"/>
    <w:rsid w:val="00C84C4A"/>
    <w:pPr>
      <w:tabs>
        <w:tab w:val="center" w:pos="3973"/>
        <w:tab w:val="right" w:pos="7944"/>
      </w:tabs>
      <w:ind w:firstLine="480"/>
    </w:pPr>
  </w:style>
  <w:style w:type="character" w:customStyle="1" w:styleId="MTDisplayEquationChar">
    <w:name w:val="MTDisplayEquation Char"/>
    <w:basedOn w:val="Char3"/>
    <w:link w:val="MTDisplayEquation"/>
    <w:rsid w:val="00C84C4A"/>
    <w:rPr>
      <w:rFonts w:ascii="Times New Roman" w:hAnsi="Times New Roman"/>
      <w:kern w:val="2"/>
      <w:sz w:val="24"/>
      <w:szCs w:val="24"/>
    </w:rPr>
  </w:style>
  <w:style w:type="paragraph" w:customStyle="1" w:styleId="14">
    <w:name w:val="毕设1.4倍行距正文"/>
    <w:basedOn w:val="afd"/>
    <w:link w:val="14Char"/>
    <w:qFormat/>
    <w:rsid w:val="002D1D76"/>
    <w:pPr>
      <w:spacing w:line="336" w:lineRule="auto"/>
    </w:pPr>
  </w:style>
  <w:style w:type="character" w:customStyle="1" w:styleId="MTEquationSection">
    <w:name w:val="MTEquationSection"/>
    <w:basedOn w:val="a0"/>
    <w:rsid w:val="000912FB"/>
    <w:rPr>
      <w:vanish/>
      <w:color w:val="FF0000"/>
    </w:rPr>
  </w:style>
  <w:style w:type="character" w:customStyle="1" w:styleId="14Char">
    <w:name w:val="毕设1.4倍行距正文 Char"/>
    <w:basedOn w:val="Char3"/>
    <w:link w:val="14"/>
    <w:rsid w:val="002D1D76"/>
    <w:rPr>
      <w:rFonts w:ascii="Times New Roman" w:hAnsi="Times New Roman"/>
      <w:kern w:val="2"/>
      <w:sz w:val="24"/>
      <w:szCs w:val="24"/>
    </w:rPr>
  </w:style>
  <w:style w:type="table" w:customStyle="1" w:styleId="MTEBNumberedEquation">
    <w:name w:val="MTEBNumberedEquation"/>
    <w:basedOn w:val="a1"/>
    <w:rsid w:val="000912FB"/>
    <w:tblPr>
      <w:tblCellSpacing w:w="0" w:type="dxa"/>
    </w:tblPr>
    <w:trPr>
      <w:cantSplit/>
      <w:tblCellSpacing w:w="0" w:type="dxa"/>
    </w:trPr>
    <w:tcPr>
      <w:shd w:val="clear" w:color="auto" w:fill="auto"/>
      <w:tcMar>
        <w:top w:w="0" w:type="dxa"/>
        <w:left w:w="0" w:type="dxa"/>
        <w:bottom w:w="0" w:type="dxa"/>
        <w:right w:w="0" w:type="dxa"/>
      </w:tcMar>
    </w:tcPr>
  </w:style>
  <w:style w:type="paragraph" w:customStyle="1" w:styleId="aff4">
    <w:name w:val="毕设页码"/>
    <w:basedOn w:val="a5"/>
    <w:link w:val="Char7"/>
    <w:qFormat/>
    <w:rsid w:val="0049207A"/>
    <w:pPr>
      <w:jc w:val="center"/>
    </w:pPr>
    <w:rPr>
      <w:rFonts w:ascii="Times New Roman" w:hAnsi="Times New Roman"/>
      <w:sz w:val="24"/>
      <w:szCs w:val="24"/>
    </w:rPr>
  </w:style>
  <w:style w:type="character" w:customStyle="1" w:styleId="Char7">
    <w:name w:val="毕设页码 Char"/>
    <w:basedOn w:val="a6"/>
    <w:link w:val="aff4"/>
    <w:rsid w:val="0049207A"/>
    <w:rPr>
      <w:rFonts w:ascii="Times New Roman" w:hAnsi="Times New Roman"/>
      <w:sz w:val="24"/>
      <w:szCs w:val="24"/>
    </w:rPr>
  </w:style>
  <w:style w:type="table" w:customStyle="1" w:styleId="11">
    <w:name w:val="网格型1"/>
    <w:basedOn w:val="a1"/>
    <w:next w:val="af8"/>
    <w:uiPriority w:val="39"/>
    <w:rsid w:val="00091B7E"/>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f8"/>
    <w:uiPriority w:val="39"/>
    <w:rsid w:val="00BC6782"/>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f8"/>
    <w:uiPriority w:val="39"/>
    <w:rsid w:val="007B08D3"/>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f8"/>
    <w:uiPriority w:val="39"/>
    <w:rsid w:val="00F8652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1"/>
    <w:next w:val="af8"/>
    <w:uiPriority w:val="39"/>
    <w:rsid w:val="00F8652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1"/>
    <w:next w:val="af8"/>
    <w:uiPriority w:val="39"/>
    <w:rsid w:val="00F8652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网格型7"/>
    <w:basedOn w:val="a1"/>
    <w:next w:val="af8"/>
    <w:uiPriority w:val="39"/>
    <w:rsid w:val="00F8652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网格型8"/>
    <w:basedOn w:val="a1"/>
    <w:next w:val="af8"/>
    <w:uiPriority w:val="39"/>
    <w:rsid w:val="00F8652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网格型9"/>
    <w:basedOn w:val="a1"/>
    <w:next w:val="af8"/>
    <w:uiPriority w:val="39"/>
    <w:rsid w:val="0044387B"/>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f8"/>
    <w:uiPriority w:val="39"/>
    <w:rsid w:val="0044387B"/>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f8"/>
    <w:uiPriority w:val="39"/>
    <w:rsid w:val="00CD1CB8"/>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5">
    <w:name w:val="annotation reference"/>
    <w:basedOn w:val="a0"/>
    <w:rsid w:val="00CD1CB8"/>
    <w:rPr>
      <w:sz w:val="21"/>
      <w:szCs w:val="21"/>
    </w:rPr>
  </w:style>
  <w:style w:type="paragraph" w:styleId="aff6">
    <w:name w:val="annotation text"/>
    <w:basedOn w:val="a"/>
    <w:link w:val="aff7"/>
    <w:rsid w:val="00CD1CB8"/>
    <w:pPr>
      <w:jc w:val="left"/>
    </w:pPr>
  </w:style>
  <w:style w:type="character" w:customStyle="1" w:styleId="aff7">
    <w:name w:val="批注文字 字符"/>
    <w:basedOn w:val="a0"/>
    <w:link w:val="aff6"/>
    <w:rsid w:val="00CD1CB8"/>
    <w:rPr>
      <w:rFonts w:ascii="Times New Roman" w:hAnsi="Times New Roman"/>
      <w:kern w:val="2"/>
      <w:sz w:val="21"/>
      <w:szCs w:val="24"/>
    </w:rPr>
  </w:style>
  <w:style w:type="table" w:customStyle="1" w:styleId="12">
    <w:name w:val="网格型12"/>
    <w:basedOn w:val="a1"/>
    <w:next w:val="af8"/>
    <w:uiPriority w:val="39"/>
    <w:rsid w:val="00240E5F"/>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网格型13"/>
    <w:basedOn w:val="a1"/>
    <w:next w:val="af8"/>
    <w:uiPriority w:val="39"/>
    <w:rsid w:val="00240E5F"/>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网格型14"/>
    <w:basedOn w:val="a1"/>
    <w:next w:val="af8"/>
    <w:uiPriority w:val="39"/>
    <w:rsid w:val="00240E5F"/>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1"/>
    <w:next w:val="af8"/>
    <w:uiPriority w:val="39"/>
    <w:rsid w:val="00346D85"/>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8">
    <w:name w:val="annotation subject"/>
    <w:basedOn w:val="aff6"/>
    <w:next w:val="aff6"/>
    <w:link w:val="aff9"/>
    <w:uiPriority w:val="99"/>
    <w:semiHidden/>
    <w:unhideWhenUsed/>
    <w:rsid w:val="00BC1031"/>
    <w:rPr>
      <w:b/>
      <w:bCs/>
    </w:rPr>
  </w:style>
  <w:style w:type="character" w:customStyle="1" w:styleId="aff9">
    <w:name w:val="批注主题 字符"/>
    <w:basedOn w:val="aff7"/>
    <w:link w:val="aff8"/>
    <w:uiPriority w:val="99"/>
    <w:semiHidden/>
    <w:rsid w:val="00BC1031"/>
    <w:rPr>
      <w:rFonts w:ascii="Times New Roman" w:hAnsi="Times New Roman"/>
      <w:b/>
      <w:bCs/>
      <w:kern w:val="2"/>
      <w:sz w:val="21"/>
      <w:szCs w:val="24"/>
    </w:rPr>
  </w:style>
  <w:style w:type="paragraph" w:customStyle="1" w:styleId="Default">
    <w:name w:val="Default"/>
    <w:rsid w:val="00C100EA"/>
    <w:pPr>
      <w:widowControl w:val="0"/>
      <w:autoSpaceDE w:val="0"/>
      <w:autoSpaceDN w:val="0"/>
      <w:adjustRightInd w:val="0"/>
    </w:pPr>
    <w:rPr>
      <w:rFonts w:asciiTheme="minorHAnsi" w:hAnsiTheme="minorHAnsi"/>
      <w:color w:val="000000"/>
      <w:kern w:val="2"/>
      <w:sz w:val="24"/>
      <w:szCs w:val="24"/>
    </w:rPr>
  </w:style>
  <w:style w:type="character" w:customStyle="1" w:styleId="16">
    <w:name w:val="未处理的提及1"/>
    <w:basedOn w:val="a0"/>
    <w:uiPriority w:val="99"/>
    <w:semiHidden/>
    <w:unhideWhenUsed/>
    <w:rsid w:val="00E23153"/>
    <w:rPr>
      <w:color w:val="808080"/>
      <w:shd w:val="clear" w:color="auto" w:fill="E6E6E6"/>
    </w:rPr>
  </w:style>
  <w:style w:type="table" w:styleId="32">
    <w:name w:val="Plain Table 3"/>
    <w:basedOn w:val="a1"/>
    <w:uiPriority w:val="43"/>
    <w:rsid w:val="00FE634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ffa">
    <w:name w:val="Revision"/>
    <w:hidden/>
    <w:uiPriority w:val="99"/>
    <w:semiHidden/>
    <w:rsid w:val="00235146"/>
    <w:rPr>
      <w:rFonts w:ascii="Times New Roman" w:hAnsi="Times New Roman"/>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27738">
      <w:bodyDiv w:val="1"/>
      <w:marLeft w:val="0"/>
      <w:marRight w:val="0"/>
      <w:marTop w:val="0"/>
      <w:marBottom w:val="0"/>
      <w:divBdr>
        <w:top w:val="none" w:sz="0" w:space="0" w:color="auto"/>
        <w:left w:val="none" w:sz="0" w:space="0" w:color="auto"/>
        <w:bottom w:val="none" w:sz="0" w:space="0" w:color="auto"/>
        <w:right w:val="none" w:sz="0" w:space="0" w:color="auto"/>
      </w:divBdr>
    </w:div>
    <w:div w:id="29842043">
      <w:bodyDiv w:val="1"/>
      <w:marLeft w:val="0"/>
      <w:marRight w:val="0"/>
      <w:marTop w:val="0"/>
      <w:marBottom w:val="0"/>
      <w:divBdr>
        <w:top w:val="none" w:sz="0" w:space="0" w:color="auto"/>
        <w:left w:val="none" w:sz="0" w:space="0" w:color="auto"/>
        <w:bottom w:val="none" w:sz="0" w:space="0" w:color="auto"/>
        <w:right w:val="none" w:sz="0" w:space="0" w:color="auto"/>
      </w:divBdr>
    </w:div>
    <w:div w:id="35663069">
      <w:bodyDiv w:val="1"/>
      <w:marLeft w:val="0"/>
      <w:marRight w:val="0"/>
      <w:marTop w:val="0"/>
      <w:marBottom w:val="0"/>
      <w:divBdr>
        <w:top w:val="none" w:sz="0" w:space="0" w:color="auto"/>
        <w:left w:val="none" w:sz="0" w:space="0" w:color="auto"/>
        <w:bottom w:val="none" w:sz="0" w:space="0" w:color="auto"/>
        <w:right w:val="none" w:sz="0" w:space="0" w:color="auto"/>
      </w:divBdr>
    </w:div>
    <w:div w:id="68697345">
      <w:bodyDiv w:val="1"/>
      <w:marLeft w:val="0"/>
      <w:marRight w:val="0"/>
      <w:marTop w:val="0"/>
      <w:marBottom w:val="0"/>
      <w:divBdr>
        <w:top w:val="none" w:sz="0" w:space="0" w:color="auto"/>
        <w:left w:val="none" w:sz="0" w:space="0" w:color="auto"/>
        <w:bottom w:val="none" w:sz="0" w:space="0" w:color="auto"/>
        <w:right w:val="none" w:sz="0" w:space="0" w:color="auto"/>
      </w:divBdr>
    </w:div>
    <w:div w:id="71895780">
      <w:bodyDiv w:val="1"/>
      <w:marLeft w:val="0"/>
      <w:marRight w:val="0"/>
      <w:marTop w:val="0"/>
      <w:marBottom w:val="0"/>
      <w:divBdr>
        <w:top w:val="none" w:sz="0" w:space="0" w:color="auto"/>
        <w:left w:val="none" w:sz="0" w:space="0" w:color="auto"/>
        <w:bottom w:val="none" w:sz="0" w:space="0" w:color="auto"/>
        <w:right w:val="none" w:sz="0" w:space="0" w:color="auto"/>
      </w:divBdr>
    </w:div>
    <w:div w:id="90394344">
      <w:bodyDiv w:val="1"/>
      <w:marLeft w:val="0"/>
      <w:marRight w:val="0"/>
      <w:marTop w:val="0"/>
      <w:marBottom w:val="0"/>
      <w:divBdr>
        <w:top w:val="none" w:sz="0" w:space="0" w:color="auto"/>
        <w:left w:val="none" w:sz="0" w:space="0" w:color="auto"/>
        <w:bottom w:val="none" w:sz="0" w:space="0" w:color="auto"/>
        <w:right w:val="none" w:sz="0" w:space="0" w:color="auto"/>
      </w:divBdr>
    </w:div>
    <w:div w:id="95299001">
      <w:bodyDiv w:val="1"/>
      <w:marLeft w:val="0"/>
      <w:marRight w:val="0"/>
      <w:marTop w:val="0"/>
      <w:marBottom w:val="0"/>
      <w:divBdr>
        <w:top w:val="none" w:sz="0" w:space="0" w:color="auto"/>
        <w:left w:val="none" w:sz="0" w:space="0" w:color="auto"/>
        <w:bottom w:val="none" w:sz="0" w:space="0" w:color="auto"/>
        <w:right w:val="none" w:sz="0" w:space="0" w:color="auto"/>
      </w:divBdr>
    </w:div>
    <w:div w:id="213852852">
      <w:bodyDiv w:val="1"/>
      <w:marLeft w:val="0"/>
      <w:marRight w:val="0"/>
      <w:marTop w:val="0"/>
      <w:marBottom w:val="0"/>
      <w:divBdr>
        <w:top w:val="none" w:sz="0" w:space="0" w:color="auto"/>
        <w:left w:val="none" w:sz="0" w:space="0" w:color="auto"/>
        <w:bottom w:val="none" w:sz="0" w:space="0" w:color="auto"/>
        <w:right w:val="none" w:sz="0" w:space="0" w:color="auto"/>
      </w:divBdr>
    </w:div>
    <w:div w:id="337805180">
      <w:bodyDiv w:val="1"/>
      <w:marLeft w:val="0"/>
      <w:marRight w:val="0"/>
      <w:marTop w:val="0"/>
      <w:marBottom w:val="0"/>
      <w:divBdr>
        <w:top w:val="none" w:sz="0" w:space="0" w:color="auto"/>
        <w:left w:val="none" w:sz="0" w:space="0" w:color="auto"/>
        <w:bottom w:val="none" w:sz="0" w:space="0" w:color="auto"/>
        <w:right w:val="none" w:sz="0" w:space="0" w:color="auto"/>
      </w:divBdr>
      <w:divsChild>
        <w:div w:id="188564723">
          <w:marLeft w:val="576"/>
          <w:marRight w:val="0"/>
          <w:marTop w:val="120"/>
          <w:marBottom w:val="0"/>
          <w:divBdr>
            <w:top w:val="none" w:sz="0" w:space="0" w:color="auto"/>
            <w:left w:val="none" w:sz="0" w:space="0" w:color="auto"/>
            <w:bottom w:val="none" w:sz="0" w:space="0" w:color="auto"/>
            <w:right w:val="none" w:sz="0" w:space="0" w:color="auto"/>
          </w:divBdr>
        </w:div>
        <w:div w:id="1172182375">
          <w:marLeft w:val="576"/>
          <w:marRight w:val="0"/>
          <w:marTop w:val="120"/>
          <w:marBottom w:val="0"/>
          <w:divBdr>
            <w:top w:val="none" w:sz="0" w:space="0" w:color="auto"/>
            <w:left w:val="none" w:sz="0" w:space="0" w:color="auto"/>
            <w:bottom w:val="none" w:sz="0" w:space="0" w:color="auto"/>
            <w:right w:val="none" w:sz="0" w:space="0" w:color="auto"/>
          </w:divBdr>
        </w:div>
        <w:div w:id="1669554954">
          <w:marLeft w:val="576"/>
          <w:marRight w:val="0"/>
          <w:marTop w:val="120"/>
          <w:marBottom w:val="0"/>
          <w:divBdr>
            <w:top w:val="none" w:sz="0" w:space="0" w:color="auto"/>
            <w:left w:val="none" w:sz="0" w:space="0" w:color="auto"/>
            <w:bottom w:val="none" w:sz="0" w:space="0" w:color="auto"/>
            <w:right w:val="none" w:sz="0" w:space="0" w:color="auto"/>
          </w:divBdr>
        </w:div>
      </w:divsChild>
    </w:div>
    <w:div w:id="372847371">
      <w:bodyDiv w:val="1"/>
      <w:marLeft w:val="0"/>
      <w:marRight w:val="0"/>
      <w:marTop w:val="0"/>
      <w:marBottom w:val="0"/>
      <w:divBdr>
        <w:top w:val="none" w:sz="0" w:space="0" w:color="auto"/>
        <w:left w:val="none" w:sz="0" w:space="0" w:color="auto"/>
        <w:bottom w:val="none" w:sz="0" w:space="0" w:color="auto"/>
        <w:right w:val="none" w:sz="0" w:space="0" w:color="auto"/>
      </w:divBdr>
      <w:divsChild>
        <w:div w:id="1237013414">
          <w:blockQuote w:val="1"/>
          <w:marLeft w:val="0"/>
          <w:marRight w:val="0"/>
          <w:marTop w:val="240"/>
          <w:marBottom w:val="240"/>
          <w:divBdr>
            <w:top w:val="none" w:sz="0" w:space="0" w:color="auto"/>
            <w:left w:val="single" w:sz="18" w:space="12" w:color="D3D3D3"/>
            <w:bottom w:val="none" w:sz="0" w:space="0" w:color="auto"/>
            <w:right w:val="none" w:sz="0" w:space="0" w:color="auto"/>
          </w:divBdr>
        </w:div>
      </w:divsChild>
    </w:div>
    <w:div w:id="389809767">
      <w:bodyDiv w:val="1"/>
      <w:marLeft w:val="0"/>
      <w:marRight w:val="0"/>
      <w:marTop w:val="0"/>
      <w:marBottom w:val="0"/>
      <w:divBdr>
        <w:top w:val="none" w:sz="0" w:space="0" w:color="auto"/>
        <w:left w:val="none" w:sz="0" w:space="0" w:color="auto"/>
        <w:bottom w:val="none" w:sz="0" w:space="0" w:color="auto"/>
        <w:right w:val="none" w:sz="0" w:space="0" w:color="auto"/>
      </w:divBdr>
      <w:divsChild>
        <w:div w:id="252055698">
          <w:marLeft w:val="0"/>
          <w:marRight w:val="0"/>
          <w:marTop w:val="0"/>
          <w:marBottom w:val="0"/>
          <w:divBdr>
            <w:top w:val="none" w:sz="0" w:space="0" w:color="auto"/>
            <w:left w:val="none" w:sz="0" w:space="0" w:color="auto"/>
            <w:bottom w:val="none" w:sz="0" w:space="0" w:color="auto"/>
            <w:right w:val="none" w:sz="0" w:space="0" w:color="auto"/>
          </w:divBdr>
        </w:div>
      </w:divsChild>
    </w:div>
    <w:div w:id="537746613">
      <w:bodyDiv w:val="1"/>
      <w:marLeft w:val="0"/>
      <w:marRight w:val="0"/>
      <w:marTop w:val="0"/>
      <w:marBottom w:val="0"/>
      <w:divBdr>
        <w:top w:val="none" w:sz="0" w:space="0" w:color="auto"/>
        <w:left w:val="none" w:sz="0" w:space="0" w:color="auto"/>
        <w:bottom w:val="none" w:sz="0" w:space="0" w:color="auto"/>
        <w:right w:val="none" w:sz="0" w:space="0" w:color="auto"/>
      </w:divBdr>
    </w:div>
    <w:div w:id="619067547">
      <w:bodyDiv w:val="1"/>
      <w:marLeft w:val="0"/>
      <w:marRight w:val="0"/>
      <w:marTop w:val="0"/>
      <w:marBottom w:val="0"/>
      <w:divBdr>
        <w:top w:val="none" w:sz="0" w:space="0" w:color="auto"/>
        <w:left w:val="none" w:sz="0" w:space="0" w:color="auto"/>
        <w:bottom w:val="none" w:sz="0" w:space="0" w:color="auto"/>
        <w:right w:val="none" w:sz="0" w:space="0" w:color="auto"/>
      </w:divBdr>
    </w:div>
    <w:div w:id="688798784">
      <w:bodyDiv w:val="1"/>
      <w:marLeft w:val="0"/>
      <w:marRight w:val="0"/>
      <w:marTop w:val="0"/>
      <w:marBottom w:val="0"/>
      <w:divBdr>
        <w:top w:val="none" w:sz="0" w:space="0" w:color="auto"/>
        <w:left w:val="none" w:sz="0" w:space="0" w:color="auto"/>
        <w:bottom w:val="none" w:sz="0" w:space="0" w:color="auto"/>
        <w:right w:val="none" w:sz="0" w:space="0" w:color="auto"/>
      </w:divBdr>
    </w:div>
    <w:div w:id="691498167">
      <w:bodyDiv w:val="1"/>
      <w:marLeft w:val="0"/>
      <w:marRight w:val="0"/>
      <w:marTop w:val="0"/>
      <w:marBottom w:val="0"/>
      <w:divBdr>
        <w:top w:val="none" w:sz="0" w:space="0" w:color="auto"/>
        <w:left w:val="none" w:sz="0" w:space="0" w:color="auto"/>
        <w:bottom w:val="none" w:sz="0" w:space="0" w:color="auto"/>
        <w:right w:val="none" w:sz="0" w:space="0" w:color="auto"/>
      </w:divBdr>
    </w:div>
    <w:div w:id="732509532">
      <w:bodyDiv w:val="1"/>
      <w:marLeft w:val="0"/>
      <w:marRight w:val="0"/>
      <w:marTop w:val="0"/>
      <w:marBottom w:val="0"/>
      <w:divBdr>
        <w:top w:val="none" w:sz="0" w:space="0" w:color="auto"/>
        <w:left w:val="none" w:sz="0" w:space="0" w:color="auto"/>
        <w:bottom w:val="none" w:sz="0" w:space="0" w:color="auto"/>
        <w:right w:val="none" w:sz="0" w:space="0" w:color="auto"/>
      </w:divBdr>
    </w:div>
    <w:div w:id="744374067">
      <w:bodyDiv w:val="1"/>
      <w:marLeft w:val="0"/>
      <w:marRight w:val="0"/>
      <w:marTop w:val="0"/>
      <w:marBottom w:val="0"/>
      <w:divBdr>
        <w:top w:val="none" w:sz="0" w:space="0" w:color="auto"/>
        <w:left w:val="none" w:sz="0" w:space="0" w:color="auto"/>
        <w:bottom w:val="none" w:sz="0" w:space="0" w:color="auto"/>
        <w:right w:val="none" w:sz="0" w:space="0" w:color="auto"/>
      </w:divBdr>
    </w:div>
    <w:div w:id="746728179">
      <w:bodyDiv w:val="1"/>
      <w:marLeft w:val="0"/>
      <w:marRight w:val="0"/>
      <w:marTop w:val="0"/>
      <w:marBottom w:val="0"/>
      <w:divBdr>
        <w:top w:val="none" w:sz="0" w:space="0" w:color="auto"/>
        <w:left w:val="none" w:sz="0" w:space="0" w:color="auto"/>
        <w:bottom w:val="none" w:sz="0" w:space="0" w:color="auto"/>
        <w:right w:val="none" w:sz="0" w:space="0" w:color="auto"/>
      </w:divBdr>
    </w:div>
    <w:div w:id="752051736">
      <w:bodyDiv w:val="1"/>
      <w:marLeft w:val="0"/>
      <w:marRight w:val="0"/>
      <w:marTop w:val="0"/>
      <w:marBottom w:val="0"/>
      <w:divBdr>
        <w:top w:val="none" w:sz="0" w:space="0" w:color="auto"/>
        <w:left w:val="none" w:sz="0" w:space="0" w:color="auto"/>
        <w:bottom w:val="none" w:sz="0" w:space="0" w:color="auto"/>
        <w:right w:val="none" w:sz="0" w:space="0" w:color="auto"/>
      </w:divBdr>
      <w:divsChild>
        <w:div w:id="1242835268">
          <w:marLeft w:val="0"/>
          <w:marRight w:val="0"/>
          <w:marTop w:val="0"/>
          <w:marBottom w:val="0"/>
          <w:divBdr>
            <w:top w:val="none" w:sz="0" w:space="0" w:color="auto"/>
            <w:left w:val="none" w:sz="0" w:space="0" w:color="auto"/>
            <w:bottom w:val="none" w:sz="0" w:space="0" w:color="auto"/>
            <w:right w:val="none" w:sz="0" w:space="0" w:color="auto"/>
          </w:divBdr>
        </w:div>
      </w:divsChild>
    </w:div>
    <w:div w:id="857239186">
      <w:bodyDiv w:val="1"/>
      <w:marLeft w:val="0"/>
      <w:marRight w:val="0"/>
      <w:marTop w:val="0"/>
      <w:marBottom w:val="0"/>
      <w:divBdr>
        <w:top w:val="none" w:sz="0" w:space="0" w:color="auto"/>
        <w:left w:val="none" w:sz="0" w:space="0" w:color="auto"/>
        <w:bottom w:val="none" w:sz="0" w:space="0" w:color="auto"/>
        <w:right w:val="none" w:sz="0" w:space="0" w:color="auto"/>
      </w:divBdr>
      <w:divsChild>
        <w:div w:id="418721531">
          <w:marLeft w:val="0"/>
          <w:marRight w:val="0"/>
          <w:marTop w:val="240"/>
          <w:marBottom w:val="240"/>
          <w:divBdr>
            <w:top w:val="none" w:sz="0" w:space="0" w:color="auto"/>
            <w:left w:val="none" w:sz="0" w:space="0" w:color="auto"/>
            <w:bottom w:val="none" w:sz="0" w:space="0" w:color="auto"/>
            <w:right w:val="none" w:sz="0" w:space="0" w:color="auto"/>
          </w:divBdr>
        </w:div>
        <w:div w:id="1679892160">
          <w:marLeft w:val="0"/>
          <w:marRight w:val="0"/>
          <w:marTop w:val="240"/>
          <w:marBottom w:val="240"/>
          <w:divBdr>
            <w:top w:val="none" w:sz="0" w:space="0" w:color="auto"/>
            <w:left w:val="none" w:sz="0" w:space="0" w:color="auto"/>
            <w:bottom w:val="none" w:sz="0" w:space="0" w:color="auto"/>
            <w:right w:val="none" w:sz="0" w:space="0" w:color="auto"/>
          </w:divBdr>
        </w:div>
      </w:divsChild>
    </w:div>
    <w:div w:id="921185031">
      <w:bodyDiv w:val="1"/>
      <w:marLeft w:val="0"/>
      <w:marRight w:val="0"/>
      <w:marTop w:val="0"/>
      <w:marBottom w:val="0"/>
      <w:divBdr>
        <w:top w:val="none" w:sz="0" w:space="0" w:color="auto"/>
        <w:left w:val="none" w:sz="0" w:space="0" w:color="auto"/>
        <w:bottom w:val="none" w:sz="0" w:space="0" w:color="auto"/>
        <w:right w:val="none" w:sz="0" w:space="0" w:color="auto"/>
      </w:divBdr>
      <w:divsChild>
        <w:div w:id="1485245102">
          <w:marLeft w:val="0"/>
          <w:marRight w:val="0"/>
          <w:marTop w:val="0"/>
          <w:marBottom w:val="0"/>
          <w:divBdr>
            <w:top w:val="none" w:sz="0" w:space="0" w:color="auto"/>
            <w:left w:val="none" w:sz="0" w:space="0" w:color="auto"/>
            <w:bottom w:val="none" w:sz="0" w:space="0" w:color="auto"/>
            <w:right w:val="none" w:sz="0" w:space="0" w:color="auto"/>
          </w:divBdr>
        </w:div>
      </w:divsChild>
    </w:div>
    <w:div w:id="965433815">
      <w:bodyDiv w:val="1"/>
      <w:marLeft w:val="0"/>
      <w:marRight w:val="0"/>
      <w:marTop w:val="0"/>
      <w:marBottom w:val="0"/>
      <w:divBdr>
        <w:top w:val="none" w:sz="0" w:space="0" w:color="auto"/>
        <w:left w:val="none" w:sz="0" w:space="0" w:color="auto"/>
        <w:bottom w:val="none" w:sz="0" w:space="0" w:color="auto"/>
        <w:right w:val="none" w:sz="0" w:space="0" w:color="auto"/>
      </w:divBdr>
    </w:div>
    <w:div w:id="1047492537">
      <w:bodyDiv w:val="1"/>
      <w:marLeft w:val="0"/>
      <w:marRight w:val="0"/>
      <w:marTop w:val="0"/>
      <w:marBottom w:val="0"/>
      <w:divBdr>
        <w:top w:val="none" w:sz="0" w:space="0" w:color="auto"/>
        <w:left w:val="none" w:sz="0" w:space="0" w:color="auto"/>
        <w:bottom w:val="none" w:sz="0" w:space="0" w:color="auto"/>
        <w:right w:val="none" w:sz="0" w:space="0" w:color="auto"/>
      </w:divBdr>
    </w:div>
    <w:div w:id="1048870296">
      <w:bodyDiv w:val="1"/>
      <w:marLeft w:val="0"/>
      <w:marRight w:val="0"/>
      <w:marTop w:val="0"/>
      <w:marBottom w:val="0"/>
      <w:divBdr>
        <w:top w:val="none" w:sz="0" w:space="0" w:color="auto"/>
        <w:left w:val="none" w:sz="0" w:space="0" w:color="auto"/>
        <w:bottom w:val="none" w:sz="0" w:space="0" w:color="auto"/>
        <w:right w:val="none" w:sz="0" w:space="0" w:color="auto"/>
      </w:divBdr>
      <w:divsChild>
        <w:div w:id="1335838323">
          <w:marLeft w:val="0"/>
          <w:marRight w:val="0"/>
          <w:marTop w:val="0"/>
          <w:marBottom w:val="0"/>
          <w:divBdr>
            <w:top w:val="none" w:sz="0" w:space="0" w:color="auto"/>
            <w:left w:val="none" w:sz="0" w:space="0" w:color="auto"/>
            <w:bottom w:val="none" w:sz="0" w:space="0" w:color="auto"/>
            <w:right w:val="none" w:sz="0" w:space="0" w:color="auto"/>
          </w:divBdr>
        </w:div>
      </w:divsChild>
    </w:div>
    <w:div w:id="1076977974">
      <w:bodyDiv w:val="1"/>
      <w:marLeft w:val="0"/>
      <w:marRight w:val="0"/>
      <w:marTop w:val="0"/>
      <w:marBottom w:val="0"/>
      <w:divBdr>
        <w:top w:val="none" w:sz="0" w:space="0" w:color="auto"/>
        <w:left w:val="none" w:sz="0" w:space="0" w:color="auto"/>
        <w:bottom w:val="none" w:sz="0" w:space="0" w:color="auto"/>
        <w:right w:val="none" w:sz="0" w:space="0" w:color="auto"/>
      </w:divBdr>
      <w:divsChild>
        <w:div w:id="1566987001">
          <w:marLeft w:val="0"/>
          <w:marRight w:val="0"/>
          <w:marTop w:val="0"/>
          <w:marBottom w:val="0"/>
          <w:divBdr>
            <w:top w:val="none" w:sz="0" w:space="0" w:color="auto"/>
            <w:left w:val="none" w:sz="0" w:space="0" w:color="auto"/>
            <w:bottom w:val="none" w:sz="0" w:space="0" w:color="auto"/>
            <w:right w:val="none" w:sz="0" w:space="0" w:color="auto"/>
          </w:divBdr>
        </w:div>
      </w:divsChild>
    </w:div>
    <w:div w:id="1173255238">
      <w:bodyDiv w:val="1"/>
      <w:marLeft w:val="0"/>
      <w:marRight w:val="0"/>
      <w:marTop w:val="0"/>
      <w:marBottom w:val="0"/>
      <w:divBdr>
        <w:top w:val="none" w:sz="0" w:space="0" w:color="auto"/>
        <w:left w:val="none" w:sz="0" w:space="0" w:color="auto"/>
        <w:bottom w:val="none" w:sz="0" w:space="0" w:color="auto"/>
        <w:right w:val="none" w:sz="0" w:space="0" w:color="auto"/>
      </w:divBdr>
      <w:divsChild>
        <w:div w:id="2146192321">
          <w:marLeft w:val="0"/>
          <w:marRight w:val="0"/>
          <w:marTop w:val="0"/>
          <w:marBottom w:val="0"/>
          <w:divBdr>
            <w:top w:val="none" w:sz="0" w:space="0" w:color="auto"/>
            <w:left w:val="none" w:sz="0" w:space="0" w:color="auto"/>
            <w:bottom w:val="none" w:sz="0" w:space="0" w:color="auto"/>
            <w:right w:val="none" w:sz="0" w:space="0" w:color="auto"/>
          </w:divBdr>
        </w:div>
      </w:divsChild>
    </w:div>
    <w:div w:id="1211111846">
      <w:bodyDiv w:val="1"/>
      <w:marLeft w:val="0"/>
      <w:marRight w:val="0"/>
      <w:marTop w:val="0"/>
      <w:marBottom w:val="0"/>
      <w:divBdr>
        <w:top w:val="none" w:sz="0" w:space="0" w:color="auto"/>
        <w:left w:val="none" w:sz="0" w:space="0" w:color="auto"/>
        <w:bottom w:val="none" w:sz="0" w:space="0" w:color="auto"/>
        <w:right w:val="none" w:sz="0" w:space="0" w:color="auto"/>
      </w:divBdr>
    </w:div>
    <w:div w:id="1231386902">
      <w:bodyDiv w:val="1"/>
      <w:marLeft w:val="0"/>
      <w:marRight w:val="0"/>
      <w:marTop w:val="0"/>
      <w:marBottom w:val="0"/>
      <w:divBdr>
        <w:top w:val="none" w:sz="0" w:space="0" w:color="auto"/>
        <w:left w:val="none" w:sz="0" w:space="0" w:color="auto"/>
        <w:bottom w:val="none" w:sz="0" w:space="0" w:color="auto"/>
        <w:right w:val="none" w:sz="0" w:space="0" w:color="auto"/>
      </w:divBdr>
      <w:divsChild>
        <w:div w:id="2044593057">
          <w:marLeft w:val="0"/>
          <w:marRight w:val="0"/>
          <w:marTop w:val="0"/>
          <w:marBottom w:val="0"/>
          <w:divBdr>
            <w:top w:val="none" w:sz="0" w:space="0" w:color="auto"/>
            <w:left w:val="none" w:sz="0" w:space="0" w:color="auto"/>
            <w:bottom w:val="none" w:sz="0" w:space="0" w:color="auto"/>
            <w:right w:val="none" w:sz="0" w:space="0" w:color="auto"/>
          </w:divBdr>
        </w:div>
      </w:divsChild>
    </w:div>
    <w:div w:id="1241791729">
      <w:bodyDiv w:val="1"/>
      <w:marLeft w:val="0"/>
      <w:marRight w:val="0"/>
      <w:marTop w:val="0"/>
      <w:marBottom w:val="0"/>
      <w:divBdr>
        <w:top w:val="none" w:sz="0" w:space="0" w:color="auto"/>
        <w:left w:val="none" w:sz="0" w:space="0" w:color="auto"/>
        <w:bottom w:val="none" w:sz="0" w:space="0" w:color="auto"/>
        <w:right w:val="none" w:sz="0" w:space="0" w:color="auto"/>
      </w:divBdr>
      <w:divsChild>
        <w:div w:id="131139543">
          <w:marLeft w:val="0"/>
          <w:marRight w:val="0"/>
          <w:marTop w:val="0"/>
          <w:marBottom w:val="0"/>
          <w:divBdr>
            <w:top w:val="none" w:sz="0" w:space="0" w:color="auto"/>
            <w:left w:val="none" w:sz="0" w:space="0" w:color="auto"/>
            <w:bottom w:val="none" w:sz="0" w:space="0" w:color="auto"/>
            <w:right w:val="none" w:sz="0" w:space="0" w:color="auto"/>
          </w:divBdr>
        </w:div>
      </w:divsChild>
    </w:div>
    <w:div w:id="1261372558">
      <w:bodyDiv w:val="1"/>
      <w:marLeft w:val="0"/>
      <w:marRight w:val="0"/>
      <w:marTop w:val="0"/>
      <w:marBottom w:val="0"/>
      <w:divBdr>
        <w:top w:val="none" w:sz="0" w:space="0" w:color="auto"/>
        <w:left w:val="none" w:sz="0" w:space="0" w:color="auto"/>
        <w:bottom w:val="none" w:sz="0" w:space="0" w:color="auto"/>
        <w:right w:val="none" w:sz="0" w:space="0" w:color="auto"/>
      </w:divBdr>
      <w:divsChild>
        <w:div w:id="1468399697">
          <w:marLeft w:val="0"/>
          <w:marRight w:val="0"/>
          <w:marTop w:val="240"/>
          <w:marBottom w:val="240"/>
          <w:divBdr>
            <w:top w:val="none" w:sz="0" w:space="0" w:color="auto"/>
            <w:left w:val="none" w:sz="0" w:space="0" w:color="auto"/>
            <w:bottom w:val="none" w:sz="0" w:space="0" w:color="auto"/>
            <w:right w:val="none" w:sz="0" w:space="0" w:color="auto"/>
          </w:divBdr>
        </w:div>
        <w:div w:id="575674992">
          <w:marLeft w:val="0"/>
          <w:marRight w:val="0"/>
          <w:marTop w:val="240"/>
          <w:marBottom w:val="240"/>
          <w:divBdr>
            <w:top w:val="none" w:sz="0" w:space="0" w:color="auto"/>
            <w:left w:val="none" w:sz="0" w:space="0" w:color="auto"/>
            <w:bottom w:val="none" w:sz="0" w:space="0" w:color="auto"/>
            <w:right w:val="none" w:sz="0" w:space="0" w:color="auto"/>
          </w:divBdr>
        </w:div>
      </w:divsChild>
    </w:div>
    <w:div w:id="1340473511">
      <w:bodyDiv w:val="1"/>
      <w:marLeft w:val="0"/>
      <w:marRight w:val="0"/>
      <w:marTop w:val="0"/>
      <w:marBottom w:val="0"/>
      <w:divBdr>
        <w:top w:val="none" w:sz="0" w:space="0" w:color="auto"/>
        <w:left w:val="none" w:sz="0" w:space="0" w:color="auto"/>
        <w:bottom w:val="none" w:sz="0" w:space="0" w:color="auto"/>
        <w:right w:val="none" w:sz="0" w:space="0" w:color="auto"/>
      </w:divBdr>
      <w:divsChild>
        <w:div w:id="1961721200">
          <w:marLeft w:val="0"/>
          <w:marRight w:val="0"/>
          <w:marTop w:val="0"/>
          <w:marBottom w:val="0"/>
          <w:divBdr>
            <w:top w:val="none" w:sz="0" w:space="0" w:color="auto"/>
            <w:left w:val="none" w:sz="0" w:space="0" w:color="auto"/>
            <w:bottom w:val="none" w:sz="0" w:space="0" w:color="auto"/>
            <w:right w:val="none" w:sz="0" w:space="0" w:color="auto"/>
          </w:divBdr>
        </w:div>
      </w:divsChild>
    </w:div>
    <w:div w:id="1430849474">
      <w:bodyDiv w:val="1"/>
      <w:marLeft w:val="0"/>
      <w:marRight w:val="0"/>
      <w:marTop w:val="0"/>
      <w:marBottom w:val="0"/>
      <w:divBdr>
        <w:top w:val="none" w:sz="0" w:space="0" w:color="auto"/>
        <w:left w:val="none" w:sz="0" w:space="0" w:color="auto"/>
        <w:bottom w:val="none" w:sz="0" w:space="0" w:color="auto"/>
        <w:right w:val="none" w:sz="0" w:space="0" w:color="auto"/>
      </w:divBdr>
    </w:div>
    <w:div w:id="1495801284">
      <w:bodyDiv w:val="1"/>
      <w:marLeft w:val="0"/>
      <w:marRight w:val="0"/>
      <w:marTop w:val="0"/>
      <w:marBottom w:val="0"/>
      <w:divBdr>
        <w:top w:val="none" w:sz="0" w:space="0" w:color="auto"/>
        <w:left w:val="none" w:sz="0" w:space="0" w:color="auto"/>
        <w:bottom w:val="none" w:sz="0" w:space="0" w:color="auto"/>
        <w:right w:val="none" w:sz="0" w:space="0" w:color="auto"/>
      </w:divBdr>
    </w:div>
    <w:div w:id="1592815899">
      <w:bodyDiv w:val="1"/>
      <w:marLeft w:val="0"/>
      <w:marRight w:val="0"/>
      <w:marTop w:val="0"/>
      <w:marBottom w:val="0"/>
      <w:divBdr>
        <w:top w:val="none" w:sz="0" w:space="0" w:color="auto"/>
        <w:left w:val="none" w:sz="0" w:space="0" w:color="auto"/>
        <w:bottom w:val="none" w:sz="0" w:space="0" w:color="auto"/>
        <w:right w:val="none" w:sz="0" w:space="0" w:color="auto"/>
      </w:divBdr>
    </w:div>
    <w:div w:id="1817186213">
      <w:bodyDiv w:val="1"/>
      <w:marLeft w:val="0"/>
      <w:marRight w:val="0"/>
      <w:marTop w:val="0"/>
      <w:marBottom w:val="0"/>
      <w:divBdr>
        <w:top w:val="none" w:sz="0" w:space="0" w:color="auto"/>
        <w:left w:val="none" w:sz="0" w:space="0" w:color="auto"/>
        <w:bottom w:val="none" w:sz="0" w:space="0" w:color="auto"/>
        <w:right w:val="none" w:sz="0" w:space="0" w:color="auto"/>
      </w:divBdr>
    </w:div>
    <w:div w:id="1846749482">
      <w:bodyDiv w:val="1"/>
      <w:marLeft w:val="0"/>
      <w:marRight w:val="0"/>
      <w:marTop w:val="0"/>
      <w:marBottom w:val="0"/>
      <w:divBdr>
        <w:top w:val="none" w:sz="0" w:space="0" w:color="auto"/>
        <w:left w:val="none" w:sz="0" w:space="0" w:color="auto"/>
        <w:bottom w:val="none" w:sz="0" w:space="0" w:color="auto"/>
        <w:right w:val="none" w:sz="0" w:space="0" w:color="auto"/>
      </w:divBdr>
    </w:div>
    <w:div w:id="1858422342">
      <w:bodyDiv w:val="1"/>
      <w:marLeft w:val="0"/>
      <w:marRight w:val="0"/>
      <w:marTop w:val="0"/>
      <w:marBottom w:val="0"/>
      <w:divBdr>
        <w:top w:val="none" w:sz="0" w:space="0" w:color="auto"/>
        <w:left w:val="none" w:sz="0" w:space="0" w:color="auto"/>
        <w:bottom w:val="none" w:sz="0" w:space="0" w:color="auto"/>
        <w:right w:val="none" w:sz="0" w:space="0" w:color="auto"/>
      </w:divBdr>
    </w:div>
    <w:div w:id="1916549245">
      <w:bodyDiv w:val="1"/>
      <w:marLeft w:val="0"/>
      <w:marRight w:val="0"/>
      <w:marTop w:val="0"/>
      <w:marBottom w:val="0"/>
      <w:divBdr>
        <w:top w:val="none" w:sz="0" w:space="0" w:color="auto"/>
        <w:left w:val="none" w:sz="0" w:space="0" w:color="auto"/>
        <w:bottom w:val="none" w:sz="0" w:space="0" w:color="auto"/>
        <w:right w:val="none" w:sz="0" w:space="0" w:color="auto"/>
      </w:divBdr>
    </w:div>
    <w:div w:id="2109344489">
      <w:bodyDiv w:val="1"/>
      <w:marLeft w:val="0"/>
      <w:marRight w:val="0"/>
      <w:marTop w:val="0"/>
      <w:marBottom w:val="0"/>
      <w:divBdr>
        <w:top w:val="none" w:sz="0" w:space="0" w:color="auto"/>
        <w:left w:val="none" w:sz="0" w:space="0" w:color="auto"/>
        <w:bottom w:val="none" w:sz="0" w:space="0" w:color="auto"/>
        <w:right w:val="none" w:sz="0" w:space="0" w:color="auto"/>
      </w:divBdr>
    </w:div>
    <w:div w:id="2136676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5.xml"/><Relationship Id="rId26" Type="http://schemas.openxmlformats.org/officeDocument/2006/relationships/image" Target="media/image4.png"/><Relationship Id="rId39" Type="http://schemas.openxmlformats.org/officeDocument/2006/relationships/chart" Target="charts/chart1.xml"/><Relationship Id="rId21" Type="http://schemas.openxmlformats.org/officeDocument/2006/relationships/header" Target="header7.xml"/><Relationship Id="rId34" Type="http://schemas.openxmlformats.org/officeDocument/2006/relationships/footer" Target="footer10.xml"/><Relationship Id="rId42" Type="http://schemas.openxmlformats.org/officeDocument/2006/relationships/header" Target="header10.xm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header" Target="header12.xml"/><Relationship Id="rId63" Type="http://schemas.openxmlformats.org/officeDocument/2006/relationships/header" Target="header16.xml"/><Relationship Id="rId68" Type="http://schemas.openxmlformats.org/officeDocument/2006/relationships/footer" Target="footer1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2.png"/><Relationship Id="rId32" Type="http://schemas.openxmlformats.org/officeDocument/2006/relationships/footer" Target="footer9.xml"/><Relationship Id="rId37" Type="http://schemas.openxmlformats.org/officeDocument/2006/relationships/image" Target="media/image11.png"/><Relationship Id="rId40" Type="http://schemas.openxmlformats.org/officeDocument/2006/relationships/chart" Target="charts/chart2.xml"/><Relationship Id="rId45" Type="http://schemas.openxmlformats.org/officeDocument/2006/relationships/image" Target="media/image14.png"/><Relationship Id="rId53" Type="http://schemas.openxmlformats.org/officeDocument/2006/relationships/header" Target="header11.xml"/><Relationship Id="rId58" Type="http://schemas.openxmlformats.org/officeDocument/2006/relationships/footer" Target="footer14.xml"/><Relationship Id="rId66" Type="http://schemas.openxmlformats.org/officeDocument/2006/relationships/footer" Target="footer18.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0.png"/><Relationship Id="rId49" Type="http://schemas.openxmlformats.org/officeDocument/2006/relationships/image" Target="media/image18.png"/><Relationship Id="rId57" Type="http://schemas.openxmlformats.org/officeDocument/2006/relationships/header" Target="header13.xml"/><Relationship Id="rId61" Type="http://schemas.openxmlformats.org/officeDocument/2006/relationships/header" Target="header15.xml"/><Relationship Id="rId10" Type="http://schemas.openxmlformats.org/officeDocument/2006/relationships/footer" Target="footer2.xml"/><Relationship Id="rId19" Type="http://schemas.openxmlformats.org/officeDocument/2006/relationships/footer" Target="footer7.xml"/><Relationship Id="rId31" Type="http://schemas.openxmlformats.org/officeDocument/2006/relationships/header" Target="header8.xm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footer" Target="footer15.xml"/><Relationship Id="rId65"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footer" Target="footer8.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9.png"/><Relationship Id="rId43" Type="http://schemas.openxmlformats.org/officeDocument/2006/relationships/footer" Target="footer11.xml"/><Relationship Id="rId48" Type="http://schemas.openxmlformats.org/officeDocument/2006/relationships/image" Target="media/image17.png"/><Relationship Id="rId56" Type="http://schemas.openxmlformats.org/officeDocument/2006/relationships/footer" Target="footer13.xml"/><Relationship Id="rId64" Type="http://schemas.openxmlformats.org/officeDocument/2006/relationships/footer" Target="footer17.xm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6.xml"/><Relationship Id="rId25" Type="http://schemas.openxmlformats.org/officeDocument/2006/relationships/image" Target="media/image3.png"/><Relationship Id="rId33" Type="http://schemas.openxmlformats.org/officeDocument/2006/relationships/header" Target="header9.xml"/><Relationship Id="rId38" Type="http://schemas.openxmlformats.org/officeDocument/2006/relationships/image" Target="media/image12.png"/><Relationship Id="rId46" Type="http://schemas.openxmlformats.org/officeDocument/2006/relationships/image" Target="media/image15.png"/><Relationship Id="rId59" Type="http://schemas.openxmlformats.org/officeDocument/2006/relationships/header" Target="header14.xml"/><Relationship Id="rId67" Type="http://schemas.openxmlformats.org/officeDocument/2006/relationships/header" Target="header18.xml"/><Relationship Id="rId20" Type="http://schemas.openxmlformats.org/officeDocument/2006/relationships/header" Target="header6.xml"/><Relationship Id="rId41" Type="http://schemas.openxmlformats.org/officeDocument/2006/relationships/chart" Target="charts/chart3.xml"/><Relationship Id="rId54" Type="http://schemas.openxmlformats.org/officeDocument/2006/relationships/footer" Target="footer12.xml"/><Relationship Id="rId62" Type="http://schemas.openxmlformats.org/officeDocument/2006/relationships/footer" Target="footer16.xml"/><Relationship Id="rId7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D:\&#30805;&#22763;&#27605;&#35774;\&#24037;&#20316;&#31807;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30805;&#22763;&#27605;&#35774;\&#24037;&#20316;&#31807;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30805;&#22763;&#27605;&#35774;\&#24037;&#20316;&#31807;1.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宋体" panose="02010600030101010101" pitchFamily="2" charset="-122"/>
                <a:cs typeface="Times New Roman" panose="02020603050405020304" pitchFamily="18" charset="0"/>
              </a:defRPr>
            </a:pPr>
            <a:r>
              <a:rPr lang="zh-CN" sz="1200"/>
              <a:t>削减自注意力机制时性能随削减率的变化</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title>
    <c:autoTitleDeleted val="0"/>
    <c:plotArea>
      <c:layout/>
      <c:scatterChart>
        <c:scatterStyle val="lineMarker"/>
        <c:varyColors val="0"/>
        <c:ser>
          <c:idx val="1"/>
          <c:order val="1"/>
          <c:tx>
            <c:v>削减自注意力机制</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Sheet1!$B$30:$B$36</c:f>
              <c:numCache>
                <c:formatCode>0.00_);[Red]\(0.00\)</c:formatCode>
                <c:ptCount val="7"/>
                <c:pt idx="0">
                  <c:v>1</c:v>
                </c:pt>
                <c:pt idx="1">
                  <c:v>0.75</c:v>
                </c:pt>
                <c:pt idx="2">
                  <c:v>0.5</c:v>
                </c:pt>
                <c:pt idx="3">
                  <c:v>0.375</c:v>
                </c:pt>
                <c:pt idx="4">
                  <c:v>0.25</c:v>
                </c:pt>
                <c:pt idx="5">
                  <c:v>0.1875</c:v>
                </c:pt>
                <c:pt idx="6">
                  <c:v>0.125</c:v>
                </c:pt>
              </c:numCache>
            </c:numRef>
          </c:xVal>
          <c:yVal>
            <c:numRef>
              <c:f>Sheet1!$G$19:$G$25</c:f>
              <c:numCache>
                <c:formatCode>0.00_ </c:formatCode>
                <c:ptCount val="7"/>
                <c:pt idx="0">
                  <c:v>45.454999999999998</c:v>
                </c:pt>
                <c:pt idx="1">
                  <c:v>45.332500000000003</c:v>
                </c:pt>
                <c:pt idx="2">
                  <c:v>45.412500000000001</c:v>
                </c:pt>
                <c:pt idx="3">
                  <c:v>44.437499999999993</c:v>
                </c:pt>
                <c:pt idx="4">
                  <c:v>44.24</c:v>
                </c:pt>
                <c:pt idx="5">
                  <c:v>43.642499999999998</c:v>
                </c:pt>
                <c:pt idx="6">
                  <c:v>42.622500000000002</c:v>
                </c:pt>
              </c:numCache>
            </c:numRef>
          </c:yVal>
          <c:smooth val="0"/>
          <c:extLst>
            <c:ext xmlns:c16="http://schemas.microsoft.com/office/drawing/2014/chart" uri="{C3380CC4-5D6E-409C-BE32-E72D297353CC}">
              <c16:uniqueId val="{00000000-5397-45B8-89FA-70B5FFD02CCF}"/>
            </c:ext>
          </c:extLst>
        </c:ser>
        <c:dLbls>
          <c:showLegendKey val="0"/>
          <c:showVal val="0"/>
          <c:showCatName val="0"/>
          <c:showSerName val="0"/>
          <c:showPercent val="0"/>
          <c:showBubbleSize val="0"/>
        </c:dLbls>
        <c:axId val="1513123007"/>
        <c:axId val="1513130495"/>
        <c:extLst>
          <c:ext xmlns:c15="http://schemas.microsoft.com/office/drawing/2012/chart" uri="{02D57815-91ED-43cb-92C2-25804820EDAC}">
            <c15:filteredScatterSeries>
              <c15: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extLst>
                      <c:ext uri="{02D57815-91ED-43cb-92C2-25804820EDAC}">
                        <c15:formulaRef>
                          <c15:sqref>Sheet1!$B$30:$B$36</c15:sqref>
                        </c15:formulaRef>
                      </c:ext>
                    </c:extLst>
                    <c:numCache>
                      <c:formatCode>0.00_);[Red]\(0.00\)</c:formatCode>
                      <c:ptCount val="7"/>
                      <c:pt idx="0">
                        <c:v>1</c:v>
                      </c:pt>
                      <c:pt idx="1">
                        <c:v>0.75</c:v>
                      </c:pt>
                      <c:pt idx="2">
                        <c:v>0.5</c:v>
                      </c:pt>
                      <c:pt idx="3">
                        <c:v>0.375</c:v>
                      </c:pt>
                      <c:pt idx="4">
                        <c:v>0.25</c:v>
                      </c:pt>
                      <c:pt idx="5">
                        <c:v>0.1875</c:v>
                      </c:pt>
                      <c:pt idx="6">
                        <c:v>0.125</c:v>
                      </c:pt>
                    </c:numCache>
                  </c:numRef>
                </c:xVal>
                <c:yVal>
                  <c:numRef>
                    <c:extLst>
                      <c:ext uri="{02D57815-91ED-43cb-92C2-25804820EDAC}">
                        <c15:formulaRef>
                          <c15:sqref>Sheet1!$G$30:$G$36</c15:sqref>
                        </c15:formulaRef>
                      </c:ext>
                    </c:extLst>
                    <c:numCache>
                      <c:formatCode>0.00_);[Red]\(0.00\)</c:formatCode>
                      <c:ptCount val="7"/>
                      <c:pt idx="0">
                        <c:v>45.485562000000002</c:v>
                      </c:pt>
                      <c:pt idx="1">
                        <c:v>45.475485000000006</c:v>
                      </c:pt>
                      <c:pt idx="2">
                        <c:v>45.184863750000005</c:v>
                      </c:pt>
                      <c:pt idx="3">
                        <c:v>45.200254000000001</c:v>
                      </c:pt>
                      <c:pt idx="4">
                        <c:v>44.481937500000001</c:v>
                      </c:pt>
                      <c:pt idx="5">
                        <c:v>44.344208999999992</c:v>
                      </c:pt>
                      <c:pt idx="6">
                        <c:v>43.891417499999996</c:v>
                      </c:pt>
                    </c:numCache>
                  </c:numRef>
                </c:yVal>
                <c:smooth val="0"/>
                <c:extLst>
                  <c:ext xmlns:c16="http://schemas.microsoft.com/office/drawing/2014/chart" uri="{C3380CC4-5D6E-409C-BE32-E72D297353CC}">
                    <c16:uniqueId val="{00000001-5397-45B8-89FA-70B5FFD02CCF}"/>
                  </c:ext>
                </c:extLst>
              </c15:ser>
            </c15:filteredScatterSeries>
            <c15:filteredScatterSeries>
              <c15: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extLst xmlns:c15="http://schemas.microsoft.com/office/drawing/2012/chart">
                      <c:ext xmlns:c15="http://schemas.microsoft.com/office/drawing/2012/chart" uri="{02D57815-91ED-43cb-92C2-25804820EDAC}">
                        <c15:formulaRef>
                          <c15:sqref>Sheet1!$B$43:$B$49</c15:sqref>
                        </c15:formulaRef>
                      </c:ext>
                    </c:extLst>
                    <c:numCache>
                      <c:formatCode>0.00_ </c:formatCode>
                      <c:ptCount val="7"/>
                      <c:pt idx="0">
                        <c:v>1</c:v>
                      </c:pt>
                      <c:pt idx="1">
                        <c:v>0.75</c:v>
                      </c:pt>
                      <c:pt idx="2">
                        <c:v>0.5</c:v>
                      </c:pt>
                      <c:pt idx="3">
                        <c:v>0.375</c:v>
                      </c:pt>
                      <c:pt idx="4">
                        <c:v>0.25</c:v>
                      </c:pt>
                      <c:pt idx="5">
                        <c:v>0.1875</c:v>
                      </c:pt>
                      <c:pt idx="6">
                        <c:v>0.125</c:v>
                      </c:pt>
                    </c:numCache>
                  </c:numRef>
                </c:xVal>
                <c:yVal>
                  <c:numRef>
                    <c:extLst xmlns:c15="http://schemas.microsoft.com/office/drawing/2012/chart">
                      <c:ext xmlns:c15="http://schemas.microsoft.com/office/drawing/2012/chart" uri="{02D57815-91ED-43cb-92C2-25804820EDAC}">
                        <c15:formulaRef>
                          <c15:sqref>Sheet1!$G$43:$G$49</c15:sqref>
                        </c15:formulaRef>
                      </c:ext>
                    </c:extLst>
                    <c:numCache>
                      <c:formatCode>0.00_ </c:formatCode>
                      <c:ptCount val="7"/>
                      <c:pt idx="0">
                        <c:v>45.458241000000001</c:v>
                      </c:pt>
                      <c:pt idx="1">
                        <c:v>45.238859999999995</c:v>
                      </c:pt>
                      <c:pt idx="2">
                        <c:v>45.332454749999997</c:v>
                      </c:pt>
                      <c:pt idx="3">
                        <c:v>43.72974</c:v>
                      </c:pt>
                      <c:pt idx="4">
                        <c:v>43.445444999999999</c:v>
                      </c:pt>
                      <c:pt idx="5">
                        <c:v>42.161810000000003</c:v>
                      </c:pt>
                      <c:pt idx="6">
                        <c:v>41.614649999999997</c:v>
                      </c:pt>
                    </c:numCache>
                  </c:numRef>
                </c:yVal>
                <c:smooth val="0"/>
                <c:extLst xmlns:c15="http://schemas.microsoft.com/office/drawing/2012/chart">
                  <c:ext xmlns:c16="http://schemas.microsoft.com/office/drawing/2014/chart" uri="{C3380CC4-5D6E-409C-BE32-E72D297353CC}">
                    <c16:uniqueId val="{00000002-5397-45B8-89FA-70B5FFD02CCF}"/>
                  </c:ext>
                </c:extLst>
              </c15:ser>
            </c15:filteredScatterSeries>
            <c15:filteredScatterSeries>
              <c15: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extLst xmlns:c15="http://schemas.microsoft.com/office/drawing/2012/chart">
                      <c:ext xmlns:c15="http://schemas.microsoft.com/office/drawing/2012/chart" uri="{02D57815-91ED-43cb-92C2-25804820EDAC}">
                        <c15:formulaRef>
                          <c15:sqref>Sheet1!$B$56:$B$61</c15:sqref>
                        </c15:formulaRef>
                      </c:ext>
                    </c:extLst>
                    <c:numCache>
                      <c:formatCode>0.00_ </c:formatCode>
                      <c:ptCount val="6"/>
                      <c:pt idx="0">
                        <c:v>1</c:v>
                      </c:pt>
                      <c:pt idx="1">
                        <c:v>0.75</c:v>
                      </c:pt>
                      <c:pt idx="2">
                        <c:v>0.5</c:v>
                      </c:pt>
                      <c:pt idx="3">
                        <c:v>0.375</c:v>
                      </c:pt>
                      <c:pt idx="4">
                        <c:v>0.25</c:v>
                      </c:pt>
                      <c:pt idx="5">
                        <c:v>0.1875</c:v>
                      </c:pt>
                    </c:numCache>
                  </c:numRef>
                </c:xVal>
                <c:yVal>
                  <c:numRef>
                    <c:extLst xmlns:c15="http://schemas.microsoft.com/office/drawing/2012/chart">
                      <c:ext xmlns:c15="http://schemas.microsoft.com/office/drawing/2012/chart" uri="{02D57815-91ED-43cb-92C2-25804820EDAC}">
                        <c15:formulaRef>
                          <c15:sqref>Sheet1!$G$56:$G$61</c15:sqref>
                        </c15:formulaRef>
                      </c:ext>
                    </c:extLst>
                    <c:numCache>
                      <c:formatCode>0.00_ </c:formatCode>
                      <c:ptCount val="6"/>
                      <c:pt idx="0">
                        <c:v>45.523291</c:v>
                      </c:pt>
                      <c:pt idx="1">
                        <c:v>45.335549999999998</c:v>
                      </c:pt>
                      <c:pt idx="2">
                        <c:v>45.216562500000002</c:v>
                      </c:pt>
                      <c:pt idx="3">
                        <c:v>44.763809999999999</c:v>
                      </c:pt>
                      <c:pt idx="4">
                        <c:v>44.560862500000006</c:v>
                      </c:pt>
                      <c:pt idx="5">
                        <c:v>44.163537500000004</c:v>
                      </c:pt>
                    </c:numCache>
                  </c:numRef>
                </c:yVal>
                <c:smooth val="0"/>
                <c:extLst xmlns:c15="http://schemas.microsoft.com/office/drawing/2012/chart">
                  <c:ext xmlns:c16="http://schemas.microsoft.com/office/drawing/2014/chart" uri="{C3380CC4-5D6E-409C-BE32-E72D297353CC}">
                    <c16:uniqueId val="{00000003-5397-45B8-89FA-70B5FFD02CCF}"/>
                  </c:ext>
                </c:extLst>
              </c15:ser>
            </c15:filteredScatterSeries>
          </c:ext>
        </c:extLst>
      </c:scatterChart>
      <c:valAx>
        <c:axId val="15131230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Times New Roman" panose="02020603050405020304" pitchFamily="18" charset="0"/>
                  </a:defRPr>
                </a:pPr>
                <a:r>
                  <a:rPr lang="zh-CN" altLang="en-US" sz="1000" b="0" i="0" u="none" strike="noStrike" kern="1200" baseline="0">
                    <a:solidFill>
                      <a:sysClr val="windowText" lastClr="000000">
                        <a:lumMod val="65000"/>
                        <a:lumOff val="35000"/>
                      </a:sysClr>
                    </a:solidFill>
                    <a:latin typeface="Times New Roman" panose="02020603050405020304" pitchFamily="18" charset="0"/>
                    <a:ea typeface="宋体" panose="02010600030101010101" pitchFamily="2" charset="-122"/>
                    <a:cs typeface="Times New Roman" panose="02020603050405020304" pitchFamily="18" charset="0"/>
                  </a:rPr>
                  <a:t>保留率</a:t>
                </a:r>
                <a:endParaRPr lang="zh-C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title>
        <c:numFmt formatCode="0.00_);[Red]\(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1513130495"/>
        <c:crosses val="autoZero"/>
        <c:crossBetween val="midCat"/>
      </c:valAx>
      <c:valAx>
        <c:axId val="15131304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Times New Roman" panose="02020603050405020304" pitchFamily="18" charset="0"/>
                  </a:defRPr>
                </a:pPr>
                <a:r>
                  <a:rPr lang="en-US"/>
                  <a:t>BLEU</a:t>
                </a:r>
                <a:endParaRPr lang="zh-C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title>
        <c:numFmt formatCode="0.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1513123007"/>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ea typeface="宋体" panose="02010600030101010101" pitchFamily="2" charset="-122"/>
          <a:cs typeface="Times New Roman" panose="02020603050405020304" pitchFamily="18" charset="0"/>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宋体" panose="02010600030101010101" pitchFamily="2" charset="-122"/>
                <a:cs typeface="Times New Roman" panose="02020603050405020304" pitchFamily="18" charset="0"/>
              </a:defRPr>
            </a:pPr>
            <a:r>
              <a:rPr lang="zh-CN" sz="1200"/>
              <a:t>不同削减对象时性能随削减率的变化</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title>
    <c:autoTitleDeleted val="0"/>
    <c:plotArea>
      <c:layout/>
      <c:scatterChart>
        <c:scatterStyle val="lineMarker"/>
        <c:varyColors val="0"/>
        <c:ser>
          <c:idx val="0"/>
          <c:order val="0"/>
          <c:tx>
            <c:v>削减编码解码注意力机制</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Sheet1!$B$30:$B$36</c:f>
              <c:numCache>
                <c:formatCode>0.00_);[Red]\(0.00\)</c:formatCode>
                <c:ptCount val="7"/>
                <c:pt idx="0">
                  <c:v>1</c:v>
                </c:pt>
                <c:pt idx="1">
                  <c:v>0.75</c:v>
                </c:pt>
                <c:pt idx="2">
                  <c:v>0.5</c:v>
                </c:pt>
                <c:pt idx="3">
                  <c:v>0.375</c:v>
                </c:pt>
                <c:pt idx="4">
                  <c:v>0.25</c:v>
                </c:pt>
                <c:pt idx="5">
                  <c:v>0.1875</c:v>
                </c:pt>
                <c:pt idx="6">
                  <c:v>0.125</c:v>
                </c:pt>
              </c:numCache>
            </c:numRef>
          </c:xVal>
          <c:yVal>
            <c:numRef>
              <c:f>Sheet1!$G$30:$G$36</c:f>
              <c:numCache>
                <c:formatCode>0.00_);[Red]\(0.00\)</c:formatCode>
                <c:ptCount val="7"/>
                <c:pt idx="0">
                  <c:v>45.485562000000002</c:v>
                </c:pt>
                <c:pt idx="1">
                  <c:v>45.475485000000006</c:v>
                </c:pt>
                <c:pt idx="2">
                  <c:v>45.184863750000005</c:v>
                </c:pt>
                <c:pt idx="3">
                  <c:v>45.200254000000001</c:v>
                </c:pt>
                <c:pt idx="4">
                  <c:v>44.481937500000001</c:v>
                </c:pt>
                <c:pt idx="5">
                  <c:v>44.344208999999992</c:v>
                </c:pt>
                <c:pt idx="6">
                  <c:v>43.891417499999996</c:v>
                </c:pt>
              </c:numCache>
            </c:numRef>
          </c:yVal>
          <c:smooth val="0"/>
          <c:extLst>
            <c:ext xmlns:c16="http://schemas.microsoft.com/office/drawing/2014/chart" uri="{C3380CC4-5D6E-409C-BE32-E72D297353CC}">
              <c16:uniqueId val="{00000000-4050-497A-AC5C-7EBF69BD4DF6}"/>
            </c:ext>
          </c:extLst>
        </c:ser>
        <c:ser>
          <c:idx val="1"/>
          <c:order val="1"/>
          <c:tx>
            <c:v>削减自注意力机制</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Sheet1!$B$30:$B$36</c:f>
              <c:numCache>
                <c:formatCode>0.00_);[Red]\(0.00\)</c:formatCode>
                <c:ptCount val="7"/>
                <c:pt idx="0">
                  <c:v>1</c:v>
                </c:pt>
                <c:pt idx="1">
                  <c:v>0.75</c:v>
                </c:pt>
                <c:pt idx="2">
                  <c:v>0.5</c:v>
                </c:pt>
                <c:pt idx="3">
                  <c:v>0.375</c:v>
                </c:pt>
                <c:pt idx="4">
                  <c:v>0.25</c:v>
                </c:pt>
                <c:pt idx="5">
                  <c:v>0.1875</c:v>
                </c:pt>
                <c:pt idx="6">
                  <c:v>0.125</c:v>
                </c:pt>
              </c:numCache>
            </c:numRef>
          </c:xVal>
          <c:yVal>
            <c:numRef>
              <c:f>Sheet1!$G$19:$G$25</c:f>
              <c:numCache>
                <c:formatCode>0.00_ </c:formatCode>
                <c:ptCount val="7"/>
                <c:pt idx="0">
                  <c:v>45.454999999999998</c:v>
                </c:pt>
                <c:pt idx="1">
                  <c:v>45.332500000000003</c:v>
                </c:pt>
                <c:pt idx="2">
                  <c:v>45.412500000000001</c:v>
                </c:pt>
                <c:pt idx="3">
                  <c:v>44.437499999999993</c:v>
                </c:pt>
                <c:pt idx="4">
                  <c:v>44.24</c:v>
                </c:pt>
                <c:pt idx="5">
                  <c:v>43.642499999999998</c:v>
                </c:pt>
                <c:pt idx="6">
                  <c:v>42.622500000000002</c:v>
                </c:pt>
              </c:numCache>
            </c:numRef>
          </c:yVal>
          <c:smooth val="0"/>
          <c:extLst>
            <c:ext xmlns:c16="http://schemas.microsoft.com/office/drawing/2014/chart" uri="{C3380CC4-5D6E-409C-BE32-E72D297353CC}">
              <c16:uniqueId val="{00000001-4050-497A-AC5C-7EBF69BD4DF6}"/>
            </c:ext>
          </c:extLst>
        </c:ser>
        <c:dLbls>
          <c:showLegendKey val="0"/>
          <c:showVal val="0"/>
          <c:showCatName val="0"/>
          <c:showSerName val="0"/>
          <c:showPercent val="0"/>
          <c:showBubbleSize val="0"/>
        </c:dLbls>
        <c:axId val="1513123007"/>
        <c:axId val="1513130495"/>
        <c:extLst>
          <c:ext xmlns:c15="http://schemas.microsoft.com/office/drawing/2012/chart" uri="{02D57815-91ED-43cb-92C2-25804820EDAC}">
            <c15:filteredScatterSeries>
              <c15: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extLst>
                      <c:ext uri="{02D57815-91ED-43cb-92C2-25804820EDAC}">
                        <c15:formulaRef>
                          <c15:sqref>Sheet1!$B$43:$B$49</c15:sqref>
                        </c15:formulaRef>
                      </c:ext>
                    </c:extLst>
                    <c:numCache>
                      <c:formatCode>0.00_ </c:formatCode>
                      <c:ptCount val="7"/>
                      <c:pt idx="0">
                        <c:v>1</c:v>
                      </c:pt>
                      <c:pt idx="1">
                        <c:v>0.75</c:v>
                      </c:pt>
                      <c:pt idx="2">
                        <c:v>0.5</c:v>
                      </c:pt>
                      <c:pt idx="3">
                        <c:v>0.375</c:v>
                      </c:pt>
                      <c:pt idx="4">
                        <c:v>0.25</c:v>
                      </c:pt>
                      <c:pt idx="5">
                        <c:v>0.1875</c:v>
                      </c:pt>
                      <c:pt idx="6">
                        <c:v>0.125</c:v>
                      </c:pt>
                    </c:numCache>
                  </c:numRef>
                </c:xVal>
                <c:yVal>
                  <c:numRef>
                    <c:extLst>
                      <c:ext uri="{02D57815-91ED-43cb-92C2-25804820EDAC}">
                        <c15:formulaRef>
                          <c15:sqref>Sheet1!$G$43:$G$49</c15:sqref>
                        </c15:formulaRef>
                      </c:ext>
                    </c:extLst>
                    <c:numCache>
                      <c:formatCode>0.00_ </c:formatCode>
                      <c:ptCount val="7"/>
                      <c:pt idx="0">
                        <c:v>45.458241000000001</c:v>
                      </c:pt>
                      <c:pt idx="1">
                        <c:v>45.238859999999995</c:v>
                      </c:pt>
                      <c:pt idx="2">
                        <c:v>45.332454749999997</c:v>
                      </c:pt>
                      <c:pt idx="3">
                        <c:v>43.72974</c:v>
                      </c:pt>
                      <c:pt idx="4">
                        <c:v>43.445444999999999</c:v>
                      </c:pt>
                      <c:pt idx="5">
                        <c:v>42.161810000000003</c:v>
                      </c:pt>
                      <c:pt idx="6">
                        <c:v>41.614649999999997</c:v>
                      </c:pt>
                    </c:numCache>
                  </c:numRef>
                </c:yVal>
                <c:smooth val="0"/>
                <c:extLst>
                  <c:ext xmlns:c16="http://schemas.microsoft.com/office/drawing/2014/chart" uri="{C3380CC4-5D6E-409C-BE32-E72D297353CC}">
                    <c16:uniqueId val="{00000002-4050-497A-AC5C-7EBF69BD4DF6}"/>
                  </c:ext>
                </c:extLst>
              </c15:ser>
            </c15:filteredScatterSeries>
            <c15:filteredScatterSeries>
              <c15: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extLst xmlns:c15="http://schemas.microsoft.com/office/drawing/2012/chart">
                      <c:ext xmlns:c15="http://schemas.microsoft.com/office/drawing/2012/chart" uri="{02D57815-91ED-43cb-92C2-25804820EDAC}">
                        <c15:formulaRef>
                          <c15:sqref>Sheet1!$B$56:$B$61</c15:sqref>
                        </c15:formulaRef>
                      </c:ext>
                    </c:extLst>
                    <c:numCache>
                      <c:formatCode>0.00_ </c:formatCode>
                      <c:ptCount val="6"/>
                      <c:pt idx="0">
                        <c:v>1</c:v>
                      </c:pt>
                      <c:pt idx="1">
                        <c:v>0.75</c:v>
                      </c:pt>
                      <c:pt idx="2">
                        <c:v>0.5</c:v>
                      </c:pt>
                      <c:pt idx="3">
                        <c:v>0.375</c:v>
                      </c:pt>
                      <c:pt idx="4">
                        <c:v>0.25</c:v>
                      </c:pt>
                      <c:pt idx="5">
                        <c:v>0.1875</c:v>
                      </c:pt>
                    </c:numCache>
                  </c:numRef>
                </c:xVal>
                <c:yVal>
                  <c:numRef>
                    <c:extLst xmlns:c15="http://schemas.microsoft.com/office/drawing/2012/chart">
                      <c:ext xmlns:c15="http://schemas.microsoft.com/office/drawing/2012/chart" uri="{02D57815-91ED-43cb-92C2-25804820EDAC}">
                        <c15:formulaRef>
                          <c15:sqref>Sheet1!$G$56:$G$61</c15:sqref>
                        </c15:formulaRef>
                      </c:ext>
                    </c:extLst>
                    <c:numCache>
                      <c:formatCode>0.00_ </c:formatCode>
                      <c:ptCount val="6"/>
                      <c:pt idx="0">
                        <c:v>45.523291</c:v>
                      </c:pt>
                      <c:pt idx="1">
                        <c:v>45.335549999999998</c:v>
                      </c:pt>
                      <c:pt idx="2">
                        <c:v>45.216562500000002</c:v>
                      </c:pt>
                      <c:pt idx="3">
                        <c:v>44.763809999999999</c:v>
                      </c:pt>
                      <c:pt idx="4">
                        <c:v>44.560862500000006</c:v>
                      </c:pt>
                      <c:pt idx="5">
                        <c:v>44.163537500000004</c:v>
                      </c:pt>
                    </c:numCache>
                  </c:numRef>
                </c:yVal>
                <c:smooth val="0"/>
                <c:extLst xmlns:c15="http://schemas.microsoft.com/office/drawing/2012/chart">
                  <c:ext xmlns:c16="http://schemas.microsoft.com/office/drawing/2014/chart" uri="{C3380CC4-5D6E-409C-BE32-E72D297353CC}">
                    <c16:uniqueId val="{00000003-4050-497A-AC5C-7EBF69BD4DF6}"/>
                  </c:ext>
                </c:extLst>
              </c15:ser>
            </c15:filteredScatterSeries>
          </c:ext>
        </c:extLst>
      </c:scatterChart>
      <c:valAx>
        <c:axId val="15131230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Times New Roman" panose="02020603050405020304" pitchFamily="18" charset="0"/>
                  </a:defRPr>
                </a:pPr>
                <a:r>
                  <a:rPr lang="zh-CN"/>
                  <a:t>保留率</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title>
        <c:numFmt formatCode="0.00_);[Red]\(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1513130495"/>
        <c:crosses val="autoZero"/>
        <c:crossBetween val="midCat"/>
      </c:valAx>
      <c:valAx>
        <c:axId val="15131304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Times New Roman" panose="02020603050405020304" pitchFamily="18" charset="0"/>
                  </a:defRPr>
                </a:pPr>
                <a:r>
                  <a:rPr lang="en-US"/>
                  <a:t>BLEU</a:t>
                </a:r>
                <a:endParaRPr lang="zh-C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title>
        <c:numFmt formatCode="0.00_);[Red]\(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1513123007"/>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ea typeface="宋体" panose="02010600030101010101" pitchFamily="2" charset="-122"/>
          <a:cs typeface="Times New Roman" panose="02020603050405020304" pitchFamily="18" charset="0"/>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200"/>
              <a:t>不同削减方法时性能随削减率的变化</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1"/>
          <c:order val="1"/>
          <c:tx>
            <c:v>普通的自注意力削减</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Sheet1!$B$30:$B$36</c:f>
              <c:numCache>
                <c:formatCode>0.00_);[Red]\(0.00\)</c:formatCode>
                <c:ptCount val="7"/>
                <c:pt idx="0">
                  <c:v>1</c:v>
                </c:pt>
                <c:pt idx="1">
                  <c:v>0.75</c:v>
                </c:pt>
                <c:pt idx="2">
                  <c:v>0.5</c:v>
                </c:pt>
                <c:pt idx="3">
                  <c:v>0.375</c:v>
                </c:pt>
                <c:pt idx="4">
                  <c:v>0.25</c:v>
                </c:pt>
                <c:pt idx="5">
                  <c:v>0.1875</c:v>
                </c:pt>
                <c:pt idx="6">
                  <c:v>0.125</c:v>
                </c:pt>
              </c:numCache>
            </c:numRef>
          </c:xVal>
          <c:yVal>
            <c:numRef>
              <c:f>Sheet1!$G$19:$G$25</c:f>
              <c:numCache>
                <c:formatCode>0.00_ </c:formatCode>
                <c:ptCount val="7"/>
                <c:pt idx="0">
                  <c:v>45.454999999999998</c:v>
                </c:pt>
                <c:pt idx="1">
                  <c:v>45.332500000000003</c:v>
                </c:pt>
                <c:pt idx="2">
                  <c:v>45.412500000000001</c:v>
                </c:pt>
                <c:pt idx="3">
                  <c:v>44.437499999999993</c:v>
                </c:pt>
                <c:pt idx="4">
                  <c:v>44.24</c:v>
                </c:pt>
                <c:pt idx="5">
                  <c:v>43.642499999999998</c:v>
                </c:pt>
                <c:pt idx="6">
                  <c:v>42.622500000000002</c:v>
                </c:pt>
              </c:numCache>
            </c:numRef>
          </c:yVal>
          <c:smooth val="0"/>
          <c:extLst>
            <c:ext xmlns:c16="http://schemas.microsoft.com/office/drawing/2014/chart" uri="{C3380CC4-5D6E-409C-BE32-E72D297353CC}">
              <c16:uniqueId val="{00000000-0B5E-44DB-AE7A-430DB250490E}"/>
            </c:ext>
          </c:extLst>
        </c:ser>
        <c:ser>
          <c:idx val="3"/>
          <c:order val="3"/>
          <c:tx>
            <c:v>考虑信息增长的自注意力削减</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Sheet1!$B$56:$B$61</c:f>
              <c:numCache>
                <c:formatCode>0.00_ </c:formatCode>
                <c:ptCount val="6"/>
                <c:pt idx="0">
                  <c:v>1</c:v>
                </c:pt>
                <c:pt idx="1">
                  <c:v>0.75</c:v>
                </c:pt>
                <c:pt idx="2">
                  <c:v>0.5</c:v>
                </c:pt>
                <c:pt idx="3">
                  <c:v>0.375</c:v>
                </c:pt>
                <c:pt idx="4">
                  <c:v>0.25</c:v>
                </c:pt>
                <c:pt idx="5">
                  <c:v>0.1875</c:v>
                </c:pt>
              </c:numCache>
              <c:extLst xmlns:c15="http://schemas.microsoft.com/office/drawing/2012/chart"/>
            </c:numRef>
          </c:xVal>
          <c:yVal>
            <c:numRef>
              <c:f>Sheet1!$G$56:$G$61</c:f>
              <c:numCache>
                <c:formatCode>0.00_ </c:formatCode>
                <c:ptCount val="6"/>
                <c:pt idx="0">
                  <c:v>45.523291</c:v>
                </c:pt>
                <c:pt idx="1">
                  <c:v>45.335549999999998</c:v>
                </c:pt>
                <c:pt idx="2">
                  <c:v>45.216562500000002</c:v>
                </c:pt>
                <c:pt idx="3">
                  <c:v>44.763809999999999</c:v>
                </c:pt>
                <c:pt idx="4">
                  <c:v>44.560862500000006</c:v>
                </c:pt>
                <c:pt idx="5">
                  <c:v>44.163537500000004</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1-0B5E-44DB-AE7A-430DB250490E}"/>
            </c:ext>
          </c:extLst>
        </c:ser>
        <c:dLbls>
          <c:showLegendKey val="0"/>
          <c:showVal val="0"/>
          <c:showCatName val="0"/>
          <c:showSerName val="0"/>
          <c:showPercent val="0"/>
          <c:showBubbleSize val="0"/>
        </c:dLbls>
        <c:axId val="1513123007"/>
        <c:axId val="1513130495"/>
        <c:extLst>
          <c:ext xmlns:c15="http://schemas.microsoft.com/office/drawing/2012/chart" uri="{02D57815-91ED-43cb-92C2-25804820EDAC}">
            <c15:filteredScatterSeries>
              <c15:ser>
                <c:idx val="0"/>
                <c:order val="0"/>
                <c:tx>
                  <c:v>削减编码解码注意力机制</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extLst>
                      <c:ext uri="{02D57815-91ED-43cb-92C2-25804820EDAC}">
                        <c15:formulaRef>
                          <c15:sqref>Sheet1!$B$30:$B$36</c15:sqref>
                        </c15:formulaRef>
                      </c:ext>
                    </c:extLst>
                    <c:numCache>
                      <c:formatCode>0.00_);[Red]\(0.00\)</c:formatCode>
                      <c:ptCount val="7"/>
                      <c:pt idx="0">
                        <c:v>1</c:v>
                      </c:pt>
                      <c:pt idx="1">
                        <c:v>0.75</c:v>
                      </c:pt>
                      <c:pt idx="2">
                        <c:v>0.5</c:v>
                      </c:pt>
                      <c:pt idx="3">
                        <c:v>0.375</c:v>
                      </c:pt>
                      <c:pt idx="4">
                        <c:v>0.25</c:v>
                      </c:pt>
                      <c:pt idx="5">
                        <c:v>0.1875</c:v>
                      </c:pt>
                      <c:pt idx="6">
                        <c:v>0.125</c:v>
                      </c:pt>
                    </c:numCache>
                  </c:numRef>
                </c:xVal>
                <c:yVal>
                  <c:numRef>
                    <c:extLst>
                      <c:ext uri="{02D57815-91ED-43cb-92C2-25804820EDAC}">
                        <c15:formulaRef>
                          <c15:sqref>Sheet1!$G$30:$G$36</c15:sqref>
                        </c15:formulaRef>
                      </c:ext>
                    </c:extLst>
                    <c:numCache>
                      <c:formatCode>0.00_);[Red]\(0.00\)</c:formatCode>
                      <c:ptCount val="7"/>
                      <c:pt idx="0">
                        <c:v>45.485562000000002</c:v>
                      </c:pt>
                      <c:pt idx="1">
                        <c:v>45.475485000000006</c:v>
                      </c:pt>
                      <c:pt idx="2">
                        <c:v>45.184863750000005</c:v>
                      </c:pt>
                      <c:pt idx="3">
                        <c:v>45.200254000000001</c:v>
                      </c:pt>
                      <c:pt idx="4">
                        <c:v>44.481937500000001</c:v>
                      </c:pt>
                      <c:pt idx="5">
                        <c:v>44.344208999999992</c:v>
                      </c:pt>
                      <c:pt idx="6">
                        <c:v>43.891417499999996</c:v>
                      </c:pt>
                    </c:numCache>
                  </c:numRef>
                </c:yVal>
                <c:smooth val="0"/>
                <c:extLst>
                  <c:ext xmlns:c16="http://schemas.microsoft.com/office/drawing/2014/chart" uri="{C3380CC4-5D6E-409C-BE32-E72D297353CC}">
                    <c16:uniqueId val="{00000002-0B5E-44DB-AE7A-430DB250490E}"/>
                  </c:ext>
                </c:extLst>
              </c15:ser>
            </c15:filteredScatterSeries>
            <c15:filteredScatterSeries>
              <c15: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extLst xmlns:c15="http://schemas.microsoft.com/office/drawing/2012/chart">
                      <c:ext xmlns:c15="http://schemas.microsoft.com/office/drawing/2012/chart" uri="{02D57815-91ED-43cb-92C2-25804820EDAC}">
                        <c15:formulaRef>
                          <c15:sqref>Sheet1!$B$43:$B$49</c15:sqref>
                        </c15:formulaRef>
                      </c:ext>
                    </c:extLst>
                    <c:numCache>
                      <c:formatCode>0.00_ </c:formatCode>
                      <c:ptCount val="7"/>
                      <c:pt idx="0">
                        <c:v>1</c:v>
                      </c:pt>
                      <c:pt idx="1">
                        <c:v>0.75</c:v>
                      </c:pt>
                      <c:pt idx="2">
                        <c:v>0.5</c:v>
                      </c:pt>
                      <c:pt idx="3">
                        <c:v>0.375</c:v>
                      </c:pt>
                      <c:pt idx="4">
                        <c:v>0.25</c:v>
                      </c:pt>
                      <c:pt idx="5">
                        <c:v>0.1875</c:v>
                      </c:pt>
                      <c:pt idx="6">
                        <c:v>0.125</c:v>
                      </c:pt>
                    </c:numCache>
                  </c:numRef>
                </c:xVal>
                <c:yVal>
                  <c:numRef>
                    <c:extLst xmlns:c15="http://schemas.microsoft.com/office/drawing/2012/chart">
                      <c:ext xmlns:c15="http://schemas.microsoft.com/office/drawing/2012/chart" uri="{02D57815-91ED-43cb-92C2-25804820EDAC}">
                        <c15:formulaRef>
                          <c15:sqref>Sheet1!$G$43:$G$49</c15:sqref>
                        </c15:formulaRef>
                      </c:ext>
                    </c:extLst>
                    <c:numCache>
                      <c:formatCode>0.00_ </c:formatCode>
                      <c:ptCount val="7"/>
                      <c:pt idx="0">
                        <c:v>45.458241000000001</c:v>
                      </c:pt>
                      <c:pt idx="1">
                        <c:v>45.238859999999995</c:v>
                      </c:pt>
                      <c:pt idx="2">
                        <c:v>45.332454749999997</c:v>
                      </c:pt>
                      <c:pt idx="3">
                        <c:v>43.72974</c:v>
                      </c:pt>
                      <c:pt idx="4">
                        <c:v>43.445444999999999</c:v>
                      </c:pt>
                      <c:pt idx="5">
                        <c:v>42.161810000000003</c:v>
                      </c:pt>
                      <c:pt idx="6">
                        <c:v>41.614649999999997</c:v>
                      </c:pt>
                    </c:numCache>
                  </c:numRef>
                </c:yVal>
                <c:smooth val="0"/>
                <c:extLst xmlns:c15="http://schemas.microsoft.com/office/drawing/2012/chart">
                  <c:ext xmlns:c16="http://schemas.microsoft.com/office/drawing/2014/chart" uri="{C3380CC4-5D6E-409C-BE32-E72D297353CC}">
                    <c16:uniqueId val="{00000003-0B5E-44DB-AE7A-430DB250490E}"/>
                  </c:ext>
                </c:extLst>
              </c15:ser>
            </c15:filteredScatterSeries>
          </c:ext>
        </c:extLst>
      </c:scatterChart>
      <c:valAx>
        <c:axId val="15131230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保留率</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_);[Red]\(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13130495"/>
        <c:crosses val="autoZero"/>
        <c:crossBetween val="midCat"/>
      </c:valAx>
      <c:valAx>
        <c:axId val="15131304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BLEU</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_ "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13123007"/>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06BAF2B-77B8-47C5-AC76-B9C90284E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Pages>
  <Words>9647</Words>
  <Characters>54994</Characters>
  <Application>Microsoft Office Word</Application>
  <DocSecurity>0</DocSecurity>
  <Lines>458</Lines>
  <Paragraphs>129</Paragraphs>
  <ScaleCrop>false</ScaleCrop>
  <Company/>
  <LinksUpToDate>false</LinksUpToDate>
  <CharactersWithSpaces>64512</CharactersWithSpaces>
  <SharedDoc>false</SharedDoc>
  <HLinks>
    <vt:vector size="636" baseType="variant">
      <vt:variant>
        <vt:i4>5701700</vt:i4>
      </vt:variant>
      <vt:variant>
        <vt:i4>672</vt:i4>
      </vt:variant>
      <vt:variant>
        <vt:i4>0</vt:i4>
      </vt:variant>
      <vt:variant>
        <vt:i4>5</vt:i4>
      </vt:variant>
      <vt:variant>
        <vt:lpwstr>http://dict.youdao.com/w/estimation/</vt:lpwstr>
      </vt:variant>
      <vt:variant>
        <vt:lpwstr/>
      </vt:variant>
      <vt:variant>
        <vt:i4>6029398</vt:i4>
      </vt:variant>
      <vt:variant>
        <vt:i4>669</vt:i4>
      </vt:variant>
      <vt:variant>
        <vt:i4>0</vt:i4>
      </vt:variant>
      <vt:variant>
        <vt:i4>5</vt:i4>
      </vt:variant>
      <vt:variant>
        <vt:lpwstr>http://dict.youdao.com/w/likelihood/</vt:lpwstr>
      </vt:variant>
      <vt:variant>
        <vt:lpwstr/>
      </vt:variant>
      <vt:variant>
        <vt:i4>655429</vt:i4>
      </vt:variant>
      <vt:variant>
        <vt:i4>666</vt:i4>
      </vt:variant>
      <vt:variant>
        <vt:i4>0</vt:i4>
      </vt:variant>
      <vt:variant>
        <vt:i4>5</vt:i4>
      </vt:variant>
      <vt:variant>
        <vt:lpwstr>http://dict.youdao.com/w/maximum/</vt:lpwstr>
      </vt:variant>
      <vt:variant>
        <vt:lpwstr/>
      </vt:variant>
      <vt:variant>
        <vt:i4>1310783</vt:i4>
      </vt:variant>
      <vt:variant>
        <vt:i4>614</vt:i4>
      </vt:variant>
      <vt:variant>
        <vt:i4>0</vt:i4>
      </vt:variant>
      <vt:variant>
        <vt:i4>5</vt:i4>
      </vt:variant>
      <vt:variant>
        <vt:lpwstr/>
      </vt:variant>
      <vt:variant>
        <vt:lpwstr>_Toc389853006</vt:lpwstr>
      </vt:variant>
      <vt:variant>
        <vt:i4>1310783</vt:i4>
      </vt:variant>
      <vt:variant>
        <vt:i4>608</vt:i4>
      </vt:variant>
      <vt:variant>
        <vt:i4>0</vt:i4>
      </vt:variant>
      <vt:variant>
        <vt:i4>5</vt:i4>
      </vt:variant>
      <vt:variant>
        <vt:lpwstr/>
      </vt:variant>
      <vt:variant>
        <vt:lpwstr>_Toc389853005</vt:lpwstr>
      </vt:variant>
      <vt:variant>
        <vt:i4>1310783</vt:i4>
      </vt:variant>
      <vt:variant>
        <vt:i4>602</vt:i4>
      </vt:variant>
      <vt:variant>
        <vt:i4>0</vt:i4>
      </vt:variant>
      <vt:variant>
        <vt:i4>5</vt:i4>
      </vt:variant>
      <vt:variant>
        <vt:lpwstr/>
      </vt:variant>
      <vt:variant>
        <vt:lpwstr>_Toc389853004</vt:lpwstr>
      </vt:variant>
      <vt:variant>
        <vt:i4>1310783</vt:i4>
      </vt:variant>
      <vt:variant>
        <vt:i4>596</vt:i4>
      </vt:variant>
      <vt:variant>
        <vt:i4>0</vt:i4>
      </vt:variant>
      <vt:variant>
        <vt:i4>5</vt:i4>
      </vt:variant>
      <vt:variant>
        <vt:lpwstr/>
      </vt:variant>
      <vt:variant>
        <vt:lpwstr>_Toc389853003</vt:lpwstr>
      </vt:variant>
      <vt:variant>
        <vt:i4>1310783</vt:i4>
      </vt:variant>
      <vt:variant>
        <vt:i4>590</vt:i4>
      </vt:variant>
      <vt:variant>
        <vt:i4>0</vt:i4>
      </vt:variant>
      <vt:variant>
        <vt:i4>5</vt:i4>
      </vt:variant>
      <vt:variant>
        <vt:lpwstr/>
      </vt:variant>
      <vt:variant>
        <vt:lpwstr>_Toc389853002</vt:lpwstr>
      </vt:variant>
      <vt:variant>
        <vt:i4>1310783</vt:i4>
      </vt:variant>
      <vt:variant>
        <vt:i4>584</vt:i4>
      </vt:variant>
      <vt:variant>
        <vt:i4>0</vt:i4>
      </vt:variant>
      <vt:variant>
        <vt:i4>5</vt:i4>
      </vt:variant>
      <vt:variant>
        <vt:lpwstr/>
      </vt:variant>
      <vt:variant>
        <vt:lpwstr>_Toc389853001</vt:lpwstr>
      </vt:variant>
      <vt:variant>
        <vt:i4>1310783</vt:i4>
      </vt:variant>
      <vt:variant>
        <vt:i4>578</vt:i4>
      </vt:variant>
      <vt:variant>
        <vt:i4>0</vt:i4>
      </vt:variant>
      <vt:variant>
        <vt:i4>5</vt:i4>
      </vt:variant>
      <vt:variant>
        <vt:lpwstr/>
      </vt:variant>
      <vt:variant>
        <vt:lpwstr>_Toc389853000</vt:lpwstr>
      </vt:variant>
      <vt:variant>
        <vt:i4>1835062</vt:i4>
      </vt:variant>
      <vt:variant>
        <vt:i4>572</vt:i4>
      </vt:variant>
      <vt:variant>
        <vt:i4>0</vt:i4>
      </vt:variant>
      <vt:variant>
        <vt:i4>5</vt:i4>
      </vt:variant>
      <vt:variant>
        <vt:lpwstr/>
      </vt:variant>
      <vt:variant>
        <vt:lpwstr>_Toc389852999</vt:lpwstr>
      </vt:variant>
      <vt:variant>
        <vt:i4>1835062</vt:i4>
      </vt:variant>
      <vt:variant>
        <vt:i4>566</vt:i4>
      </vt:variant>
      <vt:variant>
        <vt:i4>0</vt:i4>
      </vt:variant>
      <vt:variant>
        <vt:i4>5</vt:i4>
      </vt:variant>
      <vt:variant>
        <vt:lpwstr/>
      </vt:variant>
      <vt:variant>
        <vt:lpwstr>_Toc389852998</vt:lpwstr>
      </vt:variant>
      <vt:variant>
        <vt:i4>1835062</vt:i4>
      </vt:variant>
      <vt:variant>
        <vt:i4>560</vt:i4>
      </vt:variant>
      <vt:variant>
        <vt:i4>0</vt:i4>
      </vt:variant>
      <vt:variant>
        <vt:i4>5</vt:i4>
      </vt:variant>
      <vt:variant>
        <vt:lpwstr/>
      </vt:variant>
      <vt:variant>
        <vt:lpwstr>_Toc389852997</vt:lpwstr>
      </vt:variant>
      <vt:variant>
        <vt:i4>1835062</vt:i4>
      </vt:variant>
      <vt:variant>
        <vt:i4>554</vt:i4>
      </vt:variant>
      <vt:variant>
        <vt:i4>0</vt:i4>
      </vt:variant>
      <vt:variant>
        <vt:i4>5</vt:i4>
      </vt:variant>
      <vt:variant>
        <vt:lpwstr/>
      </vt:variant>
      <vt:variant>
        <vt:lpwstr>_Toc389852996</vt:lpwstr>
      </vt:variant>
      <vt:variant>
        <vt:i4>1835062</vt:i4>
      </vt:variant>
      <vt:variant>
        <vt:i4>548</vt:i4>
      </vt:variant>
      <vt:variant>
        <vt:i4>0</vt:i4>
      </vt:variant>
      <vt:variant>
        <vt:i4>5</vt:i4>
      </vt:variant>
      <vt:variant>
        <vt:lpwstr/>
      </vt:variant>
      <vt:variant>
        <vt:lpwstr>_Toc389852995</vt:lpwstr>
      </vt:variant>
      <vt:variant>
        <vt:i4>1835062</vt:i4>
      </vt:variant>
      <vt:variant>
        <vt:i4>542</vt:i4>
      </vt:variant>
      <vt:variant>
        <vt:i4>0</vt:i4>
      </vt:variant>
      <vt:variant>
        <vt:i4>5</vt:i4>
      </vt:variant>
      <vt:variant>
        <vt:lpwstr/>
      </vt:variant>
      <vt:variant>
        <vt:lpwstr>_Toc389852994</vt:lpwstr>
      </vt:variant>
      <vt:variant>
        <vt:i4>1835062</vt:i4>
      </vt:variant>
      <vt:variant>
        <vt:i4>536</vt:i4>
      </vt:variant>
      <vt:variant>
        <vt:i4>0</vt:i4>
      </vt:variant>
      <vt:variant>
        <vt:i4>5</vt:i4>
      </vt:variant>
      <vt:variant>
        <vt:lpwstr/>
      </vt:variant>
      <vt:variant>
        <vt:lpwstr>_Toc389852993</vt:lpwstr>
      </vt:variant>
      <vt:variant>
        <vt:i4>1835062</vt:i4>
      </vt:variant>
      <vt:variant>
        <vt:i4>530</vt:i4>
      </vt:variant>
      <vt:variant>
        <vt:i4>0</vt:i4>
      </vt:variant>
      <vt:variant>
        <vt:i4>5</vt:i4>
      </vt:variant>
      <vt:variant>
        <vt:lpwstr/>
      </vt:variant>
      <vt:variant>
        <vt:lpwstr>_Toc389852992</vt:lpwstr>
      </vt:variant>
      <vt:variant>
        <vt:i4>1835062</vt:i4>
      </vt:variant>
      <vt:variant>
        <vt:i4>524</vt:i4>
      </vt:variant>
      <vt:variant>
        <vt:i4>0</vt:i4>
      </vt:variant>
      <vt:variant>
        <vt:i4>5</vt:i4>
      </vt:variant>
      <vt:variant>
        <vt:lpwstr/>
      </vt:variant>
      <vt:variant>
        <vt:lpwstr>_Toc389852991</vt:lpwstr>
      </vt:variant>
      <vt:variant>
        <vt:i4>1835062</vt:i4>
      </vt:variant>
      <vt:variant>
        <vt:i4>518</vt:i4>
      </vt:variant>
      <vt:variant>
        <vt:i4>0</vt:i4>
      </vt:variant>
      <vt:variant>
        <vt:i4>5</vt:i4>
      </vt:variant>
      <vt:variant>
        <vt:lpwstr/>
      </vt:variant>
      <vt:variant>
        <vt:lpwstr>_Toc389852990</vt:lpwstr>
      </vt:variant>
      <vt:variant>
        <vt:i4>1900598</vt:i4>
      </vt:variant>
      <vt:variant>
        <vt:i4>512</vt:i4>
      </vt:variant>
      <vt:variant>
        <vt:i4>0</vt:i4>
      </vt:variant>
      <vt:variant>
        <vt:i4>5</vt:i4>
      </vt:variant>
      <vt:variant>
        <vt:lpwstr/>
      </vt:variant>
      <vt:variant>
        <vt:lpwstr>_Toc389852989</vt:lpwstr>
      </vt:variant>
      <vt:variant>
        <vt:i4>1900598</vt:i4>
      </vt:variant>
      <vt:variant>
        <vt:i4>506</vt:i4>
      </vt:variant>
      <vt:variant>
        <vt:i4>0</vt:i4>
      </vt:variant>
      <vt:variant>
        <vt:i4>5</vt:i4>
      </vt:variant>
      <vt:variant>
        <vt:lpwstr/>
      </vt:variant>
      <vt:variant>
        <vt:lpwstr>_Toc389852988</vt:lpwstr>
      </vt:variant>
      <vt:variant>
        <vt:i4>1900598</vt:i4>
      </vt:variant>
      <vt:variant>
        <vt:i4>500</vt:i4>
      </vt:variant>
      <vt:variant>
        <vt:i4>0</vt:i4>
      </vt:variant>
      <vt:variant>
        <vt:i4>5</vt:i4>
      </vt:variant>
      <vt:variant>
        <vt:lpwstr/>
      </vt:variant>
      <vt:variant>
        <vt:lpwstr>_Toc389852987</vt:lpwstr>
      </vt:variant>
      <vt:variant>
        <vt:i4>1900598</vt:i4>
      </vt:variant>
      <vt:variant>
        <vt:i4>494</vt:i4>
      </vt:variant>
      <vt:variant>
        <vt:i4>0</vt:i4>
      </vt:variant>
      <vt:variant>
        <vt:i4>5</vt:i4>
      </vt:variant>
      <vt:variant>
        <vt:lpwstr/>
      </vt:variant>
      <vt:variant>
        <vt:lpwstr>_Toc389852986</vt:lpwstr>
      </vt:variant>
      <vt:variant>
        <vt:i4>1900598</vt:i4>
      </vt:variant>
      <vt:variant>
        <vt:i4>488</vt:i4>
      </vt:variant>
      <vt:variant>
        <vt:i4>0</vt:i4>
      </vt:variant>
      <vt:variant>
        <vt:i4>5</vt:i4>
      </vt:variant>
      <vt:variant>
        <vt:lpwstr/>
      </vt:variant>
      <vt:variant>
        <vt:lpwstr>_Toc389852985</vt:lpwstr>
      </vt:variant>
      <vt:variant>
        <vt:i4>1900598</vt:i4>
      </vt:variant>
      <vt:variant>
        <vt:i4>482</vt:i4>
      </vt:variant>
      <vt:variant>
        <vt:i4>0</vt:i4>
      </vt:variant>
      <vt:variant>
        <vt:i4>5</vt:i4>
      </vt:variant>
      <vt:variant>
        <vt:lpwstr/>
      </vt:variant>
      <vt:variant>
        <vt:lpwstr>_Toc389852984</vt:lpwstr>
      </vt:variant>
      <vt:variant>
        <vt:i4>1900598</vt:i4>
      </vt:variant>
      <vt:variant>
        <vt:i4>476</vt:i4>
      </vt:variant>
      <vt:variant>
        <vt:i4>0</vt:i4>
      </vt:variant>
      <vt:variant>
        <vt:i4>5</vt:i4>
      </vt:variant>
      <vt:variant>
        <vt:lpwstr/>
      </vt:variant>
      <vt:variant>
        <vt:lpwstr>_Toc389852983</vt:lpwstr>
      </vt:variant>
      <vt:variant>
        <vt:i4>1900598</vt:i4>
      </vt:variant>
      <vt:variant>
        <vt:i4>470</vt:i4>
      </vt:variant>
      <vt:variant>
        <vt:i4>0</vt:i4>
      </vt:variant>
      <vt:variant>
        <vt:i4>5</vt:i4>
      </vt:variant>
      <vt:variant>
        <vt:lpwstr/>
      </vt:variant>
      <vt:variant>
        <vt:lpwstr>_Toc389852982</vt:lpwstr>
      </vt:variant>
      <vt:variant>
        <vt:i4>1900598</vt:i4>
      </vt:variant>
      <vt:variant>
        <vt:i4>464</vt:i4>
      </vt:variant>
      <vt:variant>
        <vt:i4>0</vt:i4>
      </vt:variant>
      <vt:variant>
        <vt:i4>5</vt:i4>
      </vt:variant>
      <vt:variant>
        <vt:lpwstr/>
      </vt:variant>
      <vt:variant>
        <vt:lpwstr>_Toc389852981</vt:lpwstr>
      </vt:variant>
      <vt:variant>
        <vt:i4>1900598</vt:i4>
      </vt:variant>
      <vt:variant>
        <vt:i4>458</vt:i4>
      </vt:variant>
      <vt:variant>
        <vt:i4>0</vt:i4>
      </vt:variant>
      <vt:variant>
        <vt:i4>5</vt:i4>
      </vt:variant>
      <vt:variant>
        <vt:lpwstr/>
      </vt:variant>
      <vt:variant>
        <vt:lpwstr>_Toc389852980</vt:lpwstr>
      </vt:variant>
      <vt:variant>
        <vt:i4>1179702</vt:i4>
      </vt:variant>
      <vt:variant>
        <vt:i4>452</vt:i4>
      </vt:variant>
      <vt:variant>
        <vt:i4>0</vt:i4>
      </vt:variant>
      <vt:variant>
        <vt:i4>5</vt:i4>
      </vt:variant>
      <vt:variant>
        <vt:lpwstr/>
      </vt:variant>
      <vt:variant>
        <vt:lpwstr>_Toc389852979</vt:lpwstr>
      </vt:variant>
      <vt:variant>
        <vt:i4>1179702</vt:i4>
      </vt:variant>
      <vt:variant>
        <vt:i4>446</vt:i4>
      </vt:variant>
      <vt:variant>
        <vt:i4>0</vt:i4>
      </vt:variant>
      <vt:variant>
        <vt:i4>5</vt:i4>
      </vt:variant>
      <vt:variant>
        <vt:lpwstr/>
      </vt:variant>
      <vt:variant>
        <vt:lpwstr>_Toc389852978</vt:lpwstr>
      </vt:variant>
      <vt:variant>
        <vt:i4>1179702</vt:i4>
      </vt:variant>
      <vt:variant>
        <vt:i4>440</vt:i4>
      </vt:variant>
      <vt:variant>
        <vt:i4>0</vt:i4>
      </vt:variant>
      <vt:variant>
        <vt:i4>5</vt:i4>
      </vt:variant>
      <vt:variant>
        <vt:lpwstr/>
      </vt:variant>
      <vt:variant>
        <vt:lpwstr>_Toc389852977</vt:lpwstr>
      </vt:variant>
      <vt:variant>
        <vt:i4>1179702</vt:i4>
      </vt:variant>
      <vt:variant>
        <vt:i4>434</vt:i4>
      </vt:variant>
      <vt:variant>
        <vt:i4>0</vt:i4>
      </vt:variant>
      <vt:variant>
        <vt:i4>5</vt:i4>
      </vt:variant>
      <vt:variant>
        <vt:lpwstr/>
      </vt:variant>
      <vt:variant>
        <vt:lpwstr>_Toc389852976</vt:lpwstr>
      </vt:variant>
      <vt:variant>
        <vt:i4>1179702</vt:i4>
      </vt:variant>
      <vt:variant>
        <vt:i4>428</vt:i4>
      </vt:variant>
      <vt:variant>
        <vt:i4>0</vt:i4>
      </vt:variant>
      <vt:variant>
        <vt:i4>5</vt:i4>
      </vt:variant>
      <vt:variant>
        <vt:lpwstr/>
      </vt:variant>
      <vt:variant>
        <vt:lpwstr>_Toc389852975</vt:lpwstr>
      </vt:variant>
      <vt:variant>
        <vt:i4>1179702</vt:i4>
      </vt:variant>
      <vt:variant>
        <vt:i4>422</vt:i4>
      </vt:variant>
      <vt:variant>
        <vt:i4>0</vt:i4>
      </vt:variant>
      <vt:variant>
        <vt:i4>5</vt:i4>
      </vt:variant>
      <vt:variant>
        <vt:lpwstr/>
      </vt:variant>
      <vt:variant>
        <vt:lpwstr>_Toc389852974</vt:lpwstr>
      </vt:variant>
      <vt:variant>
        <vt:i4>1179702</vt:i4>
      </vt:variant>
      <vt:variant>
        <vt:i4>416</vt:i4>
      </vt:variant>
      <vt:variant>
        <vt:i4>0</vt:i4>
      </vt:variant>
      <vt:variant>
        <vt:i4>5</vt:i4>
      </vt:variant>
      <vt:variant>
        <vt:lpwstr/>
      </vt:variant>
      <vt:variant>
        <vt:lpwstr>_Toc389852973</vt:lpwstr>
      </vt:variant>
      <vt:variant>
        <vt:i4>1179702</vt:i4>
      </vt:variant>
      <vt:variant>
        <vt:i4>410</vt:i4>
      </vt:variant>
      <vt:variant>
        <vt:i4>0</vt:i4>
      </vt:variant>
      <vt:variant>
        <vt:i4>5</vt:i4>
      </vt:variant>
      <vt:variant>
        <vt:lpwstr/>
      </vt:variant>
      <vt:variant>
        <vt:lpwstr>_Toc389852972</vt:lpwstr>
      </vt:variant>
      <vt:variant>
        <vt:i4>1179702</vt:i4>
      </vt:variant>
      <vt:variant>
        <vt:i4>404</vt:i4>
      </vt:variant>
      <vt:variant>
        <vt:i4>0</vt:i4>
      </vt:variant>
      <vt:variant>
        <vt:i4>5</vt:i4>
      </vt:variant>
      <vt:variant>
        <vt:lpwstr/>
      </vt:variant>
      <vt:variant>
        <vt:lpwstr>_Toc389852971</vt:lpwstr>
      </vt:variant>
      <vt:variant>
        <vt:i4>1179702</vt:i4>
      </vt:variant>
      <vt:variant>
        <vt:i4>398</vt:i4>
      </vt:variant>
      <vt:variant>
        <vt:i4>0</vt:i4>
      </vt:variant>
      <vt:variant>
        <vt:i4>5</vt:i4>
      </vt:variant>
      <vt:variant>
        <vt:lpwstr/>
      </vt:variant>
      <vt:variant>
        <vt:lpwstr>_Toc389852970</vt:lpwstr>
      </vt:variant>
      <vt:variant>
        <vt:i4>1245238</vt:i4>
      </vt:variant>
      <vt:variant>
        <vt:i4>392</vt:i4>
      </vt:variant>
      <vt:variant>
        <vt:i4>0</vt:i4>
      </vt:variant>
      <vt:variant>
        <vt:i4>5</vt:i4>
      </vt:variant>
      <vt:variant>
        <vt:lpwstr/>
      </vt:variant>
      <vt:variant>
        <vt:lpwstr>_Toc389852969</vt:lpwstr>
      </vt:variant>
      <vt:variant>
        <vt:i4>1245238</vt:i4>
      </vt:variant>
      <vt:variant>
        <vt:i4>386</vt:i4>
      </vt:variant>
      <vt:variant>
        <vt:i4>0</vt:i4>
      </vt:variant>
      <vt:variant>
        <vt:i4>5</vt:i4>
      </vt:variant>
      <vt:variant>
        <vt:lpwstr/>
      </vt:variant>
      <vt:variant>
        <vt:lpwstr>_Toc389852968</vt:lpwstr>
      </vt:variant>
      <vt:variant>
        <vt:i4>1245238</vt:i4>
      </vt:variant>
      <vt:variant>
        <vt:i4>380</vt:i4>
      </vt:variant>
      <vt:variant>
        <vt:i4>0</vt:i4>
      </vt:variant>
      <vt:variant>
        <vt:i4>5</vt:i4>
      </vt:variant>
      <vt:variant>
        <vt:lpwstr/>
      </vt:variant>
      <vt:variant>
        <vt:lpwstr>_Toc389852967</vt:lpwstr>
      </vt:variant>
      <vt:variant>
        <vt:i4>1245238</vt:i4>
      </vt:variant>
      <vt:variant>
        <vt:i4>374</vt:i4>
      </vt:variant>
      <vt:variant>
        <vt:i4>0</vt:i4>
      </vt:variant>
      <vt:variant>
        <vt:i4>5</vt:i4>
      </vt:variant>
      <vt:variant>
        <vt:lpwstr/>
      </vt:variant>
      <vt:variant>
        <vt:lpwstr>_Toc389852966</vt:lpwstr>
      </vt:variant>
      <vt:variant>
        <vt:i4>1245238</vt:i4>
      </vt:variant>
      <vt:variant>
        <vt:i4>368</vt:i4>
      </vt:variant>
      <vt:variant>
        <vt:i4>0</vt:i4>
      </vt:variant>
      <vt:variant>
        <vt:i4>5</vt:i4>
      </vt:variant>
      <vt:variant>
        <vt:lpwstr/>
      </vt:variant>
      <vt:variant>
        <vt:lpwstr>_Toc389852965</vt:lpwstr>
      </vt:variant>
      <vt:variant>
        <vt:i4>1245238</vt:i4>
      </vt:variant>
      <vt:variant>
        <vt:i4>362</vt:i4>
      </vt:variant>
      <vt:variant>
        <vt:i4>0</vt:i4>
      </vt:variant>
      <vt:variant>
        <vt:i4>5</vt:i4>
      </vt:variant>
      <vt:variant>
        <vt:lpwstr/>
      </vt:variant>
      <vt:variant>
        <vt:lpwstr>_Toc389852964</vt:lpwstr>
      </vt:variant>
      <vt:variant>
        <vt:i4>1245238</vt:i4>
      </vt:variant>
      <vt:variant>
        <vt:i4>356</vt:i4>
      </vt:variant>
      <vt:variant>
        <vt:i4>0</vt:i4>
      </vt:variant>
      <vt:variant>
        <vt:i4>5</vt:i4>
      </vt:variant>
      <vt:variant>
        <vt:lpwstr/>
      </vt:variant>
      <vt:variant>
        <vt:lpwstr>_Toc389852963</vt:lpwstr>
      </vt:variant>
      <vt:variant>
        <vt:i4>1245238</vt:i4>
      </vt:variant>
      <vt:variant>
        <vt:i4>350</vt:i4>
      </vt:variant>
      <vt:variant>
        <vt:i4>0</vt:i4>
      </vt:variant>
      <vt:variant>
        <vt:i4>5</vt:i4>
      </vt:variant>
      <vt:variant>
        <vt:lpwstr/>
      </vt:variant>
      <vt:variant>
        <vt:lpwstr>_Toc389852962</vt:lpwstr>
      </vt:variant>
      <vt:variant>
        <vt:i4>1245238</vt:i4>
      </vt:variant>
      <vt:variant>
        <vt:i4>344</vt:i4>
      </vt:variant>
      <vt:variant>
        <vt:i4>0</vt:i4>
      </vt:variant>
      <vt:variant>
        <vt:i4>5</vt:i4>
      </vt:variant>
      <vt:variant>
        <vt:lpwstr/>
      </vt:variant>
      <vt:variant>
        <vt:lpwstr>_Toc389852961</vt:lpwstr>
      </vt:variant>
      <vt:variant>
        <vt:i4>1245238</vt:i4>
      </vt:variant>
      <vt:variant>
        <vt:i4>338</vt:i4>
      </vt:variant>
      <vt:variant>
        <vt:i4>0</vt:i4>
      </vt:variant>
      <vt:variant>
        <vt:i4>5</vt:i4>
      </vt:variant>
      <vt:variant>
        <vt:lpwstr/>
      </vt:variant>
      <vt:variant>
        <vt:lpwstr>_Toc389852960</vt:lpwstr>
      </vt:variant>
      <vt:variant>
        <vt:i4>1048630</vt:i4>
      </vt:variant>
      <vt:variant>
        <vt:i4>332</vt:i4>
      </vt:variant>
      <vt:variant>
        <vt:i4>0</vt:i4>
      </vt:variant>
      <vt:variant>
        <vt:i4>5</vt:i4>
      </vt:variant>
      <vt:variant>
        <vt:lpwstr/>
      </vt:variant>
      <vt:variant>
        <vt:lpwstr>_Toc389852959</vt:lpwstr>
      </vt:variant>
      <vt:variant>
        <vt:i4>1048630</vt:i4>
      </vt:variant>
      <vt:variant>
        <vt:i4>326</vt:i4>
      </vt:variant>
      <vt:variant>
        <vt:i4>0</vt:i4>
      </vt:variant>
      <vt:variant>
        <vt:i4>5</vt:i4>
      </vt:variant>
      <vt:variant>
        <vt:lpwstr/>
      </vt:variant>
      <vt:variant>
        <vt:lpwstr>_Toc389852958</vt:lpwstr>
      </vt:variant>
      <vt:variant>
        <vt:i4>1048630</vt:i4>
      </vt:variant>
      <vt:variant>
        <vt:i4>320</vt:i4>
      </vt:variant>
      <vt:variant>
        <vt:i4>0</vt:i4>
      </vt:variant>
      <vt:variant>
        <vt:i4>5</vt:i4>
      </vt:variant>
      <vt:variant>
        <vt:lpwstr/>
      </vt:variant>
      <vt:variant>
        <vt:lpwstr>_Toc389852957</vt:lpwstr>
      </vt:variant>
      <vt:variant>
        <vt:i4>1048630</vt:i4>
      </vt:variant>
      <vt:variant>
        <vt:i4>314</vt:i4>
      </vt:variant>
      <vt:variant>
        <vt:i4>0</vt:i4>
      </vt:variant>
      <vt:variant>
        <vt:i4>5</vt:i4>
      </vt:variant>
      <vt:variant>
        <vt:lpwstr/>
      </vt:variant>
      <vt:variant>
        <vt:lpwstr>_Toc389852956</vt:lpwstr>
      </vt:variant>
      <vt:variant>
        <vt:i4>1048630</vt:i4>
      </vt:variant>
      <vt:variant>
        <vt:i4>308</vt:i4>
      </vt:variant>
      <vt:variant>
        <vt:i4>0</vt:i4>
      </vt:variant>
      <vt:variant>
        <vt:i4>5</vt:i4>
      </vt:variant>
      <vt:variant>
        <vt:lpwstr/>
      </vt:variant>
      <vt:variant>
        <vt:lpwstr>_Toc389852955</vt:lpwstr>
      </vt:variant>
      <vt:variant>
        <vt:i4>1048630</vt:i4>
      </vt:variant>
      <vt:variant>
        <vt:i4>302</vt:i4>
      </vt:variant>
      <vt:variant>
        <vt:i4>0</vt:i4>
      </vt:variant>
      <vt:variant>
        <vt:i4>5</vt:i4>
      </vt:variant>
      <vt:variant>
        <vt:lpwstr/>
      </vt:variant>
      <vt:variant>
        <vt:lpwstr>_Toc389852954</vt:lpwstr>
      </vt:variant>
      <vt:variant>
        <vt:i4>1048630</vt:i4>
      </vt:variant>
      <vt:variant>
        <vt:i4>296</vt:i4>
      </vt:variant>
      <vt:variant>
        <vt:i4>0</vt:i4>
      </vt:variant>
      <vt:variant>
        <vt:i4>5</vt:i4>
      </vt:variant>
      <vt:variant>
        <vt:lpwstr/>
      </vt:variant>
      <vt:variant>
        <vt:lpwstr>_Toc389852953</vt:lpwstr>
      </vt:variant>
      <vt:variant>
        <vt:i4>1048630</vt:i4>
      </vt:variant>
      <vt:variant>
        <vt:i4>290</vt:i4>
      </vt:variant>
      <vt:variant>
        <vt:i4>0</vt:i4>
      </vt:variant>
      <vt:variant>
        <vt:i4>5</vt:i4>
      </vt:variant>
      <vt:variant>
        <vt:lpwstr/>
      </vt:variant>
      <vt:variant>
        <vt:lpwstr>_Toc389852952</vt:lpwstr>
      </vt:variant>
      <vt:variant>
        <vt:i4>1048630</vt:i4>
      </vt:variant>
      <vt:variant>
        <vt:i4>284</vt:i4>
      </vt:variant>
      <vt:variant>
        <vt:i4>0</vt:i4>
      </vt:variant>
      <vt:variant>
        <vt:i4>5</vt:i4>
      </vt:variant>
      <vt:variant>
        <vt:lpwstr/>
      </vt:variant>
      <vt:variant>
        <vt:lpwstr>_Toc389852951</vt:lpwstr>
      </vt:variant>
      <vt:variant>
        <vt:i4>1048630</vt:i4>
      </vt:variant>
      <vt:variant>
        <vt:i4>278</vt:i4>
      </vt:variant>
      <vt:variant>
        <vt:i4>0</vt:i4>
      </vt:variant>
      <vt:variant>
        <vt:i4>5</vt:i4>
      </vt:variant>
      <vt:variant>
        <vt:lpwstr/>
      </vt:variant>
      <vt:variant>
        <vt:lpwstr>_Toc389852950</vt:lpwstr>
      </vt:variant>
      <vt:variant>
        <vt:i4>1114166</vt:i4>
      </vt:variant>
      <vt:variant>
        <vt:i4>272</vt:i4>
      </vt:variant>
      <vt:variant>
        <vt:i4>0</vt:i4>
      </vt:variant>
      <vt:variant>
        <vt:i4>5</vt:i4>
      </vt:variant>
      <vt:variant>
        <vt:lpwstr/>
      </vt:variant>
      <vt:variant>
        <vt:lpwstr>_Toc389852949</vt:lpwstr>
      </vt:variant>
      <vt:variant>
        <vt:i4>1114166</vt:i4>
      </vt:variant>
      <vt:variant>
        <vt:i4>266</vt:i4>
      </vt:variant>
      <vt:variant>
        <vt:i4>0</vt:i4>
      </vt:variant>
      <vt:variant>
        <vt:i4>5</vt:i4>
      </vt:variant>
      <vt:variant>
        <vt:lpwstr/>
      </vt:variant>
      <vt:variant>
        <vt:lpwstr>_Toc389852948</vt:lpwstr>
      </vt:variant>
      <vt:variant>
        <vt:i4>1114166</vt:i4>
      </vt:variant>
      <vt:variant>
        <vt:i4>260</vt:i4>
      </vt:variant>
      <vt:variant>
        <vt:i4>0</vt:i4>
      </vt:variant>
      <vt:variant>
        <vt:i4>5</vt:i4>
      </vt:variant>
      <vt:variant>
        <vt:lpwstr/>
      </vt:variant>
      <vt:variant>
        <vt:lpwstr>_Toc389852947</vt:lpwstr>
      </vt:variant>
      <vt:variant>
        <vt:i4>1114166</vt:i4>
      </vt:variant>
      <vt:variant>
        <vt:i4>254</vt:i4>
      </vt:variant>
      <vt:variant>
        <vt:i4>0</vt:i4>
      </vt:variant>
      <vt:variant>
        <vt:i4>5</vt:i4>
      </vt:variant>
      <vt:variant>
        <vt:lpwstr/>
      </vt:variant>
      <vt:variant>
        <vt:lpwstr>_Toc389852946</vt:lpwstr>
      </vt:variant>
      <vt:variant>
        <vt:i4>1114166</vt:i4>
      </vt:variant>
      <vt:variant>
        <vt:i4>248</vt:i4>
      </vt:variant>
      <vt:variant>
        <vt:i4>0</vt:i4>
      </vt:variant>
      <vt:variant>
        <vt:i4>5</vt:i4>
      </vt:variant>
      <vt:variant>
        <vt:lpwstr/>
      </vt:variant>
      <vt:variant>
        <vt:lpwstr>_Toc389852945</vt:lpwstr>
      </vt:variant>
      <vt:variant>
        <vt:i4>1114166</vt:i4>
      </vt:variant>
      <vt:variant>
        <vt:i4>242</vt:i4>
      </vt:variant>
      <vt:variant>
        <vt:i4>0</vt:i4>
      </vt:variant>
      <vt:variant>
        <vt:i4>5</vt:i4>
      </vt:variant>
      <vt:variant>
        <vt:lpwstr/>
      </vt:variant>
      <vt:variant>
        <vt:lpwstr>_Toc389852944</vt:lpwstr>
      </vt:variant>
      <vt:variant>
        <vt:i4>1114166</vt:i4>
      </vt:variant>
      <vt:variant>
        <vt:i4>236</vt:i4>
      </vt:variant>
      <vt:variant>
        <vt:i4>0</vt:i4>
      </vt:variant>
      <vt:variant>
        <vt:i4>5</vt:i4>
      </vt:variant>
      <vt:variant>
        <vt:lpwstr/>
      </vt:variant>
      <vt:variant>
        <vt:lpwstr>_Toc389852943</vt:lpwstr>
      </vt:variant>
      <vt:variant>
        <vt:i4>1114166</vt:i4>
      </vt:variant>
      <vt:variant>
        <vt:i4>230</vt:i4>
      </vt:variant>
      <vt:variant>
        <vt:i4>0</vt:i4>
      </vt:variant>
      <vt:variant>
        <vt:i4>5</vt:i4>
      </vt:variant>
      <vt:variant>
        <vt:lpwstr/>
      </vt:variant>
      <vt:variant>
        <vt:lpwstr>_Toc389852942</vt:lpwstr>
      </vt:variant>
      <vt:variant>
        <vt:i4>1114166</vt:i4>
      </vt:variant>
      <vt:variant>
        <vt:i4>224</vt:i4>
      </vt:variant>
      <vt:variant>
        <vt:i4>0</vt:i4>
      </vt:variant>
      <vt:variant>
        <vt:i4>5</vt:i4>
      </vt:variant>
      <vt:variant>
        <vt:lpwstr/>
      </vt:variant>
      <vt:variant>
        <vt:lpwstr>_Toc389852941</vt:lpwstr>
      </vt:variant>
      <vt:variant>
        <vt:i4>1114166</vt:i4>
      </vt:variant>
      <vt:variant>
        <vt:i4>218</vt:i4>
      </vt:variant>
      <vt:variant>
        <vt:i4>0</vt:i4>
      </vt:variant>
      <vt:variant>
        <vt:i4>5</vt:i4>
      </vt:variant>
      <vt:variant>
        <vt:lpwstr/>
      </vt:variant>
      <vt:variant>
        <vt:lpwstr>_Toc389852940</vt:lpwstr>
      </vt:variant>
      <vt:variant>
        <vt:i4>1441846</vt:i4>
      </vt:variant>
      <vt:variant>
        <vt:i4>212</vt:i4>
      </vt:variant>
      <vt:variant>
        <vt:i4>0</vt:i4>
      </vt:variant>
      <vt:variant>
        <vt:i4>5</vt:i4>
      </vt:variant>
      <vt:variant>
        <vt:lpwstr/>
      </vt:variant>
      <vt:variant>
        <vt:lpwstr>_Toc389852939</vt:lpwstr>
      </vt:variant>
      <vt:variant>
        <vt:i4>1441846</vt:i4>
      </vt:variant>
      <vt:variant>
        <vt:i4>206</vt:i4>
      </vt:variant>
      <vt:variant>
        <vt:i4>0</vt:i4>
      </vt:variant>
      <vt:variant>
        <vt:i4>5</vt:i4>
      </vt:variant>
      <vt:variant>
        <vt:lpwstr/>
      </vt:variant>
      <vt:variant>
        <vt:lpwstr>_Toc389852938</vt:lpwstr>
      </vt:variant>
      <vt:variant>
        <vt:i4>1441846</vt:i4>
      </vt:variant>
      <vt:variant>
        <vt:i4>200</vt:i4>
      </vt:variant>
      <vt:variant>
        <vt:i4>0</vt:i4>
      </vt:variant>
      <vt:variant>
        <vt:i4>5</vt:i4>
      </vt:variant>
      <vt:variant>
        <vt:lpwstr/>
      </vt:variant>
      <vt:variant>
        <vt:lpwstr>_Toc389852937</vt:lpwstr>
      </vt:variant>
      <vt:variant>
        <vt:i4>1441846</vt:i4>
      </vt:variant>
      <vt:variant>
        <vt:i4>194</vt:i4>
      </vt:variant>
      <vt:variant>
        <vt:i4>0</vt:i4>
      </vt:variant>
      <vt:variant>
        <vt:i4>5</vt:i4>
      </vt:variant>
      <vt:variant>
        <vt:lpwstr/>
      </vt:variant>
      <vt:variant>
        <vt:lpwstr>_Toc389852936</vt:lpwstr>
      </vt:variant>
      <vt:variant>
        <vt:i4>1441846</vt:i4>
      </vt:variant>
      <vt:variant>
        <vt:i4>188</vt:i4>
      </vt:variant>
      <vt:variant>
        <vt:i4>0</vt:i4>
      </vt:variant>
      <vt:variant>
        <vt:i4>5</vt:i4>
      </vt:variant>
      <vt:variant>
        <vt:lpwstr/>
      </vt:variant>
      <vt:variant>
        <vt:lpwstr>_Toc389852935</vt:lpwstr>
      </vt:variant>
      <vt:variant>
        <vt:i4>1441846</vt:i4>
      </vt:variant>
      <vt:variant>
        <vt:i4>182</vt:i4>
      </vt:variant>
      <vt:variant>
        <vt:i4>0</vt:i4>
      </vt:variant>
      <vt:variant>
        <vt:i4>5</vt:i4>
      </vt:variant>
      <vt:variant>
        <vt:lpwstr/>
      </vt:variant>
      <vt:variant>
        <vt:lpwstr>_Toc389852934</vt:lpwstr>
      </vt:variant>
      <vt:variant>
        <vt:i4>1441846</vt:i4>
      </vt:variant>
      <vt:variant>
        <vt:i4>176</vt:i4>
      </vt:variant>
      <vt:variant>
        <vt:i4>0</vt:i4>
      </vt:variant>
      <vt:variant>
        <vt:i4>5</vt:i4>
      </vt:variant>
      <vt:variant>
        <vt:lpwstr/>
      </vt:variant>
      <vt:variant>
        <vt:lpwstr>_Toc389852933</vt:lpwstr>
      </vt:variant>
      <vt:variant>
        <vt:i4>1441846</vt:i4>
      </vt:variant>
      <vt:variant>
        <vt:i4>170</vt:i4>
      </vt:variant>
      <vt:variant>
        <vt:i4>0</vt:i4>
      </vt:variant>
      <vt:variant>
        <vt:i4>5</vt:i4>
      </vt:variant>
      <vt:variant>
        <vt:lpwstr/>
      </vt:variant>
      <vt:variant>
        <vt:lpwstr>_Toc389852932</vt:lpwstr>
      </vt:variant>
      <vt:variant>
        <vt:i4>1441846</vt:i4>
      </vt:variant>
      <vt:variant>
        <vt:i4>164</vt:i4>
      </vt:variant>
      <vt:variant>
        <vt:i4>0</vt:i4>
      </vt:variant>
      <vt:variant>
        <vt:i4>5</vt:i4>
      </vt:variant>
      <vt:variant>
        <vt:lpwstr/>
      </vt:variant>
      <vt:variant>
        <vt:lpwstr>_Toc389852931</vt:lpwstr>
      </vt:variant>
      <vt:variant>
        <vt:i4>1441846</vt:i4>
      </vt:variant>
      <vt:variant>
        <vt:i4>158</vt:i4>
      </vt:variant>
      <vt:variant>
        <vt:i4>0</vt:i4>
      </vt:variant>
      <vt:variant>
        <vt:i4>5</vt:i4>
      </vt:variant>
      <vt:variant>
        <vt:lpwstr/>
      </vt:variant>
      <vt:variant>
        <vt:lpwstr>_Toc389852930</vt:lpwstr>
      </vt:variant>
      <vt:variant>
        <vt:i4>1507382</vt:i4>
      </vt:variant>
      <vt:variant>
        <vt:i4>152</vt:i4>
      </vt:variant>
      <vt:variant>
        <vt:i4>0</vt:i4>
      </vt:variant>
      <vt:variant>
        <vt:i4>5</vt:i4>
      </vt:variant>
      <vt:variant>
        <vt:lpwstr/>
      </vt:variant>
      <vt:variant>
        <vt:lpwstr>_Toc389852929</vt:lpwstr>
      </vt:variant>
      <vt:variant>
        <vt:i4>1507382</vt:i4>
      </vt:variant>
      <vt:variant>
        <vt:i4>146</vt:i4>
      </vt:variant>
      <vt:variant>
        <vt:i4>0</vt:i4>
      </vt:variant>
      <vt:variant>
        <vt:i4>5</vt:i4>
      </vt:variant>
      <vt:variant>
        <vt:lpwstr/>
      </vt:variant>
      <vt:variant>
        <vt:lpwstr>_Toc389852928</vt:lpwstr>
      </vt:variant>
      <vt:variant>
        <vt:i4>1507382</vt:i4>
      </vt:variant>
      <vt:variant>
        <vt:i4>140</vt:i4>
      </vt:variant>
      <vt:variant>
        <vt:i4>0</vt:i4>
      </vt:variant>
      <vt:variant>
        <vt:i4>5</vt:i4>
      </vt:variant>
      <vt:variant>
        <vt:lpwstr/>
      </vt:variant>
      <vt:variant>
        <vt:lpwstr>_Toc389852927</vt:lpwstr>
      </vt:variant>
      <vt:variant>
        <vt:i4>1507382</vt:i4>
      </vt:variant>
      <vt:variant>
        <vt:i4>134</vt:i4>
      </vt:variant>
      <vt:variant>
        <vt:i4>0</vt:i4>
      </vt:variant>
      <vt:variant>
        <vt:i4>5</vt:i4>
      </vt:variant>
      <vt:variant>
        <vt:lpwstr/>
      </vt:variant>
      <vt:variant>
        <vt:lpwstr>_Toc389852926</vt:lpwstr>
      </vt:variant>
      <vt:variant>
        <vt:i4>1507382</vt:i4>
      </vt:variant>
      <vt:variant>
        <vt:i4>128</vt:i4>
      </vt:variant>
      <vt:variant>
        <vt:i4>0</vt:i4>
      </vt:variant>
      <vt:variant>
        <vt:i4>5</vt:i4>
      </vt:variant>
      <vt:variant>
        <vt:lpwstr/>
      </vt:variant>
      <vt:variant>
        <vt:lpwstr>_Toc389852925</vt:lpwstr>
      </vt:variant>
      <vt:variant>
        <vt:i4>1507382</vt:i4>
      </vt:variant>
      <vt:variant>
        <vt:i4>122</vt:i4>
      </vt:variant>
      <vt:variant>
        <vt:i4>0</vt:i4>
      </vt:variant>
      <vt:variant>
        <vt:i4>5</vt:i4>
      </vt:variant>
      <vt:variant>
        <vt:lpwstr/>
      </vt:variant>
      <vt:variant>
        <vt:lpwstr>_Toc389852924</vt:lpwstr>
      </vt:variant>
      <vt:variant>
        <vt:i4>1507382</vt:i4>
      </vt:variant>
      <vt:variant>
        <vt:i4>116</vt:i4>
      </vt:variant>
      <vt:variant>
        <vt:i4>0</vt:i4>
      </vt:variant>
      <vt:variant>
        <vt:i4>5</vt:i4>
      </vt:variant>
      <vt:variant>
        <vt:lpwstr/>
      </vt:variant>
      <vt:variant>
        <vt:lpwstr>_Toc389852923</vt:lpwstr>
      </vt:variant>
      <vt:variant>
        <vt:i4>1507382</vt:i4>
      </vt:variant>
      <vt:variant>
        <vt:i4>110</vt:i4>
      </vt:variant>
      <vt:variant>
        <vt:i4>0</vt:i4>
      </vt:variant>
      <vt:variant>
        <vt:i4>5</vt:i4>
      </vt:variant>
      <vt:variant>
        <vt:lpwstr/>
      </vt:variant>
      <vt:variant>
        <vt:lpwstr>_Toc389852922</vt:lpwstr>
      </vt:variant>
      <vt:variant>
        <vt:i4>1507382</vt:i4>
      </vt:variant>
      <vt:variant>
        <vt:i4>104</vt:i4>
      </vt:variant>
      <vt:variant>
        <vt:i4>0</vt:i4>
      </vt:variant>
      <vt:variant>
        <vt:i4>5</vt:i4>
      </vt:variant>
      <vt:variant>
        <vt:lpwstr/>
      </vt:variant>
      <vt:variant>
        <vt:lpwstr>_Toc389852921</vt:lpwstr>
      </vt:variant>
      <vt:variant>
        <vt:i4>1507382</vt:i4>
      </vt:variant>
      <vt:variant>
        <vt:i4>98</vt:i4>
      </vt:variant>
      <vt:variant>
        <vt:i4>0</vt:i4>
      </vt:variant>
      <vt:variant>
        <vt:i4>5</vt:i4>
      </vt:variant>
      <vt:variant>
        <vt:lpwstr/>
      </vt:variant>
      <vt:variant>
        <vt:lpwstr>_Toc389852920</vt:lpwstr>
      </vt:variant>
      <vt:variant>
        <vt:i4>1310774</vt:i4>
      </vt:variant>
      <vt:variant>
        <vt:i4>92</vt:i4>
      </vt:variant>
      <vt:variant>
        <vt:i4>0</vt:i4>
      </vt:variant>
      <vt:variant>
        <vt:i4>5</vt:i4>
      </vt:variant>
      <vt:variant>
        <vt:lpwstr/>
      </vt:variant>
      <vt:variant>
        <vt:lpwstr>_Toc389852919</vt:lpwstr>
      </vt:variant>
      <vt:variant>
        <vt:i4>1310774</vt:i4>
      </vt:variant>
      <vt:variant>
        <vt:i4>86</vt:i4>
      </vt:variant>
      <vt:variant>
        <vt:i4>0</vt:i4>
      </vt:variant>
      <vt:variant>
        <vt:i4>5</vt:i4>
      </vt:variant>
      <vt:variant>
        <vt:lpwstr/>
      </vt:variant>
      <vt:variant>
        <vt:lpwstr>_Toc389852918</vt:lpwstr>
      </vt:variant>
      <vt:variant>
        <vt:i4>1310774</vt:i4>
      </vt:variant>
      <vt:variant>
        <vt:i4>80</vt:i4>
      </vt:variant>
      <vt:variant>
        <vt:i4>0</vt:i4>
      </vt:variant>
      <vt:variant>
        <vt:i4>5</vt:i4>
      </vt:variant>
      <vt:variant>
        <vt:lpwstr/>
      </vt:variant>
      <vt:variant>
        <vt:lpwstr>_Toc389852917</vt:lpwstr>
      </vt:variant>
      <vt:variant>
        <vt:i4>1310774</vt:i4>
      </vt:variant>
      <vt:variant>
        <vt:i4>74</vt:i4>
      </vt:variant>
      <vt:variant>
        <vt:i4>0</vt:i4>
      </vt:variant>
      <vt:variant>
        <vt:i4>5</vt:i4>
      </vt:variant>
      <vt:variant>
        <vt:lpwstr/>
      </vt:variant>
      <vt:variant>
        <vt:lpwstr>_Toc389852916</vt:lpwstr>
      </vt:variant>
      <vt:variant>
        <vt:i4>1310774</vt:i4>
      </vt:variant>
      <vt:variant>
        <vt:i4>68</vt:i4>
      </vt:variant>
      <vt:variant>
        <vt:i4>0</vt:i4>
      </vt:variant>
      <vt:variant>
        <vt:i4>5</vt:i4>
      </vt:variant>
      <vt:variant>
        <vt:lpwstr/>
      </vt:variant>
      <vt:variant>
        <vt:lpwstr>_Toc389852915</vt:lpwstr>
      </vt:variant>
      <vt:variant>
        <vt:i4>1310774</vt:i4>
      </vt:variant>
      <vt:variant>
        <vt:i4>62</vt:i4>
      </vt:variant>
      <vt:variant>
        <vt:i4>0</vt:i4>
      </vt:variant>
      <vt:variant>
        <vt:i4>5</vt:i4>
      </vt:variant>
      <vt:variant>
        <vt:lpwstr/>
      </vt:variant>
      <vt:variant>
        <vt:lpwstr>_Toc389852914</vt:lpwstr>
      </vt:variant>
      <vt:variant>
        <vt:i4>1310774</vt:i4>
      </vt:variant>
      <vt:variant>
        <vt:i4>56</vt:i4>
      </vt:variant>
      <vt:variant>
        <vt:i4>0</vt:i4>
      </vt:variant>
      <vt:variant>
        <vt:i4>5</vt:i4>
      </vt:variant>
      <vt:variant>
        <vt:lpwstr/>
      </vt:variant>
      <vt:variant>
        <vt:lpwstr>_Toc389852913</vt:lpwstr>
      </vt:variant>
      <vt:variant>
        <vt:i4>1310774</vt:i4>
      </vt:variant>
      <vt:variant>
        <vt:i4>50</vt:i4>
      </vt:variant>
      <vt:variant>
        <vt:i4>0</vt:i4>
      </vt:variant>
      <vt:variant>
        <vt:i4>5</vt:i4>
      </vt:variant>
      <vt:variant>
        <vt:lpwstr/>
      </vt:variant>
      <vt:variant>
        <vt:lpwstr>_Toc389852912</vt:lpwstr>
      </vt:variant>
      <vt:variant>
        <vt:i4>1310774</vt:i4>
      </vt:variant>
      <vt:variant>
        <vt:i4>44</vt:i4>
      </vt:variant>
      <vt:variant>
        <vt:i4>0</vt:i4>
      </vt:variant>
      <vt:variant>
        <vt:i4>5</vt:i4>
      </vt:variant>
      <vt:variant>
        <vt:lpwstr/>
      </vt:variant>
      <vt:variant>
        <vt:lpwstr>_Toc389852911</vt:lpwstr>
      </vt:variant>
      <vt:variant>
        <vt:i4>1310774</vt:i4>
      </vt:variant>
      <vt:variant>
        <vt:i4>38</vt:i4>
      </vt:variant>
      <vt:variant>
        <vt:i4>0</vt:i4>
      </vt:variant>
      <vt:variant>
        <vt:i4>5</vt:i4>
      </vt:variant>
      <vt:variant>
        <vt:lpwstr/>
      </vt:variant>
      <vt:variant>
        <vt:lpwstr>_Toc389852910</vt:lpwstr>
      </vt:variant>
      <vt:variant>
        <vt:i4>1376310</vt:i4>
      </vt:variant>
      <vt:variant>
        <vt:i4>32</vt:i4>
      </vt:variant>
      <vt:variant>
        <vt:i4>0</vt:i4>
      </vt:variant>
      <vt:variant>
        <vt:i4>5</vt:i4>
      </vt:variant>
      <vt:variant>
        <vt:lpwstr/>
      </vt:variant>
      <vt:variant>
        <vt:lpwstr>_Toc389852909</vt:lpwstr>
      </vt:variant>
      <vt:variant>
        <vt:i4>1376310</vt:i4>
      </vt:variant>
      <vt:variant>
        <vt:i4>26</vt:i4>
      </vt:variant>
      <vt:variant>
        <vt:i4>0</vt:i4>
      </vt:variant>
      <vt:variant>
        <vt:i4>5</vt:i4>
      </vt:variant>
      <vt:variant>
        <vt:lpwstr/>
      </vt:variant>
      <vt:variant>
        <vt:lpwstr>_Toc389852908</vt:lpwstr>
      </vt:variant>
      <vt:variant>
        <vt:i4>1376310</vt:i4>
      </vt:variant>
      <vt:variant>
        <vt:i4>20</vt:i4>
      </vt:variant>
      <vt:variant>
        <vt:i4>0</vt:i4>
      </vt:variant>
      <vt:variant>
        <vt:i4>5</vt:i4>
      </vt:variant>
      <vt:variant>
        <vt:lpwstr/>
      </vt:variant>
      <vt:variant>
        <vt:lpwstr>_Toc389852907</vt:lpwstr>
      </vt:variant>
      <vt:variant>
        <vt:i4>1376310</vt:i4>
      </vt:variant>
      <vt:variant>
        <vt:i4>14</vt:i4>
      </vt:variant>
      <vt:variant>
        <vt:i4>0</vt:i4>
      </vt:variant>
      <vt:variant>
        <vt:i4>5</vt:i4>
      </vt:variant>
      <vt:variant>
        <vt:lpwstr/>
      </vt:variant>
      <vt:variant>
        <vt:lpwstr>_Toc389852906</vt:lpwstr>
      </vt:variant>
      <vt:variant>
        <vt:i4>1376310</vt:i4>
      </vt:variant>
      <vt:variant>
        <vt:i4>8</vt:i4>
      </vt:variant>
      <vt:variant>
        <vt:i4>0</vt:i4>
      </vt:variant>
      <vt:variant>
        <vt:i4>5</vt:i4>
      </vt:variant>
      <vt:variant>
        <vt:lpwstr/>
      </vt:variant>
      <vt:variant>
        <vt:lpwstr>_Toc389852905</vt:lpwstr>
      </vt:variant>
      <vt:variant>
        <vt:i4>1376310</vt:i4>
      </vt:variant>
      <vt:variant>
        <vt:i4>2</vt:i4>
      </vt:variant>
      <vt:variant>
        <vt:i4>0</vt:i4>
      </vt:variant>
      <vt:variant>
        <vt:i4>5</vt:i4>
      </vt:variant>
      <vt:variant>
        <vt:lpwstr/>
      </vt:variant>
      <vt:variant>
        <vt:lpwstr>_Toc389852904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李 垠桥</cp:lastModifiedBy>
  <cp:revision>24</cp:revision>
  <cp:lastPrinted>2018-06-22T01:33:00Z</cp:lastPrinted>
  <dcterms:created xsi:type="dcterms:W3CDTF">2018-06-21T07:56:00Z</dcterms:created>
  <dcterms:modified xsi:type="dcterms:W3CDTF">2018-06-22T01:48:00Z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