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D028C" w14:textId="04D1B476" w:rsidR="00386920" w:rsidRDefault="00386920"/>
    <w:p w14:paraId="7C04D28E" w14:textId="600E7A8F" w:rsidR="00427187" w:rsidRDefault="00427187"/>
    <w:p w14:paraId="2680AC39" w14:textId="315BCC3E" w:rsidR="00427187" w:rsidRDefault="00427187"/>
    <w:p w14:paraId="29B72F95" w14:textId="73A91E6C" w:rsidR="00427187" w:rsidRDefault="00427187"/>
    <w:p w14:paraId="3A011763" w14:textId="56EAF812" w:rsidR="00427187" w:rsidRDefault="00427187"/>
    <w:p w14:paraId="0F3BB2D8" w14:textId="0048B5F4" w:rsidR="00427187" w:rsidRDefault="00427187"/>
    <w:p w14:paraId="00790EF0" w14:textId="3F3EB0A1" w:rsidR="00427187" w:rsidRDefault="00427187"/>
    <w:p w14:paraId="630AF57A" w14:textId="5CCD0D3F" w:rsidR="00427187" w:rsidRDefault="00427187"/>
    <w:p w14:paraId="41821C87" w14:textId="378D3D70" w:rsidR="00427187" w:rsidRDefault="00427187"/>
    <w:p w14:paraId="407AB5B9" w14:textId="3E9A5159" w:rsidR="00427187" w:rsidRDefault="00427187"/>
    <w:p w14:paraId="412FA6B0" w14:textId="5C1A823B" w:rsidR="00427187" w:rsidRDefault="00427187"/>
    <w:p w14:paraId="0002F88A" w14:textId="0D057737" w:rsidR="00427187" w:rsidRDefault="00427187"/>
    <w:p w14:paraId="25BB2B7C" w14:textId="188005B1" w:rsidR="00427187" w:rsidRDefault="00427187"/>
    <w:p w14:paraId="02672947" w14:textId="4AA73154" w:rsidR="00427187" w:rsidRDefault="00427187"/>
    <w:p w14:paraId="0B1C47A0" w14:textId="56F48304" w:rsidR="00427187" w:rsidRDefault="00427187"/>
    <w:p w14:paraId="7D530BA3" w14:textId="77777777" w:rsidR="00427187" w:rsidRDefault="00427187"/>
    <w:p w14:paraId="5171ECFC" w14:textId="2FD01547" w:rsidR="00427187" w:rsidRPr="00E1168C" w:rsidRDefault="00427187" w:rsidP="00427187">
      <w:pPr>
        <w:jc w:val="center"/>
        <w:rPr>
          <w:rFonts w:ascii="Times New Roman" w:hAnsi="Times New Roman" w:cs="Times New Roman"/>
          <w:sz w:val="32"/>
          <w:szCs w:val="32"/>
        </w:rPr>
      </w:pPr>
      <w:r w:rsidRPr="00E1168C">
        <w:rPr>
          <w:rFonts w:ascii="Times New Roman" w:hAnsi="Times New Roman" w:cs="Times New Roman"/>
          <w:sz w:val="32"/>
          <w:szCs w:val="32"/>
        </w:rPr>
        <w:t>Comp 8505-----</w:t>
      </w:r>
      <w:r>
        <w:rPr>
          <w:rFonts w:ascii="Times New Roman" w:hAnsi="Times New Roman" w:cs="Times New Roman"/>
          <w:sz w:val="32"/>
          <w:szCs w:val="32"/>
        </w:rPr>
        <w:t>Final Project</w:t>
      </w:r>
    </w:p>
    <w:p w14:paraId="1A9D6EF8" w14:textId="77777777" w:rsidR="00427187" w:rsidRPr="00E1168C" w:rsidRDefault="00427187" w:rsidP="00427187">
      <w:pPr>
        <w:jc w:val="center"/>
        <w:rPr>
          <w:rFonts w:ascii="Times New Roman" w:hAnsi="Times New Roman" w:cs="Times New Roman"/>
          <w:sz w:val="32"/>
          <w:szCs w:val="32"/>
        </w:rPr>
      </w:pPr>
      <w:r w:rsidRPr="00E1168C">
        <w:rPr>
          <w:rFonts w:ascii="Times New Roman" w:hAnsi="Times New Roman" w:cs="Times New Roman"/>
          <w:sz w:val="32"/>
          <w:szCs w:val="32"/>
        </w:rPr>
        <w:t>Aman Abdulla</w:t>
      </w:r>
    </w:p>
    <w:p w14:paraId="24B6D765" w14:textId="0DF2DA36" w:rsidR="00427187" w:rsidRPr="00E1168C" w:rsidRDefault="00427187" w:rsidP="00427187">
      <w:pPr>
        <w:jc w:val="center"/>
        <w:rPr>
          <w:rFonts w:ascii="Times New Roman" w:hAnsi="Times New Roman" w:cs="Times New Roman"/>
          <w:sz w:val="32"/>
          <w:szCs w:val="32"/>
        </w:rPr>
      </w:pPr>
      <w:r w:rsidRPr="00E1168C">
        <w:rPr>
          <w:rFonts w:ascii="Times New Roman" w:hAnsi="Times New Roman" w:cs="Times New Roman"/>
          <w:sz w:val="32"/>
          <w:szCs w:val="32"/>
        </w:rPr>
        <w:t>Tao Yuan</w:t>
      </w:r>
      <w:r>
        <w:rPr>
          <w:rFonts w:ascii="Times New Roman" w:hAnsi="Times New Roman" w:cs="Times New Roman"/>
          <w:sz w:val="32"/>
          <w:szCs w:val="32"/>
        </w:rPr>
        <w:t xml:space="preserve"> </w:t>
      </w:r>
      <w:r>
        <w:rPr>
          <w:rFonts w:ascii="Times New Roman" w:hAnsi="Times New Roman" w:cs="Times New Roman" w:hint="eastAsia"/>
          <w:sz w:val="32"/>
          <w:szCs w:val="32"/>
        </w:rPr>
        <w:t>&amp;</w:t>
      </w:r>
      <w:r>
        <w:rPr>
          <w:rFonts w:ascii="Times New Roman" w:hAnsi="Times New Roman" w:cs="Times New Roman"/>
          <w:sz w:val="32"/>
          <w:szCs w:val="32"/>
        </w:rPr>
        <w:t xml:space="preserve"> Xinghua Wei</w:t>
      </w:r>
    </w:p>
    <w:p w14:paraId="4F888CEE" w14:textId="4FD97C95" w:rsidR="00427187" w:rsidRDefault="00427187" w:rsidP="00427187">
      <w:pPr>
        <w:jc w:val="center"/>
        <w:rPr>
          <w:rFonts w:ascii="Times New Roman" w:hAnsi="Times New Roman" w:cs="Times New Roman"/>
          <w:sz w:val="32"/>
          <w:szCs w:val="32"/>
        </w:rPr>
      </w:pPr>
      <w:r>
        <w:rPr>
          <w:rFonts w:ascii="Times New Roman" w:hAnsi="Times New Roman" w:cs="Times New Roman"/>
          <w:sz w:val="32"/>
          <w:szCs w:val="32"/>
        </w:rPr>
        <w:t>A00952007 &amp; A00978597</w:t>
      </w:r>
    </w:p>
    <w:p w14:paraId="449367CB" w14:textId="77777777" w:rsidR="00427187" w:rsidRDefault="00427187" w:rsidP="00427187">
      <w:pPr>
        <w:jc w:val="center"/>
        <w:rPr>
          <w:rFonts w:ascii="Times New Roman" w:hAnsi="Times New Roman" w:cs="Times New Roman"/>
          <w:sz w:val="32"/>
          <w:szCs w:val="32"/>
        </w:rPr>
      </w:pPr>
    </w:p>
    <w:p w14:paraId="3D1A08D7" w14:textId="75F26E96" w:rsidR="00427187" w:rsidRDefault="00427187"/>
    <w:p w14:paraId="708972CA" w14:textId="6405AACA" w:rsidR="00427187" w:rsidRDefault="00427187"/>
    <w:p w14:paraId="4875E784" w14:textId="6E3F8E83" w:rsidR="00427187" w:rsidRDefault="00427187"/>
    <w:p w14:paraId="174B3672" w14:textId="3B747AD2" w:rsidR="00427187" w:rsidRDefault="00427187"/>
    <w:p w14:paraId="7E98A819" w14:textId="4175B0CE" w:rsidR="00427187" w:rsidRDefault="00427187"/>
    <w:p w14:paraId="5B0CB410" w14:textId="1164B2DD" w:rsidR="00427187" w:rsidRDefault="00427187"/>
    <w:p w14:paraId="5F2E9516" w14:textId="191A4DCD" w:rsidR="00427187" w:rsidRDefault="00427187"/>
    <w:p w14:paraId="21277F07" w14:textId="0340E2F3" w:rsidR="00427187" w:rsidRDefault="00427187"/>
    <w:p w14:paraId="6B4F289E" w14:textId="56D612E9" w:rsidR="00427187" w:rsidRDefault="00427187"/>
    <w:p w14:paraId="6DA05992" w14:textId="3B992994" w:rsidR="00427187" w:rsidRDefault="00427187"/>
    <w:p w14:paraId="7DDCF033" w14:textId="1FF7C1C6" w:rsidR="00427187" w:rsidRDefault="00427187"/>
    <w:p w14:paraId="7ED19C79" w14:textId="4A6CBC1A" w:rsidR="00427187" w:rsidRDefault="00427187"/>
    <w:p w14:paraId="48790BE2" w14:textId="66C9C028" w:rsidR="00427187" w:rsidRDefault="00427187"/>
    <w:p w14:paraId="64DD9D50" w14:textId="24E8FDA6" w:rsidR="00427187" w:rsidRDefault="00427187"/>
    <w:p w14:paraId="19579F40" w14:textId="51851AD6" w:rsidR="00427187" w:rsidRDefault="00427187"/>
    <w:p w14:paraId="7A63739B" w14:textId="545708C7" w:rsidR="00427187" w:rsidRDefault="00427187"/>
    <w:p w14:paraId="29F8A3B8" w14:textId="42AD9320" w:rsidR="00427187" w:rsidRDefault="00427187"/>
    <w:p w14:paraId="17F1FED4" w14:textId="39C9DA71" w:rsidR="00427187" w:rsidRDefault="00427187"/>
    <w:p w14:paraId="2D632FAC" w14:textId="6906E9A2" w:rsidR="00427187" w:rsidRPr="00427187" w:rsidRDefault="00427187">
      <w:pPr>
        <w:rPr>
          <w:rStyle w:val="IntenseEmphasis"/>
          <w:sz w:val="32"/>
          <w:szCs w:val="32"/>
        </w:rPr>
      </w:pPr>
      <w:r w:rsidRPr="00427187">
        <w:rPr>
          <w:rStyle w:val="IntenseEmphasis"/>
          <w:rFonts w:hint="eastAsia"/>
          <w:sz w:val="32"/>
          <w:szCs w:val="32"/>
        </w:rPr>
        <w:lastRenderedPageBreak/>
        <w:t>I</w:t>
      </w:r>
      <w:r w:rsidRPr="00427187">
        <w:rPr>
          <w:rStyle w:val="IntenseEmphasis"/>
          <w:sz w:val="32"/>
          <w:szCs w:val="32"/>
        </w:rPr>
        <w:t>ntroduction</w:t>
      </w:r>
    </w:p>
    <w:p w14:paraId="493DDECB" w14:textId="28451F38" w:rsidR="00427187" w:rsidRDefault="00427187">
      <w:r>
        <w:t>The purpose of this assignment is to d</w:t>
      </w:r>
      <w:r w:rsidRPr="00427187">
        <w:t>esign and implement a complete covert application that will allow a user to access a port (that is otherwise closed) on a firewall, communicate with a “disguised” backdoor application. The backdoor application will accept commands and execute them; the results of the command execution will be sent back to the remote client application.</w:t>
      </w:r>
    </w:p>
    <w:p w14:paraId="7ECB7471" w14:textId="5E3F0FBB" w:rsidR="00427187" w:rsidRDefault="00427187"/>
    <w:p w14:paraId="3EA67E5B" w14:textId="77777777" w:rsidR="00DF79F1" w:rsidRDefault="00DF79F1">
      <w:pPr>
        <w:rPr>
          <w:rStyle w:val="IntenseEmphasis"/>
          <w:sz w:val="32"/>
          <w:szCs w:val="32"/>
        </w:rPr>
      </w:pPr>
    </w:p>
    <w:p w14:paraId="07FA3883" w14:textId="6796B55A" w:rsidR="00DF79F1" w:rsidRDefault="00DF79F1">
      <w:pPr>
        <w:rPr>
          <w:rStyle w:val="IntenseEmphasis"/>
          <w:sz w:val="32"/>
          <w:szCs w:val="32"/>
        </w:rPr>
      </w:pPr>
      <w:r>
        <w:rPr>
          <w:rStyle w:val="IntenseEmphasis"/>
          <w:sz w:val="32"/>
          <w:szCs w:val="32"/>
        </w:rPr>
        <w:t>C</w:t>
      </w:r>
      <w:r>
        <w:rPr>
          <w:rStyle w:val="IntenseEmphasis"/>
          <w:rFonts w:hint="eastAsia"/>
          <w:sz w:val="32"/>
          <w:szCs w:val="32"/>
        </w:rPr>
        <w:t>on</w:t>
      </w:r>
      <w:r>
        <w:rPr>
          <w:rStyle w:val="IntenseEmphasis"/>
          <w:sz w:val="32"/>
          <w:szCs w:val="32"/>
        </w:rPr>
        <w:t>straints</w:t>
      </w:r>
    </w:p>
    <w:p w14:paraId="0D7D2700" w14:textId="53ECB61A" w:rsidR="008B65D2" w:rsidRDefault="00DF79F1" w:rsidP="008B65D2">
      <w:pPr>
        <w:rPr>
          <w:rFonts w:ascii="Times New Roman" w:hAnsi="Times New Roman" w:cs="Times New Roman"/>
          <w:sz w:val="24"/>
          <w:szCs w:val="24"/>
        </w:rPr>
      </w:pPr>
      <w:r w:rsidRPr="008B65D2">
        <w:rPr>
          <w:rFonts w:ascii="Times New Roman" w:hAnsi="Times New Roman" w:cs="Times New Roman"/>
          <w:sz w:val="24"/>
          <w:szCs w:val="24"/>
        </w:rPr>
        <w:t>There are few constraints I need to follow:</w:t>
      </w:r>
    </w:p>
    <w:p w14:paraId="3B12E347" w14:textId="77777777" w:rsidR="008B65D2" w:rsidRPr="008B65D2" w:rsidRDefault="008B65D2" w:rsidP="008B65D2">
      <w:pPr>
        <w:rPr>
          <w:rFonts w:ascii="Times New Roman" w:hAnsi="Times New Roman" w:cs="Times New Roman"/>
          <w:sz w:val="24"/>
          <w:szCs w:val="24"/>
        </w:rPr>
      </w:pPr>
    </w:p>
    <w:p w14:paraId="005E9156" w14:textId="5EA600D8"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b/>
          <w:bCs/>
          <w:sz w:val="24"/>
          <w:szCs w:val="24"/>
        </w:rPr>
        <w:t>Part 1</w:t>
      </w:r>
    </w:p>
    <w:p w14:paraId="46FA2E23"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This portion of the project will deal strictly with the design and implementation of the main backdoor itself. </w:t>
      </w:r>
    </w:p>
    <w:p w14:paraId="06C8E0C4"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This application will accept packets regardless of </w:t>
      </w:r>
      <w:proofErr w:type="gramStart"/>
      <w:r w:rsidRPr="008B65D2">
        <w:rPr>
          <w:rFonts w:ascii="Times New Roman" w:hAnsi="Times New Roman" w:cs="Times New Roman"/>
          <w:color w:val="000000"/>
          <w:kern w:val="0"/>
          <w:sz w:val="24"/>
          <w:szCs w:val="24"/>
        </w:rPr>
        <w:t>whether or not</w:t>
      </w:r>
      <w:proofErr w:type="gramEnd"/>
      <w:r w:rsidRPr="008B65D2">
        <w:rPr>
          <w:rFonts w:ascii="Times New Roman" w:hAnsi="Times New Roman" w:cs="Times New Roman"/>
          <w:color w:val="000000"/>
          <w:kern w:val="0"/>
          <w:sz w:val="24"/>
          <w:szCs w:val="24"/>
        </w:rPr>
        <w:t xml:space="preserve"> any firewall rules are in place once its service port has been opened by a separate application. This means that you will be implementing this part using </w:t>
      </w:r>
      <w:proofErr w:type="spellStart"/>
      <w:r w:rsidRPr="008B65D2">
        <w:rPr>
          <w:rFonts w:ascii="Times New Roman" w:hAnsi="Times New Roman" w:cs="Times New Roman"/>
          <w:b/>
          <w:bCs/>
          <w:color w:val="000000"/>
          <w:kern w:val="0"/>
          <w:sz w:val="24"/>
          <w:szCs w:val="24"/>
        </w:rPr>
        <w:t>libpcap</w:t>
      </w:r>
      <w:proofErr w:type="spellEnd"/>
      <w:r w:rsidRPr="008B65D2">
        <w:rPr>
          <w:rFonts w:ascii="Times New Roman" w:hAnsi="Times New Roman" w:cs="Times New Roman"/>
          <w:color w:val="000000"/>
          <w:kern w:val="0"/>
          <w:sz w:val="24"/>
          <w:szCs w:val="24"/>
        </w:rPr>
        <w:t xml:space="preserve">. </w:t>
      </w:r>
    </w:p>
    <w:p w14:paraId="63637E37"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The application itself will run as a disguised process; you are required to make it as obscure as possible </w:t>
      </w:r>
      <w:proofErr w:type="gramStart"/>
      <w:r w:rsidRPr="008B65D2">
        <w:rPr>
          <w:rFonts w:ascii="Times New Roman" w:hAnsi="Times New Roman" w:cs="Times New Roman"/>
          <w:color w:val="000000"/>
          <w:kern w:val="0"/>
          <w:sz w:val="24"/>
          <w:szCs w:val="24"/>
        </w:rPr>
        <w:t>so as to</w:t>
      </w:r>
      <w:proofErr w:type="gramEnd"/>
      <w:r w:rsidRPr="008B65D2">
        <w:rPr>
          <w:rFonts w:ascii="Times New Roman" w:hAnsi="Times New Roman" w:cs="Times New Roman"/>
          <w:color w:val="000000"/>
          <w:kern w:val="0"/>
          <w:sz w:val="24"/>
          <w:szCs w:val="24"/>
        </w:rPr>
        <w:t xml:space="preserve"> avoid detection. </w:t>
      </w:r>
    </w:p>
    <w:p w14:paraId="7AEDFAF7"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The application will only accept those packets that have been authenticated. The authentication will be in the form of an encrypted password in the packet. This can be embedded in the payload or within one of the protocol </w:t>
      </w:r>
      <w:proofErr w:type="gramStart"/>
      <w:r w:rsidRPr="008B65D2">
        <w:rPr>
          <w:rFonts w:ascii="Times New Roman" w:hAnsi="Times New Roman" w:cs="Times New Roman"/>
          <w:color w:val="000000"/>
          <w:kern w:val="0"/>
          <w:sz w:val="24"/>
          <w:szCs w:val="24"/>
        </w:rPr>
        <w:t>header</w:t>
      </w:r>
      <w:proofErr w:type="gramEnd"/>
      <w:r w:rsidRPr="008B65D2">
        <w:rPr>
          <w:rFonts w:ascii="Times New Roman" w:hAnsi="Times New Roman" w:cs="Times New Roman"/>
          <w:color w:val="000000"/>
          <w:kern w:val="0"/>
          <w:sz w:val="24"/>
          <w:szCs w:val="24"/>
        </w:rPr>
        <w:t xml:space="preserve"> fields. </w:t>
      </w:r>
    </w:p>
    <w:p w14:paraId="16C1C0A8"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Once the packet has been authenticated it will extract a command (also encrypted) from the payload portion and execute the command. </w:t>
      </w:r>
    </w:p>
    <w:p w14:paraId="2208A84D"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The results of the command will then be sent back to the </w:t>
      </w:r>
      <w:r w:rsidRPr="008B65D2">
        <w:rPr>
          <w:rFonts w:ascii="Times New Roman" w:hAnsi="Times New Roman" w:cs="Times New Roman"/>
          <w:b/>
          <w:bCs/>
          <w:color w:val="000000"/>
          <w:kern w:val="0"/>
          <w:sz w:val="24"/>
          <w:szCs w:val="24"/>
        </w:rPr>
        <w:t xml:space="preserve">attacker </w:t>
      </w:r>
      <w:r w:rsidRPr="008B65D2">
        <w:rPr>
          <w:rFonts w:ascii="Times New Roman" w:hAnsi="Times New Roman" w:cs="Times New Roman"/>
          <w:color w:val="000000"/>
          <w:kern w:val="0"/>
          <w:sz w:val="24"/>
          <w:szCs w:val="24"/>
        </w:rPr>
        <w:t xml:space="preserve">machine (application) using a </w:t>
      </w:r>
      <w:r w:rsidRPr="008B65D2">
        <w:rPr>
          <w:rFonts w:ascii="Times New Roman" w:hAnsi="Times New Roman" w:cs="Times New Roman"/>
          <w:b/>
          <w:bCs/>
          <w:color w:val="000000"/>
          <w:kern w:val="0"/>
          <w:sz w:val="24"/>
          <w:szCs w:val="24"/>
        </w:rPr>
        <w:t>covert channel</w:t>
      </w:r>
      <w:r w:rsidRPr="008B65D2">
        <w:rPr>
          <w:rFonts w:ascii="Times New Roman" w:hAnsi="Times New Roman" w:cs="Times New Roman"/>
          <w:color w:val="000000"/>
          <w:kern w:val="0"/>
          <w:sz w:val="24"/>
          <w:szCs w:val="24"/>
        </w:rPr>
        <w:t xml:space="preserve">. </w:t>
      </w:r>
    </w:p>
    <w:p w14:paraId="412D5F73"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In addition to sending back requested files, this component will also install a </w:t>
      </w:r>
      <w:r w:rsidRPr="008B65D2">
        <w:rPr>
          <w:rFonts w:ascii="Times New Roman" w:hAnsi="Times New Roman" w:cs="Times New Roman"/>
          <w:b/>
          <w:bCs/>
          <w:color w:val="000000"/>
          <w:kern w:val="0"/>
          <w:sz w:val="24"/>
          <w:szCs w:val="24"/>
        </w:rPr>
        <w:t xml:space="preserve">keylogger </w:t>
      </w:r>
      <w:r w:rsidRPr="008B65D2">
        <w:rPr>
          <w:rFonts w:ascii="Times New Roman" w:hAnsi="Times New Roman" w:cs="Times New Roman"/>
          <w:color w:val="000000"/>
          <w:kern w:val="0"/>
          <w:sz w:val="24"/>
          <w:szCs w:val="24"/>
        </w:rPr>
        <w:t xml:space="preserve">in the compromised system and send the </w:t>
      </w:r>
      <w:proofErr w:type="gramStart"/>
      <w:r w:rsidRPr="008B65D2">
        <w:rPr>
          <w:rFonts w:ascii="Times New Roman" w:hAnsi="Times New Roman" w:cs="Times New Roman"/>
          <w:color w:val="000000"/>
          <w:kern w:val="0"/>
          <w:sz w:val="24"/>
          <w:szCs w:val="24"/>
        </w:rPr>
        <w:t>key strokes</w:t>
      </w:r>
      <w:proofErr w:type="gramEnd"/>
      <w:r w:rsidRPr="008B65D2">
        <w:rPr>
          <w:rFonts w:ascii="Times New Roman" w:hAnsi="Times New Roman" w:cs="Times New Roman"/>
          <w:color w:val="000000"/>
          <w:kern w:val="0"/>
          <w:sz w:val="24"/>
          <w:szCs w:val="24"/>
        </w:rPr>
        <w:t xml:space="preserve"> file to the CNC server. </w:t>
      </w:r>
    </w:p>
    <w:p w14:paraId="04B39194"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One way to configure the application parameters is by means of a configuration file. </w:t>
      </w:r>
    </w:p>
    <w:p w14:paraId="77E48339" w14:textId="77777777" w:rsidR="008B65D2" w:rsidRPr="008B65D2" w:rsidRDefault="008B65D2" w:rsidP="008B65D2">
      <w:pPr>
        <w:pageBreakBefore/>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b/>
          <w:bCs/>
          <w:color w:val="000000"/>
          <w:kern w:val="0"/>
          <w:sz w:val="24"/>
          <w:szCs w:val="24"/>
        </w:rPr>
        <w:lastRenderedPageBreak/>
        <w:t xml:space="preserve">Part 2 </w:t>
      </w:r>
    </w:p>
    <w:p w14:paraId="148B2536"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This portion of the project will implement the file exfiltration and port knocking component for the covert channel to access the </w:t>
      </w:r>
      <w:r w:rsidRPr="008B65D2">
        <w:rPr>
          <w:rFonts w:ascii="Times New Roman" w:hAnsi="Times New Roman" w:cs="Times New Roman"/>
          <w:b/>
          <w:bCs/>
          <w:color w:val="000000"/>
          <w:kern w:val="0"/>
          <w:sz w:val="24"/>
          <w:szCs w:val="24"/>
        </w:rPr>
        <w:t xml:space="preserve">attacker </w:t>
      </w:r>
      <w:r w:rsidRPr="008B65D2">
        <w:rPr>
          <w:rFonts w:ascii="Times New Roman" w:hAnsi="Times New Roman" w:cs="Times New Roman"/>
          <w:color w:val="000000"/>
          <w:kern w:val="0"/>
          <w:sz w:val="24"/>
          <w:szCs w:val="24"/>
        </w:rPr>
        <w:t xml:space="preserve">component and deliver the exfiltrated data. </w:t>
      </w:r>
    </w:p>
    <w:p w14:paraId="391F33B4"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The application will watch for the creating of a specific file in a specific directory and when that occurs, it will automatically send the file to the </w:t>
      </w:r>
      <w:r w:rsidRPr="008B65D2">
        <w:rPr>
          <w:rFonts w:ascii="Times New Roman" w:hAnsi="Times New Roman" w:cs="Times New Roman"/>
          <w:b/>
          <w:bCs/>
          <w:color w:val="000000"/>
          <w:kern w:val="0"/>
          <w:sz w:val="24"/>
          <w:szCs w:val="24"/>
        </w:rPr>
        <w:t xml:space="preserve">attacker machine </w:t>
      </w:r>
      <w:r w:rsidRPr="008B65D2">
        <w:rPr>
          <w:rFonts w:ascii="Times New Roman" w:hAnsi="Times New Roman" w:cs="Times New Roman"/>
          <w:color w:val="000000"/>
          <w:kern w:val="0"/>
          <w:sz w:val="24"/>
          <w:szCs w:val="24"/>
        </w:rPr>
        <w:t xml:space="preserve">on the other side. </w:t>
      </w:r>
    </w:p>
    <w:p w14:paraId="7D0F44DF"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The file will be delivered covertly using a special sequence of packets or “knocks”, which the </w:t>
      </w:r>
      <w:r w:rsidRPr="008B65D2">
        <w:rPr>
          <w:rFonts w:ascii="Times New Roman" w:hAnsi="Times New Roman" w:cs="Times New Roman"/>
          <w:b/>
          <w:bCs/>
          <w:color w:val="000000"/>
          <w:kern w:val="0"/>
          <w:sz w:val="24"/>
          <w:szCs w:val="24"/>
        </w:rPr>
        <w:t xml:space="preserve">attacker </w:t>
      </w:r>
      <w:r w:rsidRPr="008B65D2">
        <w:rPr>
          <w:rFonts w:ascii="Times New Roman" w:hAnsi="Times New Roman" w:cs="Times New Roman"/>
          <w:color w:val="000000"/>
          <w:kern w:val="0"/>
          <w:sz w:val="24"/>
          <w:szCs w:val="24"/>
        </w:rPr>
        <w:t xml:space="preserve">machine will authenticate and provide access to the requested port and application. </w:t>
      </w:r>
    </w:p>
    <w:p w14:paraId="4DD21FF6"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Once the exfiltration is complete your application must close access to the ports again. </w:t>
      </w:r>
    </w:p>
    <w:p w14:paraId="11211170"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Access to the ports may be time-based or controlled by a separate sequence of packets. In other words, the user can remotely specify how and when to close access to the backdoor application. </w:t>
      </w:r>
    </w:p>
    <w:p w14:paraId="3CA6ACD6"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p>
    <w:p w14:paraId="61415B97"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b/>
          <w:bCs/>
          <w:color w:val="000000"/>
          <w:kern w:val="0"/>
          <w:sz w:val="24"/>
          <w:szCs w:val="24"/>
        </w:rPr>
        <w:t xml:space="preserve">Attacker Component </w:t>
      </w:r>
    </w:p>
    <w:p w14:paraId="2363A57F"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The </w:t>
      </w:r>
      <w:r w:rsidRPr="008B65D2">
        <w:rPr>
          <w:rFonts w:ascii="Times New Roman" w:hAnsi="Times New Roman" w:cs="Times New Roman"/>
          <w:b/>
          <w:bCs/>
          <w:color w:val="000000"/>
          <w:kern w:val="0"/>
          <w:sz w:val="24"/>
          <w:szCs w:val="24"/>
        </w:rPr>
        <w:t xml:space="preserve">attacker application </w:t>
      </w:r>
      <w:r w:rsidRPr="008B65D2">
        <w:rPr>
          <w:rFonts w:ascii="Times New Roman" w:hAnsi="Times New Roman" w:cs="Times New Roman"/>
          <w:color w:val="000000"/>
          <w:kern w:val="0"/>
          <w:sz w:val="24"/>
          <w:szCs w:val="24"/>
        </w:rPr>
        <w:t xml:space="preserve">must have </w:t>
      </w:r>
      <w:proofErr w:type="gramStart"/>
      <w:r w:rsidRPr="008B65D2">
        <w:rPr>
          <w:rFonts w:ascii="Times New Roman" w:hAnsi="Times New Roman" w:cs="Times New Roman"/>
          <w:color w:val="000000"/>
          <w:kern w:val="0"/>
          <w:sz w:val="24"/>
          <w:szCs w:val="24"/>
        </w:rPr>
        <w:t>all of</w:t>
      </w:r>
      <w:proofErr w:type="gramEnd"/>
      <w:r w:rsidRPr="008B65D2">
        <w:rPr>
          <w:rFonts w:ascii="Times New Roman" w:hAnsi="Times New Roman" w:cs="Times New Roman"/>
          <w:color w:val="000000"/>
          <w:kern w:val="0"/>
          <w:sz w:val="24"/>
          <w:szCs w:val="24"/>
        </w:rPr>
        <w:t xml:space="preserve"> the features to connect to and control the remote system via the backdoor running on a compromised </w:t>
      </w:r>
      <w:r w:rsidRPr="008B65D2">
        <w:rPr>
          <w:rFonts w:ascii="Times New Roman" w:hAnsi="Times New Roman" w:cs="Times New Roman"/>
          <w:b/>
          <w:bCs/>
          <w:color w:val="000000"/>
          <w:kern w:val="0"/>
          <w:sz w:val="24"/>
          <w:szCs w:val="24"/>
        </w:rPr>
        <w:t>victim machine</w:t>
      </w:r>
      <w:r w:rsidRPr="008B65D2">
        <w:rPr>
          <w:rFonts w:ascii="Times New Roman" w:hAnsi="Times New Roman" w:cs="Times New Roman"/>
          <w:color w:val="000000"/>
          <w:kern w:val="0"/>
          <w:sz w:val="24"/>
          <w:szCs w:val="24"/>
        </w:rPr>
        <w:t xml:space="preserve">. </w:t>
      </w:r>
    </w:p>
    <w:p w14:paraId="40D0B35B"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Aside from simple executing remote commands the overall application must provide an exfiltration function. The user will be able to specify that the remote system search (or watch a directory or file for events) for a particular file and send the contents of that file (including the file containing keystrokes) back to the client application covertly. </w:t>
      </w:r>
    </w:p>
    <w:p w14:paraId="217D8912"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The attacker application will accept and decode the knock sequence, provide access to the port and service that will be accepting all the encrypted data that will contain either the results of the command execution, or the exfiltrated file contents from the server. </w:t>
      </w:r>
    </w:p>
    <w:p w14:paraId="6800374D" w14:textId="77777777" w:rsidR="008B65D2" w:rsidRPr="008B65D2" w:rsidRDefault="008B65D2" w:rsidP="008B65D2">
      <w:pPr>
        <w:autoSpaceDE w:val="0"/>
        <w:autoSpaceDN w:val="0"/>
        <w:adjustRightInd w:val="0"/>
        <w:jc w:val="left"/>
        <w:rPr>
          <w:rFonts w:ascii="Times New Roman" w:hAnsi="Times New Roman" w:cs="Times New Roman"/>
          <w:color w:val="000000"/>
          <w:kern w:val="0"/>
          <w:sz w:val="24"/>
          <w:szCs w:val="24"/>
        </w:rPr>
      </w:pPr>
      <w:r w:rsidRPr="008B65D2">
        <w:rPr>
          <w:rFonts w:ascii="Times New Roman" w:hAnsi="Times New Roman" w:cs="Times New Roman"/>
          <w:color w:val="000000"/>
          <w:kern w:val="0"/>
          <w:sz w:val="24"/>
          <w:szCs w:val="24"/>
        </w:rPr>
        <w:t xml:space="preserve">• I suggest that all the attacker application parameters be selected and set using a configuration file. </w:t>
      </w:r>
    </w:p>
    <w:p w14:paraId="32287266" w14:textId="77777777" w:rsidR="000C14A3" w:rsidRPr="008B65D2" w:rsidRDefault="000C14A3" w:rsidP="008B65D2"/>
    <w:p w14:paraId="74033EA5" w14:textId="7FC444A5" w:rsidR="00F500C8" w:rsidRDefault="00427187" w:rsidP="00F500C8">
      <w:pPr>
        <w:pStyle w:val="Heading1"/>
        <w:rPr>
          <w:rStyle w:val="IntenseEmphasis"/>
          <w:sz w:val="32"/>
          <w:szCs w:val="32"/>
        </w:rPr>
      </w:pPr>
      <w:r w:rsidRPr="00427187">
        <w:rPr>
          <w:rStyle w:val="IntenseEmphasis"/>
          <w:rFonts w:hint="eastAsia"/>
          <w:sz w:val="32"/>
          <w:szCs w:val="32"/>
        </w:rPr>
        <w:t>D</w:t>
      </w:r>
      <w:r w:rsidRPr="00427187">
        <w:rPr>
          <w:rStyle w:val="IntenseEmphasis"/>
          <w:sz w:val="32"/>
          <w:szCs w:val="32"/>
        </w:rPr>
        <w:t>esign</w:t>
      </w:r>
    </w:p>
    <w:p w14:paraId="278A5CFD" w14:textId="6CBC78BC" w:rsidR="000C0236" w:rsidRDefault="000C0236" w:rsidP="000C0236">
      <w:pPr>
        <w:pStyle w:val="Heading2"/>
      </w:pPr>
      <w:r>
        <w:rPr>
          <w:rFonts w:hint="eastAsia"/>
        </w:rPr>
        <w:t>T</w:t>
      </w:r>
      <w:r>
        <w:t>ools</w:t>
      </w:r>
    </w:p>
    <w:p w14:paraId="21A5B3E9" w14:textId="77777777" w:rsidR="000C0236" w:rsidRDefault="000C0236" w:rsidP="000C0236">
      <w:r>
        <w:tab/>
        <w:t xml:space="preserve">To satisfy all the constraints with Python, the following tools will be used: </w:t>
      </w:r>
    </w:p>
    <w:p w14:paraId="6CF3B29B" w14:textId="77777777" w:rsidR="000C0236" w:rsidRDefault="000C0236" w:rsidP="000C0236">
      <w:pPr>
        <w:pStyle w:val="ListParagraph"/>
        <w:numPr>
          <w:ilvl w:val="0"/>
          <w:numId w:val="10"/>
        </w:numPr>
        <w:ind w:firstLineChars="0"/>
      </w:pPr>
      <w:r>
        <w:t xml:space="preserve">Python 3.8 </w:t>
      </w:r>
    </w:p>
    <w:p w14:paraId="5C17D0A7" w14:textId="77777777" w:rsidR="000C0236" w:rsidRDefault="000C0236" w:rsidP="000C0236">
      <w:pPr>
        <w:pStyle w:val="ListParagraph"/>
        <w:numPr>
          <w:ilvl w:val="0"/>
          <w:numId w:val="10"/>
        </w:numPr>
        <w:ind w:firstLineChars="0"/>
      </w:pPr>
      <w:proofErr w:type="spellStart"/>
      <w:r>
        <w:t>Scapy</w:t>
      </w:r>
      <w:proofErr w:type="spellEnd"/>
      <w:r>
        <w:t xml:space="preserve"> </w:t>
      </w:r>
    </w:p>
    <w:p w14:paraId="18AC89B0" w14:textId="77777777" w:rsidR="000C0236" w:rsidRDefault="000C0236" w:rsidP="000C0236">
      <w:pPr>
        <w:pStyle w:val="ListParagraph"/>
        <w:numPr>
          <w:ilvl w:val="1"/>
          <w:numId w:val="10"/>
        </w:numPr>
        <w:ind w:firstLineChars="0"/>
      </w:pPr>
      <w:proofErr w:type="spellStart"/>
      <w:r>
        <w:t>Scapy</w:t>
      </w:r>
      <w:proofErr w:type="spellEnd"/>
      <w:r>
        <w:t xml:space="preserve"> has a sniff function that is great for getting packets. Sniff has an argument prn that allows users to pass a function that executes with each packet sniffed. Also, unlike traditional TCP\UDP connections, sniff does not need to specify buffer size, which gives me the flexibility to control the packets. </w:t>
      </w:r>
    </w:p>
    <w:p w14:paraId="17DAE189" w14:textId="77777777" w:rsidR="000C0236" w:rsidRDefault="000C0236" w:rsidP="000C0236">
      <w:pPr>
        <w:pStyle w:val="ListParagraph"/>
        <w:numPr>
          <w:ilvl w:val="0"/>
          <w:numId w:val="10"/>
        </w:numPr>
        <w:ind w:firstLineChars="0"/>
      </w:pPr>
      <w:proofErr w:type="spellStart"/>
      <w:r>
        <w:t>Setproctitle</w:t>
      </w:r>
      <w:proofErr w:type="spellEnd"/>
      <w:r>
        <w:t xml:space="preserve"> </w:t>
      </w:r>
    </w:p>
    <w:p w14:paraId="2E2AD172" w14:textId="169D5DAA" w:rsidR="000C0236" w:rsidRDefault="000C0236" w:rsidP="000C0236">
      <w:pPr>
        <w:pStyle w:val="ListParagraph"/>
        <w:numPr>
          <w:ilvl w:val="1"/>
          <w:numId w:val="10"/>
        </w:numPr>
        <w:ind w:firstLineChars="0"/>
      </w:pPr>
      <w:r>
        <w:t xml:space="preserve">The </w:t>
      </w:r>
      <w:proofErr w:type="spellStart"/>
      <w:r>
        <w:t>setproctitle</w:t>
      </w:r>
      <w:proofErr w:type="spellEnd"/>
      <w:r>
        <w:t xml:space="preserve"> module allows a process to change its title as displayed by system tools such as ps. Therefore, anyone who is looking at the process table can hardly identify the backdoor process. </w:t>
      </w:r>
    </w:p>
    <w:p w14:paraId="3BB1D835" w14:textId="77777777" w:rsidR="000C0236" w:rsidRDefault="000C0236" w:rsidP="000C0236">
      <w:pPr>
        <w:pStyle w:val="ListParagraph"/>
        <w:numPr>
          <w:ilvl w:val="0"/>
          <w:numId w:val="10"/>
        </w:numPr>
        <w:ind w:firstLineChars="0"/>
      </w:pPr>
      <w:r>
        <w:lastRenderedPageBreak/>
        <w:t xml:space="preserve">Subprocess </w:t>
      </w:r>
    </w:p>
    <w:p w14:paraId="30C04245" w14:textId="77777777" w:rsidR="000C0236" w:rsidRDefault="000C0236" w:rsidP="000C0236">
      <w:pPr>
        <w:pStyle w:val="ListParagraph"/>
        <w:numPr>
          <w:ilvl w:val="1"/>
          <w:numId w:val="10"/>
        </w:numPr>
        <w:ind w:firstLineChars="0"/>
      </w:pPr>
      <w:r>
        <w:t xml:space="preserve">Subprocess module allows users to spawn new processes, connect to their input, </w:t>
      </w:r>
      <w:proofErr w:type="gramStart"/>
      <w:r>
        <w:t>output</w:t>
      </w:r>
      <w:proofErr w:type="gramEnd"/>
      <w:r>
        <w:t xml:space="preserve"> and error pipes </w:t>
      </w:r>
    </w:p>
    <w:p w14:paraId="5ABB22D0" w14:textId="77777777" w:rsidR="000C0236" w:rsidRDefault="000C0236" w:rsidP="000C0236">
      <w:pPr>
        <w:pStyle w:val="ListParagraph"/>
        <w:numPr>
          <w:ilvl w:val="1"/>
          <w:numId w:val="10"/>
        </w:numPr>
        <w:ind w:firstLineChars="0"/>
      </w:pPr>
      <w:proofErr w:type="spellStart"/>
      <w:r>
        <w:t>Popen</w:t>
      </w:r>
      <w:proofErr w:type="spellEnd"/>
      <w:r>
        <w:t xml:space="preserve"> function takes arguments to set up the new process so the parent can communicate with it via pipes. </w:t>
      </w:r>
    </w:p>
    <w:p w14:paraId="583365EB" w14:textId="77777777" w:rsidR="000C0236" w:rsidRDefault="000C0236" w:rsidP="000C0236">
      <w:pPr>
        <w:pStyle w:val="ListParagraph"/>
        <w:numPr>
          <w:ilvl w:val="1"/>
          <w:numId w:val="10"/>
        </w:numPr>
        <w:ind w:firstLineChars="0"/>
      </w:pPr>
      <w:proofErr w:type="spellStart"/>
      <w:r>
        <w:t>Stdout</w:t>
      </w:r>
      <w:proofErr w:type="spellEnd"/>
      <w:r>
        <w:t xml:space="preserve"> and Stderr will be pipes to open and will be where the command executes and where the results store </w:t>
      </w:r>
    </w:p>
    <w:p w14:paraId="55196841" w14:textId="77777777" w:rsidR="000C0236" w:rsidRDefault="000C0236" w:rsidP="000C0236">
      <w:pPr>
        <w:pStyle w:val="ListParagraph"/>
        <w:numPr>
          <w:ilvl w:val="0"/>
          <w:numId w:val="10"/>
        </w:numPr>
        <w:ind w:firstLineChars="0"/>
      </w:pPr>
      <w:r>
        <w:t xml:space="preserve">Crypto </w:t>
      </w:r>
    </w:p>
    <w:p w14:paraId="5F4ECD60" w14:textId="7B7CC883" w:rsidR="000C0236" w:rsidRDefault="000C0236" w:rsidP="000C0236">
      <w:pPr>
        <w:pStyle w:val="ListParagraph"/>
        <w:numPr>
          <w:ilvl w:val="1"/>
          <w:numId w:val="10"/>
        </w:numPr>
        <w:ind w:firstLineChars="0"/>
      </w:pPr>
      <w:r>
        <w:t xml:space="preserve">Crypto is a python cryptography toolkit </w:t>
      </w:r>
      <w:r w:rsidRPr="000C0236">
        <w:rPr>
          <w:rFonts w:ascii="Courier New" w:eastAsia="Courier New" w:hAnsi="Courier New" w:cs="Courier New"/>
        </w:rPr>
        <w:t>o</w:t>
      </w:r>
      <w:r w:rsidRPr="000C0236">
        <w:rPr>
          <w:rFonts w:ascii="Arial" w:eastAsia="Arial" w:hAnsi="Arial" w:cs="Arial"/>
        </w:rPr>
        <w:t xml:space="preserve"> </w:t>
      </w:r>
      <w:r>
        <w:t>AES encryption will be used in this assignment</w:t>
      </w:r>
    </w:p>
    <w:p w14:paraId="46D9D8D7" w14:textId="2E1F0BF7" w:rsidR="000C0236" w:rsidRDefault="000C0236" w:rsidP="000C0236">
      <w:pPr>
        <w:pStyle w:val="ListParagraph"/>
        <w:numPr>
          <w:ilvl w:val="0"/>
          <w:numId w:val="10"/>
        </w:numPr>
        <w:ind w:firstLineChars="0"/>
      </w:pPr>
      <w:r>
        <w:t>Watchdog</w:t>
      </w:r>
      <w:r>
        <w:t xml:space="preserve"> </w:t>
      </w:r>
    </w:p>
    <w:p w14:paraId="781AC7F6" w14:textId="79983B0A" w:rsidR="000C0236" w:rsidRDefault="000C0236" w:rsidP="000C0236">
      <w:pPr>
        <w:pStyle w:val="ListParagraph"/>
        <w:numPr>
          <w:ilvl w:val="1"/>
          <w:numId w:val="10"/>
        </w:numPr>
        <w:ind w:firstLineChars="0"/>
      </w:pPr>
      <w:r>
        <w:rPr>
          <w:rFonts w:hint="eastAsia"/>
        </w:rPr>
        <w:t>W</w:t>
      </w:r>
      <w:r>
        <w:t>atchdog is a Python library that can monitor files at the time of its creation or its modification.</w:t>
      </w:r>
    </w:p>
    <w:p w14:paraId="1570B79D" w14:textId="77777777" w:rsidR="000C0236" w:rsidRPr="000C0236" w:rsidRDefault="000C0236" w:rsidP="000C0236">
      <w:pPr>
        <w:rPr>
          <w:rFonts w:hint="eastAsia"/>
        </w:rPr>
      </w:pPr>
    </w:p>
    <w:p w14:paraId="7051179E" w14:textId="56731467" w:rsidR="00F500C8" w:rsidRDefault="00F500C8" w:rsidP="00F500C8">
      <w:pPr>
        <w:pStyle w:val="Heading2"/>
      </w:pPr>
      <w:r>
        <w:rPr>
          <w:rFonts w:hint="eastAsia"/>
        </w:rPr>
        <w:t>C</w:t>
      </w:r>
      <w:r>
        <w:t>overt Channel</w:t>
      </w:r>
    </w:p>
    <w:p w14:paraId="34D893E8" w14:textId="77777777" w:rsidR="000C0236" w:rsidRDefault="000C0236" w:rsidP="000C0236">
      <w:pPr>
        <w:ind w:firstLine="420"/>
      </w:pPr>
      <w:r>
        <w:t xml:space="preserve">A covert channel is a mechanism that allows users to send and receive data without the permission of the system. Attackers often make use of this technique to infiltrate the system of their target, either for retrieving data or modifying data. This can be achieved by embedding the data inside unintended fields of the packet, such as the IP ID field, or the IP TTL field. </w:t>
      </w:r>
    </w:p>
    <w:p w14:paraId="17E289AA" w14:textId="7F64AC9C" w:rsidR="00F500C8" w:rsidRDefault="000C0236" w:rsidP="000C0236">
      <w:pPr>
        <w:ind w:firstLine="420"/>
      </w:pPr>
      <w:r>
        <w:t xml:space="preserve">In our implementation, we have chosen to code our covert channel in Python, and </w:t>
      </w:r>
      <w:r w:rsidR="00F73FF1">
        <w:t xml:space="preserve">user could choose which protocol he will use. </w:t>
      </w:r>
    </w:p>
    <w:p w14:paraId="543ED724" w14:textId="0D6B5495" w:rsidR="00682C34" w:rsidRDefault="00682C34" w:rsidP="00682C34">
      <w:r>
        <w:rPr>
          <w:rFonts w:hint="eastAsia"/>
          <w:noProof/>
        </w:rPr>
        <w:drawing>
          <wp:inline distT="0" distB="0" distL="0" distR="0" wp14:anchorId="0DB2334E" wp14:editId="732C815A">
            <wp:extent cx="2750820" cy="313690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60963" cy="3148467"/>
                    </a:xfrm>
                    <a:prstGeom prst="rect">
                      <a:avLst/>
                    </a:prstGeom>
                  </pic:spPr>
                </pic:pic>
              </a:graphicData>
            </a:graphic>
          </wp:inline>
        </w:drawing>
      </w:r>
    </w:p>
    <w:p w14:paraId="69988768" w14:textId="58B157AA" w:rsidR="00682C34" w:rsidRDefault="00682C34" w:rsidP="00682C34">
      <w:r>
        <w:tab/>
        <w:t>The above diagram illustrates how the covert channel work:</w:t>
      </w:r>
    </w:p>
    <w:p w14:paraId="267D059A" w14:textId="321F59C1" w:rsidR="00682C34" w:rsidRDefault="009151F6" w:rsidP="00682C34">
      <w:pPr>
        <w:pStyle w:val="ListParagraph"/>
        <w:numPr>
          <w:ilvl w:val="0"/>
          <w:numId w:val="11"/>
        </w:numPr>
        <w:ind w:firstLineChars="0"/>
      </w:pPr>
      <w:r>
        <w:rPr>
          <w:rFonts w:hint="eastAsia"/>
        </w:rPr>
        <w:t>A</w:t>
      </w:r>
      <w:r>
        <w:t>ttackers open the application and</w:t>
      </w:r>
      <w:r w:rsidR="00622948">
        <w:t xml:space="preserve"> gather user input</w:t>
      </w:r>
    </w:p>
    <w:p w14:paraId="77C30AD7" w14:textId="294D55F1" w:rsidR="00622948" w:rsidRDefault="00622948" w:rsidP="00682C34">
      <w:pPr>
        <w:pStyle w:val="ListParagraph"/>
        <w:numPr>
          <w:ilvl w:val="0"/>
          <w:numId w:val="11"/>
        </w:numPr>
        <w:ind w:firstLineChars="0"/>
      </w:pPr>
      <w:r>
        <w:t xml:space="preserve">Attacker machine start construct packets. TTL field in the IP header will be assigned a key that </w:t>
      </w:r>
      <w:r w:rsidR="00C64521">
        <w:t xml:space="preserve">the victim needs to authenticate the key to identify which packets to sniff. </w:t>
      </w:r>
    </w:p>
    <w:p w14:paraId="0D3383DC" w14:textId="7BBE6BAA" w:rsidR="00C64521" w:rsidRPr="00F500C8" w:rsidRDefault="00C64521" w:rsidP="00682C34">
      <w:pPr>
        <w:pStyle w:val="ListParagraph"/>
        <w:numPr>
          <w:ilvl w:val="0"/>
          <w:numId w:val="11"/>
        </w:numPr>
        <w:ind w:firstLineChars="0"/>
        <w:rPr>
          <w:rFonts w:hint="eastAsia"/>
        </w:rPr>
      </w:pPr>
      <w:r>
        <w:rPr>
          <w:rFonts w:hint="eastAsia"/>
        </w:rPr>
        <w:t>A</w:t>
      </w:r>
      <w:r>
        <w:t>ttacker machine then add inn</w:t>
      </w:r>
    </w:p>
    <w:p w14:paraId="041438B5" w14:textId="5BF1FCF1" w:rsidR="00F500C8" w:rsidRDefault="00F500C8" w:rsidP="00F500C8">
      <w:pPr>
        <w:pStyle w:val="Heading2"/>
      </w:pPr>
      <w:r>
        <w:rPr>
          <w:rFonts w:hint="eastAsia"/>
        </w:rPr>
        <w:lastRenderedPageBreak/>
        <w:t>F</w:t>
      </w:r>
      <w:r>
        <w:t>ile Monitoring</w:t>
      </w:r>
    </w:p>
    <w:p w14:paraId="6D818855" w14:textId="468A8713" w:rsidR="00F500C8" w:rsidRPr="00F500C8" w:rsidRDefault="00F500C8" w:rsidP="00F500C8">
      <w:pPr>
        <w:pStyle w:val="Heading2"/>
        <w:rPr>
          <w:rFonts w:hint="eastAsia"/>
        </w:rPr>
      </w:pPr>
      <w:proofErr w:type="spellStart"/>
      <w:r>
        <w:rPr>
          <w:rFonts w:hint="eastAsia"/>
        </w:rPr>
        <w:t>K</w:t>
      </w:r>
      <w:r>
        <w:t>eylog</w:t>
      </w:r>
      <w:proofErr w:type="spellEnd"/>
    </w:p>
    <w:p w14:paraId="62691EAE" w14:textId="0CDDDBFB" w:rsidR="00427187" w:rsidRDefault="008B65D2">
      <w:pPr>
        <w:rPr>
          <w:rStyle w:val="IntenseEmphasis"/>
        </w:rPr>
      </w:pPr>
      <w:r>
        <w:rPr>
          <w:rStyle w:val="IntenseEmphasis"/>
        </w:rPr>
        <w:t>D</w:t>
      </w:r>
      <w:r w:rsidRPr="008B65D2">
        <w:rPr>
          <w:rStyle w:val="IntenseEmphasis"/>
        </w:rPr>
        <w:t>etail</w:t>
      </w:r>
      <w:r>
        <w:rPr>
          <w:rStyle w:val="IntenseEmphasis"/>
        </w:rPr>
        <w:t xml:space="preserve"> Design</w:t>
      </w:r>
    </w:p>
    <w:p w14:paraId="364CF1F1" w14:textId="77777777" w:rsidR="005B4714" w:rsidRDefault="005B4714">
      <w:pPr>
        <w:rPr>
          <w:rStyle w:val="IntenseEmphasis"/>
        </w:rPr>
      </w:pPr>
    </w:p>
    <w:p w14:paraId="6EE92FE6" w14:textId="6F4D8B17" w:rsidR="008B65D2" w:rsidRPr="008B65D2" w:rsidRDefault="008B65D2">
      <w:pPr>
        <w:rPr>
          <w:rStyle w:val="IntenseEmphasis"/>
        </w:rPr>
      </w:pPr>
      <w:r>
        <w:rPr>
          <w:rStyle w:val="IntenseEmphasis"/>
          <w:rFonts w:hint="eastAsia"/>
        </w:rPr>
        <w:t>C</w:t>
      </w:r>
      <w:r>
        <w:rPr>
          <w:rStyle w:val="IntenseEmphasis"/>
        </w:rPr>
        <w:t>lient</w:t>
      </w:r>
      <w:r w:rsidR="005B4714">
        <w:rPr>
          <w:rStyle w:val="IntenseEmphasis"/>
        </w:rPr>
        <w:t xml:space="preserve"> (Attacker)</w:t>
      </w:r>
    </w:p>
    <w:p w14:paraId="58CECA37" w14:textId="75F9936F" w:rsidR="008B65D2" w:rsidRDefault="005B4714">
      <w:pPr>
        <w:rPr>
          <w:rFonts w:ascii="Times New Roman" w:hAnsi="Times New Roman" w:cs="Times New Roman"/>
          <w:sz w:val="24"/>
          <w:szCs w:val="24"/>
        </w:rPr>
      </w:pPr>
      <w:proofErr w:type="gramStart"/>
      <w:r w:rsidRPr="004223CB">
        <w:rPr>
          <w:rFonts w:ascii="Times New Roman" w:hAnsi="Times New Roman" w:cs="Times New Roman"/>
          <w:sz w:val="24"/>
          <w:szCs w:val="24"/>
        </w:rPr>
        <w:t>For the purpose of</w:t>
      </w:r>
      <w:proofErr w:type="gramEnd"/>
      <w:r w:rsidRPr="004223CB">
        <w:rPr>
          <w:rFonts w:ascii="Times New Roman" w:hAnsi="Times New Roman" w:cs="Times New Roman"/>
          <w:sz w:val="24"/>
          <w:szCs w:val="24"/>
        </w:rPr>
        <w:t xml:space="preserve"> explaining how to use the backdoor, I will split the client into three parts: </w:t>
      </w:r>
      <w:r w:rsidR="00F500C8">
        <w:rPr>
          <w:rFonts w:ascii="Times New Roman" w:hAnsi="Times New Roman" w:cs="Times New Roman"/>
          <w:sz w:val="24"/>
          <w:szCs w:val="24"/>
        </w:rPr>
        <w:t xml:space="preserve">Covert Channel, </w:t>
      </w:r>
    </w:p>
    <w:p w14:paraId="5F41246A" w14:textId="50A3EA93" w:rsidR="00E54243" w:rsidRDefault="00E54243">
      <w:pPr>
        <w:rPr>
          <w:rFonts w:ascii="Times New Roman" w:hAnsi="Times New Roman" w:cs="Times New Roman"/>
          <w:sz w:val="24"/>
          <w:szCs w:val="24"/>
        </w:rPr>
      </w:pPr>
      <w:r w:rsidRPr="00E54243">
        <w:rPr>
          <w:rFonts w:ascii="Times New Roman" w:hAnsi="Times New Roman" w:cs="Times New Roman"/>
          <w:noProof/>
          <w:sz w:val="24"/>
          <w:szCs w:val="24"/>
        </w:rPr>
        <w:drawing>
          <wp:inline distT="0" distB="0" distL="0" distR="0" wp14:anchorId="765318C9" wp14:editId="42DA6D67">
            <wp:extent cx="3285490" cy="456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5490" cy="4561205"/>
                    </a:xfrm>
                    <a:prstGeom prst="rect">
                      <a:avLst/>
                    </a:prstGeom>
                    <a:noFill/>
                    <a:ln>
                      <a:noFill/>
                    </a:ln>
                  </pic:spPr>
                </pic:pic>
              </a:graphicData>
            </a:graphic>
          </wp:inline>
        </w:drawing>
      </w:r>
    </w:p>
    <w:p w14:paraId="10F6AC1A" w14:textId="77777777" w:rsidR="006978DF" w:rsidRPr="004223CB" w:rsidRDefault="006978DF">
      <w:pPr>
        <w:rPr>
          <w:rFonts w:ascii="Times New Roman" w:hAnsi="Times New Roman" w:cs="Times New Roman"/>
          <w:sz w:val="24"/>
          <w:szCs w:val="24"/>
        </w:rPr>
      </w:pPr>
    </w:p>
    <w:p w14:paraId="2F099121" w14:textId="479CD6FD" w:rsidR="005B4714" w:rsidRDefault="005B4714">
      <w:pPr>
        <w:rPr>
          <w:rFonts w:ascii="Times New Roman" w:hAnsi="Times New Roman" w:cs="Times New Roman"/>
          <w:sz w:val="24"/>
          <w:szCs w:val="24"/>
        </w:rPr>
      </w:pPr>
      <w:r w:rsidRPr="004223CB">
        <w:rPr>
          <w:rFonts w:ascii="Times New Roman" w:hAnsi="Times New Roman" w:cs="Times New Roman"/>
          <w:sz w:val="24"/>
          <w:szCs w:val="24"/>
        </w:rPr>
        <w:t xml:space="preserve">Part 1: </w:t>
      </w:r>
      <w:r w:rsidR="00F500C8">
        <w:rPr>
          <w:rFonts w:ascii="Times New Roman" w:hAnsi="Times New Roman" w:cs="Times New Roman"/>
          <w:sz w:val="24"/>
          <w:szCs w:val="24"/>
        </w:rPr>
        <w:t>Covert Channel</w:t>
      </w:r>
    </w:p>
    <w:p w14:paraId="658793D3" w14:textId="77777777" w:rsidR="006978DF" w:rsidRPr="004223CB" w:rsidRDefault="006978DF">
      <w:pPr>
        <w:rPr>
          <w:rFonts w:ascii="Times New Roman" w:hAnsi="Times New Roman" w:cs="Times New Roman"/>
          <w:sz w:val="24"/>
          <w:szCs w:val="24"/>
        </w:rPr>
      </w:pPr>
    </w:p>
    <w:p w14:paraId="606079F0" w14:textId="77777777" w:rsidR="005B4714" w:rsidRPr="004223CB" w:rsidRDefault="005B4714">
      <w:pPr>
        <w:rPr>
          <w:rFonts w:ascii="Times New Roman" w:hAnsi="Times New Roman" w:cs="Times New Roman"/>
          <w:sz w:val="24"/>
          <w:szCs w:val="24"/>
        </w:rPr>
      </w:pPr>
      <w:r w:rsidRPr="004223CB">
        <w:rPr>
          <w:rFonts w:ascii="Times New Roman" w:hAnsi="Times New Roman" w:cs="Times New Roman"/>
          <w:sz w:val="24"/>
          <w:szCs w:val="24"/>
        </w:rPr>
        <w:t>The backdoor contains multiple entries that allows the user to enter in IPs, commands, and process names:</w:t>
      </w:r>
    </w:p>
    <w:p w14:paraId="6389BE74" w14:textId="3A93E3CA" w:rsidR="005B4714" w:rsidRPr="004223CB" w:rsidRDefault="005B4714" w:rsidP="005B4714">
      <w:pPr>
        <w:ind w:firstLine="420"/>
        <w:rPr>
          <w:rFonts w:ascii="Times New Roman" w:hAnsi="Times New Roman" w:cs="Times New Roman"/>
          <w:sz w:val="24"/>
          <w:szCs w:val="24"/>
        </w:rPr>
      </w:pPr>
      <w:r w:rsidRPr="004223CB">
        <w:rPr>
          <w:rFonts w:ascii="Times New Roman" w:hAnsi="Times New Roman" w:cs="Times New Roman"/>
          <w:sz w:val="24"/>
          <w:szCs w:val="24"/>
        </w:rPr>
        <w:t>• Destination IP: The destination IP is the IP of the target machine where the backdoor server lies. For example, if the server is located on the target machine with an IP of</w:t>
      </w:r>
      <w:r w:rsidRPr="004223CB">
        <w:rPr>
          <w:rFonts w:ascii="Times New Roman" w:hAnsi="Times New Roman" w:cs="Times New Roman"/>
          <w:color w:val="FF0000"/>
          <w:sz w:val="24"/>
          <w:szCs w:val="24"/>
        </w:rPr>
        <w:t xml:space="preserve"> </w:t>
      </w:r>
      <w:r w:rsidR="00F500C8">
        <w:rPr>
          <w:rFonts w:ascii="Times New Roman" w:hAnsi="Times New Roman" w:cs="Times New Roman" w:hint="eastAsia"/>
          <w:color w:val="FF0000"/>
          <w:sz w:val="24"/>
          <w:szCs w:val="24"/>
        </w:rPr>
        <w:t>192.168.</w:t>
      </w:r>
      <w:r w:rsidR="000C0236">
        <w:rPr>
          <w:rFonts w:ascii="Times New Roman" w:hAnsi="Times New Roman" w:cs="Times New Roman"/>
          <w:color w:val="FF0000"/>
          <w:sz w:val="24"/>
          <w:szCs w:val="24"/>
        </w:rPr>
        <w:t>1.</w:t>
      </w:r>
      <w:r w:rsidR="00F500C8">
        <w:rPr>
          <w:rFonts w:ascii="Times New Roman" w:hAnsi="Times New Roman" w:cs="Times New Roman"/>
          <w:color w:val="FF0000"/>
          <w:sz w:val="24"/>
          <w:szCs w:val="24"/>
        </w:rPr>
        <w:t>1</w:t>
      </w:r>
      <w:r w:rsidR="000C0236">
        <w:rPr>
          <w:rFonts w:ascii="Times New Roman" w:hAnsi="Times New Roman" w:cs="Times New Roman"/>
          <w:color w:val="FF0000"/>
          <w:sz w:val="24"/>
          <w:szCs w:val="24"/>
        </w:rPr>
        <w:t>3</w:t>
      </w:r>
      <w:r w:rsidRPr="004223CB">
        <w:rPr>
          <w:rFonts w:ascii="Times New Roman" w:hAnsi="Times New Roman" w:cs="Times New Roman"/>
          <w:sz w:val="24"/>
          <w:szCs w:val="24"/>
        </w:rPr>
        <w:t>, the IP number should be entered here on the client application.</w:t>
      </w:r>
    </w:p>
    <w:p w14:paraId="446FD7F6" w14:textId="3C03FB16" w:rsidR="005B4714" w:rsidRPr="004223CB" w:rsidRDefault="005B4714" w:rsidP="005B4714">
      <w:pPr>
        <w:ind w:firstLine="420"/>
        <w:rPr>
          <w:rStyle w:val="IntenseEmphasis"/>
          <w:rFonts w:ascii="Times New Roman" w:hAnsi="Times New Roman" w:cs="Times New Roman"/>
          <w:sz w:val="24"/>
          <w:szCs w:val="24"/>
        </w:rPr>
      </w:pPr>
      <w:r w:rsidRPr="004223CB">
        <w:rPr>
          <w:rFonts w:ascii="Times New Roman" w:hAnsi="Times New Roman" w:cs="Times New Roman"/>
          <w:sz w:val="24"/>
          <w:szCs w:val="24"/>
        </w:rPr>
        <w:t xml:space="preserve">• Source IP: The source IP is the IP of the machine that the packet will contain in the IP headers. If the client user’s IP is </w:t>
      </w:r>
      <w:r w:rsidR="000C0236">
        <w:rPr>
          <w:rFonts w:ascii="Times New Roman" w:hAnsi="Times New Roman" w:cs="Times New Roman"/>
          <w:color w:val="FF0000"/>
          <w:sz w:val="24"/>
          <w:szCs w:val="24"/>
        </w:rPr>
        <w:t>192.168.1.38</w:t>
      </w:r>
      <w:r w:rsidRPr="004223CB">
        <w:rPr>
          <w:rFonts w:ascii="Times New Roman" w:hAnsi="Times New Roman" w:cs="Times New Roman"/>
          <w:color w:val="FF0000"/>
          <w:sz w:val="24"/>
          <w:szCs w:val="24"/>
        </w:rPr>
        <w:t xml:space="preserve">, </w:t>
      </w:r>
      <w:r w:rsidRPr="004223CB">
        <w:rPr>
          <w:rFonts w:ascii="Times New Roman" w:hAnsi="Times New Roman" w:cs="Times New Roman"/>
          <w:sz w:val="24"/>
          <w:szCs w:val="24"/>
        </w:rPr>
        <w:t xml:space="preserve">entering the IP will allow you to receive back </w:t>
      </w:r>
      <w:r w:rsidRPr="004223CB">
        <w:rPr>
          <w:rFonts w:ascii="Times New Roman" w:hAnsi="Times New Roman" w:cs="Times New Roman"/>
          <w:sz w:val="24"/>
          <w:szCs w:val="24"/>
        </w:rPr>
        <w:lastRenderedPageBreak/>
        <w:t xml:space="preserve">data from the server. The source IP can also be an IP that is not yours. Any </w:t>
      </w:r>
      <w:proofErr w:type="spellStart"/>
      <w:r w:rsidRPr="004223CB">
        <w:rPr>
          <w:rFonts w:ascii="Times New Roman" w:hAnsi="Times New Roman" w:cs="Times New Roman"/>
          <w:sz w:val="24"/>
          <w:szCs w:val="24"/>
        </w:rPr>
        <w:t>oneway</w:t>
      </w:r>
      <w:proofErr w:type="spellEnd"/>
      <w:r w:rsidRPr="004223CB">
        <w:rPr>
          <w:rFonts w:ascii="Times New Roman" w:hAnsi="Times New Roman" w:cs="Times New Roman"/>
          <w:sz w:val="24"/>
          <w:szCs w:val="24"/>
        </w:rPr>
        <w:t xml:space="preserve"> commands that do not require data to be sent back, such as creating a directory, or deleting a file, will not require data to be sent back. This will allow the client user to spoof their IP, and if the packet is captured by an unwanted user and analyzed, the source IP shown will be the spoofed IP that the user has entered.</w:t>
      </w:r>
    </w:p>
    <w:p w14:paraId="30452D60" w14:textId="6568392E" w:rsidR="008B65D2" w:rsidRPr="004223CB" w:rsidRDefault="005B4714">
      <w:pPr>
        <w:rPr>
          <w:rStyle w:val="IntenseEmphasis"/>
          <w:rFonts w:ascii="Times New Roman" w:hAnsi="Times New Roman" w:cs="Times New Roman"/>
          <w:sz w:val="24"/>
          <w:szCs w:val="24"/>
        </w:rPr>
      </w:pPr>
      <w:r w:rsidRPr="004223CB">
        <w:rPr>
          <w:rFonts w:ascii="Times New Roman" w:hAnsi="Times New Roman" w:cs="Times New Roman"/>
          <w:sz w:val="24"/>
          <w:szCs w:val="24"/>
        </w:rPr>
        <w:t>• Process Title: The process title is the title of the backdoor’s name that will be on the target machine. Entering the name “</w:t>
      </w:r>
      <w:proofErr w:type="spellStart"/>
      <w:r w:rsidRPr="004223CB">
        <w:rPr>
          <w:rFonts w:ascii="Times New Roman" w:hAnsi="Times New Roman" w:cs="Times New Roman"/>
          <w:sz w:val="24"/>
          <w:szCs w:val="24"/>
        </w:rPr>
        <w:t>kworker</w:t>
      </w:r>
      <w:proofErr w:type="spellEnd"/>
      <w:r w:rsidRPr="004223CB">
        <w:rPr>
          <w:rFonts w:ascii="Times New Roman" w:hAnsi="Times New Roman" w:cs="Times New Roman"/>
          <w:sz w:val="24"/>
          <w:szCs w:val="24"/>
        </w:rPr>
        <w:t>” as the process title will change the process title of the backdoor to “</w:t>
      </w:r>
      <w:proofErr w:type="spellStart"/>
      <w:r w:rsidRPr="004223CB">
        <w:rPr>
          <w:rFonts w:ascii="Times New Roman" w:hAnsi="Times New Roman" w:cs="Times New Roman"/>
          <w:sz w:val="24"/>
          <w:szCs w:val="24"/>
        </w:rPr>
        <w:t>kworker</w:t>
      </w:r>
      <w:proofErr w:type="spellEnd"/>
      <w:r w:rsidRPr="004223CB">
        <w:rPr>
          <w:rFonts w:ascii="Times New Roman" w:hAnsi="Times New Roman" w:cs="Times New Roman"/>
          <w:sz w:val="24"/>
          <w:szCs w:val="24"/>
        </w:rPr>
        <w:t xml:space="preserve">”. This is a powerful feature for when the backdoor is running. It will significantly increase the security and secrecy of your backdoor; if the target machine has all its processes listed, it will display the name that was given by the client user for the backdoor, hiding it behind other </w:t>
      </w:r>
      <w:proofErr w:type="spellStart"/>
      <w:r w:rsidRPr="004223CB">
        <w:rPr>
          <w:rFonts w:ascii="Times New Roman" w:hAnsi="Times New Roman" w:cs="Times New Roman"/>
          <w:sz w:val="24"/>
          <w:szCs w:val="24"/>
        </w:rPr>
        <w:t>kworker</w:t>
      </w:r>
      <w:proofErr w:type="spellEnd"/>
      <w:r w:rsidRPr="004223CB">
        <w:rPr>
          <w:rFonts w:ascii="Times New Roman" w:hAnsi="Times New Roman" w:cs="Times New Roman"/>
          <w:sz w:val="24"/>
          <w:szCs w:val="24"/>
        </w:rPr>
        <w:t xml:space="preserve"> processes.</w:t>
      </w:r>
    </w:p>
    <w:p w14:paraId="7B0471CE" w14:textId="748EF703" w:rsidR="002E6575" w:rsidRPr="002E6575" w:rsidRDefault="005B4714" w:rsidP="002E6575">
      <w:pPr>
        <w:pStyle w:val="Default"/>
        <w:rPr>
          <w:rFonts w:ascii="Lucida Bright" w:hAnsi="Lucida Bright" w:cs="Lucida Bright"/>
          <w:b/>
          <w:bCs/>
          <w:sz w:val="20"/>
          <w:szCs w:val="20"/>
        </w:rPr>
      </w:pPr>
      <w:r w:rsidRPr="004223CB">
        <w:rPr>
          <w:rFonts w:ascii="Times New Roman" w:hAnsi="Times New Roman" w:cs="Times New Roman"/>
        </w:rPr>
        <w:t xml:space="preserve">• </w:t>
      </w:r>
      <w:r w:rsidR="002E6575">
        <w:rPr>
          <w:rFonts w:ascii="Times New Roman" w:hAnsi="Times New Roman" w:cs="Times New Roman"/>
        </w:rPr>
        <w:t xml:space="preserve">Information received: there are number of protocols can be selected, UDP, TCP, etc. Therefore, </w:t>
      </w:r>
      <w:r w:rsidR="002E6575">
        <w:rPr>
          <w:rFonts w:ascii="Lucida Bright" w:hAnsi="Lucida Bright" w:cs="Lucida Bright"/>
          <w:sz w:val="20"/>
          <w:szCs w:val="20"/>
        </w:rPr>
        <w:t>t</w:t>
      </w:r>
      <w:r w:rsidR="002E6575" w:rsidRPr="002E6575">
        <w:rPr>
          <w:rFonts w:ascii="Lucida Bright" w:hAnsi="Lucida Bright" w:cs="Lucida Bright"/>
          <w:sz w:val="20"/>
          <w:szCs w:val="20"/>
        </w:rPr>
        <w:t xml:space="preserve">he results of the command will then be sent back to the </w:t>
      </w:r>
      <w:r w:rsidR="002E6575" w:rsidRPr="002E6575">
        <w:rPr>
          <w:rFonts w:ascii="Lucida Bright" w:hAnsi="Lucida Bright" w:cs="Lucida Bright"/>
          <w:b/>
          <w:bCs/>
          <w:sz w:val="20"/>
          <w:szCs w:val="20"/>
        </w:rPr>
        <w:t xml:space="preserve">attacker </w:t>
      </w:r>
      <w:r w:rsidR="002E6575" w:rsidRPr="002E6575">
        <w:rPr>
          <w:rFonts w:ascii="Lucida Bright" w:hAnsi="Lucida Bright" w:cs="Lucida Bright"/>
          <w:sz w:val="20"/>
          <w:szCs w:val="20"/>
        </w:rPr>
        <w:t xml:space="preserve">machine (application) using a </w:t>
      </w:r>
      <w:r w:rsidR="002E6575" w:rsidRPr="002E6575">
        <w:rPr>
          <w:rFonts w:ascii="Lucida Bright" w:hAnsi="Lucida Bright" w:cs="Lucida Bright"/>
          <w:b/>
          <w:bCs/>
          <w:sz w:val="20"/>
          <w:szCs w:val="20"/>
        </w:rPr>
        <w:t>covert channel</w:t>
      </w:r>
      <w:r w:rsidR="002E6575">
        <w:rPr>
          <w:rFonts w:ascii="Lucida Bright" w:hAnsi="Lucida Bright" w:cs="Lucida Bright"/>
          <w:b/>
          <w:bCs/>
          <w:sz w:val="20"/>
          <w:szCs w:val="20"/>
        </w:rPr>
        <w:t xml:space="preserve"> </w:t>
      </w:r>
      <w:r w:rsidR="002E6575" w:rsidRPr="002E6575">
        <w:rPr>
          <w:rFonts w:ascii="Lucida Bright" w:hAnsi="Lucida Bright" w:cs="Lucida Bright"/>
          <w:sz w:val="20"/>
          <w:szCs w:val="20"/>
        </w:rPr>
        <w:t>depends on the protocol.</w:t>
      </w:r>
    </w:p>
    <w:p w14:paraId="4752193B" w14:textId="6928712B" w:rsidR="006978DF" w:rsidRPr="006978DF" w:rsidRDefault="005B4714" w:rsidP="002E6575">
      <w:pPr>
        <w:rPr>
          <w:rFonts w:ascii="Times New Roman" w:hAnsi="Times New Roman" w:cs="Times New Roman"/>
          <w:sz w:val="24"/>
          <w:szCs w:val="24"/>
        </w:rPr>
      </w:pPr>
      <w:r w:rsidRPr="004223CB">
        <w:rPr>
          <w:rFonts w:ascii="Times New Roman" w:hAnsi="Times New Roman" w:cs="Times New Roman"/>
          <w:sz w:val="24"/>
          <w:szCs w:val="24"/>
        </w:rPr>
        <w:t>Once users have all the information, the program will start processing this information and send it to a victim machine.</w:t>
      </w:r>
      <w:r w:rsidR="004223CB">
        <w:rPr>
          <w:rFonts w:ascii="Times New Roman" w:hAnsi="Times New Roman" w:cs="Times New Roman"/>
          <w:sz w:val="24"/>
          <w:szCs w:val="24"/>
        </w:rPr>
        <w:t xml:space="preserve"> </w:t>
      </w:r>
    </w:p>
    <w:p w14:paraId="339EC3CD" w14:textId="77777777" w:rsidR="006978DF" w:rsidRDefault="006978DF" w:rsidP="006978DF">
      <w:pPr>
        <w:pStyle w:val="Default"/>
        <w:spacing w:after="169"/>
        <w:rPr>
          <w:sz w:val="23"/>
          <w:szCs w:val="23"/>
        </w:rPr>
      </w:pPr>
      <w:r>
        <w:rPr>
          <w:sz w:val="23"/>
          <w:szCs w:val="23"/>
        </w:rPr>
        <w:t xml:space="preserve">1. Concatenate the command and process title to one packet </w:t>
      </w:r>
    </w:p>
    <w:p w14:paraId="6CCA615E" w14:textId="77777777" w:rsidR="006978DF" w:rsidRDefault="006978DF" w:rsidP="006978DF">
      <w:pPr>
        <w:pStyle w:val="Default"/>
        <w:spacing w:after="169"/>
        <w:rPr>
          <w:sz w:val="23"/>
          <w:szCs w:val="23"/>
        </w:rPr>
      </w:pPr>
      <w:r>
        <w:rPr>
          <w:sz w:val="23"/>
          <w:szCs w:val="23"/>
        </w:rPr>
        <w:t xml:space="preserve">2. Encrypt the packet with AES and UTF-8 </w:t>
      </w:r>
    </w:p>
    <w:p w14:paraId="2B064172" w14:textId="77777777" w:rsidR="006978DF" w:rsidRDefault="006978DF" w:rsidP="006978DF">
      <w:pPr>
        <w:pStyle w:val="Default"/>
        <w:spacing w:after="169"/>
        <w:rPr>
          <w:sz w:val="23"/>
          <w:szCs w:val="23"/>
        </w:rPr>
      </w:pPr>
      <w:r>
        <w:rPr>
          <w:sz w:val="23"/>
          <w:szCs w:val="23"/>
        </w:rPr>
        <w:t xml:space="preserve">3. Send the packet so the victim machine can sniff the packet </w:t>
      </w:r>
    </w:p>
    <w:p w14:paraId="2A097447" w14:textId="77777777" w:rsidR="006978DF" w:rsidRDefault="006978DF" w:rsidP="006978DF">
      <w:pPr>
        <w:pStyle w:val="Default"/>
        <w:spacing w:after="169"/>
        <w:rPr>
          <w:sz w:val="23"/>
          <w:szCs w:val="23"/>
        </w:rPr>
      </w:pPr>
      <w:r>
        <w:rPr>
          <w:sz w:val="23"/>
          <w:szCs w:val="23"/>
        </w:rPr>
        <w:t xml:space="preserve">4. Sniff the packet in the victim machine using a filter. So, only the information we want would be sniffed. </w:t>
      </w:r>
    </w:p>
    <w:p w14:paraId="47BE94AB" w14:textId="36C86D6D" w:rsidR="006978DF" w:rsidRDefault="006978DF" w:rsidP="006978DF">
      <w:pPr>
        <w:pStyle w:val="Default"/>
        <w:rPr>
          <w:sz w:val="23"/>
          <w:szCs w:val="23"/>
        </w:rPr>
      </w:pPr>
      <w:r>
        <w:rPr>
          <w:sz w:val="23"/>
          <w:szCs w:val="23"/>
        </w:rPr>
        <w:t xml:space="preserve">5. Load the sniffed raw packets and decrypt them into readable information </w:t>
      </w:r>
    </w:p>
    <w:p w14:paraId="421AAFEF" w14:textId="14DC4CA7" w:rsidR="006978DF" w:rsidRDefault="006978DF" w:rsidP="006978DF">
      <w:pPr>
        <w:pStyle w:val="Default"/>
        <w:rPr>
          <w:sz w:val="23"/>
          <w:szCs w:val="23"/>
        </w:rPr>
      </w:pPr>
    </w:p>
    <w:p w14:paraId="62755A90" w14:textId="022111A8" w:rsidR="006978DF" w:rsidRDefault="006978DF" w:rsidP="006978DF">
      <w:pPr>
        <w:pStyle w:val="Default"/>
        <w:rPr>
          <w:sz w:val="23"/>
          <w:szCs w:val="23"/>
        </w:rPr>
      </w:pPr>
      <w:r>
        <w:rPr>
          <w:rFonts w:hint="eastAsia"/>
          <w:sz w:val="23"/>
          <w:szCs w:val="23"/>
        </w:rPr>
        <w:t>P</w:t>
      </w:r>
      <w:r>
        <w:rPr>
          <w:sz w:val="23"/>
          <w:szCs w:val="23"/>
        </w:rPr>
        <w:t>art 2: File watching</w:t>
      </w:r>
    </w:p>
    <w:p w14:paraId="49AF0591" w14:textId="77777777" w:rsidR="006978DF" w:rsidRDefault="006978DF" w:rsidP="006978DF">
      <w:pPr>
        <w:pStyle w:val="Default"/>
        <w:rPr>
          <w:sz w:val="23"/>
          <w:szCs w:val="23"/>
        </w:rPr>
      </w:pPr>
    </w:p>
    <w:p w14:paraId="7764030F" w14:textId="77777777" w:rsidR="006978DF" w:rsidRDefault="006978DF" w:rsidP="006978DF">
      <w:pPr>
        <w:pStyle w:val="Default"/>
      </w:pPr>
      <w:r>
        <w:t xml:space="preserve">My backdoor application contains the feature of file watching. The user can enter the directory that they would like to watch for file changes on, providing a relative path to the backdoor server. For example, if the client user wanted to watch for file changes that occurs in the directory “test” which lies in the backdoor directory, the user would simply type in the user interface entry “test”. If the user typed in test/directory, the watch would look for changes that occur in backdoor/test/directory if it exists. </w:t>
      </w:r>
    </w:p>
    <w:p w14:paraId="01D5CCDE" w14:textId="77777777" w:rsidR="006978DF" w:rsidRDefault="006978DF" w:rsidP="006978DF">
      <w:pPr>
        <w:pStyle w:val="Default"/>
      </w:pPr>
    </w:p>
    <w:p w14:paraId="654CDF27" w14:textId="52D649B0" w:rsidR="006978DF" w:rsidRDefault="006978DF" w:rsidP="006978DF">
      <w:pPr>
        <w:pStyle w:val="Default"/>
      </w:pPr>
      <w:r>
        <w:t xml:space="preserve">File watcher uses a Python API library called Watchdog that monitors for file system events. </w:t>
      </w:r>
      <w:proofErr w:type="gramStart"/>
      <w:r>
        <w:t>I’ve</w:t>
      </w:r>
      <w:proofErr w:type="gramEnd"/>
      <w:r>
        <w:t xml:space="preserve"> created the class to check for changes occurring such as modification of files, deletion of files, and addition of files.</w:t>
      </w:r>
    </w:p>
    <w:p w14:paraId="714F4881" w14:textId="77777777" w:rsidR="006978DF" w:rsidRDefault="006978DF" w:rsidP="006978DF">
      <w:pPr>
        <w:pStyle w:val="Default"/>
      </w:pPr>
    </w:p>
    <w:p w14:paraId="65B457B2" w14:textId="3653C4EF" w:rsidR="006978DF" w:rsidRDefault="006978DF" w:rsidP="006978DF">
      <w:pPr>
        <w:pStyle w:val="Default"/>
      </w:pPr>
      <w:r>
        <w:t xml:space="preserve">• Deletion of files: The client user would be notified if the file </w:t>
      </w:r>
      <w:proofErr w:type="gramStart"/>
      <w:r>
        <w:t>was</w:t>
      </w:r>
      <w:proofErr w:type="gramEnd"/>
      <w:r>
        <w:t xml:space="preserve"> deleted or moved to a different directory. In the case of renaming a file, the user would be notified with the name of the file that has been deleted and the name of the new file which was created</w:t>
      </w:r>
    </w:p>
    <w:p w14:paraId="3E4182E4" w14:textId="2F143C23" w:rsidR="006978DF" w:rsidRDefault="006978DF" w:rsidP="006978DF">
      <w:pPr>
        <w:pStyle w:val="Default"/>
      </w:pPr>
      <w:r>
        <w:t xml:space="preserve">• Creation/Addition of files: The client user would be notified if a new file </w:t>
      </w:r>
      <w:proofErr w:type="gramStart"/>
      <w:r>
        <w:t>was</w:t>
      </w:r>
      <w:proofErr w:type="gramEnd"/>
      <w:r>
        <w:t xml:space="preserve"> created or moved in from another folder. The user will be notified with the name of the file that is created.</w:t>
      </w:r>
    </w:p>
    <w:p w14:paraId="5D97C415" w14:textId="4F45DFD3" w:rsidR="006978DF" w:rsidRDefault="006978DF" w:rsidP="006978DF">
      <w:pPr>
        <w:pStyle w:val="Default"/>
      </w:pPr>
      <w:r>
        <w:lastRenderedPageBreak/>
        <w:t>• Modification of files: In the case that a file has been modified, the user will be notified with the name of the file that has been modified.</w:t>
      </w:r>
    </w:p>
    <w:p w14:paraId="46A890D9" w14:textId="4BC99D96" w:rsidR="006978DF" w:rsidRDefault="006978DF" w:rsidP="006978DF">
      <w:pPr>
        <w:pStyle w:val="Default"/>
      </w:pPr>
    </w:p>
    <w:p w14:paraId="10AF6BA5" w14:textId="3959C133" w:rsidR="006978DF" w:rsidRDefault="006978DF" w:rsidP="006978DF">
      <w:pPr>
        <w:pStyle w:val="Default"/>
      </w:pPr>
      <w:r>
        <w:rPr>
          <w:rFonts w:hint="eastAsia"/>
        </w:rPr>
        <w:t>P</w:t>
      </w:r>
      <w:r>
        <w:t xml:space="preserve">art </w:t>
      </w:r>
      <w:proofErr w:type="gramStart"/>
      <w:r>
        <w:t>3 :</w:t>
      </w:r>
      <w:proofErr w:type="gramEnd"/>
      <w:r>
        <w:t xml:space="preserve"> Retrieving Files</w:t>
      </w:r>
    </w:p>
    <w:p w14:paraId="4355A628" w14:textId="40B9330B" w:rsidR="006978DF" w:rsidRPr="006978DF" w:rsidRDefault="006978DF" w:rsidP="006978DF">
      <w:pPr>
        <w:pStyle w:val="Default"/>
      </w:pPr>
      <w:r>
        <w:t>The third main feature of the backdoor application is to retrieve files from the target machine. Used in conjunction with the command line feature, the user can enter in the name of a file to retrieve. The user can type in “ls” to list the files that are in the current directory, then type in the file that they want to retrieve. For example, typing in key.log would transfer over the keylogger file. The transfer of files is done via sockets. The user can only select files that reside in the directory of the server application.</w:t>
      </w:r>
    </w:p>
    <w:p w14:paraId="0ED5D72E" w14:textId="73AA1F9F" w:rsidR="008B65D2" w:rsidRDefault="008B65D2">
      <w:pPr>
        <w:rPr>
          <w:rStyle w:val="IntenseEmphasis"/>
          <w:sz w:val="32"/>
          <w:szCs w:val="32"/>
        </w:rPr>
      </w:pPr>
    </w:p>
    <w:p w14:paraId="76CA70F6" w14:textId="3B6AE14B" w:rsidR="006978DF" w:rsidRDefault="006978DF" w:rsidP="006978DF">
      <w:pPr>
        <w:rPr>
          <w:rStyle w:val="IntenseEmphasis"/>
        </w:rPr>
      </w:pPr>
      <w:r>
        <w:rPr>
          <w:rStyle w:val="IntenseEmphasis"/>
          <w:rFonts w:hint="eastAsia"/>
        </w:rPr>
        <w:t>S</w:t>
      </w:r>
      <w:r>
        <w:rPr>
          <w:rStyle w:val="IntenseEmphasis"/>
        </w:rPr>
        <w:t>erver (victim)</w:t>
      </w:r>
    </w:p>
    <w:p w14:paraId="0E51D690" w14:textId="77777777" w:rsidR="00E54243" w:rsidRDefault="00E54243" w:rsidP="006978DF">
      <w:pPr>
        <w:rPr>
          <w:rStyle w:val="IntenseEmphasis"/>
        </w:rPr>
      </w:pPr>
    </w:p>
    <w:p w14:paraId="606CF744" w14:textId="4A95861B" w:rsidR="006978DF" w:rsidRPr="006978DF" w:rsidRDefault="006978DF" w:rsidP="006978DF">
      <w:pPr>
        <w:rPr>
          <w:rStyle w:val="IntenseEmphasis"/>
          <w:rFonts w:ascii="Times New Roman" w:hAnsi="Times New Roman" w:cs="Times New Roman"/>
          <w:sz w:val="24"/>
          <w:szCs w:val="24"/>
        </w:rPr>
      </w:pPr>
      <w:r w:rsidRPr="006978DF">
        <w:rPr>
          <w:rFonts w:ascii="Times New Roman" w:hAnsi="Times New Roman" w:cs="Times New Roman"/>
          <w:sz w:val="24"/>
          <w:szCs w:val="24"/>
        </w:rPr>
        <w:t>Upon running the server, the keylogger will immediately start recording keystrokes. A file called security.log (for secrecy purposes) that resides in the same directory as the server backdoor will be created and record all keystrokes. The server will begin listening to any commands that are sent by the client and upon receiving commands will process them, sending results back to the client. The server can be shut down from the client by typing “exit” in the command line</w:t>
      </w:r>
    </w:p>
    <w:p w14:paraId="608C05E1" w14:textId="77777777" w:rsidR="006978DF" w:rsidRDefault="006978DF">
      <w:pPr>
        <w:rPr>
          <w:rStyle w:val="IntenseEmphasis"/>
          <w:sz w:val="32"/>
          <w:szCs w:val="32"/>
        </w:rPr>
      </w:pPr>
    </w:p>
    <w:p w14:paraId="1DA317DA" w14:textId="1FF4ED67" w:rsidR="008B65D2" w:rsidRDefault="006978DF">
      <w:pPr>
        <w:rPr>
          <w:rStyle w:val="IntenseEmphasis"/>
        </w:rPr>
      </w:pPr>
      <w:r>
        <w:rPr>
          <w:rStyle w:val="IntenseEmphasis"/>
        </w:rPr>
        <w:t>Cipher</w:t>
      </w:r>
    </w:p>
    <w:p w14:paraId="124441F7" w14:textId="74744DF1" w:rsidR="00E54243" w:rsidRDefault="00E54243">
      <w:pPr>
        <w:rPr>
          <w:rStyle w:val="IntenseEmphasis"/>
        </w:rPr>
      </w:pPr>
      <w:r w:rsidRPr="00E54243">
        <w:rPr>
          <w:rStyle w:val="IntenseEmphasis"/>
          <w:noProof/>
        </w:rPr>
        <w:lastRenderedPageBreak/>
        <w:drawing>
          <wp:inline distT="0" distB="0" distL="0" distR="0" wp14:anchorId="2531AF80" wp14:editId="18B44CAB">
            <wp:extent cx="4752753" cy="427824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576" cy="4281682"/>
                    </a:xfrm>
                    <a:prstGeom prst="rect">
                      <a:avLst/>
                    </a:prstGeom>
                    <a:noFill/>
                    <a:ln>
                      <a:noFill/>
                    </a:ln>
                  </pic:spPr>
                </pic:pic>
              </a:graphicData>
            </a:graphic>
          </wp:inline>
        </w:drawing>
      </w:r>
    </w:p>
    <w:p w14:paraId="27383E02" w14:textId="40B2F819" w:rsidR="006978DF" w:rsidRDefault="006978DF">
      <w:pPr>
        <w:rPr>
          <w:rFonts w:ascii="Times New Roman" w:hAnsi="Times New Roman" w:cs="Times New Roman"/>
          <w:sz w:val="24"/>
          <w:szCs w:val="24"/>
        </w:rPr>
      </w:pPr>
      <w:r>
        <w:rPr>
          <w:rFonts w:ascii="Times New Roman" w:hAnsi="Times New Roman" w:cs="Times New Roman"/>
          <w:sz w:val="24"/>
          <w:szCs w:val="24"/>
        </w:rPr>
        <w:t>For cipher, I will use AES with CFB 8 mode (8-bit cipher feedback mode). The following information is required:</w:t>
      </w:r>
    </w:p>
    <w:p w14:paraId="2CE4B425" w14:textId="77777777" w:rsidR="006978DF" w:rsidRDefault="006978DF">
      <w:pPr>
        <w:rPr>
          <w:rFonts w:ascii="Times New Roman" w:hAnsi="Times New Roman" w:cs="Times New Roman"/>
          <w:sz w:val="24"/>
          <w:szCs w:val="24"/>
        </w:rPr>
      </w:pPr>
    </w:p>
    <w:p w14:paraId="525BF6F7" w14:textId="4F02FD0F" w:rsidR="006978DF" w:rsidRPr="006978DF" w:rsidRDefault="006978DF" w:rsidP="006978DF">
      <w:pPr>
        <w:autoSpaceDE w:val="0"/>
        <w:autoSpaceDN w:val="0"/>
        <w:adjustRightInd w:val="0"/>
        <w:jc w:val="left"/>
        <w:rPr>
          <w:rFonts w:ascii="Symbol" w:hAnsi="Symbol" w:cs="Symbol" w:hint="eastAsia"/>
          <w:color w:val="000000"/>
          <w:kern w:val="0"/>
          <w:sz w:val="23"/>
          <w:szCs w:val="23"/>
        </w:rPr>
      </w:pPr>
      <w:r>
        <w:rPr>
          <w:rFonts w:ascii="Times New Roman" w:hAnsi="Times New Roman" w:cs="Times New Roman"/>
          <w:sz w:val="24"/>
          <w:szCs w:val="24"/>
        </w:rPr>
        <w:t>Key: fixed data block size of 16 bytes</w:t>
      </w:r>
    </w:p>
    <w:p w14:paraId="2D1E3C78" w14:textId="3907E53B" w:rsidR="006978DF" w:rsidRPr="006978DF" w:rsidRDefault="006978DF" w:rsidP="006978DF">
      <w:pPr>
        <w:autoSpaceDE w:val="0"/>
        <w:autoSpaceDN w:val="0"/>
        <w:adjustRightInd w:val="0"/>
        <w:jc w:val="left"/>
        <w:rPr>
          <w:rFonts w:ascii="Symbol" w:hAnsi="Symbol" w:cs="Symbol" w:hint="eastAsia"/>
          <w:color w:val="000000"/>
          <w:kern w:val="0"/>
          <w:sz w:val="23"/>
          <w:szCs w:val="23"/>
        </w:rPr>
      </w:pPr>
    </w:p>
    <w:p w14:paraId="0BC71333" w14:textId="1862CA43" w:rsidR="006978DF" w:rsidRPr="006978DF" w:rsidRDefault="006978DF" w:rsidP="006978DF">
      <w:pPr>
        <w:autoSpaceDE w:val="0"/>
        <w:autoSpaceDN w:val="0"/>
        <w:adjustRightInd w:val="0"/>
        <w:jc w:val="left"/>
        <w:rPr>
          <w:rFonts w:ascii="Calibri" w:hAnsi="Calibri" w:cs="Calibri"/>
          <w:color w:val="000000"/>
          <w:kern w:val="0"/>
          <w:sz w:val="23"/>
          <w:szCs w:val="23"/>
        </w:rPr>
      </w:pPr>
      <w:r w:rsidRPr="006978DF">
        <w:rPr>
          <w:rFonts w:ascii="Calibri" w:hAnsi="Calibri" w:cs="Calibri"/>
          <w:color w:val="000000"/>
          <w:kern w:val="0"/>
          <w:sz w:val="23"/>
          <w:szCs w:val="23"/>
        </w:rPr>
        <w:t xml:space="preserve">IV: Initialization Vector is used by several modes to randomize the encryption and produce distinct ciphertexts even if the same plaintext is encrypted multiple times. For CFB mode, it must be 16 bytes long. </w:t>
      </w:r>
    </w:p>
    <w:p w14:paraId="787A0D89" w14:textId="77777777" w:rsidR="002E6575" w:rsidRDefault="002E6575" w:rsidP="002E6575">
      <w:pPr>
        <w:pStyle w:val="Default"/>
        <w:rPr>
          <w:sz w:val="23"/>
          <w:szCs w:val="23"/>
        </w:rPr>
      </w:pPr>
    </w:p>
    <w:p w14:paraId="28F1D7F2" w14:textId="71AF987E" w:rsidR="002E6575" w:rsidRDefault="002E6575" w:rsidP="002E6575">
      <w:pPr>
        <w:pStyle w:val="Default"/>
        <w:rPr>
          <w:sz w:val="23"/>
          <w:szCs w:val="23"/>
        </w:rPr>
      </w:pPr>
      <w:r>
        <w:rPr>
          <w:sz w:val="23"/>
          <w:szCs w:val="23"/>
        </w:rPr>
        <w:t xml:space="preserve">Encryption: </w:t>
      </w:r>
    </w:p>
    <w:p w14:paraId="3949C872" w14:textId="7E967386" w:rsidR="002E6575" w:rsidRPr="002E6575" w:rsidRDefault="002E6575" w:rsidP="002E6575">
      <w:pPr>
        <w:pStyle w:val="Default"/>
      </w:pPr>
      <w:r>
        <w:rPr>
          <w:sz w:val="23"/>
          <w:szCs w:val="23"/>
        </w:rPr>
        <w:t xml:space="preserve">1. Encode the key and the initialization vector with UTF-8 because AES in Crypto cannot take a string. </w:t>
      </w:r>
    </w:p>
    <w:p w14:paraId="5E9B8E1C" w14:textId="77777777" w:rsidR="002E6575" w:rsidRDefault="002E6575" w:rsidP="002E6575">
      <w:pPr>
        <w:pStyle w:val="Default"/>
        <w:rPr>
          <w:sz w:val="23"/>
          <w:szCs w:val="23"/>
        </w:rPr>
      </w:pPr>
      <w:r>
        <w:rPr>
          <w:sz w:val="23"/>
          <w:szCs w:val="23"/>
        </w:rPr>
        <w:t xml:space="preserve">2. Encrypt the message and return the IV and the message </w:t>
      </w:r>
    </w:p>
    <w:p w14:paraId="2A567EFA" w14:textId="77777777" w:rsidR="002E6575" w:rsidRDefault="002E6575" w:rsidP="002E6575">
      <w:pPr>
        <w:pStyle w:val="Default"/>
        <w:rPr>
          <w:sz w:val="23"/>
          <w:szCs w:val="23"/>
        </w:rPr>
      </w:pPr>
    </w:p>
    <w:p w14:paraId="60F624AC" w14:textId="3CEB4F85" w:rsidR="002E6575" w:rsidRDefault="002E6575" w:rsidP="002E6575">
      <w:pPr>
        <w:pStyle w:val="Default"/>
        <w:rPr>
          <w:sz w:val="23"/>
          <w:szCs w:val="23"/>
        </w:rPr>
      </w:pPr>
      <w:r>
        <w:rPr>
          <w:sz w:val="23"/>
          <w:szCs w:val="23"/>
        </w:rPr>
        <w:t>Decryption:</w:t>
      </w:r>
    </w:p>
    <w:p w14:paraId="2EDDA01A" w14:textId="77777777" w:rsidR="002E6575" w:rsidRDefault="002E6575" w:rsidP="002E6575">
      <w:pPr>
        <w:pStyle w:val="Default"/>
      </w:pPr>
    </w:p>
    <w:p w14:paraId="0753C729" w14:textId="77777777" w:rsidR="002E6575" w:rsidRDefault="002E6575" w:rsidP="002E6575">
      <w:pPr>
        <w:pStyle w:val="Default"/>
        <w:spacing w:after="169"/>
        <w:rPr>
          <w:sz w:val="23"/>
          <w:szCs w:val="23"/>
        </w:rPr>
      </w:pPr>
      <w:r>
        <w:rPr>
          <w:sz w:val="23"/>
          <w:szCs w:val="23"/>
        </w:rPr>
        <w:t xml:space="preserve">1. Encode the key </w:t>
      </w:r>
    </w:p>
    <w:p w14:paraId="340C2ED6" w14:textId="77777777" w:rsidR="002E6575" w:rsidRDefault="002E6575" w:rsidP="002E6575">
      <w:pPr>
        <w:pStyle w:val="Default"/>
        <w:spacing w:after="169"/>
        <w:rPr>
          <w:sz w:val="23"/>
          <w:szCs w:val="23"/>
        </w:rPr>
      </w:pPr>
      <w:r>
        <w:rPr>
          <w:sz w:val="23"/>
          <w:szCs w:val="23"/>
        </w:rPr>
        <w:t xml:space="preserve">2. Parse the message that the former 16 bytes will be the IV and the rest will be the message </w:t>
      </w:r>
    </w:p>
    <w:p w14:paraId="526D9165" w14:textId="77777777" w:rsidR="002E6575" w:rsidRDefault="002E6575" w:rsidP="002E6575">
      <w:pPr>
        <w:pStyle w:val="Default"/>
        <w:spacing w:after="169"/>
        <w:rPr>
          <w:sz w:val="23"/>
          <w:szCs w:val="23"/>
        </w:rPr>
      </w:pPr>
      <w:r>
        <w:rPr>
          <w:sz w:val="23"/>
          <w:szCs w:val="23"/>
        </w:rPr>
        <w:t xml:space="preserve">3. Decrypt the message with the key and the IV </w:t>
      </w:r>
    </w:p>
    <w:p w14:paraId="78C9BF70" w14:textId="1DD5D05B" w:rsidR="008B65D2" w:rsidRDefault="002E6575" w:rsidP="00400786">
      <w:pPr>
        <w:pStyle w:val="Default"/>
        <w:rPr>
          <w:sz w:val="23"/>
          <w:szCs w:val="23"/>
        </w:rPr>
      </w:pPr>
      <w:r>
        <w:rPr>
          <w:sz w:val="23"/>
          <w:szCs w:val="23"/>
        </w:rPr>
        <w:t xml:space="preserve">4. Decode the message again with UTF-8 because it is still in bytes format </w:t>
      </w:r>
    </w:p>
    <w:p w14:paraId="7364FE92" w14:textId="0C9ABF61" w:rsidR="00400786" w:rsidRDefault="00400786" w:rsidP="00400786">
      <w:pPr>
        <w:rPr>
          <w:rStyle w:val="IntenseEmphasis"/>
          <w:sz w:val="32"/>
          <w:szCs w:val="32"/>
        </w:rPr>
      </w:pPr>
      <w:r>
        <w:rPr>
          <w:rStyle w:val="IntenseEmphasis"/>
          <w:sz w:val="32"/>
          <w:szCs w:val="32"/>
        </w:rPr>
        <w:lastRenderedPageBreak/>
        <w:t xml:space="preserve">Test </w:t>
      </w:r>
    </w:p>
    <w:tbl>
      <w:tblPr>
        <w:tblStyle w:val="TableGrid"/>
        <w:tblW w:w="0" w:type="auto"/>
        <w:tblLook w:val="04A0" w:firstRow="1" w:lastRow="0" w:firstColumn="1" w:lastColumn="0" w:noHBand="0" w:noVBand="1"/>
      </w:tblPr>
      <w:tblGrid>
        <w:gridCol w:w="2254"/>
        <w:gridCol w:w="2254"/>
        <w:gridCol w:w="2254"/>
        <w:gridCol w:w="2254"/>
      </w:tblGrid>
      <w:tr w:rsidR="00400786" w14:paraId="24E10A37" w14:textId="77777777" w:rsidTr="00400786">
        <w:tc>
          <w:tcPr>
            <w:tcW w:w="2254" w:type="dxa"/>
          </w:tcPr>
          <w:p w14:paraId="1B32C669" w14:textId="0F92B2C6" w:rsidR="00400786" w:rsidRDefault="00400786" w:rsidP="00400786">
            <w:pPr>
              <w:pStyle w:val="Default"/>
              <w:rPr>
                <w:rStyle w:val="IntenseEmphasis"/>
                <w:i w:val="0"/>
                <w:iCs w:val="0"/>
                <w:color w:val="000000"/>
                <w:sz w:val="23"/>
                <w:szCs w:val="23"/>
              </w:rPr>
            </w:pPr>
            <w:r>
              <w:rPr>
                <w:rStyle w:val="IntenseEmphasis"/>
                <w:rFonts w:hint="eastAsia"/>
                <w:i w:val="0"/>
                <w:iCs w:val="0"/>
                <w:color w:val="000000"/>
                <w:sz w:val="23"/>
                <w:szCs w:val="23"/>
              </w:rPr>
              <w:t>T</w:t>
            </w:r>
            <w:r>
              <w:rPr>
                <w:rStyle w:val="IntenseEmphasis"/>
                <w:i w:val="0"/>
                <w:iCs w:val="0"/>
                <w:color w:val="000000"/>
                <w:sz w:val="23"/>
                <w:szCs w:val="23"/>
              </w:rPr>
              <w:t>est#</w:t>
            </w:r>
          </w:p>
        </w:tc>
        <w:tc>
          <w:tcPr>
            <w:tcW w:w="2254" w:type="dxa"/>
          </w:tcPr>
          <w:p w14:paraId="05F27633" w14:textId="02E46A4D" w:rsidR="00400786" w:rsidRDefault="00400786" w:rsidP="00400786">
            <w:pPr>
              <w:pStyle w:val="Default"/>
              <w:rPr>
                <w:rStyle w:val="IntenseEmphasis"/>
                <w:i w:val="0"/>
                <w:iCs w:val="0"/>
                <w:color w:val="000000"/>
                <w:sz w:val="23"/>
                <w:szCs w:val="23"/>
              </w:rPr>
            </w:pPr>
            <w:r>
              <w:rPr>
                <w:rStyle w:val="IntenseEmphasis"/>
                <w:rFonts w:hint="eastAsia"/>
                <w:i w:val="0"/>
                <w:iCs w:val="0"/>
                <w:color w:val="000000"/>
                <w:sz w:val="23"/>
                <w:szCs w:val="23"/>
              </w:rPr>
              <w:t>D</w:t>
            </w:r>
            <w:r>
              <w:rPr>
                <w:rStyle w:val="IntenseEmphasis"/>
                <w:i w:val="0"/>
                <w:iCs w:val="0"/>
                <w:color w:val="000000"/>
                <w:sz w:val="23"/>
                <w:szCs w:val="23"/>
              </w:rPr>
              <w:t>escription</w:t>
            </w:r>
          </w:p>
        </w:tc>
        <w:tc>
          <w:tcPr>
            <w:tcW w:w="2254" w:type="dxa"/>
          </w:tcPr>
          <w:p w14:paraId="41AD4404" w14:textId="3FC48B41" w:rsidR="00400786" w:rsidRDefault="00400786" w:rsidP="00400786">
            <w:pPr>
              <w:pStyle w:val="Default"/>
              <w:rPr>
                <w:rStyle w:val="IntenseEmphasis"/>
                <w:i w:val="0"/>
                <w:iCs w:val="0"/>
                <w:color w:val="000000"/>
                <w:sz w:val="23"/>
                <w:szCs w:val="23"/>
              </w:rPr>
            </w:pPr>
            <w:r>
              <w:rPr>
                <w:rStyle w:val="IntenseEmphasis"/>
                <w:rFonts w:hint="eastAsia"/>
                <w:i w:val="0"/>
                <w:iCs w:val="0"/>
                <w:color w:val="000000"/>
                <w:sz w:val="23"/>
                <w:szCs w:val="23"/>
              </w:rPr>
              <w:t>R</w:t>
            </w:r>
            <w:r>
              <w:rPr>
                <w:rStyle w:val="IntenseEmphasis"/>
                <w:i w:val="0"/>
                <w:iCs w:val="0"/>
                <w:color w:val="000000"/>
                <w:sz w:val="23"/>
                <w:szCs w:val="23"/>
              </w:rPr>
              <w:t xml:space="preserve">esults </w:t>
            </w:r>
            <w:proofErr w:type="spellStart"/>
            <w:r>
              <w:rPr>
                <w:rStyle w:val="IntenseEmphasis"/>
                <w:i w:val="0"/>
                <w:iCs w:val="0"/>
                <w:color w:val="000000"/>
                <w:sz w:val="23"/>
                <w:szCs w:val="23"/>
              </w:rPr>
              <w:t>o</w:t>
            </w:r>
            <w:proofErr w:type="spellEnd"/>
            <w:r>
              <w:rPr>
                <w:rStyle w:val="IntenseEmphasis"/>
                <w:i w:val="0"/>
                <w:iCs w:val="0"/>
                <w:color w:val="000000"/>
                <w:sz w:val="23"/>
                <w:szCs w:val="23"/>
              </w:rPr>
              <w:t xml:space="preserve"> Test  </w:t>
            </w:r>
          </w:p>
        </w:tc>
        <w:tc>
          <w:tcPr>
            <w:tcW w:w="2254" w:type="dxa"/>
          </w:tcPr>
          <w:p w14:paraId="2F171DDA" w14:textId="3F8E6917" w:rsidR="00400786" w:rsidRDefault="00400786" w:rsidP="00400786">
            <w:pPr>
              <w:pStyle w:val="Default"/>
              <w:rPr>
                <w:rStyle w:val="IntenseEmphasis"/>
                <w:i w:val="0"/>
                <w:iCs w:val="0"/>
                <w:color w:val="000000"/>
                <w:sz w:val="23"/>
                <w:szCs w:val="23"/>
              </w:rPr>
            </w:pPr>
            <w:r>
              <w:rPr>
                <w:rStyle w:val="IntenseEmphasis"/>
                <w:rFonts w:hint="eastAsia"/>
                <w:i w:val="0"/>
                <w:iCs w:val="0"/>
                <w:color w:val="000000"/>
                <w:sz w:val="23"/>
                <w:szCs w:val="23"/>
              </w:rPr>
              <w:t>P</w:t>
            </w:r>
            <w:r>
              <w:rPr>
                <w:rStyle w:val="IntenseEmphasis"/>
                <w:i w:val="0"/>
                <w:iCs w:val="0"/>
                <w:color w:val="000000"/>
                <w:sz w:val="23"/>
                <w:szCs w:val="23"/>
              </w:rPr>
              <w:t>ass/Fail</w:t>
            </w:r>
          </w:p>
        </w:tc>
      </w:tr>
      <w:tr w:rsidR="00400786" w14:paraId="2EC33B1C" w14:textId="77777777" w:rsidTr="00400786">
        <w:tc>
          <w:tcPr>
            <w:tcW w:w="2254" w:type="dxa"/>
          </w:tcPr>
          <w:p w14:paraId="6851A789" w14:textId="5562650E" w:rsidR="00400786" w:rsidRDefault="00400786" w:rsidP="00400786">
            <w:pPr>
              <w:pStyle w:val="Default"/>
              <w:rPr>
                <w:rStyle w:val="IntenseEmphasis"/>
                <w:i w:val="0"/>
                <w:iCs w:val="0"/>
                <w:color w:val="000000"/>
                <w:sz w:val="23"/>
                <w:szCs w:val="23"/>
              </w:rPr>
            </w:pPr>
            <w:r>
              <w:rPr>
                <w:rStyle w:val="IntenseEmphasis"/>
                <w:rFonts w:hint="eastAsia"/>
                <w:i w:val="0"/>
                <w:iCs w:val="0"/>
                <w:color w:val="000000"/>
                <w:sz w:val="23"/>
                <w:szCs w:val="23"/>
              </w:rPr>
              <w:t>1</w:t>
            </w:r>
          </w:p>
        </w:tc>
        <w:tc>
          <w:tcPr>
            <w:tcW w:w="2254" w:type="dxa"/>
          </w:tcPr>
          <w:p w14:paraId="1F951E85" w14:textId="77777777" w:rsidR="00400786" w:rsidRDefault="00400786" w:rsidP="00400786">
            <w:pPr>
              <w:pStyle w:val="Default"/>
              <w:rPr>
                <w:rStyle w:val="IntenseEmphasis"/>
                <w:i w:val="0"/>
                <w:iCs w:val="0"/>
                <w:color w:val="000000"/>
                <w:sz w:val="23"/>
                <w:szCs w:val="23"/>
              </w:rPr>
            </w:pPr>
          </w:p>
        </w:tc>
        <w:tc>
          <w:tcPr>
            <w:tcW w:w="2254" w:type="dxa"/>
          </w:tcPr>
          <w:p w14:paraId="36C08F70" w14:textId="77777777" w:rsidR="00400786" w:rsidRDefault="00400786" w:rsidP="00400786">
            <w:pPr>
              <w:pStyle w:val="Default"/>
              <w:rPr>
                <w:rStyle w:val="IntenseEmphasis"/>
                <w:i w:val="0"/>
                <w:iCs w:val="0"/>
                <w:color w:val="000000"/>
                <w:sz w:val="23"/>
                <w:szCs w:val="23"/>
              </w:rPr>
            </w:pPr>
          </w:p>
        </w:tc>
        <w:tc>
          <w:tcPr>
            <w:tcW w:w="2254" w:type="dxa"/>
          </w:tcPr>
          <w:p w14:paraId="144B7B3B" w14:textId="77777777" w:rsidR="00400786" w:rsidRDefault="00400786" w:rsidP="00400786">
            <w:pPr>
              <w:pStyle w:val="Default"/>
              <w:rPr>
                <w:rStyle w:val="IntenseEmphasis"/>
                <w:i w:val="0"/>
                <w:iCs w:val="0"/>
                <w:color w:val="000000"/>
                <w:sz w:val="23"/>
                <w:szCs w:val="23"/>
              </w:rPr>
            </w:pPr>
          </w:p>
        </w:tc>
      </w:tr>
      <w:tr w:rsidR="00400786" w14:paraId="1261DC38" w14:textId="77777777" w:rsidTr="00400786">
        <w:tc>
          <w:tcPr>
            <w:tcW w:w="2254" w:type="dxa"/>
          </w:tcPr>
          <w:p w14:paraId="12BF6F40" w14:textId="3ACBB1CA" w:rsidR="00400786" w:rsidRDefault="00400786" w:rsidP="00400786">
            <w:pPr>
              <w:pStyle w:val="Default"/>
              <w:rPr>
                <w:rStyle w:val="IntenseEmphasis"/>
                <w:i w:val="0"/>
                <w:iCs w:val="0"/>
                <w:color w:val="000000"/>
                <w:sz w:val="23"/>
                <w:szCs w:val="23"/>
              </w:rPr>
            </w:pPr>
            <w:r>
              <w:rPr>
                <w:rStyle w:val="IntenseEmphasis"/>
                <w:rFonts w:hint="eastAsia"/>
                <w:i w:val="0"/>
                <w:iCs w:val="0"/>
                <w:color w:val="000000"/>
                <w:sz w:val="23"/>
                <w:szCs w:val="23"/>
              </w:rPr>
              <w:t>2</w:t>
            </w:r>
          </w:p>
        </w:tc>
        <w:tc>
          <w:tcPr>
            <w:tcW w:w="2254" w:type="dxa"/>
          </w:tcPr>
          <w:p w14:paraId="551BA811" w14:textId="77777777" w:rsidR="00400786" w:rsidRDefault="00400786" w:rsidP="00400786">
            <w:pPr>
              <w:pStyle w:val="Default"/>
              <w:rPr>
                <w:rStyle w:val="IntenseEmphasis"/>
                <w:i w:val="0"/>
                <w:iCs w:val="0"/>
                <w:color w:val="000000"/>
                <w:sz w:val="23"/>
                <w:szCs w:val="23"/>
              </w:rPr>
            </w:pPr>
          </w:p>
        </w:tc>
        <w:tc>
          <w:tcPr>
            <w:tcW w:w="2254" w:type="dxa"/>
          </w:tcPr>
          <w:p w14:paraId="210B6866" w14:textId="77777777" w:rsidR="00400786" w:rsidRDefault="00400786" w:rsidP="00400786">
            <w:pPr>
              <w:pStyle w:val="Default"/>
              <w:rPr>
                <w:rStyle w:val="IntenseEmphasis"/>
                <w:i w:val="0"/>
                <w:iCs w:val="0"/>
                <w:color w:val="000000"/>
                <w:sz w:val="23"/>
                <w:szCs w:val="23"/>
              </w:rPr>
            </w:pPr>
          </w:p>
        </w:tc>
        <w:tc>
          <w:tcPr>
            <w:tcW w:w="2254" w:type="dxa"/>
          </w:tcPr>
          <w:p w14:paraId="4DB0CAD3" w14:textId="77777777" w:rsidR="00400786" w:rsidRDefault="00400786" w:rsidP="00400786">
            <w:pPr>
              <w:pStyle w:val="Default"/>
              <w:rPr>
                <w:rStyle w:val="IntenseEmphasis"/>
                <w:i w:val="0"/>
                <w:iCs w:val="0"/>
                <w:color w:val="000000"/>
                <w:sz w:val="23"/>
                <w:szCs w:val="23"/>
              </w:rPr>
            </w:pPr>
          </w:p>
        </w:tc>
      </w:tr>
      <w:tr w:rsidR="00400786" w14:paraId="3F3BC6A7" w14:textId="77777777" w:rsidTr="00400786">
        <w:tc>
          <w:tcPr>
            <w:tcW w:w="2254" w:type="dxa"/>
          </w:tcPr>
          <w:p w14:paraId="4F4A0278" w14:textId="337054D8" w:rsidR="00400786" w:rsidRDefault="00400786" w:rsidP="00400786">
            <w:pPr>
              <w:pStyle w:val="Default"/>
              <w:rPr>
                <w:rStyle w:val="IntenseEmphasis"/>
                <w:i w:val="0"/>
                <w:iCs w:val="0"/>
                <w:color w:val="000000"/>
                <w:sz w:val="23"/>
                <w:szCs w:val="23"/>
              </w:rPr>
            </w:pPr>
            <w:r>
              <w:rPr>
                <w:rStyle w:val="IntenseEmphasis"/>
                <w:rFonts w:hint="eastAsia"/>
                <w:i w:val="0"/>
                <w:iCs w:val="0"/>
                <w:color w:val="000000"/>
                <w:sz w:val="23"/>
                <w:szCs w:val="23"/>
              </w:rPr>
              <w:t>3</w:t>
            </w:r>
          </w:p>
        </w:tc>
        <w:tc>
          <w:tcPr>
            <w:tcW w:w="2254" w:type="dxa"/>
          </w:tcPr>
          <w:p w14:paraId="654DA349" w14:textId="77777777" w:rsidR="00400786" w:rsidRDefault="00400786" w:rsidP="00400786">
            <w:pPr>
              <w:pStyle w:val="Default"/>
              <w:rPr>
                <w:rStyle w:val="IntenseEmphasis"/>
                <w:i w:val="0"/>
                <w:iCs w:val="0"/>
                <w:color w:val="000000"/>
                <w:sz w:val="23"/>
                <w:szCs w:val="23"/>
              </w:rPr>
            </w:pPr>
          </w:p>
        </w:tc>
        <w:tc>
          <w:tcPr>
            <w:tcW w:w="2254" w:type="dxa"/>
          </w:tcPr>
          <w:p w14:paraId="6E7E24B9" w14:textId="77777777" w:rsidR="00400786" w:rsidRDefault="00400786" w:rsidP="00400786">
            <w:pPr>
              <w:pStyle w:val="Default"/>
              <w:rPr>
                <w:rStyle w:val="IntenseEmphasis"/>
                <w:i w:val="0"/>
                <w:iCs w:val="0"/>
                <w:color w:val="000000"/>
                <w:sz w:val="23"/>
                <w:szCs w:val="23"/>
              </w:rPr>
            </w:pPr>
          </w:p>
        </w:tc>
        <w:tc>
          <w:tcPr>
            <w:tcW w:w="2254" w:type="dxa"/>
          </w:tcPr>
          <w:p w14:paraId="7853BB0C" w14:textId="77777777" w:rsidR="00400786" w:rsidRDefault="00400786" w:rsidP="00400786">
            <w:pPr>
              <w:pStyle w:val="Default"/>
              <w:rPr>
                <w:rStyle w:val="IntenseEmphasis"/>
                <w:i w:val="0"/>
                <w:iCs w:val="0"/>
                <w:color w:val="000000"/>
                <w:sz w:val="23"/>
                <w:szCs w:val="23"/>
              </w:rPr>
            </w:pPr>
          </w:p>
        </w:tc>
      </w:tr>
    </w:tbl>
    <w:p w14:paraId="2BAD161C" w14:textId="255DF6CF" w:rsidR="00400786" w:rsidRPr="00400786" w:rsidRDefault="00400786" w:rsidP="00400786">
      <w:pPr>
        <w:pStyle w:val="Default"/>
        <w:rPr>
          <w:rStyle w:val="IntenseEmphasis"/>
          <w:i w:val="0"/>
          <w:iCs w:val="0"/>
          <w:color w:val="000000"/>
          <w:sz w:val="23"/>
          <w:szCs w:val="23"/>
        </w:rPr>
      </w:pPr>
    </w:p>
    <w:sectPr w:rsidR="00400786" w:rsidRPr="0040078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altName w:val="Calibri"/>
    <w:panose1 w:val="020F0502020204030204"/>
    <w:charset w:val="00"/>
    <w:family w:val="swiss"/>
    <w:pitch w:val="variable"/>
    <w:sig w:usb0="E4002EFF" w:usb1="C000247B" w:usb2="00000009" w:usb3="00000000" w:csb0="000001FF" w:csb1="00000000"/>
  </w:font>
  <w:font w:name="Lucida Bright">
    <w:altName w:val="Lucida Bright"/>
    <w:panose1 w:val="02040602050505020304"/>
    <w:charset w:val="00"/>
    <w:family w:val="roman"/>
    <w:pitch w:val="variable"/>
    <w:sig w:usb0="00000003" w:usb1="00000000" w:usb2="00000000" w:usb3="00000000" w:csb0="00000001" w:csb1="00000000"/>
  </w:font>
  <w:font w:name="Symbol">
    <w:altName w:val="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D7044CB"/>
    <w:multiLevelType w:val="hybridMultilevel"/>
    <w:tmpl w:val="C4A7DE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036D9EE"/>
    <w:multiLevelType w:val="hybridMultilevel"/>
    <w:tmpl w:val="7EA877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AB8C5C"/>
    <w:multiLevelType w:val="hybridMultilevel"/>
    <w:tmpl w:val="8450A27E"/>
    <w:lvl w:ilvl="0" w:tplc="FFFFFFFF">
      <w:start w:val="1"/>
      <w:numFmt w:val="bullet"/>
      <w:lvlText w:val="?"/>
      <w:lvlJc w:val="left"/>
    </w:lvl>
    <w:lvl w:ilvl="1" w:tplc="A1545FE6">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EF564C2"/>
    <w:multiLevelType w:val="hybridMultilevel"/>
    <w:tmpl w:val="257D23C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4271989"/>
    <w:multiLevelType w:val="hybridMultilevel"/>
    <w:tmpl w:val="ABDB362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A116E3D"/>
    <w:multiLevelType w:val="hybridMultilevel"/>
    <w:tmpl w:val="E7C06294"/>
    <w:lvl w:ilvl="0" w:tplc="571431A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8DC2D9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926C84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BA0F4A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C9A452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3243110">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BF49B1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FAC1BD8">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82811BA">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54C09AA"/>
    <w:multiLevelType w:val="hybridMultilevel"/>
    <w:tmpl w:val="F34675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A857729"/>
    <w:multiLevelType w:val="hybridMultilevel"/>
    <w:tmpl w:val="AE7437C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2BC5ADE"/>
    <w:multiLevelType w:val="hybridMultilevel"/>
    <w:tmpl w:val="9948C8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D4B1641"/>
    <w:multiLevelType w:val="hybridMultilevel"/>
    <w:tmpl w:val="EE920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51C05C9"/>
    <w:multiLevelType w:val="hybridMultilevel"/>
    <w:tmpl w:val="220C7F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8"/>
  </w:num>
  <w:num w:numId="2">
    <w:abstractNumId w:val="2"/>
  </w:num>
  <w:num w:numId="3">
    <w:abstractNumId w:val="1"/>
  </w:num>
  <w:num w:numId="4">
    <w:abstractNumId w:val="0"/>
  </w:num>
  <w:num w:numId="5">
    <w:abstractNumId w:val="10"/>
  </w:num>
  <w:num w:numId="6">
    <w:abstractNumId w:val="9"/>
  </w:num>
  <w:num w:numId="7">
    <w:abstractNumId w:val="4"/>
  </w:num>
  <w:num w:numId="8">
    <w:abstractNumId w:val="3"/>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6CF"/>
    <w:rsid w:val="000C0236"/>
    <w:rsid w:val="000C14A3"/>
    <w:rsid w:val="002E6575"/>
    <w:rsid w:val="00386920"/>
    <w:rsid w:val="00400786"/>
    <w:rsid w:val="004223CB"/>
    <w:rsid w:val="00427187"/>
    <w:rsid w:val="00574135"/>
    <w:rsid w:val="005B4714"/>
    <w:rsid w:val="005F670D"/>
    <w:rsid w:val="00622948"/>
    <w:rsid w:val="00682C34"/>
    <w:rsid w:val="006978DF"/>
    <w:rsid w:val="008B65D2"/>
    <w:rsid w:val="009151F6"/>
    <w:rsid w:val="00A766CF"/>
    <w:rsid w:val="00BB3495"/>
    <w:rsid w:val="00BF4BEA"/>
    <w:rsid w:val="00C64521"/>
    <w:rsid w:val="00DF79F1"/>
    <w:rsid w:val="00E54243"/>
    <w:rsid w:val="00F500C8"/>
    <w:rsid w:val="00F73F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F6EDD"/>
  <w15:chartTrackingRefBased/>
  <w15:docId w15:val="{02B3D9CF-C955-42B9-AE03-4319C8FED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0C8"/>
    <w:pPr>
      <w:widowControl w:val="0"/>
      <w:jc w:val="both"/>
    </w:pPr>
  </w:style>
  <w:style w:type="paragraph" w:styleId="Heading1">
    <w:name w:val="heading 1"/>
    <w:basedOn w:val="Normal"/>
    <w:next w:val="Normal"/>
    <w:link w:val="Heading1Char"/>
    <w:uiPriority w:val="9"/>
    <w:qFormat/>
    <w:rsid w:val="00427187"/>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C0236"/>
    <w:pPr>
      <w:keepNext/>
      <w:keepLines/>
      <w:spacing w:before="260" w:after="260" w:line="416" w:lineRule="auto"/>
      <w:outlineLvl w:val="1"/>
    </w:pPr>
    <w:rPr>
      <w:rFonts w:asciiTheme="majorHAnsi" w:eastAsiaTheme="majorEastAsia" w:hAnsiTheme="majorHAnsi" w:cstheme="majorBidi"/>
      <w:b/>
      <w:bCs/>
      <w:color w:val="5B9BD5" w:themeColor="accent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87"/>
    <w:rPr>
      <w:b/>
      <w:bCs/>
      <w:kern w:val="44"/>
      <w:sz w:val="44"/>
      <w:szCs w:val="44"/>
    </w:rPr>
  </w:style>
  <w:style w:type="character" w:styleId="IntenseEmphasis">
    <w:name w:val="Intense Emphasis"/>
    <w:basedOn w:val="DefaultParagraphFont"/>
    <w:uiPriority w:val="21"/>
    <w:qFormat/>
    <w:rsid w:val="00427187"/>
    <w:rPr>
      <w:i/>
      <w:iCs/>
      <w:color w:val="4472C4" w:themeColor="accent1"/>
    </w:rPr>
  </w:style>
  <w:style w:type="paragraph" w:styleId="ListParagraph">
    <w:name w:val="List Paragraph"/>
    <w:basedOn w:val="Normal"/>
    <w:uiPriority w:val="34"/>
    <w:qFormat/>
    <w:rsid w:val="000C14A3"/>
    <w:pPr>
      <w:ind w:firstLineChars="200" w:firstLine="420"/>
    </w:pPr>
  </w:style>
  <w:style w:type="paragraph" w:customStyle="1" w:styleId="Default">
    <w:name w:val="Default"/>
    <w:rsid w:val="000C14A3"/>
    <w:pPr>
      <w:widowControl w:val="0"/>
      <w:autoSpaceDE w:val="0"/>
      <w:autoSpaceDN w:val="0"/>
      <w:adjustRightInd w:val="0"/>
    </w:pPr>
    <w:rPr>
      <w:rFonts w:ascii="Calibri" w:hAnsi="Calibri" w:cs="Calibri"/>
      <w:color w:val="000000"/>
      <w:kern w:val="0"/>
      <w:sz w:val="24"/>
      <w:szCs w:val="24"/>
    </w:rPr>
  </w:style>
  <w:style w:type="character" w:styleId="IntenseReference">
    <w:name w:val="Intense Reference"/>
    <w:basedOn w:val="DefaultParagraphFont"/>
    <w:uiPriority w:val="32"/>
    <w:qFormat/>
    <w:rsid w:val="008B65D2"/>
    <w:rPr>
      <w:b/>
      <w:bCs/>
      <w:smallCaps/>
      <w:color w:val="4472C4" w:themeColor="accent1"/>
      <w:spacing w:val="5"/>
    </w:rPr>
  </w:style>
  <w:style w:type="table" w:styleId="TableGrid">
    <w:name w:val="Table Grid"/>
    <w:basedOn w:val="TableNormal"/>
    <w:uiPriority w:val="39"/>
    <w:rsid w:val="0040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00786"/>
    <w:rPr>
      <w:b/>
      <w:bCs/>
    </w:rPr>
  </w:style>
  <w:style w:type="character" w:styleId="Emphasis">
    <w:name w:val="Emphasis"/>
    <w:basedOn w:val="DefaultParagraphFont"/>
    <w:uiPriority w:val="20"/>
    <w:qFormat/>
    <w:rsid w:val="00400786"/>
    <w:rPr>
      <w:i/>
      <w:iCs/>
    </w:rPr>
  </w:style>
  <w:style w:type="character" w:styleId="SubtleEmphasis">
    <w:name w:val="Subtle Emphasis"/>
    <w:basedOn w:val="DefaultParagraphFont"/>
    <w:uiPriority w:val="19"/>
    <w:qFormat/>
    <w:rsid w:val="00400786"/>
    <w:rPr>
      <w:i/>
      <w:iCs/>
      <w:color w:val="404040" w:themeColor="text1" w:themeTint="BF"/>
    </w:rPr>
  </w:style>
  <w:style w:type="paragraph" w:styleId="NoSpacing">
    <w:name w:val="No Spacing"/>
    <w:uiPriority w:val="1"/>
    <w:qFormat/>
    <w:rsid w:val="00400786"/>
    <w:pPr>
      <w:widowControl w:val="0"/>
      <w:jc w:val="both"/>
    </w:pPr>
  </w:style>
  <w:style w:type="paragraph" w:styleId="Quote">
    <w:name w:val="Quote"/>
    <w:basedOn w:val="Normal"/>
    <w:next w:val="Normal"/>
    <w:link w:val="QuoteChar"/>
    <w:uiPriority w:val="29"/>
    <w:qFormat/>
    <w:rsid w:val="0040078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00786"/>
    <w:rPr>
      <w:i/>
      <w:iCs/>
      <w:color w:val="404040" w:themeColor="text1" w:themeTint="BF"/>
    </w:rPr>
  </w:style>
  <w:style w:type="paragraph" w:styleId="Subtitle">
    <w:name w:val="Subtitle"/>
    <w:basedOn w:val="Normal"/>
    <w:next w:val="Normal"/>
    <w:link w:val="SubtitleChar"/>
    <w:uiPriority w:val="11"/>
    <w:qFormat/>
    <w:rsid w:val="0040078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400786"/>
    <w:rPr>
      <w:b/>
      <w:bCs/>
      <w:kern w:val="28"/>
      <w:sz w:val="32"/>
      <w:szCs w:val="32"/>
    </w:rPr>
  </w:style>
  <w:style w:type="character" w:customStyle="1" w:styleId="Heading2Char">
    <w:name w:val="Heading 2 Char"/>
    <w:basedOn w:val="DefaultParagraphFont"/>
    <w:link w:val="Heading2"/>
    <w:uiPriority w:val="9"/>
    <w:rsid w:val="000C0236"/>
    <w:rPr>
      <w:rFonts w:asciiTheme="majorHAnsi" w:eastAsiaTheme="majorEastAsia" w:hAnsiTheme="majorHAnsi" w:cstheme="majorBidi"/>
      <w:b/>
      <w:bCs/>
      <w:color w:val="5B9BD5" w:themeColor="accent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633</TotalTime>
  <Pages>9</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Yuan</dc:creator>
  <cp:keywords/>
  <dc:description/>
  <cp:lastModifiedBy>Tao Yuan</cp:lastModifiedBy>
  <cp:revision>18</cp:revision>
  <dcterms:created xsi:type="dcterms:W3CDTF">2020-12-02T06:23:00Z</dcterms:created>
  <dcterms:modified xsi:type="dcterms:W3CDTF">2020-12-07T03:59:00Z</dcterms:modified>
</cp:coreProperties>
</file>