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22E4" w14:textId="77777777" w:rsidR="00A7621D" w:rsidRDefault="00A7621D" w:rsidP="006D1E4D">
      <w:pPr>
        <w:jc w:val="center"/>
        <w:rPr>
          <w:rFonts w:ascii="Times New Roman" w:hAnsi="Times New Roman" w:cs="Times New Roman"/>
          <w:b/>
          <w:bCs/>
          <w:sz w:val="48"/>
          <w:szCs w:val="52"/>
        </w:rPr>
      </w:pPr>
    </w:p>
    <w:p w14:paraId="675B3A73" w14:textId="77777777" w:rsidR="00A7621D" w:rsidRDefault="00A7621D" w:rsidP="006D1E4D">
      <w:pPr>
        <w:jc w:val="center"/>
        <w:rPr>
          <w:rFonts w:ascii="Times New Roman" w:hAnsi="Times New Roman" w:cs="Times New Roman"/>
          <w:b/>
          <w:bCs/>
          <w:sz w:val="48"/>
          <w:szCs w:val="52"/>
        </w:rPr>
      </w:pPr>
    </w:p>
    <w:p w14:paraId="16BA9B7A" w14:textId="13BFB0EE" w:rsidR="004F75C8" w:rsidRPr="003338D7" w:rsidRDefault="006E3524" w:rsidP="006E3524">
      <w:pPr>
        <w:jc w:val="center"/>
        <w:rPr>
          <w:rFonts w:ascii="Times New Roman" w:hAnsi="Times New Roman" w:cs="Times New Roman"/>
          <w:b/>
          <w:bCs/>
          <w:sz w:val="48"/>
          <w:szCs w:val="52"/>
        </w:rPr>
      </w:pPr>
      <w:r w:rsidRPr="006E3524">
        <w:rPr>
          <w:rFonts w:ascii="Times New Roman" w:hAnsi="Times New Roman" w:cs="Times New Roman"/>
          <w:b/>
          <w:bCs/>
          <w:sz w:val="48"/>
          <w:szCs w:val="52"/>
        </w:rPr>
        <w:t>ELEC-E7250 - Laboratory Course in Communications Engineering</w:t>
      </w:r>
    </w:p>
    <w:p w14:paraId="371AB699" w14:textId="77777777" w:rsidR="00A7621D" w:rsidRDefault="00A7621D">
      <w:pPr>
        <w:rPr>
          <w:rFonts w:ascii="Times New Roman" w:hAnsi="Times New Roman" w:cs="Times New Roman"/>
          <w:sz w:val="28"/>
          <w:szCs w:val="32"/>
        </w:rPr>
      </w:pPr>
    </w:p>
    <w:p w14:paraId="6A2F6B09" w14:textId="77777777" w:rsidR="007A512F" w:rsidRPr="006E3524" w:rsidRDefault="007A512F">
      <w:pPr>
        <w:rPr>
          <w:rFonts w:ascii="Times New Roman" w:hAnsi="Times New Roman" w:cs="Times New Roman"/>
          <w:sz w:val="28"/>
          <w:szCs w:val="32"/>
        </w:rPr>
      </w:pPr>
    </w:p>
    <w:p w14:paraId="059D540D" w14:textId="45BC3419" w:rsidR="006D1E4D" w:rsidRPr="00872BC8" w:rsidRDefault="006E3524" w:rsidP="00A7621D">
      <w:pPr>
        <w:jc w:val="center"/>
        <w:rPr>
          <w:rFonts w:ascii="Times New Roman" w:hAnsi="Times New Roman" w:cs="Times New Roman"/>
          <w:sz w:val="44"/>
          <w:szCs w:val="44"/>
        </w:rPr>
      </w:pPr>
      <w:r w:rsidRPr="006E3524">
        <w:rPr>
          <w:rFonts w:ascii="Times New Roman" w:hAnsi="Times New Roman" w:cs="Times New Roman"/>
          <w:sz w:val="44"/>
          <w:szCs w:val="44"/>
        </w:rPr>
        <w:t xml:space="preserve">Preliminary exercises: </w:t>
      </w:r>
      <w:r w:rsidR="00A21874" w:rsidRPr="00A21874">
        <w:rPr>
          <w:rFonts w:ascii="Times New Roman" w:hAnsi="Times New Roman" w:cs="Times New Roman"/>
          <w:sz w:val="44"/>
          <w:szCs w:val="44"/>
        </w:rPr>
        <w:t>Linear time-variant channel</w:t>
      </w:r>
    </w:p>
    <w:p w14:paraId="376F4A8D" w14:textId="77777777" w:rsidR="003338D7" w:rsidRDefault="003338D7">
      <w:pPr>
        <w:rPr>
          <w:rFonts w:ascii="Times New Roman" w:hAnsi="Times New Roman" w:cs="Times New Roman"/>
          <w:sz w:val="28"/>
          <w:szCs w:val="32"/>
        </w:rPr>
      </w:pPr>
    </w:p>
    <w:p w14:paraId="66A9CC1F" w14:textId="77777777" w:rsidR="003338D7" w:rsidRDefault="003338D7">
      <w:pPr>
        <w:rPr>
          <w:rFonts w:ascii="Times New Roman" w:hAnsi="Times New Roman" w:cs="Times New Roman"/>
          <w:sz w:val="28"/>
          <w:szCs w:val="32"/>
        </w:rPr>
      </w:pPr>
    </w:p>
    <w:p w14:paraId="37F8DAAA" w14:textId="77777777" w:rsidR="003338D7" w:rsidRDefault="003338D7">
      <w:pPr>
        <w:rPr>
          <w:rFonts w:ascii="Times New Roman" w:hAnsi="Times New Roman" w:cs="Times New Roman"/>
          <w:sz w:val="28"/>
          <w:szCs w:val="32"/>
        </w:rPr>
      </w:pPr>
    </w:p>
    <w:p w14:paraId="693D740C" w14:textId="77777777" w:rsidR="00A7621D" w:rsidRDefault="00A7621D">
      <w:pPr>
        <w:rPr>
          <w:rFonts w:ascii="Times New Roman" w:hAnsi="Times New Roman" w:cs="Times New Roman"/>
          <w:sz w:val="28"/>
          <w:szCs w:val="32"/>
        </w:rPr>
      </w:pPr>
    </w:p>
    <w:p w14:paraId="2B61507F" w14:textId="77777777" w:rsidR="00A7621D" w:rsidRDefault="00A7621D">
      <w:pPr>
        <w:rPr>
          <w:rFonts w:ascii="Times New Roman" w:hAnsi="Times New Roman" w:cs="Times New Roman"/>
          <w:sz w:val="28"/>
          <w:szCs w:val="32"/>
        </w:rPr>
      </w:pPr>
    </w:p>
    <w:p w14:paraId="48B614B7" w14:textId="77777777" w:rsidR="00A7621D" w:rsidRDefault="00A7621D">
      <w:pPr>
        <w:rPr>
          <w:rFonts w:ascii="Times New Roman" w:hAnsi="Times New Roman" w:cs="Times New Roman"/>
          <w:sz w:val="28"/>
          <w:szCs w:val="32"/>
        </w:rPr>
      </w:pPr>
    </w:p>
    <w:p w14:paraId="55AF471A" w14:textId="77777777" w:rsidR="0038358D" w:rsidRDefault="0038358D">
      <w:pPr>
        <w:rPr>
          <w:rFonts w:ascii="Times New Roman" w:hAnsi="Times New Roman" w:cs="Times New Roman"/>
          <w:sz w:val="28"/>
          <w:szCs w:val="32"/>
        </w:rPr>
      </w:pPr>
    </w:p>
    <w:p w14:paraId="791BD73C" w14:textId="77777777" w:rsidR="003338D7" w:rsidRDefault="003338D7">
      <w:pPr>
        <w:rPr>
          <w:rFonts w:ascii="Times New Roman" w:hAnsi="Times New Roman" w:cs="Times New Roman"/>
          <w:sz w:val="28"/>
          <w:szCs w:val="32"/>
        </w:rPr>
      </w:pPr>
    </w:p>
    <w:p w14:paraId="46C92A9C" w14:textId="60096C7A" w:rsidR="00A7621D" w:rsidRDefault="004D66BF" w:rsidP="00A7621D">
      <w:pPr>
        <w:spacing w:line="300" w:lineRule="auto"/>
        <w:jc w:val="left"/>
        <w:rPr>
          <w:rFonts w:ascii="Times New Roman" w:hAnsi="Times New Roman" w:cs="Times New Roman"/>
          <w:sz w:val="36"/>
          <w:szCs w:val="40"/>
        </w:rPr>
      </w:pPr>
      <w:r>
        <w:rPr>
          <w:rFonts w:ascii="Times New Roman" w:hAnsi="Times New Roman" w:cs="Times New Roman"/>
          <w:sz w:val="36"/>
          <w:szCs w:val="40"/>
        </w:rPr>
        <w:t>G</w:t>
      </w:r>
      <w:r>
        <w:rPr>
          <w:rFonts w:ascii="Times New Roman" w:hAnsi="Times New Roman" w:cs="Times New Roman" w:hint="eastAsia"/>
          <w:sz w:val="36"/>
          <w:szCs w:val="40"/>
        </w:rPr>
        <w:t>roup</w:t>
      </w:r>
      <w:r>
        <w:rPr>
          <w:rFonts w:ascii="Times New Roman" w:hAnsi="Times New Roman" w:cs="Times New Roman"/>
          <w:sz w:val="36"/>
          <w:szCs w:val="40"/>
        </w:rPr>
        <w:t xml:space="preserve"> members</w:t>
      </w:r>
      <w:r w:rsidR="00A7621D" w:rsidRPr="00F80C60">
        <w:rPr>
          <w:rFonts w:ascii="Times New Roman" w:hAnsi="Times New Roman" w:cs="Times New Roman"/>
          <w:sz w:val="36"/>
          <w:szCs w:val="40"/>
        </w:rPr>
        <w:t>: Xingji Chen</w:t>
      </w:r>
      <w:r>
        <w:rPr>
          <w:rFonts w:ascii="Times New Roman" w:hAnsi="Times New Roman" w:cs="Times New Roman"/>
          <w:sz w:val="36"/>
          <w:szCs w:val="40"/>
        </w:rPr>
        <w:t xml:space="preserve"> and </w:t>
      </w:r>
      <w:proofErr w:type="spellStart"/>
      <w:r>
        <w:rPr>
          <w:rFonts w:ascii="Times New Roman" w:hAnsi="Times New Roman" w:cs="Times New Roman"/>
          <w:sz w:val="36"/>
          <w:szCs w:val="40"/>
        </w:rPr>
        <w:t>Zheyuan</w:t>
      </w:r>
      <w:proofErr w:type="spellEnd"/>
      <w:r>
        <w:rPr>
          <w:rFonts w:ascii="Times New Roman" w:hAnsi="Times New Roman" w:cs="Times New Roman"/>
          <w:sz w:val="36"/>
          <w:szCs w:val="40"/>
        </w:rPr>
        <w:t xml:space="preserve"> Liu</w:t>
      </w:r>
    </w:p>
    <w:p w14:paraId="04428010" w14:textId="77777777" w:rsidR="004D66BF" w:rsidRPr="00F80C60" w:rsidRDefault="004D66BF" w:rsidP="00A7621D">
      <w:pPr>
        <w:spacing w:line="300" w:lineRule="auto"/>
        <w:jc w:val="left"/>
        <w:rPr>
          <w:rFonts w:ascii="Times New Roman" w:hAnsi="Times New Roman" w:cs="Times New Roman"/>
          <w:sz w:val="36"/>
          <w:szCs w:val="40"/>
        </w:rPr>
      </w:pPr>
    </w:p>
    <w:p w14:paraId="79E6E181" w14:textId="2965FFA3" w:rsidR="003338D7" w:rsidRPr="006D1E4D" w:rsidRDefault="003338D7">
      <w:pPr>
        <w:rPr>
          <w:rFonts w:ascii="Times New Roman" w:hAnsi="Times New Roman" w:cs="Times New Roman"/>
          <w:sz w:val="28"/>
          <w:szCs w:val="32"/>
        </w:rPr>
      </w:pPr>
      <w:r>
        <w:rPr>
          <w:rFonts w:ascii="Times New Roman" w:hAnsi="Times New Roman" w:cs="Times New Roman"/>
          <w:sz w:val="28"/>
          <w:szCs w:val="32"/>
        </w:rPr>
        <w:br w:type="page"/>
      </w:r>
    </w:p>
    <w:p w14:paraId="09E83CFE" w14:textId="7649AA3E" w:rsidR="00916C1A" w:rsidRDefault="008A2C88" w:rsidP="008A2C88">
      <w:pPr>
        <w:pStyle w:val="a7"/>
        <w:numPr>
          <w:ilvl w:val="0"/>
          <w:numId w:val="24"/>
        </w:numPr>
        <w:spacing w:line="300" w:lineRule="auto"/>
        <w:ind w:firstLineChars="0"/>
        <w:rPr>
          <w:rFonts w:ascii="Times New Roman" w:hAnsi="Times New Roman" w:cs="Times New Roman"/>
          <w:sz w:val="24"/>
          <w:szCs w:val="24"/>
        </w:rPr>
      </w:pPr>
      <w:r w:rsidRPr="008A2C88">
        <w:rPr>
          <w:rFonts w:ascii="Times New Roman" w:hAnsi="Times New Roman" w:cs="Times New Roman"/>
          <w:sz w:val="24"/>
          <w:szCs w:val="24"/>
        </w:rPr>
        <w:lastRenderedPageBreak/>
        <w:t xml:space="preserve">How can you generate a 2-tone signal centered at </w:t>
      </w:r>
      <w:r w:rsidRPr="008A2C88">
        <w:rPr>
          <w:rFonts w:ascii="Times New Roman" w:hAnsi="Times New Roman" w:cs="Times New Roman"/>
          <w:i/>
          <w:iCs/>
          <w:sz w:val="24"/>
          <w:szCs w:val="24"/>
        </w:rPr>
        <w:t>f</w:t>
      </w:r>
      <w:r w:rsidRPr="008A2C88">
        <w:rPr>
          <w:rFonts w:ascii="Times New Roman" w:hAnsi="Times New Roman" w:cs="Times New Roman"/>
          <w:i/>
          <w:iCs/>
          <w:sz w:val="24"/>
          <w:szCs w:val="24"/>
          <w:vertAlign w:val="subscript"/>
        </w:rPr>
        <w:t>c</w:t>
      </w:r>
      <w:r w:rsidRPr="008A2C88">
        <w:rPr>
          <w:rFonts w:ascii="Times New Roman" w:hAnsi="Times New Roman" w:cs="Times New Roman"/>
          <w:sz w:val="24"/>
          <w:szCs w:val="24"/>
        </w:rPr>
        <w:t xml:space="preserve"> = 400MHz and having frequencies </w:t>
      </w:r>
      <w:proofErr w:type="spellStart"/>
      <w:r w:rsidRPr="008A2C88">
        <w:rPr>
          <w:rFonts w:ascii="Times New Roman" w:hAnsi="Times New Roman" w:cs="Times New Roman"/>
          <w:i/>
          <w:iCs/>
          <w:sz w:val="24"/>
          <w:szCs w:val="24"/>
        </w:rPr>
        <w:t>f</w:t>
      </w:r>
      <w:r w:rsidRPr="008A2C88">
        <w:rPr>
          <w:rFonts w:ascii="Times New Roman" w:hAnsi="Times New Roman" w:cs="Times New Roman"/>
          <w:i/>
          <w:iCs/>
          <w:sz w:val="24"/>
          <w:szCs w:val="24"/>
          <w:vertAlign w:val="subscript"/>
        </w:rPr>
        <w:t>l</w:t>
      </w:r>
      <w:proofErr w:type="spellEnd"/>
      <w:r w:rsidRPr="008A2C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A2C88">
        <w:rPr>
          <w:rFonts w:ascii="Times New Roman" w:hAnsi="Times New Roman" w:cs="Times New Roman"/>
          <w:sz w:val="24"/>
          <w:szCs w:val="24"/>
        </w:rPr>
        <w:t xml:space="preserve">395MHz and </w:t>
      </w:r>
      <w:proofErr w:type="spellStart"/>
      <w:r w:rsidRPr="008A2C88">
        <w:rPr>
          <w:rFonts w:ascii="Times New Roman" w:hAnsi="Times New Roman" w:cs="Times New Roman"/>
          <w:i/>
          <w:iCs/>
          <w:sz w:val="24"/>
          <w:szCs w:val="24"/>
        </w:rPr>
        <w:t>f</w:t>
      </w:r>
      <w:r w:rsidRPr="008A2C88">
        <w:rPr>
          <w:rFonts w:ascii="Times New Roman" w:hAnsi="Times New Roman" w:cs="Times New Roman"/>
          <w:i/>
          <w:iCs/>
          <w:sz w:val="24"/>
          <w:szCs w:val="24"/>
          <w:vertAlign w:val="subscript"/>
        </w:rPr>
        <w:t>h</w:t>
      </w:r>
      <w:proofErr w:type="spellEnd"/>
      <w:r w:rsidRPr="008A2C88">
        <w:rPr>
          <w:rFonts w:ascii="Times New Roman" w:hAnsi="Times New Roman" w:cs="Times New Roman"/>
          <w:sz w:val="24"/>
          <w:szCs w:val="24"/>
        </w:rPr>
        <w:t xml:space="preserve"> = 405MHz, given that you have an arbitrary waveform generator (AWG) an IQ</w:t>
      </w:r>
      <w:r>
        <w:rPr>
          <w:rFonts w:ascii="Times New Roman" w:hAnsi="Times New Roman" w:cs="Times New Roman"/>
          <w:sz w:val="24"/>
          <w:szCs w:val="24"/>
        </w:rPr>
        <w:t xml:space="preserve"> </w:t>
      </w:r>
      <w:r w:rsidRPr="008A2C88">
        <w:rPr>
          <w:rFonts w:ascii="Times New Roman" w:hAnsi="Times New Roman" w:cs="Times New Roman"/>
          <w:sz w:val="24"/>
          <w:szCs w:val="24"/>
        </w:rPr>
        <w:t>modulator at your disposal. AWG can generate any waveform whose maximum frequency is less</w:t>
      </w:r>
      <w:r>
        <w:rPr>
          <w:rFonts w:ascii="Times New Roman" w:hAnsi="Times New Roman" w:cs="Times New Roman"/>
          <w:sz w:val="24"/>
          <w:szCs w:val="24"/>
        </w:rPr>
        <w:t xml:space="preserve"> </w:t>
      </w:r>
      <w:r w:rsidRPr="008A2C88">
        <w:rPr>
          <w:rFonts w:ascii="Times New Roman" w:hAnsi="Times New Roman" w:cs="Times New Roman"/>
          <w:sz w:val="24"/>
          <w:szCs w:val="24"/>
        </w:rPr>
        <w:t xml:space="preserve">than 100 </w:t>
      </w:r>
      <w:proofErr w:type="spellStart"/>
      <w:r w:rsidRPr="008A2C88">
        <w:rPr>
          <w:rFonts w:ascii="Times New Roman" w:hAnsi="Times New Roman" w:cs="Times New Roman"/>
          <w:sz w:val="24"/>
          <w:szCs w:val="24"/>
        </w:rPr>
        <w:t>MHz.</w:t>
      </w:r>
      <w:proofErr w:type="spellEnd"/>
      <w:r w:rsidRPr="008A2C88">
        <w:rPr>
          <w:rFonts w:ascii="Times New Roman" w:hAnsi="Times New Roman" w:cs="Times New Roman"/>
          <w:sz w:val="24"/>
          <w:szCs w:val="24"/>
        </w:rPr>
        <w:t xml:space="preserve"> How can you generate M-tone signal, where M can be M = 2, 4, 5, ...</w:t>
      </w:r>
    </w:p>
    <w:p w14:paraId="154EDA15" w14:textId="77777777" w:rsidR="00FD4DC1" w:rsidRDefault="00FD4DC1" w:rsidP="00FD4DC1">
      <w:pPr>
        <w:pStyle w:val="a7"/>
        <w:spacing w:line="300" w:lineRule="auto"/>
        <w:ind w:left="440" w:firstLineChars="0" w:firstLine="0"/>
        <w:rPr>
          <w:rFonts w:ascii="Times New Roman" w:hAnsi="Times New Roman" w:cs="Times New Roman"/>
          <w:sz w:val="24"/>
          <w:szCs w:val="24"/>
        </w:rPr>
      </w:pPr>
    </w:p>
    <w:p w14:paraId="48FF7BCB" w14:textId="2884030B" w:rsidR="00FD4DC1" w:rsidRPr="00FD4DC1" w:rsidRDefault="00FD4DC1" w:rsidP="00FD4DC1">
      <w:pPr>
        <w:pStyle w:val="a7"/>
        <w:spacing w:line="300" w:lineRule="auto"/>
        <w:ind w:left="440" w:firstLineChars="0" w:firstLine="0"/>
        <w:rPr>
          <w:rFonts w:ascii="Times New Roman" w:hAnsi="Times New Roman" w:cs="Times New Roman"/>
          <w:sz w:val="24"/>
          <w:szCs w:val="24"/>
        </w:rPr>
      </w:pPr>
      <w:r w:rsidRPr="00FD4DC1">
        <w:rPr>
          <w:rFonts w:ascii="Times New Roman" w:hAnsi="Times New Roman" w:cs="Times New Roman"/>
          <w:sz w:val="24"/>
          <w:szCs w:val="24"/>
        </w:rPr>
        <w:t xml:space="preserve">First, we need to generate two sine waves whose frequencies correspond to the offsets from the carrier frequency. Since the carrier frequency </w:t>
      </w:r>
      <w:r w:rsidRPr="008A2C88">
        <w:rPr>
          <w:rFonts w:ascii="Times New Roman" w:hAnsi="Times New Roman" w:cs="Times New Roman"/>
          <w:i/>
          <w:iCs/>
          <w:sz w:val="24"/>
          <w:szCs w:val="24"/>
        </w:rPr>
        <w:t>f</w:t>
      </w:r>
      <w:r w:rsidRPr="008A2C88">
        <w:rPr>
          <w:rFonts w:ascii="Times New Roman" w:hAnsi="Times New Roman" w:cs="Times New Roman"/>
          <w:i/>
          <w:iCs/>
          <w:sz w:val="24"/>
          <w:szCs w:val="24"/>
          <w:vertAlign w:val="subscript"/>
        </w:rPr>
        <w:t>c</w:t>
      </w:r>
      <w:r w:rsidRPr="00FD4DC1">
        <w:rPr>
          <w:rFonts w:ascii="Times New Roman" w:hAnsi="Times New Roman" w:cs="Times New Roman"/>
          <w:sz w:val="24"/>
          <w:szCs w:val="24"/>
        </w:rPr>
        <w:t xml:space="preserve"> is 400 MHz, the lower frequency </w:t>
      </w:r>
      <w:proofErr w:type="spellStart"/>
      <w:r w:rsidRPr="008A2C88">
        <w:rPr>
          <w:rFonts w:ascii="Times New Roman" w:hAnsi="Times New Roman" w:cs="Times New Roman"/>
          <w:i/>
          <w:iCs/>
          <w:sz w:val="24"/>
          <w:szCs w:val="24"/>
        </w:rPr>
        <w:t>f</w:t>
      </w:r>
      <w:r w:rsidRPr="008A2C88">
        <w:rPr>
          <w:rFonts w:ascii="Times New Roman" w:hAnsi="Times New Roman" w:cs="Times New Roman"/>
          <w:i/>
          <w:iCs/>
          <w:sz w:val="24"/>
          <w:szCs w:val="24"/>
          <w:vertAlign w:val="subscript"/>
        </w:rPr>
        <w:t>l</w:t>
      </w:r>
      <w:proofErr w:type="spellEnd"/>
      <w:r w:rsidRPr="00FD4DC1">
        <w:rPr>
          <w:rFonts w:ascii="Times New Roman" w:hAnsi="Times New Roman" w:cs="Times New Roman"/>
          <w:sz w:val="24"/>
          <w:szCs w:val="24"/>
        </w:rPr>
        <w:t xml:space="preserve"> is 5 MHz below the carrier, and the higher frequency </w:t>
      </w:r>
      <w:proofErr w:type="spellStart"/>
      <w:r w:rsidRPr="008A2C88">
        <w:rPr>
          <w:rFonts w:ascii="Times New Roman" w:hAnsi="Times New Roman" w:cs="Times New Roman"/>
          <w:i/>
          <w:iCs/>
          <w:sz w:val="24"/>
          <w:szCs w:val="24"/>
        </w:rPr>
        <w:t>f</w:t>
      </w:r>
      <w:r w:rsidRPr="008A2C88">
        <w:rPr>
          <w:rFonts w:ascii="Times New Roman" w:hAnsi="Times New Roman" w:cs="Times New Roman"/>
          <w:i/>
          <w:iCs/>
          <w:sz w:val="24"/>
          <w:szCs w:val="24"/>
          <w:vertAlign w:val="subscript"/>
        </w:rPr>
        <w:t>h</w:t>
      </w:r>
      <w:proofErr w:type="spellEnd"/>
      <w:r>
        <w:rPr>
          <w:rFonts w:ascii="Times New Roman" w:hAnsi="Times New Roman" w:cs="Times New Roman"/>
          <w:sz w:val="24"/>
          <w:szCs w:val="24"/>
        </w:rPr>
        <w:t xml:space="preserve"> </w:t>
      </w:r>
      <w:r w:rsidRPr="00FD4DC1">
        <w:rPr>
          <w:rFonts w:ascii="Times New Roman" w:hAnsi="Times New Roman" w:cs="Times New Roman"/>
          <w:sz w:val="24"/>
          <w:szCs w:val="24"/>
        </w:rPr>
        <w:t>is 5 MHz above the carrier. Therefore, two sine waves should be generated at 5 MHz and -5 MHz (or 5 MHz for a positive frequency representation in baseband).</w:t>
      </w:r>
    </w:p>
    <w:p w14:paraId="0C3CE84D" w14:textId="77777777" w:rsidR="00FD4DC1" w:rsidRPr="00FD4DC1" w:rsidRDefault="00FD4DC1" w:rsidP="00FD4DC1">
      <w:pPr>
        <w:spacing w:line="300" w:lineRule="auto"/>
        <w:ind w:firstLineChars="175" w:firstLine="420"/>
        <w:rPr>
          <w:rFonts w:ascii="Times New Roman" w:hAnsi="Times New Roman" w:cs="Times New Roman"/>
          <w:sz w:val="24"/>
          <w:szCs w:val="24"/>
        </w:rPr>
      </w:pPr>
    </w:p>
    <w:p w14:paraId="17A88560" w14:textId="77777777" w:rsidR="00FD4DC1" w:rsidRPr="00FD4DC1" w:rsidRDefault="00FD4DC1" w:rsidP="00FD4DC1">
      <w:pPr>
        <w:pStyle w:val="a7"/>
        <w:spacing w:line="300" w:lineRule="auto"/>
        <w:ind w:left="440" w:firstLineChars="0" w:firstLine="0"/>
        <w:rPr>
          <w:rFonts w:ascii="Times New Roman" w:hAnsi="Times New Roman" w:cs="Times New Roman"/>
          <w:sz w:val="24"/>
          <w:szCs w:val="24"/>
        </w:rPr>
      </w:pPr>
      <w:r w:rsidRPr="00FD4DC1">
        <w:rPr>
          <w:rFonts w:ascii="Times New Roman" w:hAnsi="Times New Roman" w:cs="Times New Roman"/>
          <w:sz w:val="24"/>
          <w:szCs w:val="24"/>
        </w:rPr>
        <w:t xml:space="preserve">An IQ modulator can shift the baseband signals to the desired carrier frequency. The modulator uses two mixers to process the in-phase (I) and quadrature (Q) components separately, which are combined to modulate the baseband signal onto the carrier frequency. By feeding the generated baseband signals into the IQ modulator and setting the carrier frequency to 400 MHz, we can obtain the desired two-tone signal centered at 400 MHz, with components located at 395 MHz and 405 </w:t>
      </w:r>
      <w:proofErr w:type="spellStart"/>
      <w:r w:rsidRPr="00FD4DC1">
        <w:rPr>
          <w:rFonts w:ascii="Times New Roman" w:hAnsi="Times New Roman" w:cs="Times New Roman"/>
          <w:sz w:val="24"/>
          <w:szCs w:val="24"/>
        </w:rPr>
        <w:t>MHz.</w:t>
      </w:r>
      <w:proofErr w:type="spellEnd"/>
    </w:p>
    <w:p w14:paraId="37117E94" w14:textId="77777777" w:rsidR="00FD4DC1" w:rsidRPr="00FD4DC1" w:rsidRDefault="00FD4DC1" w:rsidP="00FD4DC1">
      <w:pPr>
        <w:spacing w:line="300" w:lineRule="auto"/>
        <w:ind w:firstLineChars="175" w:firstLine="420"/>
        <w:rPr>
          <w:rFonts w:ascii="Times New Roman" w:hAnsi="Times New Roman" w:cs="Times New Roman"/>
          <w:sz w:val="24"/>
          <w:szCs w:val="24"/>
        </w:rPr>
      </w:pPr>
    </w:p>
    <w:p w14:paraId="6211DA69" w14:textId="3531D147" w:rsidR="00FD4DC1" w:rsidRDefault="00FD4DC1" w:rsidP="00FD4DC1">
      <w:pPr>
        <w:pStyle w:val="a7"/>
        <w:spacing w:line="300" w:lineRule="auto"/>
        <w:ind w:left="440" w:firstLineChars="0" w:firstLine="0"/>
        <w:rPr>
          <w:rFonts w:ascii="Times New Roman" w:hAnsi="Times New Roman" w:cs="Times New Roman"/>
          <w:sz w:val="24"/>
          <w:szCs w:val="24"/>
        </w:rPr>
      </w:pPr>
      <w:r w:rsidRPr="00FD4DC1">
        <w:rPr>
          <w:rFonts w:ascii="Times New Roman" w:hAnsi="Times New Roman" w:cs="Times New Roman"/>
          <w:sz w:val="24"/>
          <w:szCs w:val="24"/>
        </w:rPr>
        <w:t>To generate an M-tone signal (where M could be 2, 4, 5, etc.), we can adopt a similar approach but generate more baseband sine waves corresponding to each tone's frequency offset. For example, if M = 4 and there is a desire for tones at offsets of -10 MHz, -5 MHz, 5 MHz, and 10 MHz, the AWG would be used to generate four sine waves at these frequencies. Then, all the generated baseband sine waves would be fed into the IQ modulator, setting the carrier frequency to the required center frequency.</w:t>
      </w:r>
    </w:p>
    <w:p w14:paraId="08358E60" w14:textId="77777777" w:rsidR="00FD4DC1" w:rsidRPr="00FD4DC1" w:rsidRDefault="00FD4DC1" w:rsidP="00FD4DC1">
      <w:pPr>
        <w:spacing w:line="300" w:lineRule="auto"/>
        <w:rPr>
          <w:rFonts w:ascii="Times New Roman" w:hAnsi="Times New Roman" w:cs="Times New Roman"/>
          <w:sz w:val="24"/>
          <w:szCs w:val="24"/>
        </w:rPr>
      </w:pPr>
    </w:p>
    <w:p w14:paraId="59A99CB4" w14:textId="5953E455" w:rsidR="00A87681" w:rsidRPr="0068237D" w:rsidRDefault="0068237D" w:rsidP="0068237D">
      <w:pPr>
        <w:pStyle w:val="a7"/>
        <w:numPr>
          <w:ilvl w:val="0"/>
          <w:numId w:val="24"/>
        </w:numPr>
        <w:spacing w:line="300" w:lineRule="auto"/>
        <w:ind w:firstLineChars="0"/>
        <w:rPr>
          <w:rFonts w:ascii="Times New Roman" w:hAnsi="Times New Roman" w:cs="Times New Roman"/>
          <w:sz w:val="24"/>
          <w:szCs w:val="24"/>
        </w:rPr>
      </w:pPr>
      <w:r w:rsidRPr="0068237D">
        <w:rPr>
          <w:rFonts w:ascii="Times New Roman" w:hAnsi="Times New Roman" w:cs="Times New Roman"/>
          <w:sz w:val="24"/>
          <w:szCs w:val="24"/>
        </w:rPr>
        <w:t xml:space="preserve">Rayleigh probability density function </w:t>
      </w:r>
      <w:r w:rsidRPr="0068237D">
        <w:rPr>
          <w:rFonts w:ascii="Times New Roman" w:hAnsi="Times New Roman" w:cs="Times New Roman"/>
          <w:i/>
          <w:iCs/>
          <w:sz w:val="24"/>
          <w:szCs w:val="24"/>
        </w:rPr>
        <w:t>f</w:t>
      </w:r>
      <w:r w:rsidR="006A04DD">
        <w:rPr>
          <w:rFonts w:ascii="Times New Roman" w:hAnsi="Times New Roman" w:cs="Times New Roman"/>
          <w:i/>
          <w:iCs/>
          <w:sz w:val="24"/>
          <w:szCs w:val="24"/>
        </w:rPr>
        <w:t xml:space="preserve"> </w:t>
      </w:r>
      <w:r w:rsidRPr="0068237D">
        <w:rPr>
          <w:rFonts w:ascii="Times New Roman" w:hAnsi="Times New Roman" w:cs="Times New Roman"/>
          <w:sz w:val="24"/>
          <w:szCs w:val="24"/>
        </w:rPr>
        <w:t>(</w:t>
      </w:r>
      <w:r w:rsidRPr="0068237D">
        <w:rPr>
          <w:rFonts w:ascii="Times New Roman" w:hAnsi="Times New Roman" w:cs="Times New Roman"/>
          <w:i/>
          <w:iCs/>
          <w:sz w:val="24"/>
          <w:szCs w:val="24"/>
        </w:rPr>
        <w:t>r</w:t>
      </w:r>
      <w:r w:rsidRPr="0068237D">
        <w:rPr>
          <w:rFonts w:ascii="Times New Roman" w:hAnsi="Times New Roman" w:cs="Times New Roman"/>
          <w:sz w:val="24"/>
          <w:szCs w:val="24"/>
        </w:rPr>
        <w:t>) is the amplitude distribution of a complex Gaussian</w:t>
      </w:r>
      <w:r>
        <w:rPr>
          <w:rFonts w:ascii="Times New Roman" w:hAnsi="Times New Roman" w:cs="Times New Roman"/>
          <w:sz w:val="24"/>
          <w:szCs w:val="24"/>
        </w:rPr>
        <w:t xml:space="preserve"> </w:t>
      </w:r>
      <w:r w:rsidRPr="0068237D">
        <w:rPr>
          <w:rFonts w:ascii="Times New Roman" w:hAnsi="Times New Roman" w:cs="Times New Roman"/>
          <w:sz w:val="24"/>
          <w:szCs w:val="24"/>
        </w:rPr>
        <w:t>signal.</w:t>
      </w:r>
    </w:p>
    <w:p w14:paraId="67E8818E" w14:textId="48C62E2F" w:rsidR="00A87681" w:rsidRDefault="006A04DD" w:rsidP="006A04DD">
      <w:pPr>
        <w:spacing w:line="300" w:lineRule="auto"/>
        <w:jc w:val="center"/>
        <w:rPr>
          <w:rFonts w:ascii="Times New Roman" w:hAnsi="Times New Roman" w:cs="Times New Roman"/>
          <w:sz w:val="24"/>
          <w:szCs w:val="24"/>
        </w:rPr>
      </w:pPr>
      <w:r w:rsidRPr="006A04DD">
        <w:rPr>
          <w:rFonts w:ascii="Times New Roman" w:hAnsi="Times New Roman" w:cs="Times New Roman"/>
          <w:position w:val="-24"/>
          <w:sz w:val="24"/>
          <w:szCs w:val="24"/>
        </w:rPr>
        <w:object w:dxaOrig="2060" w:dyaOrig="720" w14:anchorId="0BC4B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36pt" o:ole="">
            <v:imagedata r:id="rId8" o:title=""/>
          </v:shape>
          <o:OLEObject Type="Embed" ProgID="Equation.DSMT4" ShapeID="_x0000_i1025" DrawAspect="Content" ObjectID="_1772122967" r:id="rId9"/>
        </w:object>
      </w:r>
    </w:p>
    <w:p w14:paraId="06EAE277" w14:textId="627C8A30" w:rsidR="00A87681" w:rsidRDefault="006A04DD" w:rsidP="00846CB3">
      <w:pPr>
        <w:spacing w:line="300" w:lineRule="auto"/>
        <w:rPr>
          <w:rFonts w:ascii="Times New Roman" w:hAnsi="Times New Roman" w:cs="Times New Roman"/>
          <w:sz w:val="24"/>
          <w:szCs w:val="24"/>
        </w:rPr>
      </w:pPr>
      <w:r>
        <w:rPr>
          <w:rFonts w:ascii="Times New Roman" w:hAnsi="Times New Roman" w:cs="Times New Roman"/>
          <w:sz w:val="24"/>
          <w:szCs w:val="24"/>
        </w:rPr>
        <w:lastRenderedPageBreak/>
        <w:tab/>
      </w:r>
      <w:r w:rsidRPr="006A04DD">
        <w:rPr>
          <w:rFonts w:ascii="Times New Roman" w:hAnsi="Times New Roman" w:cs="Times New Roman"/>
          <w:sz w:val="24"/>
          <w:szCs w:val="24"/>
        </w:rPr>
        <w:t xml:space="preserve">where </w:t>
      </w:r>
      <w:r w:rsidRPr="006A04DD">
        <w:rPr>
          <w:rFonts w:ascii="Times New Roman" w:hAnsi="Times New Roman" w:cs="Times New Roman"/>
          <w:i/>
          <w:iCs/>
          <w:sz w:val="24"/>
          <w:szCs w:val="24"/>
        </w:rPr>
        <w:t>u</w:t>
      </w:r>
      <w:r w:rsidRPr="006A04DD">
        <w:rPr>
          <w:rFonts w:ascii="Times New Roman" w:hAnsi="Times New Roman" w:cs="Times New Roman"/>
          <w:sz w:val="24"/>
          <w:szCs w:val="24"/>
        </w:rPr>
        <w:t>(</w:t>
      </w:r>
      <w:r w:rsidRPr="006A04DD">
        <w:rPr>
          <w:rFonts w:ascii="Times New Roman" w:hAnsi="Times New Roman" w:cs="Times New Roman"/>
          <w:i/>
          <w:iCs/>
          <w:sz w:val="24"/>
          <w:szCs w:val="24"/>
        </w:rPr>
        <w:t>r</w:t>
      </w:r>
      <w:r w:rsidRPr="006A04DD">
        <w:rPr>
          <w:rFonts w:ascii="Times New Roman" w:hAnsi="Times New Roman" w:cs="Times New Roman"/>
          <w:sz w:val="24"/>
          <w:szCs w:val="24"/>
        </w:rPr>
        <w:t>) is the unit step function.</w:t>
      </w:r>
    </w:p>
    <w:p w14:paraId="2B7D20EF" w14:textId="4BB0C974" w:rsidR="006A04DD" w:rsidRDefault="006A04DD" w:rsidP="006A04DD">
      <w:pPr>
        <w:pStyle w:val="a7"/>
        <w:numPr>
          <w:ilvl w:val="0"/>
          <w:numId w:val="25"/>
        </w:numPr>
        <w:spacing w:line="300" w:lineRule="auto"/>
        <w:ind w:firstLineChars="0"/>
        <w:rPr>
          <w:rFonts w:ascii="Times New Roman" w:hAnsi="Times New Roman" w:cs="Times New Roman"/>
          <w:sz w:val="24"/>
          <w:szCs w:val="24"/>
        </w:rPr>
      </w:pPr>
      <w:r w:rsidRPr="006A04DD">
        <w:rPr>
          <w:rFonts w:ascii="Times New Roman" w:hAnsi="Times New Roman" w:cs="Times New Roman"/>
          <w:sz w:val="24"/>
          <w:szCs w:val="24"/>
        </w:rPr>
        <w:t xml:space="preserve">Present the complex signal </w:t>
      </w:r>
      <w:r w:rsidRPr="006A04DD">
        <w:rPr>
          <w:rFonts w:ascii="Times New Roman" w:hAnsi="Times New Roman" w:cs="Times New Roman"/>
          <w:i/>
          <w:iCs/>
          <w:sz w:val="24"/>
          <w:szCs w:val="24"/>
        </w:rPr>
        <w:t>X</w:t>
      </w:r>
      <w:r w:rsidRPr="006A04DD">
        <w:rPr>
          <w:rFonts w:ascii="Times New Roman" w:hAnsi="Times New Roman" w:cs="Times New Roman"/>
          <w:sz w:val="24"/>
          <w:szCs w:val="24"/>
        </w:rPr>
        <w:t xml:space="preserve"> + </w:t>
      </w:r>
      <w:r w:rsidRPr="006A04DD">
        <w:rPr>
          <w:rFonts w:ascii="Times New Roman" w:hAnsi="Times New Roman" w:cs="Times New Roman"/>
          <w:i/>
          <w:iCs/>
          <w:sz w:val="24"/>
          <w:szCs w:val="24"/>
        </w:rPr>
        <w:t>j · Y</w:t>
      </w:r>
      <w:r w:rsidRPr="006A04DD">
        <w:rPr>
          <w:rFonts w:ascii="Times New Roman" w:hAnsi="Times New Roman" w:cs="Times New Roman"/>
          <w:sz w:val="24"/>
          <w:szCs w:val="24"/>
        </w:rPr>
        <w:t xml:space="preserve"> in polar form </w:t>
      </w:r>
      <w:r w:rsidRPr="006A04DD">
        <w:rPr>
          <w:rFonts w:ascii="Times New Roman" w:hAnsi="Times New Roman" w:cs="Times New Roman"/>
          <w:i/>
          <w:iCs/>
          <w:sz w:val="24"/>
          <w:szCs w:val="24"/>
        </w:rPr>
        <w:t xml:space="preserve">r · </w:t>
      </w:r>
      <w:proofErr w:type="spellStart"/>
      <w:r w:rsidRPr="006A04DD">
        <w:rPr>
          <w:rFonts w:ascii="Times New Roman" w:hAnsi="Times New Roman" w:cs="Times New Roman"/>
          <w:i/>
          <w:iCs/>
          <w:sz w:val="24"/>
          <w:szCs w:val="24"/>
        </w:rPr>
        <w:t>e</w:t>
      </w:r>
      <w:r w:rsidRPr="006A04DD">
        <w:rPr>
          <w:rFonts w:ascii="Times New Roman" w:hAnsi="Times New Roman" w:cs="Times New Roman"/>
          <w:i/>
          <w:iCs/>
          <w:sz w:val="24"/>
          <w:szCs w:val="24"/>
          <w:vertAlign w:val="superscript"/>
        </w:rPr>
        <w:t>jθ</w:t>
      </w:r>
      <w:proofErr w:type="spellEnd"/>
      <w:r w:rsidRPr="006A04DD">
        <w:rPr>
          <w:rFonts w:ascii="Times New Roman" w:hAnsi="Times New Roman" w:cs="Times New Roman"/>
          <w:sz w:val="24"/>
          <w:szCs w:val="24"/>
        </w:rPr>
        <w:t xml:space="preserve">. How can you interpret </w:t>
      </w:r>
      <w:r w:rsidRPr="006A04DD">
        <w:rPr>
          <w:rFonts w:ascii="Times New Roman" w:hAnsi="Times New Roman" w:cs="Times New Roman"/>
          <w:i/>
          <w:iCs/>
          <w:sz w:val="24"/>
          <w:szCs w:val="24"/>
        </w:rPr>
        <w:t xml:space="preserve">r </w:t>
      </w:r>
      <w:r w:rsidRPr="006A04DD">
        <w:rPr>
          <w:rFonts w:ascii="Times New Roman" w:hAnsi="Times New Roman" w:cs="Times New Roman"/>
          <w:sz w:val="24"/>
          <w:szCs w:val="24"/>
        </w:rPr>
        <w:t xml:space="preserve">and </w:t>
      </w:r>
      <w:proofErr w:type="gramStart"/>
      <w:r w:rsidRPr="006A04DD">
        <w:rPr>
          <w:rFonts w:ascii="Times New Roman" w:hAnsi="Times New Roman" w:cs="Times New Roman"/>
          <w:i/>
          <w:iCs/>
          <w:sz w:val="24"/>
          <w:szCs w:val="24"/>
        </w:rPr>
        <w:t>θ</w:t>
      </w:r>
      <w:r>
        <w:rPr>
          <w:rFonts w:ascii="Times New Roman" w:hAnsi="Times New Roman" w:cs="Times New Roman"/>
          <w:i/>
          <w:iCs/>
          <w:sz w:val="24"/>
          <w:szCs w:val="24"/>
        </w:rPr>
        <w:t xml:space="preserve"> </w:t>
      </w:r>
      <w:r w:rsidRPr="006A04DD">
        <w:rPr>
          <w:rFonts w:ascii="Times New Roman" w:hAnsi="Times New Roman" w:cs="Times New Roman"/>
          <w:sz w:val="24"/>
          <w:szCs w:val="24"/>
        </w:rPr>
        <w:t>?</w:t>
      </w:r>
      <w:proofErr w:type="gramEnd"/>
    </w:p>
    <w:p w14:paraId="596DC283" w14:textId="08D47331" w:rsidR="006A04DD" w:rsidRDefault="006A04DD" w:rsidP="006A04DD">
      <w:pPr>
        <w:pStyle w:val="a7"/>
        <w:numPr>
          <w:ilvl w:val="0"/>
          <w:numId w:val="25"/>
        </w:numPr>
        <w:spacing w:line="300" w:lineRule="auto"/>
        <w:ind w:firstLineChars="0"/>
        <w:rPr>
          <w:rFonts w:ascii="Times New Roman" w:hAnsi="Times New Roman" w:cs="Times New Roman"/>
          <w:sz w:val="24"/>
          <w:szCs w:val="24"/>
        </w:rPr>
      </w:pPr>
      <w:r w:rsidRPr="006A04DD">
        <w:rPr>
          <w:rFonts w:ascii="Times New Roman" w:hAnsi="Times New Roman" w:cs="Times New Roman"/>
          <w:sz w:val="24"/>
          <w:szCs w:val="24"/>
        </w:rPr>
        <w:t xml:space="preserve">If the random variables </w:t>
      </w:r>
      <w:r w:rsidRPr="006A04DD">
        <w:rPr>
          <w:rFonts w:ascii="Times New Roman" w:hAnsi="Times New Roman" w:cs="Times New Roman"/>
          <w:i/>
          <w:iCs/>
          <w:sz w:val="24"/>
          <w:szCs w:val="24"/>
        </w:rPr>
        <w:t>X</w:t>
      </w:r>
      <w:r w:rsidRPr="006A04DD">
        <w:rPr>
          <w:rFonts w:ascii="Times New Roman" w:hAnsi="Times New Roman" w:cs="Times New Roman"/>
          <w:sz w:val="24"/>
          <w:szCs w:val="24"/>
        </w:rPr>
        <w:t xml:space="preserve"> and </w:t>
      </w:r>
      <w:r w:rsidRPr="006A04DD">
        <w:rPr>
          <w:rFonts w:ascii="Times New Roman" w:hAnsi="Times New Roman" w:cs="Times New Roman"/>
          <w:i/>
          <w:iCs/>
          <w:sz w:val="24"/>
          <w:szCs w:val="24"/>
        </w:rPr>
        <w:t>Y</w:t>
      </w:r>
      <w:r w:rsidRPr="006A04DD">
        <w:rPr>
          <w:rFonts w:ascii="Times New Roman" w:hAnsi="Times New Roman" w:cs="Times New Roman"/>
          <w:sz w:val="24"/>
          <w:szCs w:val="24"/>
        </w:rPr>
        <w:t xml:space="preserve"> are independent and have zero-mean Gaussian distribution</w:t>
      </w:r>
      <w:r>
        <w:rPr>
          <w:rFonts w:ascii="Times New Roman" w:hAnsi="Times New Roman" w:cs="Times New Roman"/>
          <w:sz w:val="24"/>
          <w:szCs w:val="24"/>
        </w:rPr>
        <w:t xml:space="preserve"> </w:t>
      </w:r>
      <w:r w:rsidRPr="006A04DD">
        <w:rPr>
          <w:rFonts w:ascii="Times New Roman" w:hAnsi="Times New Roman" w:cs="Times New Roman"/>
          <w:sz w:val="24"/>
          <w:szCs w:val="24"/>
        </w:rPr>
        <w:t xml:space="preserve">with the same variance </w:t>
      </w:r>
      <w:r w:rsidRPr="006A04DD">
        <w:rPr>
          <w:rFonts w:ascii="Times New Roman" w:hAnsi="Times New Roman" w:cs="Times New Roman"/>
          <w:i/>
          <w:iCs/>
          <w:sz w:val="24"/>
          <w:szCs w:val="24"/>
        </w:rPr>
        <w:t>σ</w:t>
      </w:r>
      <w:r w:rsidRPr="006A04DD">
        <w:rPr>
          <w:rFonts w:ascii="Times New Roman" w:hAnsi="Times New Roman" w:cs="Times New Roman"/>
          <w:sz w:val="24"/>
          <w:szCs w:val="24"/>
          <w:vertAlign w:val="superscript"/>
        </w:rPr>
        <w:t>2</w:t>
      </w:r>
      <w:r w:rsidRPr="006A04DD">
        <w:rPr>
          <w:rFonts w:ascii="Times New Roman" w:hAnsi="Times New Roman" w:cs="Times New Roman"/>
          <w:sz w:val="24"/>
          <w:szCs w:val="24"/>
        </w:rPr>
        <w:t xml:space="preserve"> (this </w:t>
      </w:r>
      <w:proofErr w:type="gramStart"/>
      <w:r w:rsidRPr="006A04DD">
        <w:rPr>
          <w:rFonts w:ascii="Times New Roman" w:hAnsi="Times New Roman" w:cs="Times New Roman"/>
          <w:sz w:val="24"/>
          <w:szCs w:val="24"/>
        </w:rPr>
        <w:t>is ”complex</w:t>
      </w:r>
      <w:proofErr w:type="gramEnd"/>
      <w:r w:rsidRPr="006A04DD">
        <w:rPr>
          <w:rFonts w:ascii="Times New Roman" w:hAnsi="Times New Roman" w:cs="Times New Roman"/>
          <w:sz w:val="24"/>
          <w:szCs w:val="24"/>
        </w:rPr>
        <w:t xml:space="preserve"> </w:t>
      </w:r>
      <w:proofErr w:type="spellStart"/>
      <w:r w:rsidRPr="006A04DD">
        <w:rPr>
          <w:rFonts w:ascii="Times New Roman" w:hAnsi="Times New Roman" w:cs="Times New Roman"/>
          <w:sz w:val="24"/>
          <w:szCs w:val="24"/>
        </w:rPr>
        <w:t>Guassian</w:t>
      </w:r>
      <w:proofErr w:type="spellEnd"/>
      <w:r w:rsidRPr="006A04DD">
        <w:rPr>
          <w:rFonts w:ascii="Times New Roman" w:hAnsi="Times New Roman" w:cs="Times New Roman"/>
          <w:sz w:val="24"/>
          <w:szCs w:val="24"/>
        </w:rPr>
        <w:t>”). Write out the joint probability</w:t>
      </w:r>
      <w:r>
        <w:rPr>
          <w:rFonts w:ascii="Times New Roman" w:hAnsi="Times New Roman" w:cs="Times New Roman"/>
          <w:sz w:val="24"/>
          <w:szCs w:val="24"/>
        </w:rPr>
        <w:t xml:space="preserve"> </w:t>
      </w:r>
      <w:r w:rsidRPr="006A04DD">
        <w:rPr>
          <w:rFonts w:ascii="Times New Roman" w:hAnsi="Times New Roman" w:cs="Times New Roman"/>
          <w:sz w:val="24"/>
          <w:szCs w:val="24"/>
        </w:rPr>
        <w:t xml:space="preserve">density function </w:t>
      </w:r>
      <w:r w:rsidRPr="006A04DD">
        <w:rPr>
          <w:rFonts w:ascii="Times New Roman" w:hAnsi="Times New Roman" w:cs="Times New Roman"/>
          <w:i/>
          <w:iCs/>
          <w:sz w:val="24"/>
          <w:szCs w:val="24"/>
        </w:rPr>
        <w:t>f</w:t>
      </w:r>
      <w:r>
        <w:rPr>
          <w:rFonts w:ascii="Times New Roman" w:hAnsi="Times New Roman" w:cs="Times New Roman"/>
          <w:i/>
          <w:iCs/>
          <w:sz w:val="24"/>
          <w:szCs w:val="24"/>
        </w:rPr>
        <w:t xml:space="preserve"> </w:t>
      </w:r>
      <w:r w:rsidRPr="006A04DD">
        <w:rPr>
          <w:rFonts w:ascii="Times New Roman" w:hAnsi="Times New Roman" w:cs="Times New Roman"/>
          <w:sz w:val="24"/>
          <w:szCs w:val="24"/>
        </w:rPr>
        <w:t>(</w:t>
      </w:r>
      <w:r w:rsidRPr="006A04DD">
        <w:rPr>
          <w:rFonts w:ascii="Times New Roman" w:hAnsi="Times New Roman" w:cs="Times New Roman"/>
          <w:i/>
          <w:iCs/>
          <w:sz w:val="24"/>
          <w:szCs w:val="24"/>
        </w:rPr>
        <w:t>x</w:t>
      </w:r>
      <w:r w:rsidRPr="006A04DD">
        <w:rPr>
          <w:rFonts w:ascii="Times New Roman" w:hAnsi="Times New Roman" w:cs="Times New Roman"/>
          <w:sz w:val="24"/>
          <w:szCs w:val="24"/>
        </w:rPr>
        <w:t xml:space="preserve">, </w:t>
      </w:r>
      <w:r w:rsidRPr="006A04DD">
        <w:rPr>
          <w:rFonts w:ascii="Times New Roman" w:hAnsi="Times New Roman" w:cs="Times New Roman"/>
          <w:i/>
          <w:iCs/>
          <w:sz w:val="24"/>
          <w:szCs w:val="24"/>
        </w:rPr>
        <w:t>y</w:t>
      </w:r>
      <w:r w:rsidRPr="006A04DD">
        <w:rPr>
          <w:rFonts w:ascii="Times New Roman" w:hAnsi="Times New Roman" w:cs="Times New Roman"/>
          <w:sz w:val="24"/>
          <w:szCs w:val="24"/>
        </w:rPr>
        <w:t>)?</w:t>
      </w:r>
    </w:p>
    <w:p w14:paraId="1C7E457D" w14:textId="14F7FDE8" w:rsidR="006A04DD" w:rsidRPr="006A04DD" w:rsidRDefault="006A04DD" w:rsidP="006A04DD">
      <w:pPr>
        <w:pStyle w:val="a7"/>
        <w:numPr>
          <w:ilvl w:val="0"/>
          <w:numId w:val="25"/>
        </w:numPr>
        <w:spacing w:line="300" w:lineRule="auto"/>
        <w:ind w:firstLineChars="0"/>
        <w:rPr>
          <w:rFonts w:ascii="Times New Roman" w:hAnsi="Times New Roman" w:cs="Times New Roman"/>
          <w:sz w:val="24"/>
          <w:szCs w:val="24"/>
        </w:rPr>
      </w:pPr>
      <w:r w:rsidRPr="006A04DD">
        <w:rPr>
          <w:rFonts w:ascii="Times New Roman" w:hAnsi="Times New Roman" w:cs="Times New Roman"/>
          <w:sz w:val="24"/>
          <w:szCs w:val="24"/>
        </w:rPr>
        <w:t xml:space="preserve">Do a change of variables </w:t>
      </w:r>
      <w:r w:rsidRPr="006A04DD">
        <w:rPr>
          <w:rFonts w:ascii="Times New Roman" w:hAnsi="Times New Roman" w:cs="Times New Roman"/>
          <w:i/>
          <w:iCs/>
          <w:sz w:val="24"/>
          <w:szCs w:val="24"/>
        </w:rPr>
        <w:t>X</w:t>
      </w:r>
      <w:r w:rsidRPr="006A04DD">
        <w:rPr>
          <w:rFonts w:ascii="Times New Roman" w:hAnsi="Times New Roman" w:cs="Times New Roman"/>
          <w:sz w:val="24"/>
          <w:szCs w:val="24"/>
        </w:rPr>
        <w:t xml:space="preserve"> = </w:t>
      </w:r>
      <w:r w:rsidRPr="006A04DD">
        <w:rPr>
          <w:rFonts w:ascii="Times New Roman" w:hAnsi="Times New Roman" w:cs="Times New Roman"/>
          <w:i/>
          <w:iCs/>
          <w:sz w:val="24"/>
          <w:szCs w:val="24"/>
        </w:rPr>
        <w:t>r</w:t>
      </w:r>
      <w:r w:rsidRPr="006A04DD">
        <w:rPr>
          <w:rFonts w:ascii="Times New Roman" w:hAnsi="Times New Roman" w:cs="Times New Roman"/>
          <w:sz w:val="24"/>
          <w:szCs w:val="24"/>
        </w:rPr>
        <w:t xml:space="preserve"> cos(</w:t>
      </w:r>
      <w:r w:rsidRPr="006A04DD">
        <w:rPr>
          <w:rFonts w:ascii="Times New Roman" w:hAnsi="Times New Roman" w:cs="Times New Roman"/>
          <w:i/>
          <w:iCs/>
          <w:sz w:val="24"/>
          <w:szCs w:val="24"/>
        </w:rPr>
        <w:t>θ</w:t>
      </w:r>
      <w:r w:rsidRPr="006A04DD">
        <w:rPr>
          <w:rFonts w:ascii="Times New Roman" w:hAnsi="Times New Roman" w:cs="Times New Roman"/>
          <w:sz w:val="24"/>
          <w:szCs w:val="24"/>
        </w:rPr>
        <w:t xml:space="preserve">) and </w:t>
      </w:r>
      <w:r w:rsidRPr="006A04DD">
        <w:rPr>
          <w:rFonts w:ascii="Times New Roman" w:hAnsi="Times New Roman" w:cs="Times New Roman"/>
          <w:i/>
          <w:iCs/>
          <w:sz w:val="24"/>
          <w:szCs w:val="24"/>
        </w:rPr>
        <w:t>Y</w:t>
      </w:r>
      <w:r w:rsidRPr="006A04DD">
        <w:rPr>
          <w:rFonts w:ascii="Times New Roman" w:hAnsi="Times New Roman" w:cs="Times New Roman"/>
          <w:sz w:val="24"/>
          <w:szCs w:val="24"/>
        </w:rPr>
        <w:t xml:space="preserve"> = </w:t>
      </w:r>
      <w:r w:rsidRPr="006A04DD">
        <w:rPr>
          <w:rFonts w:ascii="Times New Roman" w:hAnsi="Times New Roman" w:cs="Times New Roman"/>
          <w:i/>
          <w:iCs/>
          <w:sz w:val="24"/>
          <w:szCs w:val="24"/>
        </w:rPr>
        <w:t>r</w:t>
      </w:r>
      <w:r w:rsidRPr="006A04DD">
        <w:rPr>
          <w:rFonts w:ascii="Times New Roman" w:hAnsi="Times New Roman" w:cs="Times New Roman"/>
          <w:sz w:val="24"/>
          <w:szCs w:val="24"/>
        </w:rPr>
        <w:t xml:space="preserve"> sin(</w:t>
      </w:r>
      <w:r w:rsidRPr="006A04DD">
        <w:rPr>
          <w:rFonts w:ascii="Times New Roman" w:hAnsi="Times New Roman" w:cs="Times New Roman"/>
          <w:i/>
          <w:iCs/>
          <w:sz w:val="24"/>
          <w:szCs w:val="24"/>
        </w:rPr>
        <w:t>θ</w:t>
      </w:r>
      <w:r w:rsidRPr="006A04DD">
        <w:rPr>
          <w:rFonts w:ascii="Times New Roman" w:hAnsi="Times New Roman" w:cs="Times New Roman"/>
          <w:sz w:val="24"/>
          <w:szCs w:val="24"/>
        </w:rPr>
        <w:t xml:space="preserve">) and derive from </w:t>
      </w:r>
      <w:r w:rsidRPr="006A04DD">
        <w:rPr>
          <w:rFonts w:ascii="Times New Roman" w:hAnsi="Times New Roman" w:cs="Times New Roman"/>
          <w:i/>
          <w:iCs/>
          <w:sz w:val="24"/>
          <w:szCs w:val="24"/>
        </w:rPr>
        <w:t>f</w:t>
      </w:r>
      <w:r>
        <w:rPr>
          <w:rFonts w:ascii="Times New Roman" w:hAnsi="Times New Roman" w:cs="Times New Roman"/>
          <w:i/>
          <w:iCs/>
          <w:sz w:val="24"/>
          <w:szCs w:val="24"/>
        </w:rPr>
        <w:t xml:space="preserve"> </w:t>
      </w:r>
      <w:r w:rsidRPr="006A04DD">
        <w:rPr>
          <w:rFonts w:ascii="Times New Roman" w:hAnsi="Times New Roman" w:cs="Times New Roman"/>
          <w:sz w:val="24"/>
          <w:szCs w:val="24"/>
        </w:rPr>
        <w:t>(</w:t>
      </w:r>
      <w:r w:rsidRPr="006A04DD">
        <w:rPr>
          <w:rFonts w:ascii="Times New Roman" w:hAnsi="Times New Roman" w:cs="Times New Roman"/>
          <w:i/>
          <w:iCs/>
          <w:sz w:val="24"/>
          <w:szCs w:val="24"/>
        </w:rPr>
        <w:t>x</w:t>
      </w:r>
      <w:r w:rsidRPr="006A04DD">
        <w:rPr>
          <w:rFonts w:ascii="Times New Roman" w:hAnsi="Times New Roman" w:cs="Times New Roman"/>
          <w:sz w:val="24"/>
          <w:szCs w:val="24"/>
        </w:rPr>
        <w:t xml:space="preserve">, </w:t>
      </w:r>
      <w:r w:rsidRPr="006A04DD">
        <w:rPr>
          <w:rFonts w:ascii="Times New Roman" w:hAnsi="Times New Roman" w:cs="Times New Roman"/>
          <w:i/>
          <w:iCs/>
          <w:sz w:val="24"/>
          <w:szCs w:val="24"/>
        </w:rPr>
        <w:t>y</w:t>
      </w:r>
      <w:r w:rsidRPr="006A04DD">
        <w:rPr>
          <w:rFonts w:ascii="Times New Roman" w:hAnsi="Times New Roman" w:cs="Times New Roman"/>
          <w:sz w:val="24"/>
          <w:szCs w:val="24"/>
        </w:rPr>
        <w:t xml:space="preserve">) </w:t>
      </w:r>
      <w:r w:rsidRPr="006A04DD">
        <w:rPr>
          <w:rFonts w:ascii="Times New Roman" w:hAnsi="Times New Roman" w:cs="Times New Roman"/>
          <w:i/>
          <w:iCs/>
          <w:sz w:val="24"/>
          <w:szCs w:val="24"/>
        </w:rPr>
        <w:t>f</w:t>
      </w:r>
      <w:r>
        <w:rPr>
          <w:rFonts w:ascii="Times New Roman" w:hAnsi="Times New Roman" w:cs="Times New Roman"/>
          <w:i/>
          <w:iCs/>
          <w:sz w:val="24"/>
          <w:szCs w:val="24"/>
        </w:rPr>
        <w:t xml:space="preserve"> </w:t>
      </w:r>
      <w:r w:rsidRPr="006A04DD">
        <w:rPr>
          <w:rFonts w:ascii="Times New Roman" w:hAnsi="Times New Roman" w:cs="Times New Roman"/>
          <w:sz w:val="24"/>
          <w:szCs w:val="24"/>
        </w:rPr>
        <w:t>(</w:t>
      </w:r>
      <w:r w:rsidRPr="006A04DD">
        <w:rPr>
          <w:rFonts w:ascii="Times New Roman" w:hAnsi="Times New Roman" w:cs="Times New Roman"/>
          <w:i/>
          <w:iCs/>
          <w:sz w:val="24"/>
          <w:szCs w:val="24"/>
        </w:rPr>
        <w:t>r</w:t>
      </w:r>
      <w:r w:rsidRPr="006A04DD">
        <w:rPr>
          <w:rFonts w:ascii="Times New Roman" w:hAnsi="Times New Roman" w:cs="Times New Roman"/>
          <w:sz w:val="24"/>
          <w:szCs w:val="24"/>
        </w:rPr>
        <w:t xml:space="preserve">, </w:t>
      </w:r>
      <w:r w:rsidRPr="006A04DD">
        <w:rPr>
          <w:rFonts w:ascii="Times New Roman" w:hAnsi="Times New Roman" w:cs="Times New Roman"/>
          <w:i/>
          <w:iCs/>
          <w:sz w:val="24"/>
          <w:szCs w:val="24"/>
        </w:rPr>
        <w:t>θ</w:t>
      </w:r>
      <w:r w:rsidRPr="006A04DD">
        <w:rPr>
          <w:rFonts w:ascii="Times New Roman" w:hAnsi="Times New Roman" w:cs="Times New Roman"/>
          <w:sz w:val="24"/>
          <w:szCs w:val="24"/>
        </w:rPr>
        <w:t>). This</w:t>
      </w:r>
      <w:r>
        <w:rPr>
          <w:rFonts w:ascii="Times New Roman" w:hAnsi="Times New Roman" w:cs="Times New Roman"/>
          <w:sz w:val="24"/>
          <w:szCs w:val="24"/>
        </w:rPr>
        <w:t xml:space="preserve"> </w:t>
      </w:r>
      <w:r w:rsidRPr="006A04DD">
        <w:rPr>
          <w:rFonts w:ascii="Times New Roman" w:hAnsi="Times New Roman" w:cs="Times New Roman"/>
          <w:sz w:val="24"/>
          <w:szCs w:val="24"/>
        </w:rPr>
        <w:t>is the joint distribution of the amplitude and phase of a complex Gaussian signal at the given</w:t>
      </w:r>
      <w:r>
        <w:rPr>
          <w:rFonts w:ascii="Times New Roman" w:hAnsi="Times New Roman" w:cs="Times New Roman"/>
          <w:sz w:val="24"/>
          <w:szCs w:val="24"/>
        </w:rPr>
        <w:t xml:space="preserve"> </w:t>
      </w:r>
      <w:r w:rsidRPr="006A04DD">
        <w:rPr>
          <w:rFonts w:ascii="Times New Roman" w:hAnsi="Times New Roman" w:cs="Times New Roman"/>
          <w:sz w:val="24"/>
          <w:szCs w:val="24"/>
        </w:rPr>
        <w:t>time instant.</w:t>
      </w:r>
    </w:p>
    <w:p w14:paraId="355BBE1C" w14:textId="05E01996" w:rsidR="006A04DD" w:rsidRPr="006A04DD" w:rsidRDefault="006A04DD" w:rsidP="006A04DD">
      <w:pPr>
        <w:pStyle w:val="a7"/>
        <w:numPr>
          <w:ilvl w:val="0"/>
          <w:numId w:val="25"/>
        </w:numPr>
        <w:spacing w:line="300" w:lineRule="auto"/>
        <w:ind w:firstLineChars="0"/>
        <w:rPr>
          <w:rFonts w:ascii="Times New Roman" w:hAnsi="Times New Roman" w:cs="Times New Roman"/>
          <w:sz w:val="24"/>
          <w:szCs w:val="24"/>
        </w:rPr>
      </w:pPr>
      <w:r w:rsidRPr="006A04DD">
        <w:rPr>
          <w:rFonts w:ascii="Times New Roman" w:hAnsi="Times New Roman" w:cs="Times New Roman"/>
          <w:sz w:val="24"/>
          <w:szCs w:val="24"/>
        </w:rPr>
        <w:t xml:space="preserve">Find the Rayleigh pdf </w:t>
      </w:r>
      <w:r w:rsidRPr="006A04DD">
        <w:rPr>
          <w:rFonts w:ascii="Times New Roman" w:hAnsi="Times New Roman" w:cs="Times New Roman"/>
          <w:i/>
          <w:iCs/>
          <w:sz w:val="24"/>
          <w:szCs w:val="24"/>
        </w:rPr>
        <w:t>f</w:t>
      </w:r>
      <w:r>
        <w:rPr>
          <w:rFonts w:ascii="Times New Roman" w:hAnsi="Times New Roman" w:cs="Times New Roman"/>
          <w:i/>
          <w:iCs/>
          <w:sz w:val="24"/>
          <w:szCs w:val="24"/>
        </w:rPr>
        <w:t xml:space="preserve"> </w:t>
      </w:r>
      <w:r w:rsidRPr="006A04DD">
        <w:rPr>
          <w:rFonts w:ascii="Times New Roman" w:hAnsi="Times New Roman" w:cs="Times New Roman"/>
          <w:sz w:val="24"/>
          <w:szCs w:val="24"/>
        </w:rPr>
        <w:t>(</w:t>
      </w:r>
      <w:r w:rsidRPr="006A04DD">
        <w:rPr>
          <w:rFonts w:ascii="Times New Roman" w:hAnsi="Times New Roman" w:cs="Times New Roman"/>
          <w:i/>
          <w:iCs/>
          <w:sz w:val="24"/>
          <w:szCs w:val="24"/>
        </w:rPr>
        <w:t>r</w:t>
      </w:r>
      <w:r w:rsidRPr="006A04DD">
        <w:rPr>
          <w:rFonts w:ascii="Times New Roman" w:hAnsi="Times New Roman" w:cs="Times New Roman"/>
          <w:sz w:val="24"/>
          <w:szCs w:val="24"/>
        </w:rPr>
        <w:t xml:space="preserve">) by integrating 0 ≤ </w:t>
      </w:r>
      <w:r w:rsidRPr="00E357FE">
        <w:rPr>
          <w:rFonts w:ascii="Times New Roman" w:hAnsi="Times New Roman" w:cs="Times New Roman"/>
          <w:i/>
          <w:iCs/>
          <w:sz w:val="24"/>
          <w:szCs w:val="24"/>
        </w:rPr>
        <w:t>θ</w:t>
      </w:r>
      <w:r w:rsidRPr="006A04DD">
        <w:rPr>
          <w:rFonts w:ascii="Times New Roman" w:hAnsi="Times New Roman" w:cs="Times New Roman"/>
          <w:sz w:val="24"/>
          <w:szCs w:val="24"/>
        </w:rPr>
        <w:t xml:space="preserve"> &lt; 2π away from </w:t>
      </w:r>
      <w:r w:rsidRPr="00E357FE">
        <w:rPr>
          <w:rFonts w:ascii="Times New Roman" w:hAnsi="Times New Roman" w:cs="Times New Roman"/>
          <w:i/>
          <w:iCs/>
          <w:sz w:val="24"/>
          <w:szCs w:val="24"/>
        </w:rPr>
        <w:t>f</w:t>
      </w:r>
      <w:r w:rsidR="00E357FE">
        <w:rPr>
          <w:rFonts w:ascii="Times New Roman" w:hAnsi="Times New Roman" w:cs="Times New Roman"/>
          <w:i/>
          <w:iCs/>
          <w:sz w:val="24"/>
          <w:szCs w:val="24"/>
        </w:rPr>
        <w:t xml:space="preserve"> </w:t>
      </w:r>
      <w:r w:rsidRPr="006A04DD">
        <w:rPr>
          <w:rFonts w:ascii="Times New Roman" w:hAnsi="Times New Roman" w:cs="Times New Roman"/>
          <w:sz w:val="24"/>
          <w:szCs w:val="24"/>
        </w:rPr>
        <w:t>(</w:t>
      </w:r>
      <w:r w:rsidRPr="00E357FE">
        <w:rPr>
          <w:rFonts w:ascii="Times New Roman" w:hAnsi="Times New Roman" w:cs="Times New Roman"/>
          <w:i/>
          <w:iCs/>
          <w:sz w:val="24"/>
          <w:szCs w:val="24"/>
        </w:rPr>
        <w:t>r</w:t>
      </w:r>
      <w:r w:rsidRPr="006A04DD">
        <w:rPr>
          <w:rFonts w:ascii="Times New Roman" w:hAnsi="Times New Roman" w:cs="Times New Roman"/>
          <w:sz w:val="24"/>
          <w:szCs w:val="24"/>
        </w:rPr>
        <w:t xml:space="preserve">, </w:t>
      </w:r>
      <w:r w:rsidRPr="00E357FE">
        <w:rPr>
          <w:rFonts w:ascii="Times New Roman" w:hAnsi="Times New Roman" w:cs="Times New Roman"/>
          <w:i/>
          <w:iCs/>
          <w:sz w:val="24"/>
          <w:szCs w:val="24"/>
        </w:rPr>
        <w:t>θ</w:t>
      </w:r>
      <w:r w:rsidRPr="006A04DD">
        <w:rPr>
          <w:rFonts w:ascii="Times New Roman" w:hAnsi="Times New Roman" w:cs="Times New Roman"/>
          <w:sz w:val="24"/>
          <w:szCs w:val="24"/>
        </w:rPr>
        <w:t>). What is the pdf of</w:t>
      </w:r>
      <w:r>
        <w:rPr>
          <w:rFonts w:ascii="Times New Roman" w:hAnsi="Times New Roman" w:cs="Times New Roman"/>
          <w:sz w:val="24"/>
          <w:szCs w:val="24"/>
        </w:rPr>
        <w:t xml:space="preserve"> </w:t>
      </w:r>
      <w:r w:rsidRPr="006A04DD">
        <w:rPr>
          <w:rFonts w:ascii="Times New Roman" w:hAnsi="Times New Roman" w:cs="Times New Roman"/>
          <w:sz w:val="24"/>
          <w:szCs w:val="24"/>
        </w:rPr>
        <w:t xml:space="preserve">the phase, i.e. </w:t>
      </w:r>
      <w:r w:rsidRPr="00E357FE">
        <w:rPr>
          <w:rFonts w:ascii="Times New Roman" w:hAnsi="Times New Roman" w:cs="Times New Roman"/>
          <w:i/>
          <w:iCs/>
          <w:sz w:val="24"/>
          <w:szCs w:val="24"/>
        </w:rPr>
        <w:t>f</w:t>
      </w:r>
      <w:r w:rsidR="00E357FE">
        <w:rPr>
          <w:rFonts w:ascii="Times New Roman" w:hAnsi="Times New Roman" w:cs="Times New Roman"/>
          <w:sz w:val="24"/>
          <w:szCs w:val="24"/>
        </w:rPr>
        <w:t xml:space="preserve"> </w:t>
      </w:r>
      <w:r w:rsidRPr="006A04DD">
        <w:rPr>
          <w:rFonts w:ascii="Times New Roman" w:hAnsi="Times New Roman" w:cs="Times New Roman"/>
          <w:sz w:val="24"/>
          <w:szCs w:val="24"/>
        </w:rPr>
        <w:t>(</w:t>
      </w:r>
      <w:r w:rsidRPr="00E357FE">
        <w:rPr>
          <w:rFonts w:ascii="Times New Roman" w:hAnsi="Times New Roman" w:cs="Times New Roman"/>
          <w:i/>
          <w:iCs/>
          <w:sz w:val="24"/>
          <w:szCs w:val="24"/>
        </w:rPr>
        <w:t>θ</w:t>
      </w:r>
      <w:r w:rsidRPr="006A04DD">
        <w:rPr>
          <w:rFonts w:ascii="Times New Roman" w:hAnsi="Times New Roman" w:cs="Times New Roman"/>
          <w:sz w:val="24"/>
          <w:szCs w:val="24"/>
        </w:rPr>
        <w:t>)?</w:t>
      </w:r>
    </w:p>
    <w:p w14:paraId="57AB8D69" w14:textId="05D17E36" w:rsidR="006A04DD" w:rsidRPr="006A04DD" w:rsidRDefault="006A04DD" w:rsidP="006A04DD">
      <w:pPr>
        <w:pStyle w:val="a7"/>
        <w:numPr>
          <w:ilvl w:val="0"/>
          <w:numId w:val="25"/>
        </w:numPr>
        <w:spacing w:line="300" w:lineRule="auto"/>
        <w:ind w:firstLineChars="0"/>
        <w:rPr>
          <w:rFonts w:ascii="Times New Roman" w:hAnsi="Times New Roman" w:cs="Times New Roman"/>
          <w:sz w:val="24"/>
          <w:szCs w:val="24"/>
        </w:rPr>
      </w:pPr>
      <w:r w:rsidRPr="006A04DD">
        <w:rPr>
          <w:rFonts w:ascii="Times New Roman" w:hAnsi="Times New Roman" w:cs="Times New Roman"/>
          <w:sz w:val="24"/>
          <w:szCs w:val="24"/>
        </w:rPr>
        <w:t xml:space="preserve">How can the assumption that </w:t>
      </w:r>
      <w:r w:rsidRPr="00E357FE">
        <w:rPr>
          <w:rFonts w:ascii="Times New Roman" w:hAnsi="Times New Roman" w:cs="Times New Roman"/>
          <w:i/>
          <w:iCs/>
          <w:sz w:val="24"/>
          <w:szCs w:val="24"/>
        </w:rPr>
        <w:t>X</w:t>
      </w:r>
      <w:r w:rsidRPr="006A04DD">
        <w:rPr>
          <w:rFonts w:ascii="Times New Roman" w:hAnsi="Times New Roman" w:cs="Times New Roman"/>
          <w:sz w:val="24"/>
          <w:szCs w:val="24"/>
        </w:rPr>
        <w:t xml:space="preserve"> and </w:t>
      </w:r>
      <w:r w:rsidRPr="00E357FE">
        <w:rPr>
          <w:rFonts w:ascii="Times New Roman" w:hAnsi="Times New Roman" w:cs="Times New Roman"/>
          <w:i/>
          <w:iCs/>
          <w:sz w:val="24"/>
          <w:szCs w:val="24"/>
        </w:rPr>
        <w:t>Y</w:t>
      </w:r>
      <w:r w:rsidRPr="006A04DD">
        <w:rPr>
          <w:rFonts w:ascii="Times New Roman" w:hAnsi="Times New Roman" w:cs="Times New Roman"/>
          <w:sz w:val="24"/>
          <w:szCs w:val="24"/>
        </w:rPr>
        <w:t xml:space="preserve"> are Gaussian be justiﬁed in a multipath fading scenario?</w:t>
      </w:r>
    </w:p>
    <w:p w14:paraId="61FECAE4" w14:textId="01423CAE" w:rsidR="006A04DD" w:rsidRPr="006A04DD" w:rsidRDefault="006A04DD" w:rsidP="006A04DD">
      <w:pPr>
        <w:pStyle w:val="a7"/>
        <w:numPr>
          <w:ilvl w:val="0"/>
          <w:numId w:val="25"/>
        </w:numPr>
        <w:spacing w:line="300" w:lineRule="auto"/>
        <w:ind w:firstLineChars="0"/>
        <w:rPr>
          <w:rFonts w:ascii="Times New Roman" w:hAnsi="Times New Roman" w:cs="Times New Roman"/>
          <w:sz w:val="24"/>
          <w:szCs w:val="24"/>
        </w:rPr>
      </w:pPr>
      <w:r w:rsidRPr="006A04DD">
        <w:rPr>
          <w:rFonts w:ascii="Times New Roman" w:hAnsi="Times New Roman" w:cs="Times New Roman"/>
          <w:sz w:val="24"/>
          <w:szCs w:val="24"/>
        </w:rPr>
        <w:t xml:space="preserve">Comment only: What distribution would </w:t>
      </w:r>
      <w:r w:rsidRPr="00E357FE">
        <w:rPr>
          <w:rFonts w:ascii="Times New Roman" w:hAnsi="Times New Roman" w:cs="Times New Roman"/>
          <w:i/>
          <w:iCs/>
          <w:sz w:val="24"/>
          <w:szCs w:val="24"/>
        </w:rPr>
        <w:t>f</w:t>
      </w:r>
      <w:r w:rsidR="00E357FE">
        <w:rPr>
          <w:rFonts w:ascii="Times New Roman" w:hAnsi="Times New Roman" w:cs="Times New Roman"/>
          <w:sz w:val="24"/>
          <w:szCs w:val="24"/>
        </w:rPr>
        <w:t xml:space="preserve"> </w:t>
      </w:r>
      <w:r w:rsidRPr="006A04DD">
        <w:rPr>
          <w:rFonts w:ascii="Times New Roman" w:hAnsi="Times New Roman" w:cs="Times New Roman"/>
          <w:sz w:val="24"/>
          <w:szCs w:val="24"/>
        </w:rPr>
        <w:t>(</w:t>
      </w:r>
      <w:r w:rsidRPr="00E357FE">
        <w:rPr>
          <w:rFonts w:ascii="Times New Roman" w:hAnsi="Times New Roman" w:cs="Times New Roman"/>
          <w:i/>
          <w:iCs/>
          <w:sz w:val="24"/>
          <w:szCs w:val="24"/>
        </w:rPr>
        <w:t>r</w:t>
      </w:r>
      <w:r w:rsidRPr="006A04DD">
        <w:rPr>
          <w:rFonts w:ascii="Times New Roman" w:hAnsi="Times New Roman" w:cs="Times New Roman"/>
          <w:sz w:val="24"/>
          <w:szCs w:val="24"/>
        </w:rPr>
        <w:t xml:space="preserve">) be if </w:t>
      </w:r>
      <w:r w:rsidRPr="00E357FE">
        <w:rPr>
          <w:rFonts w:ascii="Times New Roman" w:hAnsi="Times New Roman" w:cs="Times New Roman"/>
          <w:i/>
          <w:iCs/>
          <w:sz w:val="24"/>
          <w:szCs w:val="24"/>
        </w:rPr>
        <w:t>X</w:t>
      </w:r>
      <w:r w:rsidRPr="006A04DD">
        <w:rPr>
          <w:rFonts w:ascii="Times New Roman" w:hAnsi="Times New Roman" w:cs="Times New Roman"/>
          <w:sz w:val="24"/>
          <w:szCs w:val="24"/>
        </w:rPr>
        <w:t xml:space="preserve"> and </w:t>
      </w:r>
      <w:r w:rsidRPr="00E357FE">
        <w:rPr>
          <w:rFonts w:ascii="Times New Roman" w:hAnsi="Times New Roman" w:cs="Times New Roman"/>
          <w:i/>
          <w:iCs/>
          <w:sz w:val="24"/>
          <w:szCs w:val="24"/>
        </w:rPr>
        <w:t>Y</w:t>
      </w:r>
      <w:r w:rsidRPr="006A04DD">
        <w:rPr>
          <w:rFonts w:ascii="Times New Roman" w:hAnsi="Times New Roman" w:cs="Times New Roman"/>
          <w:sz w:val="24"/>
          <w:szCs w:val="24"/>
        </w:rPr>
        <w:t xml:space="preserve"> are not zero-mean (but still</w:t>
      </w:r>
      <w:r>
        <w:rPr>
          <w:rFonts w:ascii="Times New Roman" w:hAnsi="Times New Roman" w:cs="Times New Roman"/>
          <w:sz w:val="24"/>
          <w:szCs w:val="24"/>
        </w:rPr>
        <w:t xml:space="preserve"> </w:t>
      </w:r>
      <w:r w:rsidRPr="006A04DD">
        <w:rPr>
          <w:rFonts w:ascii="Times New Roman" w:hAnsi="Times New Roman" w:cs="Times New Roman"/>
          <w:sz w:val="24"/>
          <w:szCs w:val="24"/>
        </w:rPr>
        <w:t>independent Gaussians)?</w:t>
      </w:r>
    </w:p>
    <w:p w14:paraId="29A2AC53" w14:textId="77777777" w:rsidR="006A04DD" w:rsidRDefault="006A04DD" w:rsidP="00846CB3">
      <w:pPr>
        <w:spacing w:line="300" w:lineRule="auto"/>
        <w:rPr>
          <w:rFonts w:ascii="Times New Roman" w:hAnsi="Times New Roman" w:cs="Times New Roman"/>
          <w:sz w:val="24"/>
          <w:szCs w:val="24"/>
        </w:rPr>
      </w:pPr>
    </w:p>
    <w:p w14:paraId="450BB452" w14:textId="4B225051" w:rsidR="00F12EE4" w:rsidRDefault="0015505A" w:rsidP="00F12EE4">
      <w:pPr>
        <w:pStyle w:val="a7"/>
        <w:numPr>
          <w:ilvl w:val="0"/>
          <w:numId w:val="31"/>
        </w:numPr>
        <w:spacing w:line="300" w:lineRule="auto"/>
        <w:ind w:firstLineChars="0"/>
        <w:rPr>
          <w:rFonts w:ascii="Times New Roman" w:hAnsi="Times New Roman" w:cs="Times New Roman"/>
          <w:sz w:val="24"/>
          <w:szCs w:val="24"/>
        </w:rPr>
      </w:pPr>
      <w:r w:rsidRPr="0015505A">
        <w:rPr>
          <w:rFonts w:ascii="Times New Roman" w:hAnsi="Times New Roman" w:cs="Times New Roman"/>
          <w:sz w:val="24"/>
          <w:szCs w:val="24"/>
        </w:rPr>
        <w:t xml:space="preserve">The magnitude </w:t>
      </w:r>
      <w:r w:rsidRPr="0015505A">
        <w:rPr>
          <w:rFonts w:ascii="Times New Roman" w:hAnsi="Times New Roman" w:cs="Times New Roman"/>
          <w:i/>
          <w:iCs/>
          <w:sz w:val="24"/>
          <w:szCs w:val="24"/>
        </w:rPr>
        <w:t>r</w:t>
      </w:r>
      <w:r w:rsidRPr="0015505A">
        <w:rPr>
          <w:rFonts w:ascii="Times New Roman" w:hAnsi="Times New Roman" w:cs="Times New Roman"/>
          <w:sz w:val="24"/>
          <w:szCs w:val="24"/>
        </w:rPr>
        <w:t xml:space="preserve"> represents the amplitude of the complex signal and is calculated as the square root of the sum of the squares of </w:t>
      </w:r>
      <w:r w:rsidRPr="0015505A">
        <w:rPr>
          <w:rFonts w:ascii="Times New Roman" w:hAnsi="Times New Roman" w:cs="Times New Roman"/>
          <w:i/>
          <w:iCs/>
          <w:sz w:val="24"/>
          <w:szCs w:val="24"/>
        </w:rPr>
        <w:t>X</w:t>
      </w:r>
      <w:r w:rsidRPr="0015505A">
        <w:rPr>
          <w:rFonts w:ascii="Times New Roman" w:hAnsi="Times New Roman" w:cs="Times New Roman"/>
          <w:sz w:val="24"/>
          <w:szCs w:val="24"/>
        </w:rPr>
        <w:t xml:space="preserve"> and </w:t>
      </w:r>
      <w:r w:rsidRPr="0015505A">
        <w:rPr>
          <w:rFonts w:ascii="Times New Roman" w:hAnsi="Times New Roman" w:cs="Times New Roman"/>
          <w:i/>
          <w:iCs/>
          <w:sz w:val="24"/>
          <w:szCs w:val="24"/>
        </w:rPr>
        <w:t>Y</w:t>
      </w:r>
      <w:r w:rsidRPr="0015505A">
        <w:rPr>
          <w:rFonts w:ascii="Times New Roman" w:hAnsi="Times New Roman" w:cs="Times New Roman"/>
          <w:sz w:val="24"/>
          <w:szCs w:val="24"/>
        </w:rPr>
        <w:t>:</w:t>
      </w:r>
    </w:p>
    <w:p w14:paraId="4FCB4B84" w14:textId="3B11D8DF" w:rsidR="006A04DD" w:rsidRPr="0015505A" w:rsidRDefault="0015505A" w:rsidP="0015505A">
      <w:pPr>
        <w:spacing w:line="300" w:lineRule="auto"/>
        <w:jc w:val="center"/>
        <w:rPr>
          <w:rFonts w:ascii="Times New Roman" w:hAnsi="Times New Roman" w:cs="Times New Roman"/>
          <w:sz w:val="24"/>
          <w:szCs w:val="24"/>
        </w:rPr>
      </w:pPr>
      <w:r w:rsidRPr="0015505A">
        <w:rPr>
          <w:rFonts w:ascii="Times New Roman" w:hAnsi="Times New Roman" w:cs="Times New Roman"/>
          <w:position w:val="-6"/>
          <w:sz w:val="24"/>
          <w:szCs w:val="24"/>
        </w:rPr>
        <w:object w:dxaOrig="1380" w:dyaOrig="380" w14:anchorId="65C0B42D">
          <v:shape id="_x0000_i1026" type="#_x0000_t75" style="width:68.8pt;height:19.15pt" o:ole="">
            <v:imagedata r:id="rId10" o:title=""/>
          </v:shape>
          <o:OLEObject Type="Embed" ProgID="Equation.DSMT4" ShapeID="_x0000_i1026" DrawAspect="Content" ObjectID="_1772122968" r:id="rId11"/>
        </w:object>
      </w:r>
    </w:p>
    <w:p w14:paraId="71D6F9E0" w14:textId="54D6BDC6" w:rsidR="00E357FE" w:rsidRDefault="0015505A" w:rsidP="0015505A">
      <w:pPr>
        <w:spacing w:line="300" w:lineRule="auto"/>
        <w:ind w:left="840"/>
        <w:rPr>
          <w:rFonts w:ascii="Times New Roman" w:hAnsi="Times New Roman" w:cs="Times New Roman"/>
          <w:sz w:val="24"/>
          <w:szCs w:val="24"/>
        </w:rPr>
      </w:pPr>
      <w:r w:rsidRPr="0015505A">
        <w:rPr>
          <w:rFonts w:ascii="Times New Roman" w:hAnsi="Times New Roman" w:cs="Times New Roman"/>
          <w:sz w:val="24"/>
          <w:szCs w:val="24"/>
        </w:rPr>
        <w:t xml:space="preserve">This magnitude </w:t>
      </w:r>
      <w:r w:rsidRPr="0015505A">
        <w:rPr>
          <w:rFonts w:ascii="Times New Roman" w:hAnsi="Times New Roman" w:cs="Times New Roman"/>
          <w:i/>
          <w:iCs/>
          <w:sz w:val="24"/>
          <w:szCs w:val="24"/>
        </w:rPr>
        <w:t>r</w:t>
      </w:r>
      <w:r w:rsidRPr="0015505A">
        <w:rPr>
          <w:rFonts w:ascii="Times New Roman" w:hAnsi="Times New Roman" w:cs="Times New Roman"/>
          <w:sz w:val="24"/>
          <w:szCs w:val="24"/>
        </w:rPr>
        <w:t xml:space="preserve"> is a random variable that follows the Rayleigh distribution as described by the probability density function (PDF) given in the question. The magnitude </w:t>
      </w:r>
      <w:r w:rsidRPr="0015505A">
        <w:rPr>
          <w:rFonts w:ascii="Times New Roman" w:hAnsi="Times New Roman" w:cs="Times New Roman"/>
          <w:i/>
          <w:iCs/>
          <w:sz w:val="24"/>
          <w:szCs w:val="24"/>
        </w:rPr>
        <w:t>r</w:t>
      </w:r>
      <w:r w:rsidRPr="0015505A">
        <w:rPr>
          <w:rFonts w:ascii="Times New Roman" w:hAnsi="Times New Roman" w:cs="Times New Roman"/>
          <w:sz w:val="24"/>
          <w:szCs w:val="24"/>
        </w:rPr>
        <w:t xml:space="preserve"> quantifies the overall signal strength.</w:t>
      </w:r>
    </w:p>
    <w:p w14:paraId="63F1BBAD" w14:textId="77777777" w:rsidR="0015505A" w:rsidRDefault="0015505A" w:rsidP="0015505A">
      <w:pPr>
        <w:spacing w:line="300" w:lineRule="auto"/>
        <w:ind w:left="840"/>
        <w:rPr>
          <w:rFonts w:ascii="Times New Roman" w:hAnsi="Times New Roman" w:cs="Times New Roman"/>
          <w:sz w:val="24"/>
          <w:szCs w:val="24"/>
        </w:rPr>
      </w:pPr>
    </w:p>
    <w:p w14:paraId="69ABCED5" w14:textId="26A4224B" w:rsidR="0015505A" w:rsidRDefault="0015505A" w:rsidP="0015505A">
      <w:pPr>
        <w:spacing w:line="300" w:lineRule="auto"/>
        <w:ind w:left="840"/>
        <w:rPr>
          <w:rFonts w:ascii="Times New Roman" w:hAnsi="Times New Roman" w:cs="Times New Roman"/>
          <w:sz w:val="24"/>
          <w:szCs w:val="24"/>
        </w:rPr>
      </w:pPr>
      <w:r w:rsidRPr="0015505A">
        <w:rPr>
          <w:rFonts w:ascii="Times New Roman" w:hAnsi="Times New Roman" w:cs="Times New Roman"/>
          <w:sz w:val="24"/>
          <w:szCs w:val="24"/>
        </w:rPr>
        <w:t xml:space="preserve">The phase </w:t>
      </w:r>
      <w:r w:rsidRPr="0015505A">
        <w:rPr>
          <w:rFonts w:ascii="Times New Roman" w:hAnsi="Times New Roman" w:cs="Times New Roman"/>
          <w:i/>
          <w:iCs/>
          <w:sz w:val="24"/>
          <w:szCs w:val="24"/>
        </w:rPr>
        <w:t>θ</w:t>
      </w:r>
      <w:r w:rsidRPr="0015505A">
        <w:rPr>
          <w:rFonts w:ascii="Times New Roman" w:hAnsi="Times New Roman" w:cs="Times New Roman"/>
          <w:sz w:val="24"/>
          <w:szCs w:val="24"/>
        </w:rPr>
        <w:t xml:space="preserve"> represents the angle of the complex signal with respect to the real axis and is calculated using the arctangent of </w:t>
      </w:r>
      <w:r w:rsidRPr="0015505A">
        <w:rPr>
          <w:rFonts w:ascii="Times New Roman" w:hAnsi="Times New Roman" w:cs="Times New Roman"/>
          <w:i/>
          <w:iCs/>
          <w:sz w:val="24"/>
          <w:szCs w:val="24"/>
        </w:rPr>
        <w:t>Y</w:t>
      </w:r>
      <w:r w:rsidRPr="0015505A">
        <w:rPr>
          <w:rFonts w:ascii="Times New Roman" w:hAnsi="Times New Roman" w:cs="Times New Roman"/>
          <w:sz w:val="24"/>
          <w:szCs w:val="24"/>
        </w:rPr>
        <w:t xml:space="preserve"> over </w:t>
      </w:r>
      <w:r w:rsidRPr="0015505A">
        <w:rPr>
          <w:rFonts w:ascii="Times New Roman" w:hAnsi="Times New Roman" w:cs="Times New Roman"/>
          <w:i/>
          <w:iCs/>
          <w:sz w:val="24"/>
          <w:szCs w:val="24"/>
        </w:rPr>
        <w:t>X</w:t>
      </w:r>
      <w:r w:rsidRPr="0015505A">
        <w:rPr>
          <w:rFonts w:ascii="Times New Roman" w:hAnsi="Times New Roman" w:cs="Times New Roman"/>
          <w:sz w:val="24"/>
          <w:szCs w:val="24"/>
        </w:rPr>
        <w:t xml:space="preserve">, considering the signs of </w:t>
      </w:r>
      <w:r w:rsidRPr="0015505A">
        <w:rPr>
          <w:rFonts w:ascii="Times New Roman" w:hAnsi="Times New Roman" w:cs="Times New Roman"/>
          <w:i/>
          <w:iCs/>
          <w:sz w:val="24"/>
          <w:szCs w:val="24"/>
        </w:rPr>
        <w:t>X</w:t>
      </w:r>
      <w:r w:rsidRPr="0015505A">
        <w:rPr>
          <w:rFonts w:ascii="Times New Roman" w:hAnsi="Times New Roman" w:cs="Times New Roman"/>
          <w:sz w:val="24"/>
          <w:szCs w:val="24"/>
        </w:rPr>
        <w:t xml:space="preserve"> and </w:t>
      </w:r>
      <w:r w:rsidRPr="0015505A">
        <w:rPr>
          <w:rFonts w:ascii="Times New Roman" w:hAnsi="Times New Roman" w:cs="Times New Roman"/>
          <w:i/>
          <w:iCs/>
          <w:sz w:val="24"/>
          <w:szCs w:val="24"/>
        </w:rPr>
        <w:t>Y</w:t>
      </w:r>
      <w:r w:rsidRPr="0015505A">
        <w:rPr>
          <w:rFonts w:ascii="Times New Roman" w:hAnsi="Times New Roman" w:cs="Times New Roman"/>
          <w:sz w:val="24"/>
          <w:szCs w:val="24"/>
        </w:rPr>
        <w:t xml:space="preserve"> to determine the correct quadrant:</w:t>
      </w:r>
    </w:p>
    <w:p w14:paraId="3ED6DFB1" w14:textId="6BF1B48C" w:rsidR="00E357FE" w:rsidRDefault="0015505A" w:rsidP="0015505A">
      <w:pPr>
        <w:spacing w:line="300" w:lineRule="auto"/>
        <w:jc w:val="center"/>
        <w:rPr>
          <w:rFonts w:ascii="Times New Roman" w:hAnsi="Times New Roman" w:cs="Times New Roman"/>
          <w:sz w:val="24"/>
          <w:szCs w:val="24"/>
        </w:rPr>
      </w:pPr>
      <w:r w:rsidRPr="0015505A">
        <w:rPr>
          <w:rFonts w:ascii="Times New Roman" w:hAnsi="Times New Roman" w:cs="Times New Roman"/>
          <w:position w:val="-28"/>
          <w:sz w:val="24"/>
          <w:szCs w:val="24"/>
        </w:rPr>
        <w:object w:dxaOrig="1540" w:dyaOrig="680" w14:anchorId="75B1E4BC">
          <v:shape id="_x0000_i1027" type="#_x0000_t75" style="width:77pt;height:34.2pt" o:ole="">
            <v:imagedata r:id="rId12" o:title=""/>
          </v:shape>
          <o:OLEObject Type="Embed" ProgID="Equation.DSMT4" ShapeID="_x0000_i1027" DrawAspect="Content" ObjectID="_1772122969" r:id="rId13"/>
        </w:object>
      </w:r>
    </w:p>
    <w:p w14:paraId="3283FB2F" w14:textId="26E8016C" w:rsidR="0015505A" w:rsidRDefault="0015505A" w:rsidP="0015505A">
      <w:pPr>
        <w:spacing w:line="300" w:lineRule="auto"/>
        <w:ind w:left="840"/>
        <w:rPr>
          <w:rFonts w:ascii="Times New Roman" w:hAnsi="Times New Roman" w:cs="Times New Roman"/>
          <w:sz w:val="24"/>
          <w:szCs w:val="24"/>
        </w:rPr>
      </w:pPr>
      <w:r w:rsidRPr="0015505A">
        <w:rPr>
          <w:rFonts w:ascii="Times New Roman" w:hAnsi="Times New Roman" w:cs="Times New Roman"/>
          <w:sz w:val="24"/>
          <w:szCs w:val="24"/>
        </w:rPr>
        <w:t xml:space="preserve">This phase </w:t>
      </w:r>
      <w:r w:rsidRPr="0015505A">
        <w:rPr>
          <w:rFonts w:ascii="Times New Roman" w:hAnsi="Times New Roman" w:cs="Times New Roman"/>
          <w:i/>
          <w:iCs/>
          <w:sz w:val="24"/>
          <w:szCs w:val="24"/>
        </w:rPr>
        <w:t>θ</w:t>
      </w:r>
      <w:r w:rsidRPr="0015505A">
        <w:rPr>
          <w:rFonts w:ascii="Times New Roman" w:hAnsi="Times New Roman" w:cs="Times New Roman"/>
          <w:sz w:val="24"/>
          <w:szCs w:val="24"/>
        </w:rPr>
        <w:t xml:space="preserve"> tells us the direction of the vector representing the complex signal in the complex plane. The phase indicates how much the signal waveform is shifted in time or phase-shifted with respect to a reference signal.</w:t>
      </w:r>
    </w:p>
    <w:p w14:paraId="5A2A5958" w14:textId="56E3DDCC" w:rsidR="00714BAD" w:rsidRDefault="00714BAD" w:rsidP="00714BAD">
      <w:pPr>
        <w:pStyle w:val="a7"/>
        <w:numPr>
          <w:ilvl w:val="0"/>
          <w:numId w:val="31"/>
        </w:numPr>
        <w:spacing w:line="300" w:lineRule="auto"/>
        <w:ind w:firstLineChars="0"/>
        <w:rPr>
          <w:rFonts w:ascii="Times New Roman" w:hAnsi="Times New Roman" w:cs="Times New Roman"/>
          <w:sz w:val="24"/>
          <w:szCs w:val="24"/>
        </w:rPr>
      </w:pPr>
      <w:r w:rsidRPr="00714BAD">
        <w:rPr>
          <w:rFonts w:ascii="Times New Roman" w:hAnsi="Times New Roman" w:cs="Times New Roman"/>
          <w:sz w:val="24"/>
          <w:szCs w:val="24"/>
        </w:rPr>
        <w:lastRenderedPageBreak/>
        <w:t xml:space="preserve">For independent random variables </w:t>
      </w:r>
      <w:r w:rsidRPr="00714BAD">
        <w:rPr>
          <w:rFonts w:ascii="Times New Roman" w:hAnsi="Times New Roman" w:cs="Times New Roman"/>
          <w:i/>
          <w:iCs/>
          <w:sz w:val="24"/>
          <w:szCs w:val="24"/>
        </w:rPr>
        <w:t>X</w:t>
      </w:r>
      <w:r w:rsidRPr="00714BAD">
        <w:rPr>
          <w:rFonts w:ascii="Times New Roman" w:hAnsi="Times New Roman" w:cs="Times New Roman"/>
          <w:sz w:val="24"/>
          <w:szCs w:val="24"/>
        </w:rPr>
        <w:t xml:space="preserve"> and </w:t>
      </w:r>
      <w:r w:rsidRPr="00714BAD">
        <w:rPr>
          <w:rFonts w:ascii="Times New Roman" w:hAnsi="Times New Roman" w:cs="Times New Roman"/>
          <w:i/>
          <w:iCs/>
          <w:sz w:val="24"/>
          <w:szCs w:val="24"/>
        </w:rPr>
        <w:t>Y</w:t>
      </w:r>
      <w:r w:rsidRPr="00714BAD">
        <w:rPr>
          <w:rFonts w:ascii="Times New Roman" w:hAnsi="Times New Roman" w:cs="Times New Roman"/>
          <w:sz w:val="24"/>
          <w:szCs w:val="24"/>
        </w:rPr>
        <w:t xml:space="preserve">, both having a zero-mean Gaussian distribution with the same variance </w:t>
      </w:r>
      <w:r w:rsidRPr="00714BAD">
        <w:rPr>
          <w:rFonts w:ascii="Times New Roman" w:hAnsi="Times New Roman" w:cs="Times New Roman"/>
          <w:i/>
          <w:iCs/>
          <w:sz w:val="24"/>
          <w:szCs w:val="24"/>
        </w:rPr>
        <w:t>σ</w:t>
      </w:r>
      <w:r w:rsidRPr="00714BAD">
        <w:rPr>
          <w:rFonts w:ascii="Times New Roman" w:hAnsi="Times New Roman" w:cs="Times New Roman"/>
          <w:sz w:val="24"/>
          <w:szCs w:val="24"/>
          <w:vertAlign w:val="superscript"/>
        </w:rPr>
        <w:t>2</w:t>
      </w:r>
      <w:r w:rsidRPr="00714BAD">
        <w:rPr>
          <w:rFonts w:ascii="Times New Roman" w:hAnsi="Times New Roman" w:cs="Times New Roman"/>
          <w:sz w:val="24"/>
          <w:szCs w:val="24"/>
        </w:rPr>
        <w:t>, the joint probability density function (PDF)</w:t>
      </w:r>
      <w:r>
        <w:rPr>
          <w:rFonts w:ascii="Times New Roman" w:hAnsi="Times New Roman" w:cs="Times New Roman"/>
          <w:sz w:val="24"/>
          <w:szCs w:val="24"/>
        </w:rPr>
        <w:t xml:space="preserve"> </w:t>
      </w:r>
      <w:r w:rsidRPr="00714BAD">
        <w:rPr>
          <w:rFonts w:ascii="Times New Roman" w:hAnsi="Times New Roman" w:cs="Times New Roman"/>
          <w:i/>
          <w:iCs/>
          <w:sz w:val="24"/>
          <w:szCs w:val="24"/>
        </w:rPr>
        <w:t>f</w:t>
      </w:r>
      <w:r>
        <w:rPr>
          <w:rFonts w:ascii="Times New Roman" w:hAnsi="Times New Roman" w:cs="Times New Roman"/>
          <w:i/>
          <w:iCs/>
          <w:sz w:val="24"/>
          <w:szCs w:val="24"/>
        </w:rPr>
        <w:t xml:space="preserve"> </w:t>
      </w:r>
      <w:r w:rsidRPr="00714BAD">
        <w:rPr>
          <w:rFonts w:ascii="Times New Roman" w:hAnsi="Times New Roman" w:cs="Times New Roman"/>
          <w:sz w:val="24"/>
          <w:szCs w:val="24"/>
        </w:rPr>
        <w:t>(</w:t>
      </w:r>
      <w:proofErr w:type="spellStart"/>
      <w:proofErr w:type="gramStart"/>
      <w:r w:rsidRPr="00714BAD">
        <w:rPr>
          <w:rFonts w:ascii="Times New Roman" w:hAnsi="Times New Roman" w:cs="Times New Roman"/>
          <w:i/>
          <w:iCs/>
          <w:sz w:val="24"/>
          <w:szCs w:val="24"/>
        </w:rPr>
        <w:t>x</w:t>
      </w:r>
      <w:r w:rsidRPr="00714BAD">
        <w:rPr>
          <w:rFonts w:ascii="Times New Roman" w:hAnsi="Times New Roman" w:cs="Times New Roman"/>
          <w:sz w:val="24"/>
          <w:szCs w:val="24"/>
        </w:rPr>
        <w:t>,</w:t>
      </w:r>
      <w:r w:rsidRPr="00714BAD">
        <w:rPr>
          <w:rFonts w:ascii="Times New Roman" w:hAnsi="Times New Roman" w:cs="Times New Roman"/>
          <w:i/>
          <w:iCs/>
          <w:sz w:val="24"/>
          <w:szCs w:val="24"/>
        </w:rPr>
        <w:t>y</w:t>
      </w:r>
      <w:proofErr w:type="spellEnd"/>
      <w:proofErr w:type="gramEnd"/>
      <w:r w:rsidRPr="00714BAD">
        <w:rPr>
          <w:rFonts w:ascii="Times New Roman" w:hAnsi="Times New Roman" w:cs="Times New Roman"/>
          <w:sz w:val="24"/>
          <w:szCs w:val="24"/>
        </w:rPr>
        <w:t xml:space="preserve">) of </w:t>
      </w:r>
      <w:r w:rsidRPr="00714BAD">
        <w:rPr>
          <w:rFonts w:ascii="Times New Roman" w:hAnsi="Times New Roman" w:cs="Times New Roman"/>
          <w:i/>
          <w:iCs/>
          <w:sz w:val="24"/>
          <w:szCs w:val="24"/>
        </w:rPr>
        <w:t>X</w:t>
      </w:r>
      <w:r w:rsidRPr="00714BAD">
        <w:rPr>
          <w:rFonts w:ascii="Times New Roman" w:hAnsi="Times New Roman" w:cs="Times New Roman"/>
          <w:sz w:val="24"/>
          <w:szCs w:val="24"/>
        </w:rPr>
        <w:t xml:space="preserve"> and </w:t>
      </w:r>
      <w:r w:rsidRPr="00714BAD">
        <w:rPr>
          <w:rFonts w:ascii="Times New Roman" w:hAnsi="Times New Roman" w:cs="Times New Roman"/>
          <w:i/>
          <w:iCs/>
          <w:sz w:val="24"/>
          <w:szCs w:val="24"/>
        </w:rPr>
        <w:t>Y</w:t>
      </w:r>
      <w:r w:rsidRPr="00714BAD">
        <w:rPr>
          <w:rFonts w:ascii="Times New Roman" w:hAnsi="Times New Roman" w:cs="Times New Roman"/>
          <w:sz w:val="24"/>
          <w:szCs w:val="24"/>
        </w:rPr>
        <w:t xml:space="preserve"> (representing a complex Gaussian distribution when considered together) can be written as the product of their individual PDFs, due to their independence.</w:t>
      </w:r>
    </w:p>
    <w:p w14:paraId="0233030A" w14:textId="47859B71" w:rsidR="006A04DD" w:rsidRPr="00F80719" w:rsidRDefault="00791A44" w:rsidP="00F80719">
      <w:pPr>
        <w:tabs>
          <w:tab w:val="left" w:pos="440"/>
        </w:tabs>
        <w:spacing w:line="300" w:lineRule="auto"/>
        <w:jc w:val="center"/>
        <w:rPr>
          <w:rFonts w:ascii="Times New Roman" w:hAnsi="Times New Roman" w:cs="Times New Roman"/>
          <w:sz w:val="24"/>
          <w:szCs w:val="24"/>
        </w:rPr>
      </w:pPr>
      <w:r w:rsidRPr="006A5415">
        <w:rPr>
          <w:rFonts w:ascii="Times New Roman" w:hAnsi="Times New Roman" w:cs="Times New Roman"/>
          <w:position w:val="-38"/>
          <w:sz w:val="24"/>
          <w:szCs w:val="24"/>
        </w:rPr>
        <w:object w:dxaOrig="6880" w:dyaOrig="880" w14:anchorId="7A7E01FA">
          <v:shape id="_x0000_i1028" type="#_x0000_t75" style="width:344.05pt;height:44.2pt" o:ole="">
            <v:imagedata r:id="rId14" o:title=""/>
          </v:shape>
          <o:OLEObject Type="Embed" ProgID="Equation.DSMT4" ShapeID="_x0000_i1028" DrawAspect="Content" ObjectID="_1772122970" r:id="rId15"/>
        </w:object>
      </w:r>
    </w:p>
    <w:p w14:paraId="3208CF8F" w14:textId="77777777" w:rsidR="00714BAD" w:rsidRDefault="00714BAD" w:rsidP="00714BAD">
      <w:pPr>
        <w:tabs>
          <w:tab w:val="left" w:pos="440"/>
        </w:tabs>
        <w:spacing w:line="300" w:lineRule="auto"/>
        <w:rPr>
          <w:rFonts w:ascii="Times New Roman" w:hAnsi="Times New Roman" w:cs="Times New Roman"/>
          <w:sz w:val="24"/>
          <w:szCs w:val="24"/>
        </w:rPr>
      </w:pPr>
    </w:p>
    <w:p w14:paraId="40FEEC2B" w14:textId="0C7B4ED9" w:rsidR="00F80719" w:rsidRDefault="0032229A" w:rsidP="00F80719">
      <w:pPr>
        <w:pStyle w:val="a7"/>
        <w:numPr>
          <w:ilvl w:val="0"/>
          <w:numId w:val="31"/>
        </w:numPr>
        <w:spacing w:line="300" w:lineRule="auto"/>
        <w:ind w:firstLineChars="0"/>
        <w:rPr>
          <w:rFonts w:ascii="Times New Roman" w:hAnsi="Times New Roman" w:cs="Times New Roman"/>
          <w:sz w:val="24"/>
          <w:szCs w:val="24"/>
        </w:rPr>
      </w:pPr>
      <w:r w:rsidRPr="0032229A">
        <w:rPr>
          <w:rFonts w:ascii="Times New Roman" w:hAnsi="Times New Roman" w:cs="Times New Roman"/>
          <w:sz w:val="24"/>
          <w:szCs w:val="24"/>
        </w:rPr>
        <w:t>Given:</w:t>
      </w:r>
    </w:p>
    <w:p w14:paraId="437F9BC0" w14:textId="06DD8169" w:rsidR="00714BAD" w:rsidRPr="00F80719" w:rsidRDefault="0032229A" w:rsidP="0032229A">
      <w:pPr>
        <w:tabs>
          <w:tab w:val="left" w:pos="440"/>
        </w:tabs>
        <w:spacing w:line="300" w:lineRule="auto"/>
        <w:jc w:val="center"/>
        <w:rPr>
          <w:rFonts w:ascii="Times New Roman" w:hAnsi="Times New Roman" w:cs="Times New Roman"/>
          <w:sz w:val="24"/>
          <w:szCs w:val="24"/>
        </w:rPr>
      </w:pPr>
      <w:r w:rsidRPr="0032229A">
        <w:rPr>
          <w:rFonts w:ascii="Times New Roman" w:hAnsi="Times New Roman" w:cs="Times New Roman"/>
          <w:position w:val="-14"/>
          <w:sz w:val="24"/>
          <w:szCs w:val="24"/>
        </w:rPr>
        <w:object w:dxaOrig="2780" w:dyaOrig="400" w14:anchorId="0F6E7060">
          <v:shape id="_x0000_i1029" type="#_x0000_t75" style="width:139pt;height:20.05pt" o:ole="">
            <v:imagedata r:id="rId16" o:title=""/>
          </v:shape>
          <o:OLEObject Type="Embed" ProgID="Equation.DSMT4" ShapeID="_x0000_i1029" DrawAspect="Content" ObjectID="_1772122971" r:id="rId17"/>
        </w:object>
      </w:r>
    </w:p>
    <w:p w14:paraId="2B36B710" w14:textId="49025097" w:rsidR="0032229A" w:rsidRDefault="0032229A" w:rsidP="0032229A">
      <w:pPr>
        <w:pStyle w:val="a7"/>
        <w:spacing w:line="300" w:lineRule="auto"/>
        <w:ind w:left="860" w:firstLineChars="0" w:firstLine="0"/>
        <w:rPr>
          <w:rFonts w:ascii="Times New Roman" w:hAnsi="Times New Roman" w:cs="Times New Roman"/>
          <w:sz w:val="24"/>
          <w:szCs w:val="24"/>
        </w:rPr>
      </w:pPr>
      <w:r w:rsidRPr="0032229A">
        <w:rPr>
          <w:rFonts w:ascii="Times New Roman" w:hAnsi="Times New Roman" w:cs="Times New Roman"/>
          <w:sz w:val="24"/>
          <w:szCs w:val="24"/>
        </w:rPr>
        <w:t>Substituting them into</w:t>
      </w:r>
      <w:r>
        <w:rPr>
          <w:rFonts w:ascii="Times New Roman" w:hAnsi="Times New Roman" w:cs="Times New Roman"/>
          <w:sz w:val="24"/>
          <w:szCs w:val="24"/>
        </w:rPr>
        <w:t xml:space="preserve"> </w:t>
      </w:r>
      <w:r w:rsidRPr="0032229A">
        <w:rPr>
          <w:rFonts w:ascii="Times New Roman" w:hAnsi="Times New Roman" w:cs="Times New Roman"/>
          <w:i/>
          <w:iCs/>
          <w:sz w:val="24"/>
          <w:szCs w:val="24"/>
        </w:rPr>
        <w:t>f</w:t>
      </w:r>
      <w:r>
        <w:rPr>
          <w:rFonts w:ascii="Times New Roman" w:hAnsi="Times New Roman" w:cs="Times New Roman"/>
          <w:i/>
          <w:iCs/>
          <w:sz w:val="24"/>
          <w:szCs w:val="24"/>
        </w:rPr>
        <w:t xml:space="preserve"> </w:t>
      </w:r>
      <w:r w:rsidRPr="0032229A">
        <w:rPr>
          <w:rFonts w:ascii="Times New Roman" w:hAnsi="Times New Roman" w:cs="Times New Roman"/>
          <w:sz w:val="24"/>
          <w:szCs w:val="24"/>
        </w:rPr>
        <w:t>(</w:t>
      </w:r>
      <w:proofErr w:type="spellStart"/>
      <w:proofErr w:type="gramStart"/>
      <w:r w:rsidRPr="0032229A">
        <w:rPr>
          <w:rFonts w:ascii="Times New Roman" w:hAnsi="Times New Roman" w:cs="Times New Roman"/>
          <w:i/>
          <w:iCs/>
          <w:sz w:val="24"/>
          <w:szCs w:val="24"/>
        </w:rPr>
        <w:t>x</w:t>
      </w:r>
      <w:r w:rsidRPr="0032229A">
        <w:rPr>
          <w:rFonts w:ascii="Times New Roman" w:hAnsi="Times New Roman" w:cs="Times New Roman"/>
          <w:sz w:val="24"/>
          <w:szCs w:val="24"/>
        </w:rPr>
        <w:t>,</w:t>
      </w:r>
      <w:r w:rsidRPr="0032229A">
        <w:rPr>
          <w:rFonts w:ascii="Times New Roman" w:hAnsi="Times New Roman" w:cs="Times New Roman"/>
          <w:i/>
          <w:iCs/>
          <w:sz w:val="24"/>
          <w:szCs w:val="24"/>
        </w:rPr>
        <w:t>y</w:t>
      </w:r>
      <w:proofErr w:type="spellEnd"/>
      <w:proofErr w:type="gramEnd"/>
      <w:r w:rsidRPr="0032229A">
        <w:rPr>
          <w:rFonts w:ascii="Times New Roman" w:hAnsi="Times New Roman" w:cs="Times New Roman"/>
          <w:sz w:val="24"/>
          <w:szCs w:val="24"/>
        </w:rPr>
        <w:t>), we have:</w:t>
      </w:r>
    </w:p>
    <w:p w14:paraId="591CC828" w14:textId="4DB59085" w:rsidR="0032229A" w:rsidRPr="003C670B" w:rsidRDefault="00791A44" w:rsidP="003C670B">
      <w:pPr>
        <w:spacing w:line="300" w:lineRule="auto"/>
        <w:jc w:val="center"/>
        <w:rPr>
          <w:rFonts w:ascii="Times New Roman" w:hAnsi="Times New Roman" w:cs="Times New Roman"/>
          <w:sz w:val="24"/>
          <w:szCs w:val="24"/>
        </w:rPr>
      </w:pPr>
      <w:r w:rsidRPr="00791A44">
        <w:rPr>
          <w:rFonts w:ascii="Times New Roman" w:hAnsi="Times New Roman" w:cs="Times New Roman"/>
          <w:position w:val="-24"/>
          <w:sz w:val="24"/>
          <w:szCs w:val="24"/>
        </w:rPr>
        <w:object w:dxaOrig="5760" w:dyaOrig="720" w14:anchorId="10355156">
          <v:shape id="_x0000_i1030" type="#_x0000_t75" style="width:4in;height:36pt" o:ole="">
            <v:imagedata r:id="rId18" o:title=""/>
          </v:shape>
          <o:OLEObject Type="Embed" ProgID="Equation.DSMT4" ShapeID="_x0000_i1030" DrawAspect="Content" ObjectID="_1772122972" r:id="rId19"/>
        </w:object>
      </w:r>
    </w:p>
    <w:p w14:paraId="2B44B9B2" w14:textId="28B7DAA7" w:rsidR="0032229A" w:rsidRDefault="003C670B" w:rsidP="0032229A">
      <w:pPr>
        <w:pStyle w:val="a7"/>
        <w:spacing w:line="300" w:lineRule="auto"/>
        <w:ind w:left="860" w:firstLineChars="0" w:firstLine="0"/>
        <w:rPr>
          <w:rFonts w:ascii="Times New Roman" w:hAnsi="Times New Roman" w:cs="Times New Roman"/>
          <w:sz w:val="24"/>
          <w:szCs w:val="24"/>
        </w:rPr>
      </w:pPr>
      <w:r w:rsidRPr="003C670B">
        <w:rPr>
          <w:rFonts w:ascii="Times New Roman" w:hAnsi="Times New Roman" w:cs="Times New Roman"/>
          <w:sz w:val="24"/>
          <w:szCs w:val="24"/>
        </w:rPr>
        <w:t>To complete the transformation, we calculate the Jacobian determinant of the transformation from (</w:t>
      </w:r>
      <w:proofErr w:type="spellStart"/>
      <w:proofErr w:type="gramStart"/>
      <w:r w:rsidRPr="003C670B">
        <w:rPr>
          <w:rFonts w:ascii="Times New Roman" w:hAnsi="Times New Roman" w:cs="Times New Roman"/>
          <w:i/>
          <w:iCs/>
          <w:sz w:val="24"/>
          <w:szCs w:val="24"/>
        </w:rPr>
        <w:t>x</w:t>
      </w:r>
      <w:r w:rsidRPr="003C670B">
        <w:rPr>
          <w:rFonts w:ascii="Times New Roman" w:hAnsi="Times New Roman" w:cs="Times New Roman"/>
          <w:sz w:val="24"/>
          <w:szCs w:val="24"/>
        </w:rPr>
        <w:t>,</w:t>
      </w:r>
      <w:r w:rsidRPr="003C670B">
        <w:rPr>
          <w:rFonts w:ascii="Times New Roman" w:hAnsi="Times New Roman" w:cs="Times New Roman"/>
          <w:i/>
          <w:iCs/>
          <w:sz w:val="24"/>
          <w:szCs w:val="24"/>
        </w:rPr>
        <w:t>y</w:t>
      </w:r>
      <w:proofErr w:type="spellEnd"/>
      <w:proofErr w:type="gramEnd"/>
      <w:r w:rsidRPr="003C670B">
        <w:rPr>
          <w:rFonts w:ascii="Times New Roman" w:hAnsi="Times New Roman" w:cs="Times New Roman"/>
          <w:sz w:val="24"/>
          <w:szCs w:val="24"/>
        </w:rPr>
        <w:t>) to (</w:t>
      </w:r>
      <w:proofErr w:type="spellStart"/>
      <w:r w:rsidRPr="003C670B">
        <w:rPr>
          <w:rFonts w:ascii="Times New Roman" w:hAnsi="Times New Roman" w:cs="Times New Roman"/>
          <w:i/>
          <w:iCs/>
          <w:sz w:val="24"/>
          <w:szCs w:val="24"/>
        </w:rPr>
        <w:t>r</w:t>
      </w:r>
      <w:r w:rsidRPr="003C670B">
        <w:rPr>
          <w:rFonts w:ascii="Times New Roman" w:hAnsi="Times New Roman" w:cs="Times New Roman"/>
          <w:sz w:val="24"/>
          <w:szCs w:val="24"/>
        </w:rPr>
        <w:t>,</w:t>
      </w:r>
      <w:r w:rsidRPr="003C670B">
        <w:rPr>
          <w:rFonts w:ascii="Times New Roman" w:hAnsi="Times New Roman" w:cs="Times New Roman"/>
          <w:i/>
          <w:iCs/>
          <w:sz w:val="24"/>
          <w:szCs w:val="24"/>
        </w:rPr>
        <w:t>θ</w:t>
      </w:r>
      <w:proofErr w:type="spellEnd"/>
      <w:r w:rsidRPr="003C670B">
        <w:rPr>
          <w:rFonts w:ascii="Times New Roman" w:hAnsi="Times New Roman" w:cs="Times New Roman"/>
          <w:sz w:val="24"/>
          <w:szCs w:val="24"/>
        </w:rPr>
        <w:t>):</w:t>
      </w:r>
    </w:p>
    <w:p w14:paraId="1052136A" w14:textId="6A270329" w:rsidR="0032229A" w:rsidRPr="003C670B" w:rsidRDefault="006A5415" w:rsidP="003C670B">
      <w:pPr>
        <w:spacing w:line="300" w:lineRule="auto"/>
        <w:jc w:val="center"/>
        <w:rPr>
          <w:rFonts w:ascii="Times New Roman" w:hAnsi="Times New Roman" w:cs="Times New Roman"/>
          <w:sz w:val="24"/>
          <w:szCs w:val="24"/>
        </w:rPr>
      </w:pPr>
      <w:r w:rsidRPr="003C670B">
        <w:rPr>
          <w:rFonts w:ascii="Times New Roman" w:hAnsi="Times New Roman" w:cs="Times New Roman"/>
          <w:position w:val="-60"/>
          <w:sz w:val="24"/>
          <w:szCs w:val="24"/>
        </w:rPr>
        <w:object w:dxaOrig="6100" w:dyaOrig="1320" w14:anchorId="03944B56">
          <v:shape id="_x0000_i1031" type="#_x0000_t75" style="width:304.85pt;height:66.1pt" o:ole="">
            <v:imagedata r:id="rId20" o:title=""/>
          </v:shape>
          <o:OLEObject Type="Embed" ProgID="Equation.DSMT4" ShapeID="_x0000_i1031" DrawAspect="Content" ObjectID="_1772122973" r:id="rId21"/>
        </w:object>
      </w:r>
    </w:p>
    <w:p w14:paraId="47084E48" w14:textId="15ACA211" w:rsidR="0032229A" w:rsidRDefault="002107B8" w:rsidP="0032229A">
      <w:pPr>
        <w:pStyle w:val="a7"/>
        <w:spacing w:line="300" w:lineRule="auto"/>
        <w:ind w:left="860" w:firstLineChars="0" w:firstLine="0"/>
        <w:rPr>
          <w:rFonts w:ascii="Times New Roman" w:hAnsi="Times New Roman" w:cs="Times New Roman"/>
          <w:sz w:val="24"/>
          <w:szCs w:val="24"/>
        </w:rPr>
      </w:pPr>
      <w:r w:rsidRPr="002107B8">
        <w:rPr>
          <w:rFonts w:ascii="Times New Roman" w:hAnsi="Times New Roman" w:cs="Times New Roman"/>
          <w:sz w:val="24"/>
          <w:szCs w:val="24"/>
        </w:rPr>
        <w:t>Therefore, the transformed joint PDF</w:t>
      </w:r>
      <w:r>
        <w:rPr>
          <w:rFonts w:ascii="Times New Roman" w:hAnsi="Times New Roman" w:cs="Times New Roman"/>
          <w:sz w:val="24"/>
          <w:szCs w:val="24"/>
        </w:rPr>
        <w:t xml:space="preserve"> </w:t>
      </w:r>
      <w:r w:rsidRPr="002107B8">
        <w:rPr>
          <w:rFonts w:ascii="Times New Roman" w:hAnsi="Times New Roman" w:cs="Times New Roman"/>
          <w:i/>
          <w:iCs/>
          <w:sz w:val="24"/>
          <w:szCs w:val="24"/>
        </w:rPr>
        <w:t>f</w:t>
      </w:r>
      <w:r>
        <w:rPr>
          <w:rFonts w:ascii="Times New Roman" w:hAnsi="Times New Roman" w:cs="Times New Roman"/>
          <w:i/>
          <w:iCs/>
          <w:sz w:val="24"/>
          <w:szCs w:val="24"/>
        </w:rPr>
        <w:t xml:space="preserve"> </w:t>
      </w:r>
      <w:r w:rsidRPr="002107B8">
        <w:rPr>
          <w:rFonts w:ascii="Times New Roman" w:hAnsi="Times New Roman" w:cs="Times New Roman"/>
          <w:sz w:val="24"/>
          <w:szCs w:val="24"/>
        </w:rPr>
        <w:t>(</w:t>
      </w:r>
      <w:proofErr w:type="spellStart"/>
      <w:proofErr w:type="gramStart"/>
      <w:r w:rsidRPr="002107B8">
        <w:rPr>
          <w:rFonts w:ascii="Times New Roman" w:hAnsi="Times New Roman" w:cs="Times New Roman"/>
          <w:i/>
          <w:iCs/>
          <w:sz w:val="24"/>
          <w:szCs w:val="24"/>
        </w:rPr>
        <w:t>r</w:t>
      </w:r>
      <w:r w:rsidRPr="002107B8">
        <w:rPr>
          <w:rFonts w:ascii="Times New Roman" w:hAnsi="Times New Roman" w:cs="Times New Roman"/>
          <w:sz w:val="24"/>
          <w:szCs w:val="24"/>
        </w:rPr>
        <w:t>,</w:t>
      </w:r>
      <w:r w:rsidRPr="002107B8">
        <w:rPr>
          <w:rFonts w:ascii="Times New Roman" w:hAnsi="Times New Roman" w:cs="Times New Roman"/>
          <w:i/>
          <w:iCs/>
          <w:sz w:val="24"/>
          <w:szCs w:val="24"/>
        </w:rPr>
        <w:t>θ</w:t>
      </w:r>
      <w:proofErr w:type="spellEnd"/>
      <w:proofErr w:type="gramEnd"/>
      <w:r w:rsidRPr="002107B8">
        <w:rPr>
          <w:rFonts w:ascii="Times New Roman" w:hAnsi="Times New Roman" w:cs="Times New Roman"/>
          <w:sz w:val="24"/>
          <w:szCs w:val="24"/>
        </w:rPr>
        <w:t>) is given by:</w:t>
      </w:r>
    </w:p>
    <w:p w14:paraId="0D27E80C" w14:textId="3D02860B" w:rsidR="0032229A" w:rsidRPr="002107B8" w:rsidRDefault="00791A44" w:rsidP="002107B8">
      <w:pPr>
        <w:spacing w:line="300" w:lineRule="auto"/>
        <w:jc w:val="center"/>
        <w:rPr>
          <w:rFonts w:ascii="Times New Roman" w:hAnsi="Times New Roman" w:cs="Times New Roman"/>
          <w:sz w:val="24"/>
          <w:szCs w:val="24"/>
        </w:rPr>
      </w:pPr>
      <w:r w:rsidRPr="00791A44">
        <w:rPr>
          <w:rFonts w:ascii="Times New Roman" w:hAnsi="Times New Roman" w:cs="Times New Roman"/>
          <w:position w:val="-24"/>
          <w:sz w:val="24"/>
          <w:szCs w:val="24"/>
        </w:rPr>
        <w:object w:dxaOrig="4740" w:dyaOrig="720" w14:anchorId="23F00BBC">
          <v:shape id="_x0000_i1032" type="#_x0000_t75" style="width:236.95pt;height:36pt" o:ole="">
            <v:imagedata r:id="rId22" o:title=""/>
          </v:shape>
          <o:OLEObject Type="Embed" ProgID="Equation.DSMT4" ShapeID="_x0000_i1032" DrawAspect="Content" ObjectID="_1772122974" r:id="rId23"/>
        </w:object>
      </w:r>
    </w:p>
    <w:p w14:paraId="785B54BF" w14:textId="77777777" w:rsidR="0032229A" w:rsidRDefault="0032229A" w:rsidP="0032229A">
      <w:pPr>
        <w:pStyle w:val="a7"/>
        <w:spacing w:line="300" w:lineRule="auto"/>
        <w:ind w:left="860" w:firstLineChars="0" w:firstLine="0"/>
        <w:rPr>
          <w:rFonts w:ascii="Times New Roman" w:hAnsi="Times New Roman" w:cs="Times New Roman"/>
          <w:sz w:val="24"/>
          <w:szCs w:val="24"/>
        </w:rPr>
      </w:pPr>
    </w:p>
    <w:p w14:paraId="30740756" w14:textId="7C490915" w:rsidR="00791A44" w:rsidRDefault="00791A44" w:rsidP="00791A44">
      <w:pPr>
        <w:pStyle w:val="a7"/>
        <w:numPr>
          <w:ilvl w:val="0"/>
          <w:numId w:val="31"/>
        </w:numPr>
        <w:spacing w:line="300" w:lineRule="auto"/>
        <w:ind w:firstLineChars="0"/>
        <w:rPr>
          <w:rFonts w:ascii="Times New Roman" w:hAnsi="Times New Roman" w:cs="Times New Roman"/>
          <w:sz w:val="24"/>
          <w:szCs w:val="24"/>
        </w:rPr>
      </w:pPr>
      <w:r w:rsidRPr="00791A44">
        <w:rPr>
          <w:rFonts w:ascii="Times New Roman" w:hAnsi="Times New Roman" w:cs="Times New Roman"/>
          <w:sz w:val="24"/>
          <w:szCs w:val="24"/>
        </w:rPr>
        <w:t xml:space="preserve">Integrating over </w:t>
      </w:r>
      <w:r w:rsidRPr="00791A44">
        <w:rPr>
          <w:rFonts w:ascii="Times New Roman" w:hAnsi="Times New Roman" w:cs="Times New Roman"/>
          <w:i/>
          <w:iCs/>
          <w:sz w:val="24"/>
          <w:szCs w:val="24"/>
        </w:rPr>
        <w:t>θ</w:t>
      </w:r>
      <w:r w:rsidRPr="00791A44">
        <w:rPr>
          <w:rFonts w:ascii="Times New Roman" w:hAnsi="Times New Roman" w:cs="Times New Roman"/>
          <w:sz w:val="24"/>
          <w:szCs w:val="24"/>
        </w:rPr>
        <w:t xml:space="preserve"> gives us the marginal pdf for </w:t>
      </w:r>
      <w:r w:rsidRPr="00791A44">
        <w:rPr>
          <w:rFonts w:ascii="Times New Roman" w:hAnsi="Times New Roman" w:cs="Times New Roman"/>
          <w:i/>
          <w:iCs/>
          <w:sz w:val="24"/>
          <w:szCs w:val="24"/>
        </w:rPr>
        <w:t>r</w:t>
      </w:r>
      <w:r w:rsidRPr="00791A44">
        <w:rPr>
          <w:rFonts w:ascii="Times New Roman" w:hAnsi="Times New Roman" w:cs="Times New Roman"/>
          <w:sz w:val="24"/>
          <w:szCs w:val="24"/>
        </w:rPr>
        <w:t>:</w:t>
      </w:r>
    </w:p>
    <w:p w14:paraId="4107F8D8" w14:textId="15C10996" w:rsidR="0032229A" w:rsidRPr="00791A44" w:rsidRDefault="00EC6302" w:rsidP="00791A44">
      <w:pPr>
        <w:spacing w:line="300" w:lineRule="auto"/>
        <w:jc w:val="center"/>
        <w:rPr>
          <w:rFonts w:ascii="Times New Roman" w:hAnsi="Times New Roman" w:cs="Times New Roman"/>
          <w:sz w:val="24"/>
          <w:szCs w:val="24"/>
        </w:rPr>
      </w:pPr>
      <w:r w:rsidRPr="00791A44">
        <w:rPr>
          <w:rFonts w:ascii="Times New Roman" w:hAnsi="Times New Roman" w:cs="Times New Roman"/>
          <w:position w:val="-24"/>
          <w:sz w:val="24"/>
          <w:szCs w:val="24"/>
        </w:rPr>
        <w:object w:dxaOrig="7160" w:dyaOrig="720" w14:anchorId="69984457">
          <v:shape id="_x0000_i1033" type="#_x0000_t75" style="width:358.2pt;height:36pt" o:ole="">
            <v:imagedata r:id="rId24" o:title=""/>
          </v:shape>
          <o:OLEObject Type="Embed" ProgID="Equation.DSMT4" ShapeID="_x0000_i1033" DrawAspect="Content" ObjectID="_1772122975" r:id="rId25"/>
        </w:object>
      </w:r>
    </w:p>
    <w:p w14:paraId="010BA211" w14:textId="1548A544" w:rsidR="00714BAD" w:rsidRPr="00714BAD" w:rsidRDefault="00EC6302" w:rsidP="00EC6302">
      <w:pPr>
        <w:tabs>
          <w:tab w:val="left" w:pos="440"/>
        </w:tabs>
        <w:spacing w:line="300" w:lineRule="auto"/>
        <w:ind w:left="840"/>
        <w:rPr>
          <w:rFonts w:ascii="Times New Roman" w:hAnsi="Times New Roman" w:cs="Times New Roman"/>
          <w:sz w:val="24"/>
          <w:szCs w:val="24"/>
        </w:rPr>
      </w:pPr>
      <w:r w:rsidRPr="00EC6302">
        <w:rPr>
          <w:rFonts w:ascii="Times New Roman" w:hAnsi="Times New Roman" w:cs="Times New Roman"/>
          <w:sz w:val="24"/>
          <w:szCs w:val="24"/>
        </w:rPr>
        <w:t xml:space="preserve">To find the pdf of the phase </w:t>
      </w:r>
      <w:r w:rsidRPr="00EC6302">
        <w:rPr>
          <w:rFonts w:ascii="Times New Roman" w:hAnsi="Times New Roman" w:cs="Times New Roman"/>
          <w:i/>
          <w:iCs/>
          <w:sz w:val="24"/>
          <w:szCs w:val="24"/>
        </w:rPr>
        <w:t>θ</w:t>
      </w:r>
      <w:r w:rsidRPr="00EC6302">
        <w:rPr>
          <w:rFonts w:ascii="Times New Roman" w:hAnsi="Times New Roman" w:cs="Times New Roman"/>
          <w:sz w:val="24"/>
          <w:szCs w:val="24"/>
        </w:rPr>
        <w:t xml:space="preserve">, </w:t>
      </w:r>
      <w:r w:rsidRPr="00EC6302">
        <w:rPr>
          <w:rFonts w:ascii="Times New Roman" w:hAnsi="Times New Roman" w:cs="Times New Roman"/>
          <w:i/>
          <w:iCs/>
          <w:sz w:val="24"/>
          <w:szCs w:val="24"/>
        </w:rPr>
        <w:t>f</w:t>
      </w:r>
      <w:r>
        <w:rPr>
          <w:rFonts w:ascii="Times New Roman" w:hAnsi="Times New Roman" w:cs="Times New Roman"/>
          <w:i/>
          <w:iCs/>
          <w:sz w:val="24"/>
          <w:szCs w:val="24"/>
        </w:rPr>
        <w:t xml:space="preserve"> </w:t>
      </w:r>
      <w:r w:rsidRPr="00EC6302">
        <w:rPr>
          <w:rFonts w:ascii="Times New Roman" w:hAnsi="Times New Roman" w:cs="Times New Roman"/>
          <w:sz w:val="24"/>
          <w:szCs w:val="24"/>
        </w:rPr>
        <w:t>(</w:t>
      </w:r>
      <w:r w:rsidRPr="00EC6302">
        <w:rPr>
          <w:rFonts w:ascii="Times New Roman" w:hAnsi="Times New Roman" w:cs="Times New Roman"/>
          <w:i/>
          <w:iCs/>
          <w:sz w:val="24"/>
          <w:szCs w:val="24"/>
        </w:rPr>
        <w:t>θ</w:t>
      </w:r>
      <w:r w:rsidRPr="00EC6302">
        <w:rPr>
          <w:rFonts w:ascii="Times New Roman" w:hAnsi="Times New Roman" w:cs="Times New Roman"/>
          <w:sz w:val="24"/>
          <w:szCs w:val="24"/>
        </w:rPr>
        <w:t xml:space="preserve">), we observe that the phase </w:t>
      </w:r>
      <w:r w:rsidRPr="00EC6302">
        <w:rPr>
          <w:rFonts w:ascii="Times New Roman" w:hAnsi="Times New Roman" w:cs="Times New Roman"/>
          <w:i/>
          <w:iCs/>
          <w:sz w:val="24"/>
          <w:szCs w:val="24"/>
        </w:rPr>
        <w:t>θ</w:t>
      </w:r>
      <w:r w:rsidRPr="00EC6302">
        <w:rPr>
          <w:rFonts w:ascii="Times New Roman" w:hAnsi="Times New Roman" w:cs="Times New Roman"/>
          <w:sz w:val="24"/>
          <w:szCs w:val="24"/>
        </w:rPr>
        <w:t xml:space="preserve"> is uniformly distributed from 0 to 2</w:t>
      </w:r>
      <w:r w:rsidRPr="00EC6302">
        <w:rPr>
          <w:rFonts w:ascii="Times New Roman" w:hAnsi="Times New Roman" w:cs="Times New Roman"/>
          <w:i/>
          <w:iCs/>
          <w:sz w:val="24"/>
          <w:szCs w:val="24"/>
        </w:rPr>
        <w:t>π</w:t>
      </w:r>
      <w:r w:rsidRPr="00EC6302">
        <w:rPr>
          <w:rFonts w:ascii="Times New Roman" w:hAnsi="Times New Roman" w:cs="Times New Roman"/>
          <w:sz w:val="24"/>
          <w:szCs w:val="24"/>
        </w:rPr>
        <w:t xml:space="preserve"> because the joint pdf </w:t>
      </w:r>
      <w:r w:rsidRPr="00EC6302">
        <w:rPr>
          <w:rFonts w:ascii="Times New Roman" w:hAnsi="Times New Roman" w:cs="Times New Roman"/>
          <w:i/>
          <w:iCs/>
          <w:sz w:val="24"/>
          <w:szCs w:val="24"/>
        </w:rPr>
        <w:t>f</w:t>
      </w:r>
      <w:r>
        <w:rPr>
          <w:rFonts w:ascii="Times New Roman" w:hAnsi="Times New Roman" w:cs="Times New Roman"/>
          <w:i/>
          <w:iCs/>
          <w:sz w:val="24"/>
          <w:szCs w:val="24"/>
        </w:rPr>
        <w:t xml:space="preserve"> </w:t>
      </w:r>
      <w:r w:rsidRPr="00EC6302">
        <w:rPr>
          <w:rFonts w:ascii="Times New Roman" w:hAnsi="Times New Roman" w:cs="Times New Roman"/>
          <w:sz w:val="24"/>
          <w:szCs w:val="24"/>
        </w:rPr>
        <w:t>(</w:t>
      </w:r>
      <w:proofErr w:type="spellStart"/>
      <w:proofErr w:type="gramStart"/>
      <w:r w:rsidRPr="00EC6302">
        <w:rPr>
          <w:rFonts w:ascii="Times New Roman" w:hAnsi="Times New Roman" w:cs="Times New Roman"/>
          <w:i/>
          <w:iCs/>
          <w:sz w:val="24"/>
          <w:szCs w:val="24"/>
        </w:rPr>
        <w:t>r</w:t>
      </w:r>
      <w:r w:rsidRPr="00EC6302">
        <w:rPr>
          <w:rFonts w:ascii="Times New Roman" w:hAnsi="Times New Roman" w:cs="Times New Roman"/>
          <w:sz w:val="24"/>
          <w:szCs w:val="24"/>
        </w:rPr>
        <w:t>,</w:t>
      </w:r>
      <w:r w:rsidRPr="00EC6302">
        <w:rPr>
          <w:rFonts w:ascii="Times New Roman" w:hAnsi="Times New Roman" w:cs="Times New Roman"/>
          <w:i/>
          <w:iCs/>
          <w:sz w:val="24"/>
          <w:szCs w:val="24"/>
        </w:rPr>
        <w:t>θ</w:t>
      </w:r>
      <w:proofErr w:type="spellEnd"/>
      <w:proofErr w:type="gramEnd"/>
      <w:r w:rsidRPr="00EC6302">
        <w:rPr>
          <w:rFonts w:ascii="Times New Roman" w:hAnsi="Times New Roman" w:cs="Times New Roman"/>
          <w:sz w:val="24"/>
          <w:szCs w:val="24"/>
        </w:rPr>
        <w:t xml:space="preserve">) does not depend on </w:t>
      </w:r>
      <w:r w:rsidRPr="00EC6302">
        <w:rPr>
          <w:rFonts w:ascii="Times New Roman" w:hAnsi="Times New Roman" w:cs="Times New Roman"/>
          <w:i/>
          <w:iCs/>
          <w:sz w:val="24"/>
          <w:szCs w:val="24"/>
        </w:rPr>
        <w:t>θ</w:t>
      </w:r>
      <w:r w:rsidRPr="00EC6302">
        <w:rPr>
          <w:rFonts w:ascii="Times New Roman" w:hAnsi="Times New Roman" w:cs="Times New Roman"/>
          <w:sz w:val="24"/>
          <w:szCs w:val="24"/>
        </w:rPr>
        <w:t xml:space="preserve"> (other than through the integration limits). Therefore, the pdf of </w:t>
      </w:r>
      <w:r w:rsidRPr="00EC6302">
        <w:rPr>
          <w:rFonts w:ascii="Times New Roman" w:hAnsi="Times New Roman" w:cs="Times New Roman"/>
          <w:i/>
          <w:iCs/>
          <w:sz w:val="24"/>
          <w:szCs w:val="24"/>
        </w:rPr>
        <w:t>θ</w:t>
      </w:r>
      <w:r w:rsidRPr="00EC6302">
        <w:rPr>
          <w:rFonts w:ascii="Times New Roman" w:hAnsi="Times New Roman" w:cs="Times New Roman"/>
          <w:sz w:val="24"/>
          <w:szCs w:val="24"/>
        </w:rPr>
        <w:t xml:space="preserve"> is:</w:t>
      </w:r>
    </w:p>
    <w:p w14:paraId="2A4E9E59" w14:textId="3A76F53A" w:rsidR="00714BAD" w:rsidRDefault="00CF7CE1" w:rsidP="00CF7CE1">
      <w:pPr>
        <w:tabs>
          <w:tab w:val="left" w:pos="440"/>
        </w:tabs>
        <w:spacing w:line="300" w:lineRule="auto"/>
        <w:jc w:val="center"/>
        <w:rPr>
          <w:rFonts w:ascii="Times New Roman" w:hAnsi="Times New Roman" w:cs="Times New Roman"/>
          <w:sz w:val="24"/>
          <w:szCs w:val="24"/>
        </w:rPr>
      </w:pPr>
      <w:r w:rsidRPr="00CF7CE1">
        <w:rPr>
          <w:rFonts w:ascii="Times New Roman" w:hAnsi="Times New Roman" w:cs="Times New Roman"/>
          <w:position w:val="-24"/>
          <w:sz w:val="24"/>
          <w:szCs w:val="24"/>
        </w:rPr>
        <w:object w:dxaOrig="1140" w:dyaOrig="620" w14:anchorId="4C36AF8E">
          <v:shape id="_x0000_i1034" type="#_x0000_t75" style="width:56.95pt;height:31pt" o:ole="">
            <v:imagedata r:id="rId26" o:title=""/>
          </v:shape>
          <o:OLEObject Type="Embed" ProgID="Equation.DSMT4" ShapeID="_x0000_i1034" DrawAspect="Content" ObjectID="_1772122976" r:id="rId27"/>
        </w:object>
      </w:r>
    </w:p>
    <w:p w14:paraId="7AEBC998" w14:textId="77777777" w:rsidR="00714BAD" w:rsidRDefault="00714BAD" w:rsidP="00714BAD">
      <w:pPr>
        <w:tabs>
          <w:tab w:val="left" w:pos="440"/>
        </w:tabs>
        <w:spacing w:line="300" w:lineRule="auto"/>
        <w:rPr>
          <w:rFonts w:ascii="Times New Roman" w:hAnsi="Times New Roman" w:cs="Times New Roman"/>
          <w:sz w:val="24"/>
          <w:szCs w:val="24"/>
        </w:rPr>
      </w:pPr>
    </w:p>
    <w:p w14:paraId="5F467FF7" w14:textId="77777777" w:rsidR="005B2F90" w:rsidRPr="005B2F90" w:rsidRDefault="005B2F90" w:rsidP="005B2F90">
      <w:pPr>
        <w:pStyle w:val="a7"/>
        <w:numPr>
          <w:ilvl w:val="0"/>
          <w:numId w:val="31"/>
        </w:numPr>
        <w:spacing w:line="300" w:lineRule="auto"/>
        <w:ind w:firstLineChars="0"/>
        <w:rPr>
          <w:rFonts w:ascii="Times New Roman" w:hAnsi="Times New Roman" w:cs="Times New Roman"/>
          <w:sz w:val="24"/>
          <w:szCs w:val="24"/>
        </w:rPr>
      </w:pPr>
      <w:r w:rsidRPr="005B2F90">
        <w:rPr>
          <w:rFonts w:ascii="Times New Roman" w:hAnsi="Times New Roman" w:cs="Times New Roman"/>
          <w:sz w:val="24"/>
          <w:szCs w:val="24"/>
        </w:rPr>
        <w:t>In a multipath fading environment, the transmitted signal reaches the receiver through multiple paths. These paths are subject to variation due to reflections, diffractions, and scatterings caused by obstacles such as buildings, trees, and vehicles. The signal components that travel along different paths may have varying amplitudes, phases, and delays. When these components combine at the receiver, the resulting signal can exhibit significant variations in amplitude and phase over time and frequency, a phenomenon known as fading.</w:t>
      </w:r>
    </w:p>
    <w:p w14:paraId="2EA806B7" w14:textId="77777777" w:rsidR="005B2F90" w:rsidRPr="005B2F90" w:rsidRDefault="005B2F90" w:rsidP="005B2F90">
      <w:pPr>
        <w:pStyle w:val="a7"/>
        <w:spacing w:line="300" w:lineRule="auto"/>
        <w:ind w:left="860" w:firstLineChars="0" w:firstLine="0"/>
        <w:rPr>
          <w:rFonts w:ascii="Times New Roman" w:hAnsi="Times New Roman" w:cs="Times New Roman"/>
          <w:sz w:val="24"/>
          <w:szCs w:val="24"/>
        </w:rPr>
      </w:pPr>
    </w:p>
    <w:p w14:paraId="507F33EC" w14:textId="660C354E" w:rsidR="00714BAD" w:rsidRDefault="005B2F90" w:rsidP="005B2F90">
      <w:pPr>
        <w:pStyle w:val="a7"/>
        <w:spacing w:line="300" w:lineRule="auto"/>
        <w:ind w:left="860" w:firstLineChars="0" w:firstLine="0"/>
        <w:rPr>
          <w:rFonts w:ascii="Times New Roman" w:hAnsi="Times New Roman" w:cs="Times New Roman"/>
          <w:sz w:val="24"/>
          <w:szCs w:val="24"/>
        </w:rPr>
      </w:pPr>
      <w:r w:rsidRPr="005B2F90">
        <w:rPr>
          <w:rFonts w:ascii="Times New Roman" w:hAnsi="Times New Roman" w:cs="Times New Roman"/>
          <w:sz w:val="24"/>
          <w:szCs w:val="24"/>
        </w:rPr>
        <w:t xml:space="preserve">The Central Limit Theorem states that the sum of a large number of independent random variables, each with a finite mean and variance, tends towards a normal distribution, regardless of the original distribution of the variables. In the context of multipath fading, the received signal is the sum of many small contributions from the multitude of paths. Due to the randomness in path lengths, scattering mechanisms, and the relative phases of the signals, the contribution of each path can be considered a random variable. The in-phase and quadrature components of the received signal result from the summation of the respective components of all the multipath signals. Given the large number of paths and the random variations in their contributions, the CLT implies that due to the aggregation of a large number of small, independent effects, </w:t>
      </w:r>
      <w:r w:rsidRPr="005B2F90">
        <w:rPr>
          <w:rFonts w:ascii="Times New Roman" w:hAnsi="Times New Roman" w:cs="Times New Roman"/>
          <w:i/>
          <w:iCs/>
          <w:sz w:val="24"/>
          <w:szCs w:val="24"/>
        </w:rPr>
        <w:t>X</w:t>
      </w:r>
      <w:r w:rsidRPr="005B2F90">
        <w:rPr>
          <w:rFonts w:ascii="Times New Roman" w:hAnsi="Times New Roman" w:cs="Times New Roman"/>
          <w:sz w:val="24"/>
          <w:szCs w:val="24"/>
        </w:rPr>
        <w:t xml:space="preserve"> and </w:t>
      </w:r>
      <w:r w:rsidRPr="005B2F90">
        <w:rPr>
          <w:rFonts w:ascii="Times New Roman" w:hAnsi="Times New Roman" w:cs="Times New Roman"/>
          <w:i/>
          <w:iCs/>
          <w:sz w:val="24"/>
          <w:szCs w:val="24"/>
        </w:rPr>
        <w:t>Y</w:t>
      </w:r>
      <w:r w:rsidRPr="005B2F90">
        <w:rPr>
          <w:rFonts w:ascii="Times New Roman" w:hAnsi="Times New Roman" w:cs="Times New Roman"/>
          <w:sz w:val="24"/>
          <w:szCs w:val="24"/>
        </w:rPr>
        <w:t xml:space="preserve"> tend towards Gaussian distributions.</w:t>
      </w:r>
    </w:p>
    <w:p w14:paraId="500E7FC7" w14:textId="77777777" w:rsidR="00714BAD" w:rsidRDefault="00714BAD" w:rsidP="00714BAD">
      <w:pPr>
        <w:tabs>
          <w:tab w:val="left" w:pos="440"/>
        </w:tabs>
        <w:spacing w:line="300" w:lineRule="auto"/>
        <w:rPr>
          <w:rFonts w:ascii="Times New Roman" w:hAnsi="Times New Roman" w:cs="Times New Roman"/>
          <w:sz w:val="24"/>
          <w:szCs w:val="24"/>
        </w:rPr>
      </w:pPr>
    </w:p>
    <w:p w14:paraId="60818408" w14:textId="64F91F98" w:rsidR="00D76B42" w:rsidRDefault="005B2F90" w:rsidP="00D76B42">
      <w:pPr>
        <w:pStyle w:val="a7"/>
        <w:numPr>
          <w:ilvl w:val="0"/>
          <w:numId w:val="31"/>
        </w:numPr>
        <w:spacing w:line="300" w:lineRule="auto"/>
        <w:ind w:firstLineChars="0"/>
        <w:rPr>
          <w:rFonts w:ascii="Times New Roman" w:hAnsi="Times New Roman" w:cs="Times New Roman"/>
          <w:sz w:val="24"/>
          <w:szCs w:val="24"/>
        </w:rPr>
      </w:pPr>
      <w:r w:rsidRPr="005B2F90">
        <w:rPr>
          <w:rFonts w:ascii="Times New Roman" w:hAnsi="Times New Roman" w:cs="Times New Roman"/>
          <w:sz w:val="24"/>
          <w:szCs w:val="24"/>
        </w:rPr>
        <w:t>Rician distribution</w:t>
      </w:r>
      <w:r>
        <w:rPr>
          <w:rFonts w:ascii="Times New Roman" w:hAnsi="Times New Roman" w:cs="Times New Roman"/>
          <w:sz w:val="24"/>
          <w:szCs w:val="24"/>
        </w:rPr>
        <w:t>.</w:t>
      </w:r>
    </w:p>
    <w:p w14:paraId="5195F594" w14:textId="77777777" w:rsidR="00714BAD" w:rsidRDefault="00714BAD" w:rsidP="00714BAD">
      <w:pPr>
        <w:tabs>
          <w:tab w:val="left" w:pos="440"/>
        </w:tabs>
        <w:spacing w:line="300" w:lineRule="auto"/>
        <w:rPr>
          <w:rFonts w:ascii="Times New Roman" w:hAnsi="Times New Roman" w:cs="Times New Roman"/>
          <w:sz w:val="24"/>
          <w:szCs w:val="24"/>
        </w:rPr>
      </w:pPr>
    </w:p>
    <w:p w14:paraId="5E397AC7" w14:textId="3FC05861" w:rsidR="00E357FE" w:rsidRPr="00E357FE" w:rsidRDefault="00E357FE" w:rsidP="00E357FE">
      <w:pPr>
        <w:pStyle w:val="a7"/>
        <w:numPr>
          <w:ilvl w:val="0"/>
          <w:numId w:val="24"/>
        </w:numPr>
        <w:spacing w:line="300" w:lineRule="auto"/>
        <w:ind w:firstLineChars="0"/>
        <w:rPr>
          <w:rFonts w:ascii="Times New Roman" w:hAnsi="Times New Roman" w:cs="Times New Roman"/>
          <w:sz w:val="24"/>
          <w:szCs w:val="24"/>
        </w:rPr>
      </w:pPr>
      <w:r w:rsidRPr="00E357FE">
        <w:rPr>
          <w:rFonts w:ascii="Times New Roman" w:hAnsi="Times New Roman" w:cs="Times New Roman"/>
          <w:sz w:val="24"/>
          <w:szCs w:val="24"/>
        </w:rPr>
        <w:t xml:space="preserve">Assume a </w:t>
      </w:r>
      <w:proofErr w:type="gramStart"/>
      <w:r w:rsidRPr="00E357FE">
        <w:rPr>
          <w:rFonts w:ascii="Times New Roman" w:hAnsi="Times New Roman" w:cs="Times New Roman"/>
          <w:sz w:val="24"/>
          <w:szCs w:val="24"/>
        </w:rPr>
        <w:t>two tap</w:t>
      </w:r>
      <w:proofErr w:type="gramEnd"/>
      <w:r w:rsidRPr="00E357FE">
        <w:rPr>
          <w:rFonts w:ascii="Times New Roman" w:hAnsi="Times New Roman" w:cs="Times New Roman"/>
          <w:sz w:val="24"/>
          <w:szCs w:val="24"/>
        </w:rPr>
        <w:t xml:space="preserve"> channel with independently Rayleigh fading taps. </w:t>
      </w:r>
      <w:r w:rsidRPr="00E357FE">
        <w:rPr>
          <w:rFonts w:ascii="Times New Roman" w:hAnsi="Times New Roman" w:cs="Times New Roman"/>
          <w:i/>
          <w:iCs/>
          <w:sz w:val="24"/>
          <w:szCs w:val="24"/>
        </w:rPr>
        <w:t>τ</w:t>
      </w:r>
      <w:r w:rsidRPr="00E357FE">
        <w:rPr>
          <w:rFonts w:ascii="Times New Roman" w:hAnsi="Times New Roman" w:cs="Times New Roman"/>
          <w:sz w:val="24"/>
          <w:szCs w:val="24"/>
          <w:vertAlign w:val="subscript"/>
        </w:rPr>
        <w:t>0</w:t>
      </w:r>
      <w:r w:rsidRPr="00E357FE">
        <w:rPr>
          <w:rFonts w:ascii="Times New Roman" w:hAnsi="Times New Roman" w:cs="Times New Roman"/>
          <w:sz w:val="24"/>
          <w:szCs w:val="24"/>
        </w:rPr>
        <w:t xml:space="preserve"> = 0 and </w:t>
      </w:r>
      <w:r w:rsidRPr="00E357FE">
        <w:rPr>
          <w:rFonts w:ascii="Times New Roman" w:hAnsi="Times New Roman" w:cs="Times New Roman"/>
          <w:i/>
          <w:iCs/>
          <w:sz w:val="24"/>
          <w:szCs w:val="24"/>
        </w:rPr>
        <w:t>τ</w:t>
      </w:r>
      <w:r w:rsidRPr="00E357FE">
        <w:rPr>
          <w:rFonts w:ascii="Times New Roman" w:hAnsi="Times New Roman" w:cs="Times New Roman"/>
          <w:sz w:val="24"/>
          <w:szCs w:val="24"/>
          <w:vertAlign w:val="subscript"/>
        </w:rPr>
        <w:t>1</w:t>
      </w:r>
      <w:r w:rsidRPr="00E357FE">
        <w:rPr>
          <w:rFonts w:ascii="Times New Roman" w:hAnsi="Times New Roman" w:cs="Times New Roman"/>
          <w:sz w:val="24"/>
          <w:szCs w:val="24"/>
        </w:rPr>
        <w:t xml:space="preserve"> = 200 ns. After</w:t>
      </w:r>
      <w:r>
        <w:rPr>
          <w:rFonts w:ascii="Times New Roman" w:hAnsi="Times New Roman" w:cs="Times New Roman"/>
          <w:sz w:val="24"/>
          <w:szCs w:val="24"/>
        </w:rPr>
        <w:t xml:space="preserve"> </w:t>
      </w:r>
      <w:r w:rsidRPr="00E357FE">
        <w:rPr>
          <w:rFonts w:ascii="Times New Roman" w:hAnsi="Times New Roman" w:cs="Times New Roman"/>
          <w:sz w:val="24"/>
          <w:szCs w:val="24"/>
        </w:rPr>
        <w:t xml:space="preserve">correlation in </w:t>
      </w:r>
      <w:r w:rsidRPr="00E357FE">
        <w:rPr>
          <w:rFonts w:ascii="Times New Roman" w:hAnsi="Times New Roman" w:cs="Times New Roman"/>
          <w:i/>
          <w:iCs/>
          <w:sz w:val="24"/>
          <w:szCs w:val="24"/>
        </w:rPr>
        <w:t>τ</w:t>
      </w:r>
      <w:r w:rsidRPr="00E357FE">
        <w:rPr>
          <w:rFonts w:ascii="Times New Roman" w:hAnsi="Times New Roman" w:cs="Times New Roman"/>
          <w:sz w:val="24"/>
          <w:szCs w:val="24"/>
        </w:rPr>
        <w:t xml:space="preserve"> direction this channel has impulse response</w:t>
      </w:r>
    </w:p>
    <w:p w14:paraId="404FE462" w14:textId="2020B0DC" w:rsidR="00E357FE" w:rsidRDefault="00E357FE" w:rsidP="00E357FE">
      <w:pPr>
        <w:spacing w:line="300" w:lineRule="auto"/>
        <w:jc w:val="center"/>
        <w:rPr>
          <w:rFonts w:ascii="Times New Roman" w:hAnsi="Times New Roman" w:cs="Times New Roman"/>
          <w:sz w:val="24"/>
          <w:szCs w:val="24"/>
        </w:rPr>
      </w:pPr>
      <w:r w:rsidRPr="00E357FE">
        <w:rPr>
          <w:rFonts w:ascii="Times New Roman" w:hAnsi="Times New Roman" w:cs="Times New Roman"/>
          <w:position w:val="-14"/>
          <w:sz w:val="24"/>
          <w:szCs w:val="24"/>
        </w:rPr>
        <w:object w:dxaOrig="3320" w:dyaOrig="400" w14:anchorId="3CD8D1B3">
          <v:shape id="_x0000_i1035" type="#_x0000_t75" style="width:165.85pt;height:20.05pt" o:ole="">
            <v:imagedata r:id="rId28" o:title=""/>
          </v:shape>
          <o:OLEObject Type="Embed" ProgID="Equation.DSMT4" ShapeID="_x0000_i1035" DrawAspect="Content" ObjectID="_1772122977" r:id="rId29"/>
        </w:object>
      </w:r>
    </w:p>
    <w:p w14:paraId="2259F484" w14:textId="419B5BC0" w:rsidR="00E357FE" w:rsidRPr="00E357FE" w:rsidRDefault="00E357FE" w:rsidP="00E357FE">
      <w:pPr>
        <w:pStyle w:val="a7"/>
        <w:spacing w:line="300" w:lineRule="auto"/>
        <w:ind w:left="440" w:firstLineChars="0" w:firstLine="0"/>
        <w:rPr>
          <w:rFonts w:ascii="Times New Roman" w:hAnsi="Times New Roman" w:cs="Times New Roman"/>
          <w:sz w:val="24"/>
          <w:szCs w:val="24"/>
        </w:rPr>
      </w:pPr>
      <w:r w:rsidRPr="00E357FE">
        <w:rPr>
          <w:rFonts w:ascii="Times New Roman" w:hAnsi="Times New Roman" w:cs="Times New Roman"/>
          <w:sz w:val="24"/>
          <w:szCs w:val="24"/>
        </w:rPr>
        <w:t xml:space="preserve">where </w:t>
      </w:r>
      <w:r w:rsidRPr="00E357FE">
        <w:rPr>
          <w:rFonts w:ascii="Times New Roman" w:hAnsi="Times New Roman" w:cs="Times New Roman"/>
          <w:i/>
          <w:iCs/>
          <w:sz w:val="24"/>
          <w:szCs w:val="24"/>
        </w:rPr>
        <w:t>α</w:t>
      </w:r>
      <w:r w:rsidRPr="00E357FE">
        <w:rPr>
          <w:rFonts w:ascii="Times New Roman" w:hAnsi="Times New Roman" w:cs="Times New Roman"/>
          <w:sz w:val="24"/>
          <w:szCs w:val="24"/>
          <w:vertAlign w:val="subscript"/>
        </w:rPr>
        <w:t>0</w:t>
      </w:r>
      <w:r w:rsidRPr="00E357FE">
        <w:rPr>
          <w:rFonts w:ascii="Times New Roman" w:hAnsi="Times New Roman" w:cs="Times New Roman"/>
          <w:sz w:val="24"/>
          <w:szCs w:val="24"/>
        </w:rPr>
        <w:t xml:space="preserve">, </w:t>
      </w:r>
      <w:r w:rsidRPr="00E357FE">
        <w:rPr>
          <w:rFonts w:ascii="Times New Roman" w:hAnsi="Times New Roman" w:cs="Times New Roman"/>
          <w:i/>
          <w:iCs/>
          <w:sz w:val="24"/>
          <w:szCs w:val="24"/>
        </w:rPr>
        <w:t>α</w:t>
      </w:r>
      <w:r w:rsidRPr="00E357FE">
        <w:rPr>
          <w:rFonts w:ascii="Times New Roman" w:hAnsi="Times New Roman" w:cs="Times New Roman"/>
          <w:sz w:val="24"/>
          <w:szCs w:val="24"/>
          <w:vertAlign w:val="subscript"/>
        </w:rPr>
        <w:t>1</w:t>
      </w:r>
      <w:r w:rsidRPr="00E357FE">
        <w:rPr>
          <w:rFonts w:ascii="Times New Roman" w:hAnsi="Times New Roman" w:cs="Times New Roman"/>
          <w:sz w:val="24"/>
          <w:szCs w:val="24"/>
        </w:rPr>
        <w:t xml:space="preserve"> are Rayleigh fading amplitudes of the taps and </w:t>
      </w:r>
      <w:r w:rsidRPr="00E357FE">
        <w:rPr>
          <w:rFonts w:ascii="Times New Roman" w:hAnsi="Times New Roman" w:cs="Times New Roman"/>
          <w:i/>
          <w:iCs/>
          <w:sz w:val="24"/>
          <w:szCs w:val="24"/>
        </w:rPr>
        <w:t>δ</w:t>
      </w:r>
      <w:r>
        <w:rPr>
          <w:rFonts w:ascii="Times New Roman" w:hAnsi="Times New Roman" w:cs="Times New Roman"/>
          <w:sz w:val="24"/>
          <w:szCs w:val="24"/>
        </w:rPr>
        <w:t xml:space="preserve"> </w:t>
      </w:r>
      <w:r w:rsidRPr="00E357FE">
        <w:rPr>
          <w:rFonts w:ascii="Times New Roman" w:hAnsi="Times New Roman" w:cs="Times New Roman"/>
          <w:sz w:val="24"/>
          <w:szCs w:val="24"/>
        </w:rPr>
        <w:t>(.) is Dirac delta function.</w:t>
      </w:r>
    </w:p>
    <w:p w14:paraId="3812B810" w14:textId="129F7787" w:rsidR="00E357FE" w:rsidRDefault="00E357FE" w:rsidP="00E357FE">
      <w:pPr>
        <w:spacing w:line="300" w:lineRule="auto"/>
        <w:jc w:val="center"/>
        <w:rPr>
          <w:rFonts w:ascii="Times New Roman" w:hAnsi="Times New Roman" w:cs="Times New Roman"/>
          <w:sz w:val="24"/>
          <w:szCs w:val="24"/>
        </w:rPr>
      </w:pPr>
      <w:r w:rsidRPr="00E357FE">
        <w:rPr>
          <w:rFonts w:ascii="Times New Roman" w:hAnsi="Times New Roman" w:cs="Times New Roman"/>
          <w:position w:val="-16"/>
          <w:sz w:val="24"/>
          <w:szCs w:val="24"/>
        </w:rPr>
        <w:object w:dxaOrig="5960" w:dyaOrig="440" w14:anchorId="472B3DDF">
          <v:shape id="_x0000_i1036" type="#_x0000_t75" style="width:298.05pt;height:21.85pt" o:ole="">
            <v:imagedata r:id="rId30" o:title=""/>
          </v:shape>
          <o:OLEObject Type="Embed" ProgID="Equation.DSMT4" ShapeID="_x0000_i1036" DrawAspect="Content" ObjectID="_1772122978" r:id="rId31"/>
        </w:object>
      </w:r>
    </w:p>
    <w:p w14:paraId="51274F46" w14:textId="5AAA2DFD" w:rsidR="00E357FE" w:rsidRDefault="00E80801" w:rsidP="00E80801">
      <w:pPr>
        <w:spacing w:line="300" w:lineRule="auto"/>
        <w:ind w:firstLine="420"/>
        <w:rPr>
          <w:rFonts w:ascii="Times New Roman" w:hAnsi="Times New Roman" w:cs="Times New Roman"/>
          <w:sz w:val="24"/>
          <w:szCs w:val="24"/>
        </w:rPr>
      </w:pPr>
      <w:r w:rsidRPr="00E80801">
        <w:rPr>
          <w:rFonts w:ascii="Times New Roman" w:hAnsi="Times New Roman" w:cs="Times New Roman"/>
          <w:sz w:val="24"/>
          <w:szCs w:val="24"/>
        </w:rPr>
        <w:t xml:space="preserve">where average amplitudes are equal </w:t>
      </w:r>
      <w:r w:rsidRPr="00E80801">
        <w:rPr>
          <w:rFonts w:ascii="Times New Roman" w:hAnsi="Times New Roman" w:cs="Times New Roman"/>
          <w:position w:val="-12"/>
          <w:sz w:val="24"/>
          <w:szCs w:val="24"/>
        </w:rPr>
        <w:object w:dxaOrig="1180" w:dyaOrig="360" w14:anchorId="3C29F2F9">
          <v:shape id="_x0000_i1037" type="#_x0000_t75" style="width:58.8pt;height:18.25pt" o:ole="">
            <v:imagedata r:id="rId32" o:title=""/>
          </v:shape>
          <o:OLEObject Type="Embed" ProgID="Equation.DSMT4" ShapeID="_x0000_i1037" DrawAspect="Content" ObjectID="_1772122979" r:id="rId33"/>
        </w:object>
      </w:r>
      <w:r w:rsidRPr="00E80801">
        <w:rPr>
          <w:rFonts w:ascii="Times New Roman" w:hAnsi="Times New Roman" w:cs="Times New Roman"/>
          <w:sz w:val="24"/>
          <w:szCs w:val="24"/>
        </w:rPr>
        <w:t>.</w:t>
      </w:r>
    </w:p>
    <w:p w14:paraId="18C57E11" w14:textId="3F261300" w:rsidR="00E357FE" w:rsidRDefault="00E80801" w:rsidP="00E80801">
      <w:pPr>
        <w:pStyle w:val="a7"/>
        <w:numPr>
          <w:ilvl w:val="0"/>
          <w:numId w:val="27"/>
        </w:numPr>
        <w:spacing w:line="300" w:lineRule="auto"/>
        <w:ind w:firstLineChars="0"/>
        <w:rPr>
          <w:rFonts w:ascii="Times New Roman" w:hAnsi="Times New Roman" w:cs="Times New Roman"/>
          <w:sz w:val="24"/>
          <w:szCs w:val="24"/>
        </w:rPr>
      </w:pPr>
      <w:r w:rsidRPr="00E80801">
        <w:rPr>
          <w:rFonts w:ascii="Times New Roman" w:hAnsi="Times New Roman" w:cs="Times New Roman"/>
          <w:sz w:val="24"/>
          <w:szCs w:val="24"/>
        </w:rPr>
        <w:t>Derive the space frequency correlation function</w:t>
      </w:r>
      <w:r>
        <w:rPr>
          <w:rFonts w:ascii="Times New Roman" w:hAnsi="Times New Roman" w:cs="Times New Roman"/>
          <w:sz w:val="24"/>
          <w:szCs w:val="24"/>
        </w:rPr>
        <w:t xml:space="preserve"> </w:t>
      </w:r>
      <w:r w:rsidR="00C64387" w:rsidRPr="001B4286">
        <w:rPr>
          <w:position w:val="-14"/>
        </w:rPr>
        <w:object w:dxaOrig="980" w:dyaOrig="400" w14:anchorId="65DF1487">
          <v:shape id="_x0000_i1038" type="#_x0000_t75" style="width:49.2pt;height:20.05pt" o:ole="">
            <v:imagedata r:id="rId34" o:title=""/>
          </v:shape>
          <o:OLEObject Type="Embed" ProgID="Equation.DSMT4" ShapeID="_x0000_i1038" DrawAspect="Content" ObjectID="_1772122980" r:id="rId35"/>
        </w:object>
      </w:r>
      <w:r w:rsidRPr="00E80801">
        <w:rPr>
          <w:rFonts w:ascii="Times New Roman" w:hAnsi="Times New Roman" w:cs="Times New Roman"/>
          <w:sz w:val="24"/>
          <w:szCs w:val="24"/>
        </w:rPr>
        <w:t>.</w:t>
      </w:r>
    </w:p>
    <w:p w14:paraId="20EC73FB" w14:textId="0A9C129C" w:rsidR="00E80801" w:rsidRPr="00E80801" w:rsidRDefault="00E80801" w:rsidP="00E80801">
      <w:pPr>
        <w:pStyle w:val="a7"/>
        <w:numPr>
          <w:ilvl w:val="0"/>
          <w:numId w:val="27"/>
        </w:numPr>
        <w:spacing w:line="300" w:lineRule="auto"/>
        <w:ind w:firstLineChars="0"/>
        <w:rPr>
          <w:rFonts w:ascii="Times New Roman" w:hAnsi="Times New Roman" w:cs="Times New Roman"/>
          <w:sz w:val="24"/>
          <w:szCs w:val="24"/>
        </w:rPr>
      </w:pPr>
      <w:r w:rsidRPr="00E80801">
        <w:rPr>
          <w:rFonts w:ascii="Times New Roman" w:hAnsi="Times New Roman" w:cs="Times New Roman"/>
          <w:sz w:val="24"/>
          <w:szCs w:val="24"/>
        </w:rPr>
        <w:t>Derive amplitude of the space frequency correlation function as</w:t>
      </w:r>
      <w:r>
        <w:rPr>
          <w:rFonts w:ascii="Times New Roman" w:hAnsi="Times New Roman" w:cs="Times New Roman"/>
          <w:sz w:val="24"/>
          <w:szCs w:val="24"/>
        </w:rPr>
        <w:t xml:space="preserve"> </w:t>
      </w:r>
      <w:r w:rsidR="00C64387" w:rsidRPr="00E80801">
        <w:rPr>
          <w:position w:val="-16"/>
        </w:rPr>
        <w:object w:dxaOrig="1060" w:dyaOrig="440" w14:anchorId="26681A7E">
          <v:shape id="_x0000_i1039" type="#_x0000_t75" style="width:52.85pt;height:21.85pt" o:ole="">
            <v:imagedata r:id="rId36" o:title=""/>
          </v:shape>
          <o:OLEObject Type="Embed" ProgID="Equation.DSMT4" ShapeID="_x0000_i1039" DrawAspect="Content" ObjectID="_1772122981" r:id="rId37"/>
        </w:object>
      </w:r>
      <w:r>
        <w:t>.</w:t>
      </w:r>
    </w:p>
    <w:p w14:paraId="06B3F796" w14:textId="19D3A13E" w:rsidR="00E80801" w:rsidRPr="00E80801" w:rsidRDefault="00E80801" w:rsidP="00E80801">
      <w:pPr>
        <w:pStyle w:val="a7"/>
        <w:numPr>
          <w:ilvl w:val="0"/>
          <w:numId w:val="27"/>
        </w:numPr>
        <w:spacing w:line="300" w:lineRule="auto"/>
        <w:ind w:firstLineChars="0"/>
        <w:rPr>
          <w:rFonts w:ascii="Times New Roman" w:hAnsi="Times New Roman" w:cs="Times New Roman"/>
          <w:sz w:val="24"/>
          <w:szCs w:val="24"/>
        </w:rPr>
      </w:pPr>
      <w:r w:rsidRPr="00E80801">
        <w:rPr>
          <w:rFonts w:ascii="Times New Roman" w:hAnsi="Times New Roman" w:cs="Times New Roman"/>
          <w:sz w:val="24"/>
          <w:szCs w:val="24"/>
        </w:rPr>
        <w:t xml:space="preserve">Plot the function for frequency interval 0 . . . 5 </w:t>
      </w:r>
      <w:proofErr w:type="spellStart"/>
      <w:r w:rsidRPr="00E80801">
        <w:rPr>
          <w:rFonts w:ascii="Times New Roman" w:hAnsi="Times New Roman" w:cs="Times New Roman"/>
          <w:sz w:val="24"/>
          <w:szCs w:val="24"/>
        </w:rPr>
        <w:t>MHz.</w:t>
      </w:r>
      <w:proofErr w:type="spellEnd"/>
    </w:p>
    <w:p w14:paraId="78C60AD1" w14:textId="77777777" w:rsidR="00E357FE" w:rsidRPr="00E80801" w:rsidRDefault="00E357FE" w:rsidP="00846CB3">
      <w:pPr>
        <w:spacing w:line="300" w:lineRule="auto"/>
        <w:rPr>
          <w:rFonts w:ascii="Times New Roman" w:hAnsi="Times New Roman" w:cs="Times New Roman"/>
          <w:sz w:val="24"/>
          <w:szCs w:val="24"/>
        </w:rPr>
      </w:pPr>
    </w:p>
    <w:p w14:paraId="61F41834" w14:textId="0301B264" w:rsidR="001A7ABB" w:rsidRDefault="00C64387" w:rsidP="001A7ABB">
      <w:pPr>
        <w:pStyle w:val="a7"/>
        <w:numPr>
          <w:ilvl w:val="0"/>
          <w:numId w:val="37"/>
        </w:numPr>
        <w:spacing w:line="300" w:lineRule="auto"/>
        <w:ind w:firstLineChars="0"/>
        <w:rPr>
          <w:rFonts w:ascii="Times New Roman" w:hAnsi="Times New Roman" w:cs="Times New Roman"/>
          <w:sz w:val="24"/>
          <w:szCs w:val="24"/>
        </w:rPr>
      </w:pPr>
      <w:r w:rsidRPr="00C64387">
        <w:rPr>
          <w:rFonts w:ascii="Times New Roman" w:hAnsi="Times New Roman" w:cs="Times New Roman"/>
          <w:sz w:val="24"/>
          <w:szCs w:val="24"/>
        </w:rPr>
        <w:t>Fourier transform</w:t>
      </w:r>
    </w:p>
    <w:p w14:paraId="0B267F89" w14:textId="09877EC9" w:rsidR="00E357FE" w:rsidRPr="001A7ABB" w:rsidRDefault="00C64387" w:rsidP="00C64387">
      <w:pPr>
        <w:spacing w:line="300" w:lineRule="auto"/>
        <w:jc w:val="center"/>
        <w:rPr>
          <w:rFonts w:ascii="Times New Roman" w:hAnsi="Times New Roman" w:cs="Times New Roman"/>
          <w:sz w:val="24"/>
          <w:szCs w:val="24"/>
        </w:rPr>
      </w:pPr>
      <w:r w:rsidRPr="00C64387">
        <w:rPr>
          <w:position w:val="-88"/>
        </w:rPr>
        <w:object w:dxaOrig="4080" w:dyaOrig="1880" w14:anchorId="3C769385">
          <v:shape id="_x0000_i1040" type="#_x0000_t75" style="width:204.15pt;height:93.85pt" o:ole="">
            <v:imagedata r:id="rId38" o:title=""/>
          </v:shape>
          <o:OLEObject Type="Embed" ProgID="Equation.DSMT4" ShapeID="_x0000_i1040" DrawAspect="Content" ObjectID="_1772122982" r:id="rId39"/>
        </w:object>
      </w:r>
    </w:p>
    <w:p w14:paraId="52888CD3" w14:textId="77777777" w:rsidR="00E357FE" w:rsidRDefault="00E357FE" w:rsidP="00846CB3">
      <w:pPr>
        <w:spacing w:line="300" w:lineRule="auto"/>
        <w:rPr>
          <w:rFonts w:ascii="Times New Roman" w:hAnsi="Times New Roman" w:cs="Times New Roman"/>
          <w:sz w:val="24"/>
          <w:szCs w:val="24"/>
        </w:rPr>
      </w:pPr>
    </w:p>
    <w:p w14:paraId="0D5E8448" w14:textId="1DFF90C4" w:rsidR="00D46686" w:rsidRDefault="00D46686" w:rsidP="00D46686">
      <w:pPr>
        <w:pStyle w:val="a7"/>
        <w:numPr>
          <w:ilvl w:val="0"/>
          <w:numId w:val="37"/>
        </w:numPr>
        <w:spacing w:line="300" w:lineRule="auto"/>
        <w:ind w:firstLineChars="0"/>
        <w:rPr>
          <w:rFonts w:ascii="Times New Roman" w:hAnsi="Times New Roman" w:cs="Times New Roman"/>
          <w:sz w:val="24"/>
          <w:szCs w:val="24"/>
        </w:rPr>
      </w:pPr>
      <w:r>
        <w:rPr>
          <w:rFonts w:ascii="Times New Roman" w:hAnsi="Times New Roman" w:cs="Times New Roman"/>
          <w:sz w:val="24"/>
          <w:szCs w:val="24"/>
        </w:rPr>
        <w:t>U</w:t>
      </w:r>
      <w:r w:rsidRPr="00D46686">
        <w:rPr>
          <w:rFonts w:ascii="Times New Roman" w:hAnsi="Times New Roman" w:cs="Times New Roman"/>
          <w:sz w:val="24"/>
          <w:szCs w:val="24"/>
        </w:rPr>
        <w:t>sing Euler's formula</w:t>
      </w:r>
    </w:p>
    <w:p w14:paraId="1B15C940" w14:textId="79683D9A" w:rsidR="00496384" w:rsidRDefault="00FA151B" w:rsidP="00FA151B">
      <w:pPr>
        <w:spacing w:line="300" w:lineRule="auto"/>
        <w:jc w:val="center"/>
        <w:rPr>
          <w:rFonts w:ascii="Times New Roman" w:hAnsi="Times New Roman" w:cs="Times New Roman"/>
          <w:sz w:val="24"/>
          <w:szCs w:val="24"/>
        </w:rPr>
      </w:pPr>
      <w:r w:rsidRPr="00FA151B">
        <w:rPr>
          <w:position w:val="-44"/>
        </w:rPr>
        <w:object w:dxaOrig="6399" w:dyaOrig="999" w14:anchorId="00DF9FA4">
          <v:shape id="_x0000_i1041" type="#_x0000_t75" style="width:319.9pt;height:50.15pt" o:ole="">
            <v:imagedata r:id="rId40" o:title=""/>
          </v:shape>
          <o:OLEObject Type="Embed" ProgID="Equation.DSMT4" ShapeID="_x0000_i1041" DrawAspect="Content" ObjectID="_1772122983" r:id="rId41"/>
        </w:object>
      </w:r>
    </w:p>
    <w:p w14:paraId="6222AF24" w14:textId="24EDBA14" w:rsidR="00D46686" w:rsidRDefault="00FA151B" w:rsidP="00FA151B">
      <w:pPr>
        <w:spacing w:line="300" w:lineRule="auto"/>
        <w:ind w:left="420" w:firstLine="420"/>
        <w:rPr>
          <w:rFonts w:ascii="Times New Roman" w:hAnsi="Times New Roman" w:cs="Times New Roman"/>
          <w:sz w:val="24"/>
          <w:szCs w:val="24"/>
        </w:rPr>
      </w:pPr>
      <w:r w:rsidRPr="00FA151B">
        <w:rPr>
          <w:rFonts w:ascii="Times New Roman" w:hAnsi="Times New Roman" w:cs="Times New Roman"/>
          <w:sz w:val="24"/>
          <w:szCs w:val="24"/>
        </w:rPr>
        <w:t>The amplitude</w:t>
      </w:r>
      <w:r>
        <w:rPr>
          <w:rFonts w:ascii="Times New Roman" w:hAnsi="Times New Roman" w:cs="Times New Roman"/>
          <w:sz w:val="24"/>
          <w:szCs w:val="24"/>
        </w:rPr>
        <w:t xml:space="preserve"> is</w:t>
      </w:r>
    </w:p>
    <w:p w14:paraId="602AEDC4" w14:textId="72B5F4FE" w:rsidR="00D46686" w:rsidRDefault="00FA151B" w:rsidP="00FA151B">
      <w:pPr>
        <w:spacing w:line="300" w:lineRule="auto"/>
        <w:jc w:val="center"/>
        <w:rPr>
          <w:rFonts w:ascii="Times New Roman" w:hAnsi="Times New Roman" w:cs="Times New Roman"/>
          <w:sz w:val="24"/>
          <w:szCs w:val="24"/>
        </w:rPr>
      </w:pPr>
      <w:r w:rsidRPr="00FA151B">
        <w:rPr>
          <w:position w:val="-102"/>
        </w:rPr>
        <w:object w:dxaOrig="6960" w:dyaOrig="2160" w14:anchorId="7DFEA392">
          <v:shape id="_x0000_i1042" type="#_x0000_t75" style="width:348.15pt;height:108pt" o:ole="">
            <v:imagedata r:id="rId42" o:title=""/>
          </v:shape>
          <o:OLEObject Type="Embed" ProgID="Equation.DSMT4" ShapeID="_x0000_i1042" DrawAspect="Content" ObjectID="_1772122984" r:id="rId43"/>
        </w:object>
      </w:r>
    </w:p>
    <w:p w14:paraId="442EFA2B" w14:textId="77777777" w:rsidR="00D46686" w:rsidRDefault="00D46686" w:rsidP="00846CB3">
      <w:pPr>
        <w:spacing w:line="300" w:lineRule="auto"/>
        <w:rPr>
          <w:rFonts w:ascii="Times New Roman" w:hAnsi="Times New Roman" w:cs="Times New Roman"/>
          <w:sz w:val="24"/>
          <w:szCs w:val="24"/>
        </w:rPr>
      </w:pPr>
    </w:p>
    <w:p w14:paraId="000740EF" w14:textId="601F2C20" w:rsidR="00FA151B" w:rsidRDefault="00FA151B" w:rsidP="00FA151B">
      <w:pPr>
        <w:pStyle w:val="a7"/>
        <w:numPr>
          <w:ilvl w:val="0"/>
          <w:numId w:val="37"/>
        </w:numPr>
        <w:spacing w:line="300" w:lineRule="auto"/>
        <w:ind w:firstLineChars="0"/>
        <w:rPr>
          <w:rFonts w:ascii="Times New Roman" w:hAnsi="Times New Roman" w:cs="Times New Roman"/>
          <w:sz w:val="24"/>
          <w:szCs w:val="24"/>
        </w:rPr>
      </w:pPr>
    </w:p>
    <w:p w14:paraId="0A529994" w14:textId="7CE40855" w:rsidR="00D46686" w:rsidRDefault="00DD28FD" w:rsidP="00DD28FD">
      <w:pPr>
        <w:spacing w:line="300" w:lineRule="auto"/>
        <w:jc w:val="center"/>
        <w:rPr>
          <w:rFonts w:ascii="Times New Roman" w:hAnsi="Times New Roman" w:cs="Times New Roman"/>
          <w:sz w:val="24"/>
          <w:szCs w:val="24"/>
        </w:rPr>
      </w:pPr>
      <w:r>
        <w:rPr>
          <w:noProof/>
        </w:rPr>
        <w:lastRenderedPageBreak/>
        <w:drawing>
          <wp:inline distT="0" distB="0" distL="0" distR="0" wp14:anchorId="42AE61A2" wp14:editId="250E12FF">
            <wp:extent cx="5274310" cy="3393440"/>
            <wp:effectExtent l="0" t="0" r="2540" b="0"/>
            <wp:docPr id="1919132334" name="图片 2" descr="输出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输出图像"/>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310" cy="3393440"/>
                    </a:xfrm>
                    <a:prstGeom prst="rect">
                      <a:avLst/>
                    </a:prstGeom>
                    <a:noFill/>
                    <a:ln>
                      <a:noFill/>
                    </a:ln>
                  </pic:spPr>
                </pic:pic>
              </a:graphicData>
            </a:graphic>
          </wp:inline>
        </w:drawing>
      </w:r>
    </w:p>
    <w:p w14:paraId="14A8C29F" w14:textId="77777777" w:rsidR="00496384" w:rsidRDefault="00496384" w:rsidP="00846CB3">
      <w:pPr>
        <w:spacing w:line="300" w:lineRule="auto"/>
        <w:rPr>
          <w:rFonts w:ascii="Times New Roman" w:hAnsi="Times New Roman" w:cs="Times New Roman"/>
          <w:sz w:val="24"/>
          <w:szCs w:val="24"/>
        </w:rPr>
      </w:pPr>
    </w:p>
    <w:p w14:paraId="71758EF3" w14:textId="600043F8" w:rsidR="00496384" w:rsidRPr="00496384" w:rsidRDefault="00496384" w:rsidP="00496384">
      <w:pPr>
        <w:pStyle w:val="a7"/>
        <w:numPr>
          <w:ilvl w:val="0"/>
          <w:numId w:val="24"/>
        </w:numPr>
        <w:spacing w:line="300" w:lineRule="auto"/>
        <w:ind w:firstLineChars="0"/>
        <w:rPr>
          <w:rFonts w:ascii="Times New Roman" w:hAnsi="Times New Roman" w:cs="Times New Roman"/>
          <w:sz w:val="24"/>
          <w:szCs w:val="24"/>
        </w:rPr>
      </w:pPr>
      <w:r w:rsidRPr="00496384">
        <w:rPr>
          <w:rFonts w:ascii="Times New Roman" w:hAnsi="Times New Roman" w:cs="Times New Roman"/>
          <w:sz w:val="24"/>
          <w:szCs w:val="24"/>
        </w:rPr>
        <w:t>A linear time-variant (LTV) system is described by correlation of its impulse response correlation</w:t>
      </w:r>
      <w:r>
        <w:rPr>
          <w:rFonts w:ascii="Times New Roman" w:hAnsi="Times New Roman" w:cs="Times New Roman"/>
          <w:sz w:val="24"/>
          <w:szCs w:val="24"/>
        </w:rPr>
        <w:t xml:space="preserve"> </w:t>
      </w:r>
      <w:r w:rsidRPr="00496384">
        <w:rPr>
          <w:rFonts w:ascii="Times New Roman" w:hAnsi="Times New Roman" w:cs="Times New Roman"/>
          <w:sz w:val="24"/>
          <w:szCs w:val="24"/>
        </w:rPr>
        <w:t>function</w:t>
      </w:r>
    </w:p>
    <w:p w14:paraId="21984FF4" w14:textId="11500056" w:rsidR="00496384" w:rsidRDefault="00327EC4" w:rsidP="00496384">
      <w:pPr>
        <w:spacing w:line="300" w:lineRule="auto"/>
        <w:jc w:val="center"/>
        <w:rPr>
          <w:rFonts w:ascii="Times New Roman" w:hAnsi="Times New Roman" w:cs="Times New Roman"/>
          <w:sz w:val="24"/>
          <w:szCs w:val="24"/>
        </w:rPr>
      </w:pPr>
      <w:r w:rsidRPr="00496384">
        <w:rPr>
          <w:rFonts w:ascii="Times New Roman" w:hAnsi="Times New Roman" w:cs="Times New Roman"/>
          <w:position w:val="-14"/>
          <w:sz w:val="24"/>
          <w:szCs w:val="24"/>
        </w:rPr>
        <w:object w:dxaOrig="1820" w:dyaOrig="660" w14:anchorId="501C823B">
          <v:shape id="_x0000_i1043" type="#_x0000_t75" style="width:91.15pt;height:32.8pt" o:ole="">
            <v:imagedata r:id="rId45" o:title=""/>
          </v:shape>
          <o:OLEObject Type="Embed" ProgID="Equation.DSMT4" ShapeID="_x0000_i1043" DrawAspect="Content" ObjectID="_1772122985" r:id="rId46"/>
        </w:object>
      </w:r>
    </w:p>
    <w:p w14:paraId="10512790" w14:textId="1D6D9C57" w:rsidR="00496384" w:rsidRDefault="00496384" w:rsidP="00496384">
      <w:pPr>
        <w:spacing w:line="300" w:lineRule="auto"/>
        <w:ind w:firstLine="420"/>
        <w:rPr>
          <w:rFonts w:ascii="Times New Roman" w:hAnsi="Times New Roman" w:cs="Times New Roman"/>
          <w:sz w:val="24"/>
          <w:szCs w:val="24"/>
        </w:rPr>
      </w:pPr>
      <w:r w:rsidRPr="00496384">
        <w:rPr>
          <w:rFonts w:ascii="Times New Roman" w:hAnsi="Times New Roman" w:cs="Times New Roman"/>
          <w:sz w:val="24"/>
          <w:szCs w:val="24"/>
        </w:rPr>
        <w:t xml:space="preserve">where parameter </w:t>
      </w:r>
      <w:r w:rsidRPr="00496384">
        <w:rPr>
          <w:rFonts w:ascii="Times New Roman" w:hAnsi="Times New Roman" w:cs="Times New Roman"/>
          <w:i/>
          <w:iCs/>
          <w:sz w:val="24"/>
          <w:szCs w:val="24"/>
        </w:rPr>
        <w:t>n</w:t>
      </w:r>
      <w:r w:rsidRPr="00496384">
        <w:rPr>
          <w:rFonts w:ascii="Times New Roman" w:hAnsi="Times New Roman" w:cs="Times New Roman"/>
          <w:sz w:val="24"/>
          <w:szCs w:val="24"/>
        </w:rPr>
        <w:t xml:space="preserve"> = 4</w:t>
      </w:r>
      <w:r w:rsidRPr="00496384">
        <w:rPr>
          <w:rFonts w:ascii="Times New Roman" w:hAnsi="Times New Roman" w:cs="Times New Roman"/>
          <w:i/>
          <w:iCs/>
          <w:sz w:val="24"/>
          <w:szCs w:val="24"/>
        </w:rPr>
        <w:t>m</w:t>
      </w:r>
      <w:r w:rsidRPr="00496384">
        <w:rPr>
          <w:rFonts w:ascii="Times New Roman" w:hAnsi="Times New Roman" w:cs="Times New Roman"/>
          <w:sz w:val="24"/>
          <w:szCs w:val="24"/>
        </w:rPr>
        <w:t>. Compute and sketch the following functions:</w:t>
      </w:r>
    </w:p>
    <w:p w14:paraId="62D4161F" w14:textId="6B330ED7" w:rsidR="00496384" w:rsidRPr="007C6772" w:rsidRDefault="00496384" w:rsidP="007C6772">
      <w:pPr>
        <w:pStyle w:val="a7"/>
        <w:numPr>
          <w:ilvl w:val="0"/>
          <w:numId w:val="28"/>
        </w:numPr>
        <w:spacing w:line="300" w:lineRule="auto"/>
        <w:ind w:firstLineChars="0"/>
        <w:rPr>
          <w:rFonts w:ascii="Times New Roman" w:hAnsi="Times New Roman" w:cs="Times New Roman"/>
          <w:sz w:val="24"/>
          <w:szCs w:val="24"/>
        </w:rPr>
      </w:pPr>
      <w:r w:rsidRPr="00496384">
        <w:rPr>
          <w:rFonts w:ascii="Times New Roman" w:hAnsi="Times New Roman" w:cs="Times New Roman"/>
          <w:sz w:val="24"/>
          <w:szCs w:val="24"/>
        </w:rPr>
        <w:t>The function itself</w:t>
      </w:r>
      <w:r w:rsidR="007C6772">
        <w:rPr>
          <w:rFonts w:ascii="Times New Roman" w:hAnsi="Times New Roman" w:cs="Times New Roman"/>
          <w:sz w:val="24"/>
          <w:szCs w:val="24"/>
        </w:rPr>
        <w:t xml:space="preserve"> </w:t>
      </w:r>
      <w:r w:rsidR="007C6772" w:rsidRPr="00496384">
        <w:rPr>
          <w:rFonts w:ascii="Times New Roman" w:hAnsi="Times New Roman" w:cs="Times New Roman"/>
          <w:position w:val="-14"/>
          <w:sz w:val="24"/>
          <w:szCs w:val="24"/>
        </w:rPr>
        <w:object w:dxaOrig="700" w:dyaOrig="400" w14:anchorId="7DC939BD">
          <v:shape id="_x0000_i1044" type="#_x0000_t75" style="width:35.1pt;height:20.05pt" o:ole="">
            <v:imagedata r:id="rId47" o:title=""/>
          </v:shape>
          <o:OLEObject Type="Embed" ProgID="Equation.DSMT4" ShapeID="_x0000_i1044" DrawAspect="Content" ObjectID="_1772122986" r:id="rId48"/>
        </w:object>
      </w:r>
      <w:r w:rsidRPr="00496384">
        <w:rPr>
          <w:rFonts w:ascii="Times New Roman" w:hAnsi="Times New Roman" w:cs="Times New Roman"/>
          <w:sz w:val="24"/>
          <w:szCs w:val="24"/>
        </w:rPr>
        <w:t xml:space="preserve">. (Set </w:t>
      </w:r>
      <w:r w:rsidRPr="007C6772">
        <w:rPr>
          <w:rFonts w:ascii="Times New Roman" w:hAnsi="Times New Roman" w:cs="Times New Roman"/>
          <w:i/>
          <w:iCs/>
          <w:sz w:val="24"/>
          <w:szCs w:val="24"/>
        </w:rPr>
        <w:t>τ</w:t>
      </w:r>
      <w:r w:rsidRPr="00496384">
        <w:rPr>
          <w:rFonts w:ascii="Times New Roman" w:hAnsi="Times New Roman" w:cs="Times New Roman"/>
          <w:sz w:val="24"/>
          <w:szCs w:val="24"/>
        </w:rPr>
        <w:t xml:space="preserve"> to be on </w:t>
      </w:r>
      <w:r w:rsidRPr="007C6772">
        <w:rPr>
          <w:rFonts w:ascii="Times New Roman" w:hAnsi="Times New Roman" w:cs="Times New Roman"/>
          <w:i/>
          <w:iCs/>
          <w:sz w:val="24"/>
          <w:szCs w:val="24"/>
        </w:rPr>
        <w:t>x</w:t>
      </w:r>
      <w:r w:rsidRPr="00496384">
        <w:rPr>
          <w:rFonts w:ascii="Times New Roman" w:hAnsi="Times New Roman" w:cs="Times New Roman"/>
          <w:sz w:val="24"/>
          <w:szCs w:val="24"/>
        </w:rPr>
        <w:t xml:space="preserve"> axis and </w:t>
      </w:r>
      <w:r w:rsidRPr="007C6772">
        <w:rPr>
          <w:rFonts w:ascii="Times New Roman" w:hAnsi="Times New Roman" w:cs="Times New Roman"/>
          <w:i/>
          <w:iCs/>
          <w:sz w:val="24"/>
          <w:szCs w:val="24"/>
        </w:rPr>
        <w:t>t</w:t>
      </w:r>
      <w:r w:rsidRPr="00496384">
        <w:rPr>
          <w:rFonts w:ascii="Times New Roman" w:hAnsi="Times New Roman" w:cs="Times New Roman"/>
          <w:sz w:val="24"/>
          <w:szCs w:val="24"/>
        </w:rPr>
        <w:t xml:space="preserve"> on </w:t>
      </w:r>
      <w:r w:rsidRPr="007C6772">
        <w:rPr>
          <w:rFonts w:ascii="Times New Roman" w:hAnsi="Times New Roman" w:cs="Times New Roman"/>
          <w:i/>
          <w:iCs/>
          <w:sz w:val="24"/>
          <w:szCs w:val="24"/>
        </w:rPr>
        <w:t>y</w:t>
      </w:r>
      <w:r w:rsidRPr="00496384">
        <w:rPr>
          <w:rFonts w:ascii="Times New Roman" w:hAnsi="Times New Roman" w:cs="Times New Roman"/>
          <w:sz w:val="24"/>
          <w:szCs w:val="24"/>
        </w:rPr>
        <w:t xml:space="preserve"> axis and the amplitude </w:t>
      </w:r>
      <w:r w:rsidR="007C6772" w:rsidRPr="007C6772">
        <w:rPr>
          <w:rFonts w:ascii="Times New Roman" w:hAnsi="Times New Roman" w:cs="Times New Roman"/>
          <w:i/>
          <w:iCs/>
          <w:position w:val="-10"/>
          <w:sz w:val="24"/>
          <w:szCs w:val="24"/>
        </w:rPr>
        <w:object w:dxaOrig="200" w:dyaOrig="320" w14:anchorId="6D515E62">
          <v:shape id="_x0000_i1045" type="#_x0000_t75" style="width:10.05pt;height:15.95pt" o:ole="">
            <v:imagedata r:id="rId49" o:title=""/>
          </v:shape>
          <o:OLEObject Type="Embed" ProgID="Equation.DSMT4" ShapeID="_x0000_i1045" DrawAspect="Content" ObjectID="_1772122987" r:id="rId50"/>
        </w:object>
      </w:r>
      <w:r w:rsidR="007C6772">
        <w:rPr>
          <w:rFonts w:ascii="Times New Roman" w:hAnsi="Times New Roman" w:cs="Times New Roman"/>
          <w:i/>
          <w:iCs/>
          <w:sz w:val="24"/>
          <w:szCs w:val="24"/>
        </w:rPr>
        <w:t xml:space="preserve"> </w:t>
      </w:r>
      <w:r w:rsidRPr="00496384">
        <w:rPr>
          <w:rFonts w:ascii="Times New Roman" w:hAnsi="Times New Roman" w:cs="Times New Roman"/>
          <w:sz w:val="24"/>
          <w:szCs w:val="24"/>
        </w:rPr>
        <w:t xml:space="preserve">on </w:t>
      </w:r>
      <w:r w:rsidRPr="007C6772">
        <w:rPr>
          <w:rFonts w:ascii="Times New Roman" w:hAnsi="Times New Roman" w:cs="Times New Roman"/>
          <w:i/>
          <w:iCs/>
          <w:sz w:val="24"/>
          <w:szCs w:val="24"/>
        </w:rPr>
        <w:t>z</w:t>
      </w:r>
      <w:r w:rsidR="007C6772">
        <w:rPr>
          <w:rFonts w:ascii="Times New Roman" w:hAnsi="Times New Roman" w:cs="Times New Roman"/>
          <w:i/>
          <w:iCs/>
          <w:sz w:val="24"/>
          <w:szCs w:val="24"/>
        </w:rPr>
        <w:t xml:space="preserve"> </w:t>
      </w:r>
      <w:r w:rsidRPr="007C6772">
        <w:rPr>
          <w:rFonts w:ascii="Times New Roman" w:hAnsi="Times New Roman" w:cs="Times New Roman"/>
          <w:sz w:val="24"/>
          <w:szCs w:val="24"/>
        </w:rPr>
        <w:t>axis).</w:t>
      </w:r>
    </w:p>
    <w:p w14:paraId="63771557" w14:textId="1FCBFE87" w:rsidR="00496384" w:rsidRPr="007C6772" w:rsidRDefault="00496384" w:rsidP="007C6772">
      <w:pPr>
        <w:pStyle w:val="a7"/>
        <w:numPr>
          <w:ilvl w:val="0"/>
          <w:numId w:val="28"/>
        </w:numPr>
        <w:spacing w:line="300" w:lineRule="auto"/>
        <w:ind w:firstLineChars="0"/>
        <w:rPr>
          <w:rFonts w:ascii="Times New Roman" w:hAnsi="Times New Roman" w:cs="Times New Roman"/>
          <w:sz w:val="24"/>
          <w:szCs w:val="24"/>
        </w:rPr>
      </w:pPr>
      <w:r w:rsidRPr="00496384">
        <w:rPr>
          <w:rFonts w:ascii="Times New Roman" w:hAnsi="Times New Roman" w:cs="Times New Roman"/>
          <w:sz w:val="24"/>
          <w:szCs w:val="24"/>
        </w:rPr>
        <w:t xml:space="preserve">The frequency response </w:t>
      </w:r>
      <w:r w:rsidR="007C6772" w:rsidRPr="00496384">
        <w:rPr>
          <w:rFonts w:ascii="Times New Roman" w:hAnsi="Times New Roman" w:cs="Times New Roman"/>
          <w:position w:val="-14"/>
          <w:sz w:val="24"/>
          <w:szCs w:val="24"/>
        </w:rPr>
        <w:object w:dxaOrig="880" w:dyaOrig="400" w14:anchorId="3F32AA8E">
          <v:shape id="_x0000_i1046" type="#_x0000_t75" style="width:44.2pt;height:20.05pt" o:ole="">
            <v:imagedata r:id="rId51" o:title=""/>
          </v:shape>
          <o:OLEObject Type="Embed" ProgID="Equation.DSMT4" ShapeID="_x0000_i1046" DrawAspect="Content" ObjectID="_1772122988" r:id="rId52"/>
        </w:object>
      </w:r>
      <w:r w:rsidR="007C6772">
        <w:rPr>
          <w:rFonts w:ascii="Times New Roman" w:hAnsi="Times New Roman" w:cs="Times New Roman"/>
          <w:sz w:val="24"/>
          <w:szCs w:val="24"/>
        </w:rPr>
        <w:t xml:space="preserve"> </w:t>
      </w:r>
      <w:r w:rsidRPr="00496384">
        <w:rPr>
          <w:rFonts w:ascii="Times New Roman" w:hAnsi="Times New Roman" w:cs="Times New Roman"/>
          <w:sz w:val="24"/>
          <w:szCs w:val="24"/>
        </w:rPr>
        <w:t xml:space="preserve">that is Fourier transform of the function with respect to </w:t>
      </w:r>
      <w:r w:rsidRPr="007C6772">
        <w:rPr>
          <w:rFonts w:ascii="Times New Roman" w:hAnsi="Times New Roman" w:cs="Times New Roman"/>
          <w:i/>
          <w:iCs/>
          <w:sz w:val="24"/>
          <w:szCs w:val="24"/>
        </w:rPr>
        <w:t>τ</w:t>
      </w:r>
      <w:r w:rsidRPr="00496384">
        <w:rPr>
          <w:rFonts w:ascii="Times New Roman" w:hAnsi="Times New Roman" w:cs="Times New Roman"/>
          <w:sz w:val="24"/>
          <w:szCs w:val="24"/>
        </w:rPr>
        <w:t>.</w:t>
      </w:r>
      <w:r w:rsidR="007C6772">
        <w:rPr>
          <w:rFonts w:ascii="Times New Roman" w:hAnsi="Times New Roman" w:cs="Times New Roman"/>
          <w:sz w:val="24"/>
          <w:szCs w:val="24"/>
        </w:rPr>
        <w:t xml:space="preserve"> </w:t>
      </w:r>
      <w:r w:rsidRPr="007C6772">
        <w:rPr>
          <w:rFonts w:ascii="Times New Roman" w:hAnsi="Times New Roman" w:cs="Times New Roman"/>
          <w:sz w:val="24"/>
          <w:szCs w:val="24"/>
        </w:rPr>
        <w:t xml:space="preserve">(for that take Fourier transform with respect to </w:t>
      </w:r>
      <w:r w:rsidRPr="007C6772">
        <w:rPr>
          <w:rFonts w:ascii="Times New Roman" w:hAnsi="Times New Roman" w:cs="Times New Roman"/>
          <w:i/>
          <w:iCs/>
          <w:sz w:val="24"/>
          <w:szCs w:val="24"/>
        </w:rPr>
        <w:t>τ</w:t>
      </w:r>
      <w:r w:rsidRPr="007C6772">
        <w:rPr>
          <w:rFonts w:ascii="Times New Roman" w:hAnsi="Times New Roman" w:cs="Times New Roman"/>
          <w:sz w:val="24"/>
          <w:szCs w:val="24"/>
        </w:rPr>
        <w:t xml:space="preserve"> and assume that</w:t>
      </w:r>
      <w:r w:rsidRPr="007C6772">
        <w:rPr>
          <w:rFonts w:ascii="Times New Roman" w:hAnsi="Times New Roman" w:cs="Times New Roman"/>
          <w:i/>
          <w:iCs/>
          <w:sz w:val="24"/>
          <w:szCs w:val="24"/>
        </w:rPr>
        <w:t xml:space="preserve"> t</w:t>
      </w:r>
      <w:r w:rsidRPr="007C6772">
        <w:rPr>
          <w:rFonts w:ascii="Times New Roman" w:hAnsi="Times New Roman" w:cs="Times New Roman"/>
          <w:sz w:val="24"/>
          <w:szCs w:val="24"/>
        </w:rPr>
        <w:t xml:space="preserve"> is constant).</w:t>
      </w:r>
    </w:p>
    <w:p w14:paraId="7D202E14" w14:textId="77777777" w:rsidR="00496384" w:rsidRDefault="00496384" w:rsidP="00846CB3">
      <w:pPr>
        <w:spacing w:line="300" w:lineRule="auto"/>
        <w:rPr>
          <w:rFonts w:ascii="Times New Roman" w:hAnsi="Times New Roman" w:cs="Times New Roman"/>
          <w:sz w:val="24"/>
          <w:szCs w:val="24"/>
        </w:rPr>
      </w:pPr>
    </w:p>
    <w:p w14:paraId="2CFBD5B5" w14:textId="72C68FBA" w:rsidR="0019645D" w:rsidRPr="007C6772" w:rsidRDefault="002E5C9D" w:rsidP="0019645D">
      <w:pPr>
        <w:pStyle w:val="a7"/>
        <w:numPr>
          <w:ilvl w:val="0"/>
          <w:numId w:val="40"/>
        </w:numPr>
        <w:spacing w:line="300" w:lineRule="auto"/>
        <w:ind w:firstLineChars="0"/>
        <w:rPr>
          <w:rFonts w:ascii="Times New Roman" w:hAnsi="Times New Roman" w:cs="Times New Roman"/>
          <w:sz w:val="24"/>
          <w:szCs w:val="24"/>
        </w:rPr>
      </w:pPr>
      <w:r w:rsidRPr="002E5C9D">
        <w:rPr>
          <w:rFonts w:ascii="Times New Roman" w:hAnsi="Times New Roman" w:cs="Times New Roman"/>
          <w:sz w:val="24"/>
          <w:szCs w:val="24"/>
        </w:rPr>
        <w:t xml:space="preserve">Since </w:t>
      </w:r>
      <w:r w:rsidRPr="002E5C9D">
        <w:rPr>
          <w:rFonts w:ascii="Times New Roman" w:hAnsi="Times New Roman" w:cs="Times New Roman"/>
          <w:i/>
          <w:iCs/>
          <w:sz w:val="24"/>
          <w:szCs w:val="24"/>
        </w:rPr>
        <w:t>n</w:t>
      </w:r>
      <w:r w:rsidRPr="002E5C9D">
        <w:rPr>
          <w:rFonts w:ascii="Times New Roman" w:hAnsi="Times New Roman" w:cs="Times New Roman"/>
          <w:sz w:val="24"/>
          <w:szCs w:val="24"/>
        </w:rPr>
        <w:t>=4</w:t>
      </w:r>
      <w:r w:rsidRPr="002E5C9D">
        <w:rPr>
          <w:rFonts w:ascii="Times New Roman" w:hAnsi="Times New Roman" w:cs="Times New Roman"/>
          <w:i/>
          <w:iCs/>
          <w:sz w:val="24"/>
          <w:szCs w:val="24"/>
        </w:rPr>
        <w:t>m</w:t>
      </w:r>
      <w:r w:rsidRPr="002E5C9D">
        <w:rPr>
          <w:rFonts w:ascii="Times New Roman" w:hAnsi="Times New Roman" w:cs="Times New Roman"/>
          <w:sz w:val="24"/>
          <w:szCs w:val="24"/>
        </w:rPr>
        <w:t>, the expression simplifies to:</w:t>
      </w:r>
    </w:p>
    <w:p w14:paraId="04D6DDC4" w14:textId="0A341D0B" w:rsidR="00652C0C" w:rsidRPr="002E5C9D" w:rsidRDefault="002E5C9D" w:rsidP="002E5C9D">
      <w:pPr>
        <w:spacing w:line="300" w:lineRule="auto"/>
        <w:jc w:val="center"/>
        <w:rPr>
          <w:rFonts w:ascii="Times New Roman" w:hAnsi="Times New Roman" w:cs="Times New Roman"/>
          <w:sz w:val="24"/>
          <w:szCs w:val="24"/>
        </w:rPr>
      </w:pPr>
      <w:r w:rsidRPr="00496384">
        <w:rPr>
          <w:rFonts w:ascii="Times New Roman" w:hAnsi="Times New Roman" w:cs="Times New Roman"/>
          <w:position w:val="-14"/>
          <w:sz w:val="24"/>
          <w:szCs w:val="24"/>
        </w:rPr>
        <w:object w:dxaOrig="1980" w:dyaOrig="660" w14:anchorId="3AA909C3">
          <v:shape id="_x0000_i1047" type="#_x0000_t75" style="width:98.9pt;height:32.8pt" o:ole="">
            <v:imagedata r:id="rId53" o:title=""/>
          </v:shape>
          <o:OLEObject Type="Embed" ProgID="Equation.DSMT4" ShapeID="_x0000_i1047" DrawAspect="Content" ObjectID="_1772122989" r:id="rId54"/>
        </w:object>
      </w:r>
    </w:p>
    <w:p w14:paraId="08513B63" w14:textId="32C8B655" w:rsidR="00652C0C" w:rsidRDefault="002E5C9D" w:rsidP="007931D7">
      <w:pPr>
        <w:spacing w:line="30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3252DF" wp14:editId="0CAC2AC7">
            <wp:extent cx="3569401" cy="3048000"/>
            <wp:effectExtent l="0" t="0" r="0" b="0"/>
            <wp:docPr id="875402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72803" cy="3050905"/>
                    </a:xfrm>
                    <a:prstGeom prst="rect">
                      <a:avLst/>
                    </a:prstGeom>
                    <a:noFill/>
                  </pic:spPr>
                </pic:pic>
              </a:graphicData>
            </a:graphic>
          </wp:inline>
        </w:drawing>
      </w:r>
    </w:p>
    <w:p w14:paraId="110CCA3E" w14:textId="77777777" w:rsidR="00652C0C" w:rsidRDefault="00652C0C" w:rsidP="00846CB3">
      <w:pPr>
        <w:spacing w:line="300" w:lineRule="auto"/>
        <w:rPr>
          <w:rFonts w:ascii="Times New Roman" w:hAnsi="Times New Roman" w:cs="Times New Roman"/>
          <w:sz w:val="24"/>
          <w:szCs w:val="24"/>
        </w:rPr>
      </w:pPr>
    </w:p>
    <w:p w14:paraId="3BF4D810" w14:textId="74605F4E" w:rsidR="00B3411B" w:rsidRDefault="00B3411B" w:rsidP="00B3411B">
      <w:pPr>
        <w:pStyle w:val="a7"/>
        <w:numPr>
          <w:ilvl w:val="0"/>
          <w:numId w:val="40"/>
        </w:numPr>
        <w:spacing w:line="300" w:lineRule="auto"/>
        <w:ind w:firstLineChars="0"/>
        <w:rPr>
          <w:rFonts w:ascii="Times New Roman" w:hAnsi="Times New Roman" w:cs="Times New Roman"/>
          <w:sz w:val="24"/>
          <w:szCs w:val="24"/>
        </w:rPr>
      </w:pPr>
      <w:r w:rsidRPr="00B3411B">
        <w:rPr>
          <w:rFonts w:ascii="Times New Roman" w:hAnsi="Times New Roman" w:cs="Times New Roman"/>
          <w:sz w:val="24"/>
          <w:szCs w:val="24"/>
        </w:rPr>
        <w:t>The Fourier transform of a Gaussian function</w:t>
      </w:r>
      <w:r>
        <w:rPr>
          <w:rFonts w:ascii="Times New Roman" w:hAnsi="Times New Roman" w:cs="Times New Roman"/>
          <w:sz w:val="24"/>
          <w:szCs w:val="24"/>
        </w:rPr>
        <w:t xml:space="preserve"> </w:t>
      </w:r>
      <w:r w:rsidRPr="00B3411B">
        <w:rPr>
          <w:rFonts w:ascii="Times New Roman" w:hAnsi="Times New Roman" w:cs="Times New Roman"/>
          <w:position w:val="-6"/>
          <w:sz w:val="24"/>
          <w:szCs w:val="24"/>
        </w:rPr>
        <w:object w:dxaOrig="560" w:dyaOrig="360" w14:anchorId="3BF36379">
          <v:shape id="_x0000_i1048" type="#_x0000_t75" style="width:27.8pt;height:18.25pt" o:ole="">
            <v:imagedata r:id="rId56" o:title=""/>
          </v:shape>
          <o:OLEObject Type="Embed" ProgID="Equation.DSMT4" ShapeID="_x0000_i1048" DrawAspect="Content" ObjectID="_1772122990" r:id="rId57"/>
        </w:object>
      </w:r>
      <w:r>
        <w:rPr>
          <w:rFonts w:ascii="Times New Roman" w:hAnsi="Times New Roman" w:cs="Times New Roman"/>
          <w:i/>
          <w:iCs/>
          <w:sz w:val="24"/>
          <w:szCs w:val="24"/>
        </w:rPr>
        <w:t xml:space="preserve"> </w:t>
      </w:r>
      <w:r w:rsidRPr="00B3411B">
        <w:rPr>
          <w:rFonts w:ascii="Times New Roman" w:hAnsi="Times New Roman" w:cs="Times New Roman"/>
          <w:sz w:val="24"/>
          <w:szCs w:val="24"/>
        </w:rPr>
        <w:t>is</w:t>
      </w:r>
      <w:r>
        <w:rPr>
          <w:rFonts w:ascii="Times New Roman" w:hAnsi="Times New Roman" w:cs="Times New Roman"/>
          <w:sz w:val="24"/>
          <w:szCs w:val="24"/>
        </w:rPr>
        <w:t xml:space="preserve"> </w:t>
      </w:r>
      <w:r w:rsidRPr="00B3411B">
        <w:rPr>
          <w:rFonts w:ascii="Times New Roman" w:hAnsi="Times New Roman" w:cs="Times New Roman"/>
          <w:position w:val="-28"/>
          <w:sz w:val="24"/>
          <w:szCs w:val="24"/>
        </w:rPr>
        <w:object w:dxaOrig="920" w:dyaOrig="740" w14:anchorId="5BC66C7F">
          <v:shape id="_x0000_i1049" type="#_x0000_t75" style="width:46.05pt;height:36.9pt" o:ole="">
            <v:imagedata r:id="rId58" o:title=""/>
          </v:shape>
          <o:OLEObject Type="Embed" ProgID="Equation.DSMT4" ShapeID="_x0000_i1049" DrawAspect="Content" ObjectID="_1772122991" r:id="rId59"/>
        </w:object>
      </w:r>
      <w:r w:rsidRPr="00B3411B">
        <w:rPr>
          <w:rFonts w:ascii="Times New Roman" w:hAnsi="Times New Roman" w:cs="Times New Roman"/>
          <w:sz w:val="24"/>
          <w:szCs w:val="24"/>
        </w:rPr>
        <w:t xml:space="preserve">, where </w:t>
      </w:r>
      <w:r w:rsidRPr="00B3411B">
        <w:rPr>
          <w:rFonts w:ascii="Times New Roman" w:hAnsi="Times New Roman" w:cs="Times New Roman"/>
          <w:i/>
          <w:iCs/>
          <w:sz w:val="24"/>
          <w:szCs w:val="24"/>
        </w:rPr>
        <w:t>f</w:t>
      </w:r>
      <w:r w:rsidRPr="00B3411B">
        <w:rPr>
          <w:rFonts w:ascii="Times New Roman" w:hAnsi="Times New Roman" w:cs="Times New Roman"/>
          <w:sz w:val="24"/>
          <w:szCs w:val="24"/>
        </w:rPr>
        <w:t xml:space="preserve"> is the frequency variable.</w:t>
      </w:r>
    </w:p>
    <w:p w14:paraId="044C03C8" w14:textId="5B3F7C90" w:rsidR="00B3411B" w:rsidRDefault="00B3411B" w:rsidP="00B3411B">
      <w:pPr>
        <w:pStyle w:val="a7"/>
        <w:spacing w:line="300" w:lineRule="auto"/>
        <w:ind w:left="860" w:firstLineChars="0" w:firstLine="0"/>
        <w:rPr>
          <w:rFonts w:ascii="Times New Roman" w:hAnsi="Times New Roman" w:cs="Times New Roman"/>
          <w:sz w:val="24"/>
          <w:szCs w:val="24"/>
        </w:rPr>
      </w:pPr>
      <w:r w:rsidRPr="00B3411B">
        <w:rPr>
          <w:rFonts w:ascii="Times New Roman" w:hAnsi="Times New Roman" w:cs="Times New Roman"/>
          <w:sz w:val="24"/>
          <w:szCs w:val="24"/>
        </w:rPr>
        <w:t>Fourier transform</w:t>
      </w:r>
    </w:p>
    <w:p w14:paraId="727C00C1" w14:textId="11EFFD4E" w:rsidR="00B3411B" w:rsidRPr="000F097F" w:rsidRDefault="00B3411B" w:rsidP="00EC6083">
      <w:pPr>
        <w:spacing w:line="300" w:lineRule="auto"/>
        <w:jc w:val="center"/>
        <w:rPr>
          <w:rFonts w:ascii="Times New Roman" w:hAnsi="Times New Roman" w:cs="Times New Roman"/>
          <w:sz w:val="24"/>
          <w:szCs w:val="24"/>
        </w:rPr>
      </w:pPr>
      <w:r w:rsidRPr="00B3411B">
        <w:rPr>
          <w:rFonts w:ascii="Times New Roman" w:hAnsi="Times New Roman" w:cs="Times New Roman"/>
          <w:position w:val="-28"/>
          <w:sz w:val="24"/>
          <w:szCs w:val="24"/>
        </w:rPr>
        <w:object w:dxaOrig="2799" w:dyaOrig="760" w14:anchorId="33CBEE00">
          <v:shape id="_x0000_i1050" type="#_x0000_t75" style="width:139.9pt;height:37.8pt" o:ole="">
            <v:imagedata r:id="rId60" o:title=""/>
          </v:shape>
          <o:OLEObject Type="Embed" ProgID="Equation.DSMT4" ShapeID="_x0000_i1050" DrawAspect="Content" ObjectID="_1772122992" r:id="rId61"/>
        </w:object>
      </w:r>
    </w:p>
    <w:p w14:paraId="6E333723" w14:textId="55636461" w:rsidR="00652C0C" w:rsidRDefault="000F097F" w:rsidP="00EC6083">
      <w:pPr>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22B576" wp14:editId="610EB7C0">
            <wp:extent cx="3915998" cy="2755900"/>
            <wp:effectExtent l="0" t="0" r="8890" b="6350"/>
            <wp:docPr id="1321278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25872" cy="2762849"/>
                    </a:xfrm>
                    <a:prstGeom prst="rect">
                      <a:avLst/>
                    </a:prstGeom>
                    <a:noFill/>
                  </pic:spPr>
                </pic:pic>
              </a:graphicData>
            </a:graphic>
          </wp:inline>
        </w:drawing>
      </w:r>
    </w:p>
    <w:p w14:paraId="1FBDE877" w14:textId="01781885" w:rsidR="00496384" w:rsidRPr="00A54420" w:rsidRDefault="00A54420" w:rsidP="00A54420">
      <w:pPr>
        <w:pStyle w:val="a7"/>
        <w:numPr>
          <w:ilvl w:val="0"/>
          <w:numId w:val="24"/>
        </w:numPr>
        <w:spacing w:line="300" w:lineRule="auto"/>
        <w:ind w:firstLineChars="0"/>
        <w:rPr>
          <w:rFonts w:ascii="Times New Roman" w:hAnsi="Times New Roman" w:cs="Times New Roman"/>
          <w:sz w:val="24"/>
          <w:szCs w:val="24"/>
        </w:rPr>
      </w:pPr>
      <w:r w:rsidRPr="00A54420">
        <w:rPr>
          <w:rFonts w:ascii="Times New Roman" w:hAnsi="Times New Roman" w:cs="Times New Roman"/>
          <w:sz w:val="24"/>
          <w:szCs w:val="24"/>
        </w:rPr>
        <w:lastRenderedPageBreak/>
        <w:t xml:space="preserve">Consider the channel correlation function in previous problem [P4] with </w:t>
      </w:r>
      <w:r w:rsidRPr="00A54420">
        <w:rPr>
          <w:rFonts w:ascii="Times New Roman" w:hAnsi="Times New Roman" w:cs="Times New Roman"/>
          <w:i/>
          <w:iCs/>
          <w:sz w:val="24"/>
          <w:szCs w:val="24"/>
        </w:rPr>
        <w:t>n</w:t>
      </w:r>
      <w:r w:rsidRPr="00A54420">
        <w:rPr>
          <w:rFonts w:ascii="Times New Roman" w:hAnsi="Times New Roman" w:cs="Times New Roman"/>
          <w:sz w:val="24"/>
          <w:szCs w:val="24"/>
        </w:rPr>
        <w:t xml:space="preserve"> = 5 · 10</w:t>
      </w:r>
      <w:r w:rsidRPr="00A54420">
        <w:rPr>
          <w:rFonts w:ascii="Times New Roman" w:hAnsi="Times New Roman" w:cs="Times New Roman"/>
          <w:sz w:val="24"/>
          <w:szCs w:val="24"/>
          <w:vertAlign w:val="superscript"/>
        </w:rPr>
        <w:t>−4</w:t>
      </w:r>
      <w:r w:rsidRPr="00A54420">
        <w:rPr>
          <w:rFonts w:ascii="Times New Roman" w:hAnsi="Times New Roman" w:cs="Times New Roman"/>
          <w:sz w:val="24"/>
          <w:szCs w:val="24"/>
        </w:rPr>
        <w:t>. Assume</w:t>
      </w:r>
      <w:r>
        <w:rPr>
          <w:rFonts w:ascii="Times New Roman" w:hAnsi="Times New Roman" w:cs="Times New Roman"/>
          <w:sz w:val="24"/>
          <w:szCs w:val="24"/>
        </w:rPr>
        <w:t xml:space="preserve"> </w:t>
      </w:r>
      <w:r w:rsidRPr="00A54420">
        <w:rPr>
          <w:rFonts w:ascii="Times New Roman" w:hAnsi="Times New Roman" w:cs="Times New Roman"/>
          <w:sz w:val="24"/>
          <w:szCs w:val="24"/>
        </w:rPr>
        <w:t>the channel response width is set to be at the 3 dB level from the peak. Estimate the following</w:t>
      </w:r>
      <w:r>
        <w:rPr>
          <w:rFonts w:ascii="Times New Roman" w:hAnsi="Times New Roman" w:cs="Times New Roman"/>
          <w:sz w:val="24"/>
          <w:szCs w:val="24"/>
        </w:rPr>
        <w:t xml:space="preserve"> </w:t>
      </w:r>
      <w:r w:rsidRPr="00A54420">
        <w:rPr>
          <w:rFonts w:ascii="Times New Roman" w:hAnsi="Times New Roman" w:cs="Times New Roman"/>
          <w:sz w:val="24"/>
          <w:szCs w:val="24"/>
        </w:rPr>
        <w:t>parameters</w:t>
      </w:r>
    </w:p>
    <w:p w14:paraId="5A63EB31" w14:textId="77777777" w:rsidR="00A54420" w:rsidRPr="00A54420" w:rsidRDefault="00A54420" w:rsidP="00A54420">
      <w:pPr>
        <w:pStyle w:val="a7"/>
        <w:numPr>
          <w:ilvl w:val="0"/>
          <w:numId w:val="29"/>
        </w:numPr>
        <w:spacing w:line="300" w:lineRule="auto"/>
        <w:ind w:firstLineChars="0"/>
        <w:rPr>
          <w:rFonts w:ascii="Times New Roman" w:hAnsi="Times New Roman" w:cs="Times New Roman"/>
          <w:sz w:val="24"/>
          <w:szCs w:val="24"/>
        </w:rPr>
      </w:pPr>
      <w:r w:rsidRPr="00A54420">
        <w:rPr>
          <w:rFonts w:ascii="Times New Roman" w:hAnsi="Times New Roman" w:cs="Times New Roman"/>
          <w:sz w:val="24"/>
          <w:szCs w:val="24"/>
        </w:rPr>
        <w:t xml:space="preserve">The delay spread </w:t>
      </w:r>
      <w:r w:rsidRPr="00A54420">
        <w:rPr>
          <w:rFonts w:ascii="Times New Roman" w:hAnsi="Times New Roman" w:cs="Times New Roman"/>
          <w:i/>
          <w:iCs/>
          <w:sz w:val="24"/>
          <w:szCs w:val="24"/>
        </w:rPr>
        <w:t>T</w:t>
      </w:r>
      <w:r w:rsidRPr="00A54420">
        <w:rPr>
          <w:rFonts w:ascii="Times New Roman" w:hAnsi="Times New Roman" w:cs="Times New Roman"/>
          <w:i/>
          <w:iCs/>
          <w:sz w:val="24"/>
          <w:szCs w:val="24"/>
          <w:vertAlign w:val="subscript"/>
        </w:rPr>
        <w:t>m</w:t>
      </w:r>
    </w:p>
    <w:p w14:paraId="46429835" w14:textId="5B37E017" w:rsidR="00A54420" w:rsidRPr="00A54420" w:rsidRDefault="00A54420" w:rsidP="00A54420">
      <w:pPr>
        <w:pStyle w:val="a7"/>
        <w:numPr>
          <w:ilvl w:val="0"/>
          <w:numId w:val="29"/>
        </w:numPr>
        <w:spacing w:line="300" w:lineRule="auto"/>
        <w:ind w:firstLineChars="0"/>
        <w:rPr>
          <w:rFonts w:ascii="Times New Roman" w:hAnsi="Times New Roman" w:cs="Times New Roman"/>
          <w:sz w:val="24"/>
          <w:szCs w:val="24"/>
        </w:rPr>
      </w:pPr>
      <w:r w:rsidRPr="00A54420">
        <w:rPr>
          <w:rFonts w:ascii="Times New Roman" w:hAnsi="Times New Roman" w:cs="Times New Roman"/>
          <w:sz w:val="24"/>
          <w:szCs w:val="24"/>
        </w:rPr>
        <w:t xml:space="preserve">The coherence bandwidth </w:t>
      </w:r>
      <w:r w:rsidRPr="00A54420">
        <w:rPr>
          <w:rFonts w:ascii="Times New Roman" w:hAnsi="Times New Roman" w:cs="Times New Roman"/>
          <w:i/>
          <w:iCs/>
          <w:sz w:val="24"/>
          <w:szCs w:val="24"/>
        </w:rPr>
        <w:t>B</w:t>
      </w:r>
      <w:r w:rsidRPr="00A54420">
        <w:rPr>
          <w:rFonts w:ascii="Times New Roman" w:hAnsi="Times New Roman" w:cs="Times New Roman"/>
          <w:i/>
          <w:iCs/>
          <w:sz w:val="24"/>
          <w:szCs w:val="24"/>
          <w:vertAlign w:val="subscript"/>
        </w:rPr>
        <w:t>m</w:t>
      </w:r>
    </w:p>
    <w:p w14:paraId="03D60831" w14:textId="7597BA0F" w:rsidR="00A54420" w:rsidRPr="00A54420" w:rsidRDefault="00A54420" w:rsidP="00A54420">
      <w:pPr>
        <w:pStyle w:val="a7"/>
        <w:numPr>
          <w:ilvl w:val="0"/>
          <w:numId w:val="29"/>
        </w:numPr>
        <w:spacing w:line="300" w:lineRule="auto"/>
        <w:ind w:firstLineChars="0"/>
        <w:rPr>
          <w:rFonts w:ascii="Times New Roman" w:hAnsi="Times New Roman" w:cs="Times New Roman"/>
          <w:sz w:val="24"/>
          <w:szCs w:val="24"/>
        </w:rPr>
      </w:pPr>
      <w:r w:rsidRPr="00A54420">
        <w:rPr>
          <w:rFonts w:ascii="Times New Roman" w:hAnsi="Times New Roman" w:cs="Times New Roman"/>
          <w:sz w:val="24"/>
          <w:szCs w:val="24"/>
        </w:rPr>
        <w:t xml:space="preserve">Verify the relationship </w:t>
      </w:r>
      <w:r w:rsidRPr="00A54420">
        <w:rPr>
          <w:rFonts w:ascii="Times New Roman" w:hAnsi="Times New Roman" w:cs="Times New Roman"/>
          <w:i/>
          <w:iCs/>
          <w:sz w:val="24"/>
          <w:szCs w:val="24"/>
        </w:rPr>
        <w:t>B</w:t>
      </w:r>
      <w:r w:rsidRPr="00A54420">
        <w:rPr>
          <w:rFonts w:ascii="Times New Roman" w:hAnsi="Times New Roman" w:cs="Times New Roman"/>
          <w:i/>
          <w:iCs/>
          <w:sz w:val="24"/>
          <w:szCs w:val="24"/>
          <w:vertAlign w:val="subscript"/>
        </w:rPr>
        <w:t>m</w:t>
      </w:r>
      <w:r w:rsidRPr="00A54420">
        <w:rPr>
          <w:rFonts w:ascii="Times New Roman" w:hAnsi="Times New Roman" w:cs="Times New Roman"/>
          <w:sz w:val="24"/>
          <w:szCs w:val="24"/>
        </w:rPr>
        <w:t xml:space="preserve"> ≈ 1/</w:t>
      </w:r>
      <w:r w:rsidRPr="00A54420">
        <w:rPr>
          <w:rFonts w:ascii="Times New Roman" w:hAnsi="Times New Roman" w:cs="Times New Roman"/>
          <w:i/>
          <w:iCs/>
          <w:sz w:val="24"/>
          <w:szCs w:val="24"/>
        </w:rPr>
        <w:t xml:space="preserve"> T</w:t>
      </w:r>
      <w:r w:rsidRPr="00A54420">
        <w:rPr>
          <w:rFonts w:ascii="Times New Roman" w:hAnsi="Times New Roman" w:cs="Times New Roman"/>
          <w:i/>
          <w:iCs/>
          <w:sz w:val="24"/>
          <w:szCs w:val="24"/>
          <w:vertAlign w:val="subscript"/>
        </w:rPr>
        <w:t>m</w:t>
      </w:r>
    </w:p>
    <w:p w14:paraId="4504F899" w14:textId="2DBF656C" w:rsidR="00A54420" w:rsidRPr="00A54420" w:rsidRDefault="00A54420" w:rsidP="00A54420">
      <w:pPr>
        <w:pStyle w:val="a7"/>
        <w:numPr>
          <w:ilvl w:val="0"/>
          <w:numId w:val="29"/>
        </w:numPr>
        <w:spacing w:line="300" w:lineRule="auto"/>
        <w:ind w:firstLineChars="0"/>
        <w:rPr>
          <w:rFonts w:ascii="Times New Roman" w:hAnsi="Times New Roman" w:cs="Times New Roman"/>
          <w:sz w:val="24"/>
          <w:szCs w:val="24"/>
        </w:rPr>
      </w:pPr>
      <w:r w:rsidRPr="00A54420">
        <w:rPr>
          <w:rFonts w:ascii="Times New Roman" w:hAnsi="Times New Roman" w:cs="Times New Roman"/>
          <w:sz w:val="24"/>
          <w:szCs w:val="24"/>
        </w:rPr>
        <w:t xml:space="preserve">The coherence time </w:t>
      </w:r>
      <w:r w:rsidRPr="00A54420">
        <w:rPr>
          <w:rFonts w:ascii="Times New Roman" w:hAnsi="Times New Roman" w:cs="Times New Roman"/>
          <w:i/>
          <w:iCs/>
          <w:sz w:val="24"/>
          <w:szCs w:val="24"/>
        </w:rPr>
        <w:t>T</w:t>
      </w:r>
      <w:r w:rsidRPr="00A54420">
        <w:rPr>
          <w:rFonts w:ascii="Times New Roman" w:hAnsi="Times New Roman" w:cs="Times New Roman"/>
          <w:i/>
          <w:iCs/>
          <w:sz w:val="24"/>
          <w:szCs w:val="24"/>
          <w:vertAlign w:val="subscript"/>
        </w:rPr>
        <w:t>d</w:t>
      </w:r>
    </w:p>
    <w:p w14:paraId="6AC1D348" w14:textId="4AE289F0" w:rsidR="00A54420" w:rsidRPr="00A54420" w:rsidRDefault="00A54420" w:rsidP="00A54420">
      <w:pPr>
        <w:pStyle w:val="a7"/>
        <w:numPr>
          <w:ilvl w:val="0"/>
          <w:numId w:val="29"/>
        </w:numPr>
        <w:spacing w:line="300" w:lineRule="auto"/>
        <w:ind w:firstLineChars="0"/>
        <w:rPr>
          <w:rFonts w:ascii="Times New Roman" w:hAnsi="Times New Roman" w:cs="Times New Roman"/>
          <w:sz w:val="24"/>
          <w:szCs w:val="24"/>
        </w:rPr>
      </w:pPr>
      <w:r w:rsidRPr="00A54420">
        <w:rPr>
          <w:rFonts w:ascii="Times New Roman" w:hAnsi="Times New Roman" w:cs="Times New Roman"/>
          <w:sz w:val="24"/>
          <w:szCs w:val="24"/>
        </w:rPr>
        <w:t xml:space="preserve">The Doppler bandwidth </w:t>
      </w:r>
      <w:r w:rsidRPr="00A54420">
        <w:rPr>
          <w:rFonts w:ascii="Times New Roman" w:hAnsi="Times New Roman" w:cs="Times New Roman"/>
          <w:i/>
          <w:iCs/>
          <w:sz w:val="24"/>
          <w:szCs w:val="24"/>
        </w:rPr>
        <w:t>B</w:t>
      </w:r>
      <w:r w:rsidRPr="00A54420">
        <w:rPr>
          <w:rFonts w:ascii="Times New Roman" w:hAnsi="Times New Roman" w:cs="Times New Roman"/>
          <w:i/>
          <w:iCs/>
          <w:sz w:val="24"/>
          <w:szCs w:val="24"/>
          <w:vertAlign w:val="subscript"/>
        </w:rPr>
        <w:t>d</w:t>
      </w:r>
    </w:p>
    <w:p w14:paraId="3AD1A7E0" w14:textId="41FA824E" w:rsidR="00496384" w:rsidRPr="00A54420" w:rsidRDefault="00A54420" w:rsidP="00A54420">
      <w:pPr>
        <w:pStyle w:val="a7"/>
        <w:numPr>
          <w:ilvl w:val="0"/>
          <w:numId w:val="29"/>
        </w:numPr>
        <w:spacing w:line="300" w:lineRule="auto"/>
        <w:ind w:firstLineChars="0"/>
        <w:rPr>
          <w:rFonts w:ascii="Times New Roman" w:hAnsi="Times New Roman" w:cs="Times New Roman"/>
          <w:sz w:val="24"/>
          <w:szCs w:val="24"/>
        </w:rPr>
      </w:pPr>
      <w:r w:rsidRPr="00A54420">
        <w:rPr>
          <w:rFonts w:ascii="Times New Roman" w:hAnsi="Times New Roman" w:cs="Times New Roman"/>
          <w:sz w:val="24"/>
          <w:szCs w:val="24"/>
        </w:rPr>
        <w:t xml:space="preserve">Verify the relationship </w:t>
      </w:r>
      <w:r w:rsidRPr="00A54420">
        <w:rPr>
          <w:rFonts w:ascii="Times New Roman" w:hAnsi="Times New Roman" w:cs="Times New Roman"/>
          <w:i/>
          <w:iCs/>
          <w:sz w:val="24"/>
          <w:szCs w:val="24"/>
        </w:rPr>
        <w:t>B</w:t>
      </w:r>
      <w:r w:rsidRPr="00A54420">
        <w:rPr>
          <w:rFonts w:ascii="Times New Roman" w:hAnsi="Times New Roman" w:cs="Times New Roman"/>
          <w:i/>
          <w:iCs/>
          <w:sz w:val="24"/>
          <w:szCs w:val="24"/>
          <w:vertAlign w:val="subscript"/>
        </w:rPr>
        <w:t>d</w:t>
      </w:r>
      <w:r w:rsidRPr="00A54420">
        <w:rPr>
          <w:rFonts w:ascii="Times New Roman" w:hAnsi="Times New Roman" w:cs="Times New Roman"/>
          <w:sz w:val="24"/>
          <w:szCs w:val="24"/>
        </w:rPr>
        <w:t xml:space="preserve"> ≈ 1/</w:t>
      </w:r>
      <w:r w:rsidRPr="00A54420">
        <w:rPr>
          <w:rFonts w:ascii="Times New Roman" w:hAnsi="Times New Roman" w:cs="Times New Roman"/>
          <w:i/>
          <w:iCs/>
          <w:sz w:val="24"/>
          <w:szCs w:val="24"/>
        </w:rPr>
        <w:t xml:space="preserve"> T</w:t>
      </w:r>
      <w:r w:rsidRPr="00A54420">
        <w:rPr>
          <w:rFonts w:ascii="Times New Roman" w:hAnsi="Times New Roman" w:cs="Times New Roman"/>
          <w:i/>
          <w:iCs/>
          <w:sz w:val="24"/>
          <w:szCs w:val="24"/>
          <w:vertAlign w:val="subscript"/>
        </w:rPr>
        <w:t>d</w:t>
      </w:r>
    </w:p>
    <w:p w14:paraId="6FCC215D" w14:textId="77777777" w:rsidR="00496384" w:rsidRDefault="00496384" w:rsidP="00846CB3">
      <w:pPr>
        <w:spacing w:line="300" w:lineRule="auto"/>
        <w:rPr>
          <w:rFonts w:ascii="Times New Roman" w:hAnsi="Times New Roman" w:cs="Times New Roman"/>
          <w:sz w:val="24"/>
          <w:szCs w:val="24"/>
        </w:rPr>
      </w:pPr>
    </w:p>
    <w:p w14:paraId="5486C4D6" w14:textId="468B5284" w:rsidR="00A273F8" w:rsidRPr="00A54420" w:rsidRDefault="005A18A9" w:rsidP="00A273F8">
      <w:pPr>
        <w:pStyle w:val="a7"/>
        <w:numPr>
          <w:ilvl w:val="0"/>
          <w:numId w:val="44"/>
        </w:numPr>
        <w:spacing w:line="300" w:lineRule="auto"/>
        <w:ind w:firstLineChars="0"/>
        <w:rPr>
          <w:rFonts w:ascii="Times New Roman" w:hAnsi="Times New Roman" w:cs="Times New Roman"/>
          <w:sz w:val="24"/>
          <w:szCs w:val="24"/>
        </w:rPr>
      </w:pPr>
      <w:r w:rsidRPr="005A18A9">
        <w:rPr>
          <w:rFonts w:ascii="Times New Roman" w:hAnsi="Times New Roman" w:cs="Times New Roman"/>
          <w:position w:val="-28"/>
          <w:sz w:val="24"/>
          <w:szCs w:val="24"/>
        </w:rPr>
        <w:object w:dxaOrig="4480" w:dyaOrig="780" w14:anchorId="28C33141">
          <v:shape id="_x0000_i1059" type="#_x0000_t75" style="width:224.2pt;height:39.2pt" o:ole="">
            <v:imagedata r:id="rId63" o:title=""/>
          </v:shape>
          <o:OLEObject Type="Embed" ProgID="Equation.DSMT4" ShapeID="_x0000_i1059" DrawAspect="Content" ObjectID="_1772122993" r:id="rId64"/>
        </w:object>
      </w:r>
    </w:p>
    <w:p w14:paraId="513A28CC" w14:textId="73888AC0" w:rsidR="00A273F8" w:rsidRPr="00A54420" w:rsidRDefault="005A18A9" w:rsidP="00A273F8">
      <w:pPr>
        <w:pStyle w:val="a7"/>
        <w:numPr>
          <w:ilvl w:val="0"/>
          <w:numId w:val="44"/>
        </w:numPr>
        <w:spacing w:line="300" w:lineRule="auto"/>
        <w:ind w:firstLineChars="0"/>
        <w:rPr>
          <w:rFonts w:ascii="Times New Roman" w:hAnsi="Times New Roman" w:cs="Times New Roman"/>
          <w:sz w:val="24"/>
          <w:szCs w:val="24"/>
        </w:rPr>
      </w:pPr>
      <w:r w:rsidRPr="005A18A9">
        <w:rPr>
          <w:rFonts w:ascii="Times New Roman" w:hAnsi="Times New Roman" w:cs="Times New Roman"/>
          <w:position w:val="-26"/>
          <w:sz w:val="24"/>
          <w:szCs w:val="24"/>
        </w:rPr>
        <w:object w:dxaOrig="2900" w:dyaOrig="700" w14:anchorId="6889B40F">
          <v:shape id="_x0000_i1064" type="#_x0000_t75" style="width:144.9pt;height:35.1pt" o:ole="">
            <v:imagedata r:id="rId65" o:title=""/>
          </v:shape>
          <o:OLEObject Type="Embed" ProgID="Equation.DSMT4" ShapeID="_x0000_i1064" DrawAspect="Content" ObjectID="_1772122994" r:id="rId66"/>
        </w:object>
      </w:r>
    </w:p>
    <w:p w14:paraId="3F3BF8E5" w14:textId="2F0D2CA6" w:rsidR="00A273F8" w:rsidRPr="00A54420" w:rsidRDefault="005A18A9" w:rsidP="00A273F8">
      <w:pPr>
        <w:pStyle w:val="a7"/>
        <w:numPr>
          <w:ilvl w:val="0"/>
          <w:numId w:val="44"/>
        </w:numPr>
        <w:spacing w:line="300" w:lineRule="auto"/>
        <w:ind w:firstLineChars="0"/>
        <w:rPr>
          <w:rFonts w:ascii="Times New Roman" w:hAnsi="Times New Roman" w:cs="Times New Roman"/>
          <w:sz w:val="24"/>
          <w:szCs w:val="24"/>
        </w:rPr>
      </w:pPr>
      <w:r w:rsidRPr="00B851A1">
        <w:rPr>
          <w:rFonts w:ascii="Times New Roman" w:hAnsi="Times New Roman" w:cs="Times New Roman"/>
          <w:position w:val="-30"/>
          <w:sz w:val="24"/>
          <w:szCs w:val="24"/>
        </w:rPr>
        <w:object w:dxaOrig="859" w:dyaOrig="680" w14:anchorId="1CD960DB">
          <v:shape id="_x0000_i1066" type="#_x0000_t75" style="width:42.85pt;height:34.2pt" o:ole="">
            <v:imagedata r:id="rId67" o:title=""/>
          </v:shape>
          <o:OLEObject Type="Embed" ProgID="Equation.DSMT4" ShapeID="_x0000_i1066" DrawAspect="Content" ObjectID="_1772122995" r:id="rId68"/>
        </w:object>
      </w:r>
    </w:p>
    <w:p w14:paraId="7AC83A69" w14:textId="1DBF9711" w:rsidR="00A273F8" w:rsidRPr="00A54420" w:rsidRDefault="00485410" w:rsidP="00A273F8">
      <w:pPr>
        <w:pStyle w:val="a7"/>
        <w:numPr>
          <w:ilvl w:val="0"/>
          <w:numId w:val="44"/>
        </w:numPr>
        <w:spacing w:line="300" w:lineRule="auto"/>
        <w:ind w:firstLineChars="0"/>
        <w:rPr>
          <w:rFonts w:ascii="Times New Roman" w:hAnsi="Times New Roman" w:cs="Times New Roman"/>
          <w:sz w:val="24"/>
          <w:szCs w:val="24"/>
        </w:rPr>
      </w:pPr>
      <w:r w:rsidRPr="00485410">
        <w:rPr>
          <w:rFonts w:ascii="Times New Roman" w:hAnsi="Times New Roman" w:cs="Times New Roman"/>
          <w:position w:val="-26"/>
          <w:sz w:val="24"/>
          <w:szCs w:val="24"/>
        </w:rPr>
        <w:object w:dxaOrig="3019" w:dyaOrig="700" w14:anchorId="7BCC6B05">
          <v:shape id="_x0000_i1069" type="#_x0000_t75" style="width:150.85pt;height:35.1pt" o:ole="">
            <v:imagedata r:id="rId69" o:title=""/>
          </v:shape>
          <o:OLEObject Type="Embed" ProgID="Equation.DSMT4" ShapeID="_x0000_i1069" DrawAspect="Content" ObjectID="_1772122996" r:id="rId70"/>
        </w:object>
      </w:r>
    </w:p>
    <w:p w14:paraId="6E75CA73" w14:textId="5DEF639B" w:rsidR="00A273F8" w:rsidRPr="00A54420" w:rsidRDefault="00485410" w:rsidP="00A273F8">
      <w:pPr>
        <w:pStyle w:val="a7"/>
        <w:numPr>
          <w:ilvl w:val="0"/>
          <w:numId w:val="44"/>
        </w:numPr>
        <w:spacing w:line="300" w:lineRule="auto"/>
        <w:ind w:firstLineChars="0"/>
        <w:rPr>
          <w:rFonts w:ascii="Times New Roman" w:hAnsi="Times New Roman" w:cs="Times New Roman"/>
          <w:sz w:val="24"/>
          <w:szCs w:val="24"/>
        </w:rPr>
      </w:pPr>
      <w:r w:rsidRPr="00485410">
        <w:rPr>
          <w:rFonts w:ascii="Times New Roman" w:hAnsi="Times New Roman" w:cs="Times New Roman"/>
          <w:position w:val="-28"/>
          <w:sz w:val="24"/>
          <w:szCs w:val="24"/>
        </w:rPr>
        <w:object w:dxaOrig="3739" w:dyaOrig="720" w14:anchorId="571B8612">
          <v:shape id="_x0000_i1072" type="#_x0000_t75" style="width:186.85pt;height:36pt" o:ole="">
            <v:imagedata r:id="rId71" o:title=""/>
          </v:shape>
          <o:OLEObject Type="Embed" ProgID="Equation.DSMT4" ShapeID="_x0000_i1072" DrawAspect="Content" ObjectID="_1772122997" r:id="rId72"/>
        </w:object>
      </w:r>
    </w:p>
    <w:p w14:paraId="37E484CE" w14:textId="60D9D218" w:rsidR="00A273F8" w:rsidRPr="00A54420" w:rsidRDefault="00485410" w:rsidP="00A273F8">
      <w:pPr>
        <w:pStyle w:val="a7"/>
        <w:numPr>
          <w:ilvl w:val="0"/>
          <w:numId w:val="44"/>
        </w:numPr>
        <w:spacing w:line="300" w:lineRule="auto"/>
        <w:ind w:firstLineChars="0"/>
        <w:rPr>
          <w:rFonts w:ascii="Times New Roman" w:hAnsi="Times New Roman" w:cs="Times New Roman"/>
          <w:sz w:val="24"/>
          <w:szCs w:val="24"/>
        </w:rPr>
      </w:pPr>
      <w:r w:rsidRPr="00B851A1">
        <w:rPr>
          <w:rFonts w:ascii="Times New Roman" w:hAnsi="Times New Roman" w:cs="Times New Roman"/>
          <w:position w:val="-30"/>
          <w:sz w:val="24"/>
          <w:szCs w:val="24"/>
        </w:rPr>
        <w:object w:dxaOrig="820" w:dyaOrig="680" w14:anchorId="018FA6D0">
          <v:shape id="_x0000_i1077" type="#_x0000_t75" style="width:41pt;height:34.2pt" o:ole="">
            <v:imagedata r:id="rId73" o:title=""/>
          </v:shape>
          <o:OLEObject Type="Embed" ProgID="Equation.DSMT4" ShapeID="_x0000_i1077" DrawAspect="Content" ObjectID="_1772122998" r:id="rId74"/>
        </w:object>
      </w:r>
    </w:p>
    <w:p w14:paraId="7AA9742C" w14:textId="77777777" w:rsidR="00A07C6A" w:rsidRPr="00485410" w:rsidRDefault="00A07C6A" w:rsidP="00485410">
      <w:pPr>
        <w:spacing w:line="300" w:lineRule="auto"/>
        <w:rPr>
          <w:rFonts w:ascii="Times New Roman" w:hAnsi="Times New Roman" w:cs="Times New Roman" w:hint="eastAsia"/>
          <w:sz w:val="24"/>
          <w:szCs w:val="24"/>
        </w:rPr>
      </w:pPr>
    </w:p>
    <w:p w14:paraId="2E2C809F" w14:textId="3F64A3E8" w:rsidR="00A54420" w:rsidRPr="00E6001D" w:rsidRDefault="00E6001D" w:rsidP="00E6001D">
      <w:pPr>
        <w:pStyle w:val="a7"/>
        <w:numPr>
          <w:ilvl w:val="0"/>
          <w:numId w:val="24"/>
        </w:numPr>
        <w:spacing w:line="300" w:lineRule="auto"/>
        <w:ind w:firstLineChars="0"/>
        <w:rPr>
          <w:rFonts w:ascii="Times New Roman" w:hAnsi="Times New Roman" w:cs="Times New Roman"/>
          <w:sz w:val="24"/>
          <w:szCs w:val="24"/>
        </w:rPr>
      </w:pPr>
      <w:r w:rsidRPr="00E6001D">
        <w:rPr>
          <w:rFonts w:ascii="Times New Roman" w:hAnsi="Times New Roman" w:cs="Times New Roman"/>
          <w:sz w:val="24"/>
          <w:szCs w:val="24"/>
        </w:rPr>
        <w:t>Explain brieﬂy the following concepts:</w:t>
      </w:r>
    </w:p>
    <w:p w14:paraId="2CFACC5B" w14:textId="77777777" w:rsidR="00E6001D" w:rsidRPr="00E6001D" w:rsidRDefault="00E6001D" w:rsidP="00E6001D">
      <w:pPr>
        <w:pStyle w:val="a7"/>
        <w:numPr>
          <w:ilvl w:val="0"/>
          <w:numId w:val="30"/>
        </w:numPr>
        <w:spacing w:line="300" w:lineRule="auto"/>
        <w:ind w:firstLineChars="0"/>
        <w:rPr>
          <w:rFonts w:ascii="Times New Roman" w:hAnsi="Times New Roman" w:cs="Times New Roman"/>
          <w:sz w:val="24"/>
          <w:szCs w:val="24"/>
        </w:rPr>
      </w:pPr>
      <w:r w:rsidRPr="00E6001D">
        <w:rPr>
          <w:rFonts w:ascii="Times New Roman" w:hAnsi="Times New Roman" w:cs="Times New Roman"/>
          <w:sz w:val="24"/>
          <w:szCs w:val="24"/>
        </w:rPr>
        <w:t>Flat fading and frequency-selective fading</w:t>
      </w:r>
    </w:p>
    <w:p w14:paraId="2C7E7B14" w14:textId="34E4D79D" w:rsidR="00E6001D" w:rsidRPr="00E6001D" w:rsidRDefault="00E6001D" w:rsidP="00E6001D">
      <w:pPr>
        <w:pStyle w:val="a7"/>
        <w:numPr>
          <w:ilvl w:val="0"/>
          <w:numId w:val="30"/>
        </w:numPr>
        <w:spacing w:line="300" w:lineRule="auto"/>
        <w:ind w:firstLineChars="0"/>
        <w:rPr>
          <w:rFonts w:ascii="Times New Roman" w:hAnsi="Times New Roman" w:cs="Times New Roman"/>
          <w:sz w:val="24"/>
          <w:szCs w:val="24"/>
        </w:rPr>
      </w:pPr>
      <w:r w:rsidRPr="00E6001D">
        <w:rPr>
          <w:rFonts w:ascii="Times New Roman" w:hAnsi="Times New Roman" w:cs="Times New Roman"/>
          <w:sz w:val="24"/>
          <w:szCs w:val="24"/>
        </w:rPr>
        <w:t>Slow fading and fast fading</w:t>
      </w:r>
    </w:p>
    <w:p w14:paraId="020D0BC9" w14:textId="2822DAE1" w:rsidR="00A54420" w:rsidRPr="00E6001D" w:rsidRDefault="00E6001D" w:rsidP="00E6001D">
      <w:pPr>
        <w:pStyle w:val="a7"/>
        <w:numPr>
          <w:ilvl w:val="0"/>
          <w:numId w:val="30"/>
        </w:numPr>
        <w:spacing w:line="300" w:lineRule="auto"/>
        <w:ind w:firstLineChars="0"/>
        <w:rPr>
          <w:rFonts w:ascii="Times New Roman" w:hAnsi="Times New Roman" w:cs="Times New Roman"/>
          <w:sz w:val="24"/>
          <w:szCs w:val="24"/>
        </w:rPr>
      </w:pPr>
      <w:r w:rsidRPr="00E6001D">
        <w:rPr>
          <w:rFonts w:ascii="Times New Roman" w:hAnsi="Times New Roman" w:cs="Times New Roman"/>
          <w:sz w:val="24"/>
          <w:szCs w:val="24"/>
        </w:rPr>
        <w:t>Spread factor</w:t>
      </w:r>
    </w:p>
    <w:p w14:paraId="459319B1" w14:textId="77777777" w:rsidR="00A54420" w:rsidRDefault="00A54420" w:rsidP="00846CB3">
      <w:pPr>
        <w:spacing w:line="300" w:lineRule="auto"/>
        <w:rPr>
          <w:rFonts w:ascii="Times New Roman" w:hAnsi="Times New Roman" w:cs="Times New Roman"/>
          <w:sz w:val="24"/>
          <w:szCs w:val="24"/>
        </w:rPr>
      </w:pPr>
    </w:p>
    <w:p w14:paraId="5C3D1CE2" w14:textId="4357C89B" w:rsidR="003C3F74" w:rsidRPr="003C3F74" w:rsidRDefault="003C3F74" w:rsidP="003C3F74">
      <w:pPr>
        <w:pStyle w:val="a7"/>
        <w:numPr>
          <w:ilvl w:val="0"/>
          <w:numId w:val="43"/>
        </w:numPr>
        <w:spacing w:line="300" w:lineRule="auto"/>
        <w:ind w:firstLineChars="0"/>
        <w:rPr>
          <w:rFonts w:ascii="Times New Roman" w:hAnsi="Times New Roman" w:cs="Times New Roman"/>
          <w:sz w:val="24"/>
          <w:szCs w:val="24"/>
        </w:rPr>
      </w:pPr>
      <w:r w:rsidRPr="003C3F74">
        <w:rPr>
          <w:rFonts w:ascii="Times New Roman" w:hAnsi="Times New Roman" w:cs="Times New Roman"/>
          <w:sz w:val="24"/>
          <w:szCs w:val="24"/>
        </w:rPr>
        <w:t xml:space="preserve">Flat fading, also known as amplitude fading or non-frequency selective fading, occurs when all the frequency components of the transmitted signal experience </w:t>
      </w:r>
      <w:r w:rsidRPr="003C3F74">
        <w:rPr>
          <w:rFonts w:ascii="Times New Roman" w:hAnsi="Times New Roman" w:cs="Times New Roman"/>
          <w:sz w:val="24"/>
          <w:szCs w:val="24"/>
        </w:rPr>
        <w:lastRenderedPageBreak/>
        <w:t>similar fades simultaneously. It is characterized by a constant magnitude change across the signal bandwidth, which does not significantly distort the signal's frequency components. This type of fading is typically observed when the bandwidth of the signal is much smaller than the coherence bandwidth of the channel, meaning the channel has a flat response over the signal's bandwidth.</w:t>
      </w:r>
    </w:p>
    <w:p w14:paraId="2F89F387" w14:textId="77777777" w:rsidR="003C3F74" w:rsidRPr="003C3F74" w:rsidRDefault="003C3F74" w:rsidP="003C3F74">
      <w:pPr>
        <w:spacing w:line="300" w:lineRule="auto"/>
        <w:ind w:firstLineChars="175" w:firstLine="420"/>
        <w:rPr>
          <w:rFonts w:ascii="Times New Roman" w:hAnsi="Times New Roman" w:cs="Times New Roman"/>
          <w:sz w:val="24"/>
          <w:szCs w:val="24"/>
        </w:rPr>
      </w:pPr>
    </w:p>
    <w:p w14:paraId="525966D1" w14:textId="422B1425" w:rsidR="003C3F74" w:rsidRDefault="003C3F74" w:rsidP="003C3F74">
      <w:pPr>
        <w:pStyle w:val="a7"/>
        <w:spacing w:line="300" w:lineRule="auto"/>
        <w:ind w:left="860" w:firstLineChars="0" w:firstLine="0"/>
        <w:rPr>
          <w:rFonts w:ascii="Times New Roman" w:hAnsi="Times New Roman" w:cs="Times New Roman"/>
          <w:sz w:val="24"/>
          <w:szCs w:val="24"/>
        </w:rPr>
      </w:pPr>
      <w:r w:rsidRPr="003C3F74">
        <w:rPr>
          <w:rFonts w:ascii="Times New Roman" w:hAnsi="Times New Roman" w:cs="Times New Roman"/>
          <w:sz w:val="24"/>
          <w:szCs w:val="24"/>
        </w:rPr>
        <w:t>Frequency-selective fading happens when different frequency components of the transmitted signal experience different levels of fading. This occurs in channels where the signal bandwidth is larger than the channel's coherence bandwidth. As a result, parts of the signal bandwidth may fade differently, causing distortion and inter</w:t>
      </w:r>
      <w:r w:rsidR="00985A6D">
        <w:rPr>
          <w:rFonts w:ascii="Times New Roman" w:hAnsi="Times New Roman" w:cs="Times New Roman" w:hint="eastAsia"/>
          <w:sz w:val="24"/>
          <w:szCs w:val="24"/>
        </w:rPr>
        <w:t>-</w:t>
      </w:r>
      <w:r w:rsidRPr="003C3F74">
        <w:rPr>
          <w:rFonts w:ascii="Times New Roman" w:hAnsi="Times New Roman" w:cs="Times New Roman"/>
          <w:sz w:val="24"/>
          <w:szCs w:val="24"/>
        </w:rPr>
        <w:t>symbol interference (ISI) in the received signal. Frequency-selective fading is common in wideband systems and environments with multipath propagation, where different paths can cause constructive and destructive interference at different frequencies.</w:t>
      </w:r>
    </w:p>
    <w:p w14:paraId="618F401F" w14:textId="77777777" w:rsidR="003C3F74" w:rsidRPr="00E6001D" w:rsidRDefault="003C3F74" w:rsidP="003C3F74">
      <w:pPr>
        <w:pStyle w:val="a7"/>
        <w:spacing w:line="300" w:lineRule="auto"/>
        <w:ind w:left="860" w:firstLineChars="0" w:firstLine="0"/>
        <w:rPr>
          <w:rFonts w:ascii="Times New Roman" w:hAnsi="Times New Roman" w:cs="Times New Roman"/>
          <w:sz w:val="24"/>
          <w:szCs w:val="24"/>
        </w:rPr>
      </w:pPr>
    </w:p>
    <w:p w14:paraId="23E965AF" w14:textId="3DDC524C" w:rsidR="003C3F74" w:rsidRPr="003C3F74" w:rsidRDefault="003C3F74" w:rsidP="003C3F74">
      <w:pPr>
        <w:pStyle w:val="a7"/>
        <w:numPr>
          <w:ilvl w:val="0"/>
          <w:numId w:val="43"/>
        </w:numPr>
        <w:spacing w:line="300" w:lineRule="auto"/>
        <w:ind w:firstLineChars="0"/>
        <w:rPr>
          <w:rFonts w:ascii="Times New Roman" w:hAnsi="Times New Roman" w:cs="Times New Roman"/>
          <w:sz w:val="24"/>
          <w:szCs w:val="24"/>
        </w:rPr>
      </w:pPr>
      <w:r w:rsidRPr="003C3F74">
        <w:rPr>
          <w:rFonts w:ascii="Times New Roman" w:hAnsi="Times New Roman" w:cs="Times New Roman"/>
          <w:sz w:val="24"/>
          <w:szCs w:val="24"/>
        </w:rPr>
        <w:t>Slow fading, also known as large-scale fading, is characterized by the gradual variation of the received signal's strength over long distances or time periods. It is primarily caused by obstacles in the propagation path leading to shadowing, or by the movement of the transmitter and receiver in a large-scale environment. Slow fading reflects the macroscopic changes in the signal path loss and is usually measured over tens or hundreds of wavelengths.</w:t>
      </w:r>
    </w:p>
    <w:p w14:paraId="4BEEA7B7" w14:textId="77777777" w:rsidR="003C3F74" w:rsidRPr="003C3F74" w:rsidRDefault="003C3F74" w:rsidP="003C3F74">
      <w:pPr>
        <w:pStyle w:val="a7"/>
        <w:spacing w:line="300" w:lineRule="auto"/>
        <w:ind w:left="860" w:firstLineChars="0" w:firstLine="0"/>
        <w:rPr>
          <w:rFonts w:ascii="Times New Roman" w:hAnsi="Times New Roman" w:cs="Times New Roman"/>
          <w:sz w:val="24"/>
          <w:szCs w:val="24"/>
        </w:rPr>
      </w:pPr>
    </w:p>
    <w:p w14:paraId="4EA1CD1C" w14:textId="1322A6EE" w:rsidR="003C3F74" w:rsidRPr="003C3F74" w:rsidRDefault="003C3F74" w:rsidP="003C3F74">
      <w:pPr>
        <w:pStyle w:val="a7"/>
        <w:spacing w:line="300" w:lineRule="auto"/>
        <w:ind w:left="860" w:firstLineChars="0" w:firstLine="0"/>
        <w:rPr>
          <w:rFonts w:ascii="Times New Roman" w:hAnsi="Times New Roman" w:cs="Times New Roman"/>
          <w:sz w:val="24"/>
          <w:szCs w:val="24"/>
        </w:rPr>
      </w:pPr>
      <w:r w:rsidRPr="003C3F74">
        <w:rPr>
          <w:rFonts w:ascii="Times New Roman" w:hAnsi="Times New Roman" w:cs="Times New Roman"/>
          <w:sz w:val="24"/>
          <w:szCs w:val="24"/>
        </w:rPr>
        <w:t>Fast fading, or small-scale fading, occurs over short distances or time intervals and is caused by multipath propagation effects. It results from the constructive and destructive interference of multiple signal paths varying rapidly with slight changes in the position of the transmitter, receiver, or surrounding objects. Fast fading reflects the rapid fluctuations in the amplitude and phase of the received signal, typically measured over the order of half a wavelength.</w:t>
      </w:r>
    </w:p>
    <w:p w14:paraId="29B663CD" w14:textId="77777777" w:rsidR="003C3F74" w:rsidRPr="00E6001D" w:rsidRDefault="003C3F74" w:rsidP="003C3F74">
      <w:pPr>
        <w:pStyle w:val="a7"/>
        <w:spacing w:line="300" w:lineRule="auto"/>
        <w:ind w:left="860" w:firstLineChars="0" w:firstLine="0"/>
        <w:rPr>
          <w:rFonts w:ascii="Times New Roman" w:hAnsi="Times New Roman" w:cs="Times New Roman"/>
          <w:sz w:val="24"/>
          <w:szCs w:val="24"/>
        </w:rPr>
      </w:pPr>
    </w:p>
    <w:p w14:paraId="1D7D8959" w14:textId="0F9F3AEC" w:rsidR="003C3F74" w:rsidRPr="003C3F74" w:rsidRDefault="003C3F74" w:rsidP="003C3F74">
      <w:pPr>
        <w:pStyle w:val="a7"/>
        <w:numPr>
          <w:ilvl w:val="0"/>
          <w:numId w:val="43"/>
        </w:numPr>
        <w:spacing w:line="300" w:lineRule="auto"/>
        <w:ind w:firstLineChars="0"/>
        <w:rPr>
          <w:rFonts w:ascii="Times New Roman" w:hAnsi="Times New Roman" w:cs="Times New Roman"/>
          <w:sz w:val="24"/>
          <w:szCs w:val="24"/>
        </w:rPr>
      </w:pPr>
      <w:r w:rsidRPr="003C3F74">
        <w:rPr>
          <w:rFonts w:ascii="Times New Roman" w:hAnsi="Times New Roman" w:cs="Times New Roman"/>
          <w:sz w:val="24"/>
          <w:szCs w:val="24"/>
        </w:rPr>
        <w:t xml:space="preserve">The spread factor, often related to spread spectrum communication techniques, quantifies the spreading of a signal's bandwidth beyond its original bandwidth </w:t>
      </w:r>
      <w:r w:rsidRPr="003C3F74">
        <w:rPr>
          <w:rFonts w:ascii="Times New Roman" w:hAnsi="Times New Roman" w:cs="Times New Roman"/>
          <w:sz w:val="24"/>
          <w:szCs w:val="24"/>
        </w:rPr>
        <w:lastRenderedPageBreak/>
        <w:t>for transmission. In the context of CDMA (Code Division Multiple Access) or other spread spectrum systems, the spread factor (or processing gain) is the ratio of the spread signal bandwidth to the original signal bandwidth. A higher spread factor indicates a wider signal bandwidth, which can improve the system's resistance to interference and eavesdropping, enhance privacy, and increase the capacity for multiple users in the same bandwidth. The spread factor plays a crucial role in determining the performance and robustness of spread spectrum communication systems against noise and interference.</w:t>
      </w:r>
    </w:p>
    <w:p w14:paraId="3525DC45" w14:textId="77777777" w:rsidR="003C3F74" w:rsidRPr="00E6001D" w:rsidRDefault="003C3F74" w:rsidP="003C3F74">
      <w:pPr>
        <w:pStyle w:val="a7"/>
        <w:spacing w:line="300" w:lineRule="auto"/>
        <w:ind w:left="860" w:firstLineChars="0" w:firstLine="0"/>
        <w:rPr>
          <w:rFonts w:ascii="Times New Roman" w:hAnsi="Times New Roman" w:cs="Times New Roman"/>
          <w:sz w:val="24"/>
          <w:szCs w:val="24"/>
        </w:rPr>
      </w:pPr>
    </w:p>
    <w:p w14:paraId="75300ED8" w14:textId="77777777" w:rsidR="00A87681" w:rsidRPr="00A7621D" w:rsidRDefault="00A87681" w:rsidP="00846CB3">
      <w:pPr>
        <w:spacing w:line="300" w:lineRule="auto"/>
        <w:rPr>
          <w:rFonts w:ascii="Times New Roman" w:hAnsi="Times New Roman" w:cs="Times New Roman"/>
          <w:sz w:val="24"/>
          <w:szCs w:val="24"/>
        </w:rPr>
      </w:pPr>
    </w:p>
    <w:sectPr w:rsidR="00A87681" w:rsidRPr="00A7621D">
      <w:headerReference w:type="default" r:id="rI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3D48" w14:textId="77777777" w:rsidR="00AA58DA" w:rsidRDefault="00AA58DA" w:rsidP="004F75C8">
      <w:r>
        <w:separator/>
      </w:r>
    </w:p>
  </w:endnote>
  <w:endnote w:type="continuationSeparator" w:id="0">
    <w:p w14:paraId="6AE52FA1" w14:textId="77777777" w:rsidR="00AA58DA" w:rsidRDefault="00AA58DA"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F4DD" w14:textId="77777777" w:rsidR="00AA58DA" w:rsidRDefault="00AA58DA" w:rsidP="004F75C8">
      <w:r>
        <w:separator/>
      </w:r>
    </w:p>
  </w:footnote>
  <w:footnote w:type="continuationSeparator" w:id="0">
    <w:p w14:paraId="150ACA06" w14:textId="77777777" w:rsidR="00AA58DA" w:rsidRDefault="00AA58DA"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711897579" name="图片 171189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C64"/>
    <w:multiLevelType w:val="hybridMultilevel"/>
    <w:tmpl w:val="4C16766A"/>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1EC5E58"/>
    <w:multiLevelType w:val="hybridMultilevel"/>
    <w:tmpl w:val="7D081E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DC38B2"/>
    <w:multiLevelType w:val="hybridMultilevel"/>
    <w:tmpl w:val="B7967728"/>
    <w:lvl w:ilvl="0" w:tplc="8B34EF1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50E2492"/>
    <w:multiLevelType w:val="hybridMultilevel"/>
    <w:tmpl w:val="B3F2D952"/>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5A3627D"/>
    <w:multiLevelType w:val="hybridMultilevel"/>
    <w:tmpl w:val="3C6EDC5E"/>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 w15:restartNumberingAfterBreak="0">
    <w:nsid w:val="071C6C53"/>
    <w:multiLevelType w:val="hybridMultilevel"/>
    <w:tmpl w:val="1450AAD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A017E4B"/>
    <w:multiLevelType w:val="hybridMultilevel"/>
    <w:tmpl w:val="23A26268"/>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0A760443"/>
    <w:multiLevelType w:val="hybridMultilevel"/>
    <w:tmpl w:val="7062C1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B765E42"/>
    <w:multiLevelType w:val="hybridMultilevel"/>
    <w:tmpl w:val="1D3E5A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8908F9"/>
    <w:multiLevelType w:val="hybridMultilevel"/>
    <w:tmpl w:val="AFACDF72"/>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53F3D5D"/>
    <w:multiLevelType w:val="hybridMultilevel"/>
    <w:tmpl w:val="AE1E2BA8"/>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1" w15:restartNumberingAfterBreak="0">
    <w:nsid w:val="15D2454C"/>
    <w:multiLevelType w:val="hybridMultilevel"/>
    <w:tmpl w:val="6B8661A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2" w15:restartNumberingAfterBreak="0">
    <w:nsid w:val="1A2F3DA9"/>
    <w:multiLevelType w:val="hybridMultilevel"/>
    <w:tmpl w:val="97C26838"/>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3" w15:restartNumberingAfterBreak="0">
    <w:nsid w:val="1A8A65B6"/>
    <w:multiLevelType w:val="hybridMultilevel"/>
    <w:tmpl w:val="878EF97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4" w15:restartNumberingAfterBreak="0">
    <w:nsid w:val="1BB82272"/>
    <w:multiLevelType w:val="hybridMultilevel"/>
    <w:tmpl w:val="9328EA2A"/>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1BDE4D61"/>
    <w:multiLevelType w:val="hybridMultilevel"/>
    <w:tmpl w:val="F32ED34A"/>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6" w15:restartNumberingAfterBreak="0">
    <w:nsid w:val="21D93BE3"/>
    <w:multiLevelType w:val="hybridMultilevel"/>
    <w:tmpl w:val="6B0E7B80"/>
    <w:lvl w:ilvl="0" w:tplc="11D22688">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2227697E"/>
    <w:multiLevelType w:val="hybridMultilevel"/>
    <w:tmpl w:val="952054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480025F"/>
    <w:multiLevelType w:val="hybridMultilevel"/>
    <w:tmpl w:val="5A5A9750"/>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9" w15:restartNumberingAfterBreak="0">
    <w:nsid w:val="24AF1193"/>
    <w:multiLevelType w:val="hybridMultilevel"/>
    <w:tmpl w:val="C194C1FE"/>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2A0F478D"/>
    <w:multiLevelType w:val="hybridMultilevel"/>
    <w:tmpl w:val="5CBE4D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C8D4CCC"/>
    <w:multiLevelType w:val="hybridMultilevel"/>
    <w:tmpl w:val="053E56DA"/>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2" w15:restartNumberingAfterBreak="0">
    <w:nsid w:val="2CC83C78"/>
    <w:multiLevelType w:val="hybridMultilevel"/>
    <w:tmpl w:val="EC12F5F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D9309F6"/>
    <w:multiLevelType w:val="hybridMultilevel"/>
    <w:tmpl w:val="99DAA9BC"/>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4" w15:restartNumberingAfterBreak="0">
    <w:nsid w:val="33CC49B4"/>
    <w:multiLevelType w:val="hybridMultilevel"/>
    <w:tmpl w:val="99DAA9BC"/>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342951E8"/>
    <w:multiLevelType w:val="hybridMultilevel"/>
    <w:tmpl w:val="EE420344"/>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6" w15:restartNumberingAfterBreak="0">
    <w:nsid w:val="34B710C4"/>
    <w:multiLevelType w:val="hybridMultilevel"/>
    <w:tmpl w:val="9328EA2A"/>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7" w15:restartNumberingAfterBreak="0">
    <w:nsid w:val="35792824"/>
    <w:multiLevelType w:val="hybridMultilevel"/>
    <w:tmpl w:val="5844A3EA"/>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8" w15:restartNumberingAfterBreak="0">
    <w:nsid w:val="357B6D55"/>
    <w:multiLevelType w:val="hybridMultilevel"/>
    <w:tmpl w:val="3F2CE0E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3C1D5F85"/>
    <w:multiLevelType w:val="hybridMultilevel"/>
    <w:tmpl w:val="DA8E0AA2"/>
    <w:lvl w:ilvl="0" w:tplc="BA9EE3A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0293683"/>
    <w:multiLevelType w:val="hybridMultilevel"/>
    <w:tmpl w:val="7B980B2E"/>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1" w15:restartNumberingAfterBreak="0">
    <w:nsid w:val="44F2484F"/>
    <w:multiLevelType w:val="hybridMultilevel"/>
    <w:tmpl w:val="721E8C74"/>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2" w15:restartNumberingAfterBreak="0">
    <w:nsid w:val="466851B7"/>
    <w:multiLevelType w:val="hybridMultilevel"/>
    <w:tmpl w:val="5844A3EA"/>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3" w15:restartNumberingAfterBreak="0">
    <w:nsid w:val="4AC7098B"/>
    <w:multiLevelType w:val="hybridMultilevel"/>
    <w:tmpl w:val="96909DA0"/>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4" w15:restartNumberingAfterBreak="0">
    <w:nsid w:val="4CDF5B35"/>
    <w:multiLevelType w:val="hybridMultilevel"/>
    <w:tmpl w:val="AB1A9908"/>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5" w15:restartNumberingAfterBreak="0">
    <w:nsid w:val="4D5C0D70"/>
    <w:multiLevelType w:val="hybridMultilevel"/>
    <w:tmpl w:val="C194C1FE"/>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6" w15:restartNumberingAfterBreak="0">
    <w:nsid w:val="4DAD3A05"/>
    <w:multiLevelType w:val="hybridMultilevel"/>
    <w:tmpl w:val="F32ED34A"/>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7" w15:restartNumberingAfterBreak="0">
    <w:nsid w:val="529F5D3D"/>
    <w:multiLevelType w:val="hybridMultilevel"/>
    <w:tmpl w:val="88080BC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8" w15:restartNumberingAfterBreak="0">
    <w:nsid w:val="58E63C35"/>
    <w:multiLevelType w:val="hybridMultilevel"/>
    <w:tmpl w:val="B0C86CDC"/>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9" w15:restartNumberingAfterBreak="0">
    <w:nsid w:val="63921CE5"/>
    <w:multiLevelType w:val="hybridMultilevel"/>
    <w:tmpl w:val="805496A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40" w15:restartNumberingAfterBreak="0">
    <w:nsid w:val="6A99365D"/>
    <w:multiLevelType w:val="hybridMultilevel"/>
    <w:tmpl w:val="C194C1FE"/>
    <w:lvl w:ilvl="0" w:tplc="FFFFFFFF">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1" w15:restartNumberingAfterBreak="0">
    <w:nsid w:val="6F197484"/>
    <w:multiLevelType w:val="hybridMultilevel"/>
    <w:tmpl w:val="15189E7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2" w15:restartNumberingAfterBreak="0">
    <w:nsid w:val="75D07DC3"/>
    <w:multiLevelType w:val="hybridMultilevel"/>
    <w:tmpl w:val="9BAED21A"/>
    <w:lvl w:ilvl="0" w:tplc="E5AEF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B466D45"/>
    <w:multiLevelType w:val="hybridMultilevel"/>
    <w:tmpl w:val="6E424800"/>
    <w:lvl w:ilvl="0" w:tplc="BA9EE3A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4002625">
    <w:abstractNumId w:val="1"/>
  </w:num>
  <w:num w:numId="2" w16cid:durableId="1247154033">
    <w:abstractNumId w:val="5"/>
  </w:num>
  <w:num w:numId="3" w16cid:durableId="603146876">
    <w:abstractNumId w:val="25"/>
  </w:num>
  <w:num w:numId="4" w16cid:durableId="1917474139">
    <w:abstractNumId w:val="33"/>
  </w:num>
  <w:num w:numId="5" w16cid:durableId="1753431278">
    <w:abstractNumId w:val="28"/>
  </w:num>
  <w:num w:numId="6" w16cid:durableId="1589849581">
    <w:abstractNumId w:val="6"/>
  </w:num>
  <w:num w:numId="7" w16cid:durableId="1517420701">
    <w:abstractNumId w:val="21"/>
  </w:num>
  <w:num w:numId="8" w16cid:durableId="564493176">
    <w:abstractNumId w:val="4"/>
  </w:num>
  <w:num w:numId="9" w16cid:durableId="662658581">
    <w:abstractNumId w:val="17"/>
  </w:num>
  <w:num w:numId="10" w16cid:durableId="1039554525">
    <w:abstractNumId w:val="41"/>
  </w:num>
  <w:num w:numId="11" w16cid:durableId="1298951748">
    <w:abstractNumId w:val="39"/>
  </w:num>
  <w:num w:numId="12" w16cid:durableId="112215551">
    <w:abstractNumId w:val="13"/>
  </w:num>
  <w:num w:numId="13" w16cid:durableId="815948668">
    <w:abstractNumId w:val="37"/>
  </w:num>
  <w:num w:numId="14" w16cid:durableId="42488611">
    <w:abstractNumId w:val="20"/>
  </w:num>
  <w:num w:numId="15" w16cid:durableId="1659847164">
    <w:abstractNumId w:val="11"/>
  </w:num>
  <w:num w:numId="16" w16cid:durableId="787894330">
    <w:abstractNumId w:val="10"/>
  </w:num>
  <w:num w:numId="17" w16cid:durableId="1148589491">
    <w:abstractNumId w:val="22"/>
  </w:num>
  <w:num w:numId="18" w16cid:durableId="633683187">
    <w:abstractNumId w:val="3"/>
  </w:num>
  <w:num w:numId="19" w16cid:durableId="1792698931">
    <w:abstractNumId w:val="42"/>
  </w:num>
  <w:num w:numId="20" w16cid:durableId="2073309652">
    <w:abstractNumId w:val="29"/>
  </w:num>
  <w:num w:numId="21" w16cid:durableId="257714639">
    <w:abstractNumId w:val="43"/>
  </w:num>
  <w:num w:numId="22" w16cid:durableId="1560820707">
    <w:abstractNumId w:val="16"/>
  </w:num>
  <w:num w:numId="23" w16cid:durableId="211578868">
    <w:abstractNumId w:val="2"/>
  </w:num>
  <w:num w:numId="24" w16cid:durableId="1716612490">
    <w:abstractNumId w:val="8"/>
  </w:num>
  <w:num w:numId="25" w16cid:durableId="288126878">
    <w:abstractNumId w:val="30"/>
  </w:num>
  <w:num w:numId="26" w16cid:durableId="915286952">
    <w:abstractNumId w:val="7"/>
  </w:num>
  <w:num w:numId="27" w16cid:durableId="1864971475">
    <w:abstractNumId w:val="24"/>
  </w:num>
  <w:num w:numId="28" w16cid:durableId="226763828">
    <w:abstractNumId w:val="14"/>
  </w:num>
  <w:num w:numId="29" w16cid:durableId="883450286">
    <w:abstractNumId w:val="19"/>
  </w:num>
  <w:num w:numId="30" w16cid:durableId="28993998">
    <w:abstractNumId w:val="32"/>
  </w:num>
  <w:num w:numId="31" w16cid:durableId="1344625615">
    <w:abstractNumId w:val="12"/>
  </w:num>
  <w:num w:numId="32" w16cid:durableId="192500785">
    <w:abstractNumId w:val="9"/>
  </w:num>
  <w:num w:numId="33" w16cid:durableId="880941714">
    <w:abstractNumId w:val="31"/>
  </w:num>
  <w:num w:numId="34" w16cid:durableId="1228221182">
    <w:abstractNumId w:val="15"/>
  </w:num>
  <w:num w:numId="35" w16cid:durableId="363137802">
    <w:abstractNumId w:val="36"/>
  </w:num>
  <w:num w:numId="36" w16cid:durableId="2102411212">
    <w:abstractNumId w:val="38"/>
  </w:num>
  <w:num w:numId="37" w16cid:durableId="1188061809">
    <w:abstractNumId w:val="34"/>
  </w:num>
  <w:num w:numId="38" w16cid:durableId="1230965678">
    <w:abstractNumId w:val="23"/>
  </w:num>
  <w:num w:numId="39" w16cid:durableId="311176403">
    <w:abstractNumId w:val="18"/>
  </w:num>
  <w:num w:numId="40" w16cid:durableId="201209214">
    <w:abstractNumId w:val="0"/>
  </w:num>
  <w:num w:numId="41" w16cid:durableId="1369141540">
    <w:abstractNumId w:val="26"/>
  </w:num>
  <w:num w:numId="42" w16cid:durableId="1066999147">
    <w:abstractNumId w:val="35"/>
  </w:num>
  <w:num w:numId="43" w16cid:durableId="687603829">
    <w:abstractNumId w:val="27"/>
  </w:num>
  <w:num w:numId="44" w16cid:durableId="14295026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2001A"/>
    <w:rsid w:val="000F097F"/>
    <w:rsid w:val="00105F23"/>
    <w:rsid w:val="001067FB"/>
    <w:rsid w:val="0015505A"/>
    <w:rsid w:val="0019645D"/>
    <w:rsid w:val="001A7ABB"/>
    <w:rsid w:val="002107B8"/>
    <w:rsid w:val="002214FB"/>
    <w:rsid w:val="00232A8A"/>
    <w:rsid w:val="002C172C"/>
    <w:rsid w:val="002C71DB"/>
    <w:rsid w:val="002D5497"/>
    <w:rsid w:val="002E5C9D"/>
    <w:rsid w:val="002F09DC"/>
    <w:rsid w:val="0032229A"/>
    <w:rsid w:val="00327EC4"/>
    <w:rsid w:val="003338D7"/>
    <w:rsid w:val="0038358D"/>
    <w:rsid w:val="00384FEC"/>
    <w:rsid w:val="003C3F74"/>
    <w:rsid w:val="003C670B"/>
    <w:rsid w:val="003F1CAF"/>
    <w:rsid w:val="00471AA2"/>
    <w:rsid w:val="00485410"/>
    <w:rsid w:val="00496384"/>
    <w:rsid w:val="004B2746"/>
    <w:rsid w:val="004D304C"/>
    <w:rsid w:val="004D66BF"/>
    <w:rsid w:val="004F75C8"/>
    <w:rsid w:val="00501DE4"/>
    <w:rsid w:val="00520A3A"/>
    <w:rsid w:val="005541D8"/>
    <w:rsid w:val="00562561"/>
    <w:rsid w:val="005A18A9"/>
    <w:rsid w:val="005B2F90"/>
    <w:rsid w:val="005D4928"/>
    <w:rsid w:val="00652C0C"/>
    <w:rsid w:val="0065361E"/>
    <w:rsid w:val="0068237D"/>
    <w:rsid w:val="006846C7"/>
    <w:rsid w:val="006A04DD"/>
    <w:rsid w:val="006A5415"/>
    <w:rsid w:val="006D1E4D"/>
    <w:rsid w:val="006E3524"/>
    <w:rsid w:val="006E4E21"/>
    <w:rsid w:val="00714BAD"/>
    <w:rsid w:val="007328A5"/>
    <w:rsid w:val="0074622D"/>
    <w:rsid w:val="00774627"/>
    <w:rsid w:val="00791A44"/>
    <w:rsid w:val="007931D7"/>
    <w:rsid w:val="007A512F"/>
    <w:rsid w:val="007C5004"/>
    <w:rsid w:val="007C6772"/>
    <w:rsid w:val="007E0D61"/>
    <w:rsid w:val="00812CA0"/>
    <w:rsid w:val="008400FE"/>
    <w:rsid w:val="00846CB3"/>
    <w:rsid w:val="00863349"/>
    <w:rsid w:val="00872BC8"/>
    <w:rsid w:val="008A2C88"/>
    <w:rsid w:val="008D0EB1"/>
    <w:rsid w:val="008E0D09"/>
    <w:rsid w:val="008E7C71"/>
    <w:rsid w:val="009031C4"/>
    <w:rsid w:val="00916C1A"/>
    <w:rsid w:val="0095160C"/>
    <w:rsid w:val="00984DF7"/>
    <w:rsid w:val="00985A6D"/>
    <w:rsid w:val="009A0125"/>
    <w:rsid w:val="009C4D01"/>
    <w:rsid w:val="009D7FD0"/>
    <w:rsid w:val="00A059A8"/>
    <w:rsid w:val="00A07C6A"/>
    <w:rsid w:val="00A21874"/>
    <w:rsid w:val="00A273F8"/>
    <w:rsid w:val="00A51B14"/>
    <w:rsid w:val="00A54420"/>
    <w:rsid w:val="00A7621D"/>
    <w:rsid w:val="00A87681"/>
    <w:rsid w:val="00AA58DA"/>
    <w:rsid w:val="00AB748A"/>
    <w:rsid w:val="00AC1C01"/>
    <w:rsid w:val="00AC3CC7"/>
    <w:rsid w:val="00B0239B"/>
    <w:rsid w:val="00B15260"/>
    <w:rsid w:val="00B3411B"/>
    <w:rsid w:val="00B851A1"/>
    <w:rsid w:val="00C05C80"/>
    <w:rsid w:val="00C10189"/>
    <w:rsid w:val="00C10AC4"/>
    <w:rsid w:val="00C23105"/>
    <w:rsid w:val="00C64387"/>
    <w:rsid w:val="00C65660"/>
    <w:rsid w:val="00CF7CE1"/>
    <w:rsid w:val="00D332FE"/>
    <w:rsid w:val="00D46686"/>
    <w:rsid w:val="00D76B42"/>
    <w:rsid w:val="00DA5524"/>
    <w:rsid w:val="00DD28FD"/>
    <w:rsid w:val="00DE25E7"/>
    <w:rsid w:val="00E357FE"/>
    <w:rsid w:val="00E560D1"/>
    <w:rsid w:val="00E6001D"/>
    <w:rsid w:val="00E724ED"/>
    <w:rsid w:val="00E80801"/>
    <w:rsid w:val="00EA1404"/>
    <w:rsid w:val="00EB5058"/>
    <w:rsid w:val="00EC6083"/>
    <w:rsid w:val="00EC6302"/>
    <w:rsid w:val="00F005B2"/>
    <w:rsid w:val="00F12EE4"/>
    <w:rsid w:val="00F1310C"/>
    <w:rsid w:val="00F17863"/>
    <w:rsid w:val="00F22CE6"/>
    <w:rsid w:val="00F80719"/>
    <w:rsid w:val="00F913DA"/>
    <w:rsid w:val="00FA151B"/>
    <w:rsid w:val="00FD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7328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oleObject" Target="embeddings/oleObject29.bin"/><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wmf"/><Relationship Id="rId66" Type="http://schemas.openxmlformats.org/officeDocument/2006/relationships/oleObject" Target="embeddings/oleObject28.bin"/><Relationship Id="rId74" Type="http://schemas.openxmlformats.org/officeDocument/2006/relationships/oleObject" Target="embeddings/oleObject32.bin"/><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image" Target="media/image32.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29.png"/><Relationship Id="rId70" Type="http://schemas.openxmlformats.org/officeDocument/2006/relationships/oleObject" Target="embeddings/oleObject30.bin"/><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oleObject" Target="embeddings/oleObject22.bin"/><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oleObject" Target="embeddings/oleObject11.bin"/></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11</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98</cp:revision>
  <cp:lastPrinted>2023-09-20T20:02:00Z</cp:lastPrinted>
  <dcterms:created xsi:type="dcterms:W3CDTF">2023-09-08T14:35:00Z</dcterms:created>
  <dcterms:modified xsi:type="dcterms:W3CDTF">2024-03-16T17:34:00Z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