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3AEF" w14:textId="77777777" w:rsidR="00B335D0" w:rsidRDefault="00B335D0" w:rsidP="00B47057">
      <w:pPr>
        <w:spacing w:line="300" w:lineRule="auto"/>
        <w:jc w:val="center"/>
        <w:rPr>
          <w:rFonts w:ascii="Times New Roman" w:hAnsi="Times New Roman" w:cs="Times New Roman"/>
          <w:b/>
          <w:bCs/>
          <w:sz w:val="52"/>
          <w:szCs w:val="52"/>
        </w:rPr>
      </w:pPr>
    </w:p>
    <w:p w14:paraId="4CEE64BD" w14:textId="77777777" w:rsidR="00B47057" w:rsidRDefault="00B47057" w:rsidP="00B47057">
      <w:pPr>
        <w:spacing w:line="300" w:lineRule="auto"/>
        <w:jc w:val="center"/>
        <w:rPr>
          <w:rFonts w:ascii="Times New Roman" w:hAnsi="Times New Roman" w:cs="Times New Roman"/>
          <w:b/>
          <w:bCs/>
          <w:sz w:val="52"/>
          <w:szCs w:val="52"/>
        </w:rPr>
      </w:pPr>
    </w:p>
    <w:p w14:paraId="6BCDADC7" w14:textId="57C7869E" w:rsidR="00B335D0" w:rsidRPr="004E368C" w:rsidRDefault="00B335D0" w:rsidP="00F80C60">
      <w:pPr>
        <w:spacing w:beforeLines="50" w:before="156" w:afterLines="50" w:after="156" w:line="300" w:lineRule="auto"/>
        <w:jc w:val="center"/>
        <w:rPr>
          <w:rFonts w:ascii="Times New Roman" w:hAnsi="Times New Roman" w:cs="Times New Roman"/>
          <w:b/>
          <w:bCs/>
          <w:sz w:val="56"/>
          <w:szCs w:val="56"/>
        </w:rPr>
      </w:pPr>
      <w:r w:rsidRPr="004E368C">
        <w:rPr>
          <w:rFonts w:ascii="Times New Roman" w:hAnsi="Times New Roman" w:cs="Times New Roman"/>
          <w:b/>
          <w:bCs/>
          <w:sz w:val="56"/>
          <w:szCs w:val="56"/>
        </w:rPr>
        <w:t>ELEC-E7120 Wireless Systems</w:t>
      </w:r>
    </w:p>
    <w:p w14:paraId="4C90A25B" w14:textId="77777777" w:rsidR="00B335D0" w:rsidRPr="004E368C" w:rsidRDefault="00B335D0" w:rsidP="00F80C60">
      <w:pPr>
        <w:spacing w:beforeLines="50" w:before="156" w:afterLines="50" w:after="156" w:line="300" w:lineRule="auto"/>
        <w:jc w:val="center"/>
        <w:rPr>
          <w:rFonts w:ascii="Times New Roman" w:hAnsi="Times New Roman" w:cs="Times New Roman"/>
          <w:b/>
          <w:bCs/>
          <w:sz w:val="52"/>
          <w:szCs w:val="56"/>
        </w:rPr>
      </w:pPr>
      <w:r w:rsidRPr="004E368C">
        <w:rPr>
          <w:rFonts w:ascii="Times New Roman" w:hAnsi="Times New Roman" w:cs="Times New Roman" w:hint="eastAsia"/>
          <w:b/>
          <w:bCs/>
          <w:sz w:val="52"/>
          <w:szCs w:val="56"/>
        </w:rPr>
        <w:t>H</w:t>
      </w:r>
      <w:r w:rsidRPr="004E368C">
        <w:rPr>
          <w:rFonts w:ascii="Times New Roman" w:hAnsi="Times New Roman" w:cs="Times New Roman"/>
          <w:b/>
          <w:bCs/>
          <w:sz w:val="52"/>
          <w:szCs w:val="56"/>
        </w:rPr>
        <w:t>omework for Unit 1</w:t>
      </w:r>
    </w:p>
    <w:p w14:paraId="63B148A9" w14:textId="77777777" w:rsidR="00B335D0" w:rsidRDefault="00B335D0" w:rsidP="00B47057">
      <w:pPr>
        <w:spacing w:line="300" w:lineRule="auto"/>
        <w:jc w:val="center"/>
        <w:rPr>
          <w:rFonts w:ascii="Times New Roman" w:hAnsi="Times New Roman" w:cs="Times New Roman"/>
          <w:b/>
          <w:bCs/>
          <w:sz w:val="48"/>
          <w:szCs w:val="52"/>
        </w:rPr>
      </w:pPr>
    </w:p>
    <w:p w14:paraId="233D5FCD" w14:textId="77777777" w:rsidR="00B335D0" w:rsidRDefault="00B335D0" w:rsidP="00B47057">
      <w:pPr>
        <w:spacing w:line="300" w:lineRule="auto"/>
        <w:jc w:val="center"/>
        <w:rPr>
          <w:rFonts w:ascii="Times New Roman" w:hAnsi="Times New Roman" w:cs="Times New Roman"/>
          <w:b/>
          <w:bCs/>
          <w:sz w:val="48"/>
          <w:szCs w:val="52"/>
        </w:rPr>
      </w:pPr>
    </w:p>
    <w:p w14:paraId="35B233AD" w14:textId="77777777" w:rsidR="00ED22CC" w:rsidRDefault="00ED22CC" w:rsidP="00B47057">
      <w:pPr>
        <w:spacing w:line="300" w:lineRule="auto"/>
        <w:jc w:val="center"/>
        <w:rPr>
          <w:rFonts w:ascii="Times New Roman" w:hAnsi="Times New Roman" w:cs="Times New Roman"/>
          <w:b/>
          <w:bCs/>
          <w:sz w:val="48"/>
          <w:szCs w:val="52"/>
        </w:rPr>
      </w:pPr>
    </w:p>
    <w:p w14:paraId="503298BD" w14:textId="77777777" w:rsidR="004E368C" w:rsidRDefault="004E368C" w:rsidP="00B47057">
      <w:pPr>
        <w:spacing w:line="300" w:lineRule="auto"/>
        <w:jc w:val="center"/>
        <w:rPr>
          <w:rFonts w:ascii="Times New Roman" w:hAnsi="Times New Roman" w:cs="Times New Roman"/>
          <w:b/>
          <w:bCs/>
          <w:sz w:val="48"/>
          <w:szCs w:val="52"/>
        </w:rPr>
      </w:pPr>
    </w:p>
    <w:p w14:paraId="5223766D" w14:textId="77777777" w:rsidR="004E368C" w:rsidRDefault="004E368C" w:rsidP="00B47057">
      <w:pPr>
        <w:spacing w:line="300" w:lineRule="auto"/>
        <w:jc w:val="center"/>
        <w:rPr>
          <w:rFonts w:ascii="Times New Roman" w:hAnsi="Times New Roman" w:cs="Times New Roman"/>
          <w:b/>
          <w:bCs/>
          <w:sz w:val="48"/>
          <w:szCs w:val="52"/>
        </w:rPr>
      </w:pPr>
    </w:p>
    <w:p w14:paraId="0490FE3D" w14:textId="77777777" w:rsidR="00B335D0" w:rsidRDefault="00B335D0" w:rsidP="00B47057">
      <w:pPr>
        <w:spacing w:line="300" w:lineRule="auto"/>
        <w:jc w:val="center"/>
        <w:rPr>
          <w:rFonts w:ascii="Times New Roman" w:hAnsi="Times New Roman" w:cs="Times New Roman"/>
          <w:b/>
          <w:bCs/>
          <w:sz w:val="48"/>
          <w:szCs w:val="52"/>
        </w:rPr>
      </w:pPr>
    </w:p>
    <w:p w14:paraId="49761791" w14:textId="77777777" w:rsidR="00B335D0" w:rsidRDefault="00B335D0" w:rsidP="00B47057">
      <w:pPr>
        <w:spacing w:line="300" w:lineRule="auto"/>
        <w:jc w:val="center"/>
        <w:rPr>
          <w:rFonts w:ascii="Times New Roman" w:hAnsi="Times New Roman" w:cs="Times New Roman"/>
          <w:b/>
          <w:bCs/>
          <w:sz w:val="48"/>
          <w:szCs w:val="52"/>
        </w:rPr>
      </w:pPr>
    </w:p>
    <w:p w14:paraId="5272F25C" w14:textId="77777777" w:rsidR="00B335D0" w:rsidRDefault="00B335D0" w:rsidP="00B47057">
      <w:pPr>
        <w:spacing w:line="300" w:lineRule="auto"/>
        <w:jc w:val="center"/>
        <w:rPr>
          <w:rFonts w:ascii="Times New Roman" w:hAnsi="Times New Roman" w:cs="Times New Roman"/>
          <w:b/>
          <w:bCs/>
          <w:sz w:val="48"/>
          <w:szCs w:val="52"/>
        </w:rPr>
      </w:pPr>
    </w:p>
    <w:p w14:paraId="1EC8A7B7" w14:textId="77777777" w:rsidR="00B335D0" w:rsidRPr="00F80C60" w:rsidRDefault="00B335D0" w:rsidP="00B47057">
      <w:pPr>
        <w:spacing w:line="300" w:lineRule="auto"/>
        <w:jc w:val="left"/>
        <w:rPr>
          <w:rFonts w:ascii="Times New Roman" w:hAnsi="Times New Roman" w:cs="Times New Roman"/>
          <w:sz w:val="36"/>
          <w:szCs w:val="40"/>
        </w:rPr>
      </w:pPr>
      <w:r w:rsidRPr="00F80C60">
        <w:rPr>
          <w:rFonts w:ascii="Times New Roman" w:hAnsi="Times New Roman" w:cs="Times New Roman" w:hint="eastAsia"/>
          <w:sz w:val="36"/>
          <w:szCs w:val="40"/>
        </w:rPr>
        <w:t>N</w:t>
      </w:r>
      <w:r w:rsidRPr="00F80C60">
        <w:rPr>
          <w:rFonts w:ascii="Times New Roman" w:hAnsi="Times New Roman" w:cs="Times New Roman"/>
          <w:sz w:val="36"/>
          <w:szCs w:val="40"/>
        </w:rPr>
        <w:t>ame: Xingji Chen</w:t>
      </w:r>
    </w:p>
    <w:p w14:paraId="12D6C75D" w14:textId="77777777" w:rsidR="00B335D0" w:rsidRPr="00F80C60" w:rsidRDefault="00B335D0" w:rsidP="00B47057">
      <w:pPr>
        <w:spacing w:line="300" w:lineRule="auto"/>
        <w:jc w:val="left"/>
        <w:rPr>
          <w:rFonts w:ascii="Times New Roman" w:hAnsi="Times New Roman" w:cs="Times New Roman"/>
          <w:sz w:val="36"/>
          <w:szCs w:val="40"/>
        </w:rPr>
      </w:pPr>
      <w:r w:rsidRPr="00F80C60">
        <w:rPr>
          <w:rFonts w:ascii="Times New Roman" w:hAnsi="Times New Roman" w:cs="Times New Roman" w:hint="eastAsia"/>
          <w:sz w:val="36"/>
          <w:szCs w:val="40"/>
        </w:rPr>
        <w:t>S</w:t>
      </w:r>
      <w:r w:rsidRPr="00F80C60">
        <w:rPr>
          <w:rFonts w:ascii="Times New Roman" w:hAnsi="Times New Roman" w:cs="Times New Roman"/>
          <w:sz w:val="36"/>
          <w:szCs w:val="40"/>
        </w:rPr>
        <w:t>tudent Number: 101659554</w:t>
      </w:r>
    </w:p>
    <w:p w14:paraId="54AAF0E2" w14:textId="7ABFA122" w:rsidR="00B335D0" w:rsidRPr="00F80C60" w:rsidRDefault="00B335D0" w:rsidP="00B47057">
      <w:pPr>
        <w:spacing w:line="300" w:lineRule="auto"/>
        <w:jc w:val="left"/>
        <w:rPr>
          <w:rFonts w:ascii="Times New Roman" w:hAnsi="Times New Roman" w:cs="Times New Roman"/>
          <w:sz w:val="36"/>
          <w:szCs w:val="40"/>
        </w:rPr>
      </w:pPr>
      <w:r w:rsidRPr="00F80C60">
        <w:rPr>
          <w:rFonts w:ascii="Times New Roman" w:hAnsi="Times New Roman" w:cs="Times New Roman" w:hint="eastAsia"/>
          <w:sz w:val="36"/>
          <w:szCs w:val="40"/>
        </w:rPr>
        <w:t>D</w:t>
      </w:r>
      <w:r w:rsidRPr="00F80C60">
        <w:rPr>
          <w:rFonts w:ascii="Times New Roman" w:hAnsi="Times New Roman" w:cs="Times New Roman"/>
          <w:sz w:val="36"/>
          <w:szCs w:val="40"/>
        </w:rPr>
        <w:t xml:space="preserve">ate: </w:t>
      </w:r>
      <w:r w:rsidR="00CD5DA0">
        <w:rPr>
          <w:rFonts w:ascii="Times New Roman" w:hAnsi="Times New Roman" w:cs="Times New Roman"/>
          <w:sz w:val="36"/>
          <w:szCs w:val="40"/>
        </w:rPr>
        <w:t>10</w:t>
      </w:r>
      <w:r w:rsidRPr="00F80C60">
        <w:rPr>
          <w:rFonts w:ascii="Times New Roman" w:hAnsi="Times New Roman" w:cs="Times New Roman"/>
          <w:sz w:val="36"/>
          <w:szCs w:val="40"/>
        </w:rPr>
        <w:t>.9.2023</w:t>
      </w:r>
    </w:p>
    <w:p w14:paraId="16BA9B7A" w14:textId="32E01B9E" w:rsidR="004F75C8" w:rsidRDefault="004F75C8" w:rsidP="00B47057">
      <w:pPr>
        <w:spacing w:line="300" w:lineRule="auto"/>
      </w:pPr>
      <w:r>
        <w:br w:type="page"/>
      </w:r>
    </w:p>
    <w:p w14:paraId="276ADC03" w14:textId="49E63623" w:rsidR="000A2637" w:rsidRDefault="000A2637" w:rsidP="00B47057">
      <w:pPr>
        <w:spacing w:line="300" w:lineRule="auto"/>
        <w:rPr>
          <w:rFonts w:ascii="Times New Roman" w:hAnsi="Times New Roman" w:cs="Times New Roman"/>
          <w:sz w:val="24"/>
          <w:szCs w:val="24"/>
        </w:rPr>
      </w:pPr>
      <w:r w:rsidRPr="000A2637">
        <w:rPr>
          <w:rFonts w:ascii="Times New Roman" w:hAnsi="Times New Roman" w:cs="Times New Roman"/>
          <w:sz w:val="24"/>
          <w:szCs w:val="24"/>
        </w:rPr>
        <w:lastRenderedPageBreak/>
        <w:t xml:space="preserve">Problem 1.1 (1.5 point). </w:t>
      </w:r>
      <w:r w:rsidRPr="005A00D6">
        <w:rPr>
          <w:rFonts w:ascii="Times New Roman" w:hAnsi="Times New Roman" w:cs="Times New Roman"/>
          <w:i/>
          <w:iCs/>
          <w:sz w:val="24"/>
          <w:szCs w:val="24"/>
        </w:rPr>
        <w:t>Mobile Generations</w:t>
      </w:r>
    </w:p>
    <w:p w14:paraId="5F3906D4" w14:textId="3945C279" w:rsidR="000A2637" w:rsidRPr="000A2637" w:rsidRDefault="000A2637" w:rsidP="00B47057">
      <w:pPr>
        <w:pStyle w:val="a7"/>
        <w:numPr>
          <w:ilvl w:val="0"/>
          <w:numId w:val="3"/>
        </w:numPr>
        <w:spacing w:line="300" w:lineRule="auto"/>
        <w:ind w:firstLineChars="0"/>
        <w:rPr>
          <w:rFonts w:ascii="Times New Roman" w:hAnsi="Times New Roman" w:cs="Times New Roman"/>
          <w:sz w:val="24"/>
          <w:szCs w:val="24"/>
        </w:rPr>
      </w:pPr>
      <w:r w:rsidRPr="000A2637">
        <w:rPr>
          <w:rFonts w:ascii="Times New Roman" w:hAnsi="Times New Roman" w:cs="Times New Roman"/>
          <w:sz w:val="24"/>
          <w:szCs w:val="24"/>
        </w:rPr>
        <w:t xml:space="preserve">Purpose is to perform a comparison between different cellular technologies (i.e., GSM, UMTS/WCDMA, LTE, and NR). Study of the main characteristics that these technologies have. For this purpose, build a table including the following information: </w:t>
      </w:r>
    </w:p>
    <w:p w14:paraId="719A78C3" w14:textId="04BBCB99" w:rsidR="000A2637" w:rsidRPr="000A2637" w:rsidRDefault="000A2637" w:rsidP="00B47057">
      <w:pPr>
        <w:pStyle w:val="a7"/>
        <w:numPr>
          <w:ilvl w:val="0"/>
          <w:numId w:val="2"/>
        </w:numPr>
        <w:spacing w:beforeLines="50" w:before="156" w:line="300" w:lineRule="auto"/>
        <w:ind w:left="1156" w:firstLineChars="0" w:hanging="357"/>
        <w:rPr>
          <w:rFonts w:ascii="Times New Roman" w:hAnsi="Times New Roman" w:cs="Times New Roman"/>
          <w:sz w:val="24"/>
          <w:szCs w:val="24"/>
        </w:rPr>
      </w:pPr>
      <w:r w:rsidRPr="000A2637">
        <w:rPr>
          <w:rFonts w:ascii="Times New Roman" w:hAnsi="Times New Roman" w:cs="Times New Roman"/>
          <w:sz w:val="24"/>
          <w:szCs w:val="24"/>
        </w:rPr>
        <w:t xml:space="preserve">Name of 3GPP mobile generation of cellular technologies (with enhancements) </w:t>
      </w:r>
    </w:p>
    <w:p w14:paraId="0087FE18" w14:textId="5C1F42FA" w:rsidR="000A2637" w:rsidRPr="000A2637" w:rsidRDefault="000A2637" w:rsidP="00B47057">
      <w:pPr>
        <w:pStyle w:val="a7"/>
        <w:numPr>
          <w:ilvl w:val="0"/>
          <w:numId w:val="2"/>
        </w:numPr>
        <w:spacing w:line="300" w:lineRule="auto"/>
        <w:ind w:firstLineChars="0"/>
        <w:rPr>
          <w:rFonts w:ascii="Times New Roman" w:hAnsi="Times New Roman" w:cs="Times New Roman"/>
          <w:sz w:val="24"/>
          <w:szCs w:val="24"/>
        </w:rPr>
      </w:pPr>
      <w:r w:rsidRPr="000A2637">
        <w:rPr>
          <w:rFonts w:ascii="Times New Roman" w:hAnsi="Times New Roman" w:cs="Times New Roman"/>
          <w:sz w:val="24"/>
          <w:szCs w:val="24"/>
        </w:rPr>
        <w:t xml:space="preserve">Year of introduction (first commercial deployments: Who? Where? When?) </w:t>
      </w:r>
    </w:p>
    <w:p w14:paraId="2FDEEAF7" w14:textId="73C54629" w:rsidR="000A2637" w:rsidRPr="000A2637" w:rsidRDefault="000A2637" w:rsidP="00B47057">
      <w:pPr>
        <w:pStyle w:val="a7"/>
        <w:numPr>
          <w:ilvl w:val="0"/>
          <w:numId w:val="2"/>
        </w:numPr>
        <w:spacing w:line="300" w:lineRule="auto"/>
        <w:ind w:firstLineChars="0"/>
        <w:rPr>
          <w:rFonts w:ascii="Times New Roman" w:hAnsi="Times New Roman" w:cs="Times New Roman"/>
          <w:sz w:val="24"/>
          <w:szCs w:val="24"/>
        </w:rPr>
      </w:pPr>
      <w:r w:rsidRPr="000A2637">
        <w:rPr>
          <w:rFonts w:ascii="Times New Roman" w:hAnsi="Times New Roman" w:cs="Times New Roman"/>
          <w:sz w:val="24"/>
          <w:szCs w:val="24"/>
        </w:rPr>
        <w:t xml:space="preserve">Key technology enablers that were implemented (Multiple Access &amp; Duplexing method, Channel coding, MIMO, etc.) and peak data rate (downlink and uplink) </w:t>
      </w:r>
    </w:p>
    <w:p w14:paraId="2179B9DA" w14:textId="08D06F86" w:rsidR="000A2637" w:rsidRPr="000A2637" w:rsidRDefault="000A2637" w:rsidP="00B47057">
      <w:pPr>
        <w:pStyle w:val="a7"/>
        <w:numPr>
          <w:ilvl w:val="0"/>
          <w:numId w:val="2"/>
        </w:numPr>
        <w:spacing w:line="300" w:lineRule="auto"/>
        <w:ind w:firstLineChars="0"/>
        <w:rPr>
          <w:rFonts w:ascii="Times New Roman" w:hAnsi="Times New Roman" w:cs="Times New Roman"/>
          <w:sz w:val="24"/>
          <w:szCs w:val="24"/>
        </w:rPr>
      </w:pPr>
      <w:r w:rsidRPr="000A2637">
        <w:rPr>
          <w:rFonts w:ascii="Times New Roman" w:hAnsi="Times New Roman" w:cs="Times New Roman"/>
          <w:sz w:val="24"/>
          <w:szCs w:val="24"/>
        </w:rPr>
        <w:t xml:space="preserve">Radiofrequency band and communication channel bandwidth (give some examples, it does not need to be an exhaustive list) </w:t>
      </w:r>
    </w:p>
    <w:p w14:paraId="662FA2F6" w14:textId="4A8EB077" w:rsidR="000A2637" w:rsidRPr="000A2637" w:rsidRDefault="000A2637" w:rsidP="00B47057">
      <w:pPr>
        <w:pStyle w:val="a7"/>
        <w:numPr>
          <w:ilvl w:val="0"/>
          <w:numId w:val="2"/>
        </w:numPr>
        <w:spacing w:afterLines="50" w:after="156" w:line="300" w:lineRule="auto"/>
        <w:ind w:left="1156" w:firstLineChars="0" w:hanging="357"/>
        <w:rPr>
          <w:rFonts w:ascii="Times New Roman" w:hAnsi="Times New Roman" w:cs="Times New Roman"/>
          <w:sz w:val="24"/>
          <w:szCs w:val="24"/>
        </w:rPr>
      </w:pPr>
      <w:r w:rsidRPr="000A2637">
        <w:rPr>
          <w:rFonts w:ascii="Times New Roman" w:hAnsi="Times New Roman" w:cs="Times New Roman"/>
          <w:sz w:val="24"/>
          <w:szCs w:val="24"/>
        </w:rPr>
        <w:t xml:space="preserve">Most typical use case(s) </w:t>
      </w:r>
    </w:p>
    <w:p w14:paraId="5A905064" w14:textId="7C3A0803" w:rsidR="00EB5058" w:rsidRPr="000A2637" w:rsidRDefault="000A2637" w:rsidP="00B47057">
      <w:pPr>
        <w:pStyle w:val="a7"/>
        <w:numPr>
          <w:ilvl w:val="0"/>
          <w:numId w:val="3"/>
        </w:numPr>
        <w:spacing w:line="300" w:lineRule="auto"/>
        <w:ind w:firstLineChars="0"/>
        <w:rPr>
          <w:rFonts w:ascii="Times New Roman" w:hAnsi="Times New Roman" w:cs="Times New Roman"/>
          <w:sz w:val="24"/>
          <w:szCs w:val="24"/>
        </w:rPr>
      </w:pPr>
      <w:r w:rsidRPr="000A2637">
        <w:rPr>
          <w:rFonts w:ascii="Times New Roman" w:hAnsi="Times New Roman" w:cs="Times New Roman"/>
          <w:sz w:val="24"/>
          <w:szCs w:val="24"/>
        </w:rPr>
        <w:t>Based on the table and your own knowledge, draw conclusions about the trends observed in this mobile generation evolution. For example, what is the trend observed in the multiple access method? What is the trend observed in the peak data rate? How often is a new generation introduced? What about the radio frequency channel bandwidth and the evolution of use cases?</w:t>
      </w:r>
    </w:p>
    <w:p w14:paraId="70B30D6F" w14:textId="77777777" w:rsidR="000A2637" w:rsidRDefault="000A2637" w:rsidP="00B47057">
      <w:pPr>
        <w:spacing w:line="300" w:lineRule="auto"/>
        <w:rPr>
          <w:rFonts w:ascii="Times New Roman" w:hAnsi="Times New Roman" w:cs="Times New Roman"/>
          <w:sz w:val="24"/>
          <w:szCs w:val="24"/>
        </w:rPr>
      </w:pPr>
    </w:p>
    <w:p w14:paraId="2C408490" w14:textId="77777777" w:rsidR="00C704E2" w:rsidRPr="00325A67" w:rsidRDefault="00C704E2" w:rsidP="00B47057">
      <w:pPr>
        <w:spacing w:line="300" w:lineRule="auto"/>
        <w:rPr>
          <w:rFonts w:ascii="Times New Roman" w:hAnsi="Times New Roman" w:cs="Times New Roman"/>
          <w:sz w:val="24"/>
          <w:szCs w:val="24"/>
        </w:rPr>
      </w:pPr>
    </w:p>
    <w:p w14:paraId="6EED44DF" w14:textId="77777777" w:rsidR="00325A67" w:rsidRDefault="00325A67" w:rsidP="00B47057">
      <w:pPr>
        <w:spacing w:line="300" w:lineRule="auto"/>
        <w:rPr>
          <w:rFonts w:ascii="Times New Roman" w:hAnsi="Times New Roman" w:cs="Times New Roman"/>
          <w:sz w:val="24"/>
          <w:szCs w:val="24"/>
        </w:rPr>
      </w:pPr>
    </w:p>
    <w:p w14:paraId="629BC977" w14:textId="77777777" w:rsidR="00325A67" w:rsidRDefault="00325A67" w:rsidP="00B47057">
      <w:pPr>
        <w:spacing w:line="300" w:lineRule="auto"/>
        <w:rPr>
          <w:rFonts w:ascii="Times New Roman" w:hAnsi="Times New Roman" w:cs="Times New Roman" w:hint="eastAsia"/>
          <w:sz w:val="24"/>
          <w:szCs w:val="24"/>
        </w:rPr>
        <w:sectPr w:rsidR="00325A67">
          <w:headerReference w:type="default" r:id="rId8"/>
          <w:pgSz w:w="11906" w:h="16838"/>
          <w:pgMar w:top="1440" w:right="1800" w:bottom="1440" w:left="1800" w:header="851" w:footer="992" w:gutter="0"/>
          <w:cols w:space="425"/>
          <w:docGrid w:type="lines" w:linePitch="312"/>
        </w:sectPr>
      </w:pPr>
    </w:p>
    <w:p w14:paraId="3925328D" w14:textId="76029E86" w:rsidR="000A2637" w:rsidRDefault="00A87B52" w:rsidP="00A87B52">
      <w:pPr>
        <w:pStyle w:val="a7"/>
        <w:numPr>
          <w:ilvl w:val="0"/>
          <w:numId w:val="23"/>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able</w:t>
      </w:r>
    </w:p>
    <w:p w14:paraId="56FECBEF" w14:textId="77777777" w:rsidR="00A87B52" w:rsidRPr="00A87B52" w:rsidRDefault="00A87B52" w:rsidP="00A87B52">
      <w:pPr>
        <w:spacing w:line="300" w:lineRule="auto"/>
        <w:rPr>
          <w:rFonts w:ascii="Times New Roman" w:hAnsi="Times New Roman" w:cs="Times New Roman" w:hint="eastAsia"/>
          <w:sz w:val="24"/>
          <w:szCs w:val="24"/>
        </w:rPr>
      </w:pPr>
    </w:p>
    <w:tbl>
      <w:tblPr>
        <w:tblStyle w:val="a8"/>
        <w:tblW w:w="13887" w:type="dxa"/>
        <w:jc w:val="center"/>
        <w:tblLayout w:type="fixed"/>
        <w:tblLook w:val="04A0" w:firstRow="1" w:lastRow="0" w:firstColumn="1" w:lastColumn="0" w:noHBand="0" w:noVBand="1"/>
      </w:tblPr>
      <w:tblGrid>
        <w:gridCol w:w="1413"/>
        <w:gridCol w:w="1276"/>
        <w:gridCol w:w="2693"/>
        <w:gridCol w:w="2835"/>
        <w:gridCol w:w="2835"/>
        <w:gridCol w:w="2835"/>
      </w:tblGrid>
      <w:tr w:rsidR="00C704E2" w:rsidRPr="00C704E2" w14:paraId="53FB3A8B" w14:textId="77777777" w:rsidTr="00C704E2">
        <w:trPr>
          <w:trHeight w:val="665"/>
          <w:jc w:val="center"/>
        </w:trPr>
        <w:tc>
          <w:tcPr>
            <w:tcW w:w="2689" w:type="dxa"/>
            <w:gridSpan w:val="2"/>
            <w:vAlign w:val="center"/>
          </w:tcPr>
          <w:p w14:paraId="797820E0"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I</w:t>
            </w:r>
            <w:r w:rsidRPr="00C704E2">
              <w:rPr>
                <w:rFonts w:ascii="Times New Roman" w:hAnsi="Times New Roman" w:cs="Times New Roman"/>
                <w:sz w:val="24"/>
                <w:szCs w:val="24"/>
              </w:rPr>
              <w:t>tem</w:t>
            </w:r>
          </w:p>
        </w:tc>
        <w:tc>
          <w:tcPr>
            <w:tcW w:w="2693" w:type="dxa"/>
            <w:vAlign w:val="center"/>
          </w:tcPr>
          <w:p w14:paraId="10922764"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G</w:t>
            </w:r>
            <w:r w:rsidRPr="00C704E2">
              <w:rPr>
                <w:rFonts w:ascii="Times New Roman" w:hAnsi="Times New Roman" w:cs="Times New Roman"/>
                <w:sz w:val="24"/>
                <w:szCs w:val="24"/>
              </w:rPr>
              <w:t>SM</w:t>
            </w:r>
          </w:p>
        </w:tc>
        <w:tc>
          <w:tcPr>
            <w:tcW w:w="2835" w:type="dxa"/>
            <w:vAlign w:val="center"/>
          </w:tcPr>
          <w:p w14:paraId="51FDDE1A"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U</w:t>
            </w:r>
            <w:r w:rsidRPr="00C704E2">
              <w:rPr>
                <w:rFonts w:ascii="Times New Roman" w:hAnsi="Times New Roman" w:cs="Times New Roman"/>
                <w:sz w:val="24"/>
                <w:szCs w:val="24"/>
              </w:rPr>
              <w:t>MTS/WCDMA</w:t>
            </w:r>
          </w:p>
        </w:tc>
        <w:tc>
          <w:tcPr>
            <w:tcW w:w="2835" w:type="dxa"/>
            <w:vAlign w:val="center"/>
          </w:tcPr>
          <w:p w14:paraId="133E5CD2"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L</w:t>
            </w:r>
            <w:r w:rsidRPr="00C704E2">
              <w:rPr>
                <w:rFonts w:ascii="Times New Roman" w:hAnsi="Times New Roman" w:cs="Times New Roman"/>
                <w:sz w:val="24"/>
                <w:szCs w:val="24"/>
              </w:rPr>
              <w:t>ET</w:t>
            </w:r>
          </w:p>
        </w:tc>
        <w:tc>
          <w:tcPr>
            <w:tcW w:w="2835" w:type="dxa"/>
            <w:vAlign w:val="center"/>
          </w:tcPr>
          <w:p w14:paraId="5A7BA1CE"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N</w:t>
            </w:r>
            <w:r w:rsidRPr="00C704E2">
              <w:rPr>
                <w:rFonts w:ascii="Times New Roman" w:hAnsi="Times New Roman" w:cs="Times New Roman"/>
                <w:sz w:val="24"/>
                <w:szCs w:val="24"/>
              </w:rPr>
              <w:t>R</w:t>
            </w:r>
          </w:p>
        </w:tc>
      </w:tr>
      <w:tr w:rsidR="00C704E2" w:rsidRPr="00C704E2" w14:paraId="7A1DA02D" w14:textId="77777777" w:rsidTr="00C704E2">
        <w:trPr>
          <w:jc w:val="center"/>
        </w:trPr>
        <w:tc>
          <w:tcPr>
            <w:tcW w:w="2689" w:type="dxa"/>
            <w:gridSpan w:val="2"/>
            <w:vAlign w:val="center"/>
          </w:tcPr>
          <w:p w14:paraId="6801D71C"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N</w:t>
            </w:r>
            <w:r w:rsidRPr="00C704E2">
              <w:rPr>
                <w:rFonts w:ascii="Times New Roman" w:hAnsi="Times New Roman" w:cs="Times New Roman"/>
                <w:sz w:val="24"/>
                <w:szCs w:val="24"/>
              </w:rPr>
              <w:t>ame</w:t>
            </w:r>
          </w:p>
        </w:tc>
        <w:tc>
          <w:tcPr>
            <w:tcW w:w="2693" w:type="dxa"/>
            <w:vAlign w:val="center"/>
          </w:tcPr>
          <w:p w14:paraId="29A64D9A"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Global System for Mobile Communications</w:t>
            </w:r>
          </w:p>
        </w:tc>
        <w:tc>
          <w:tcPr>
            <w:tcW w:w="2835" w:type="dxa"/>
            <w:vAlign w:val="center"/>
          </w:tcPr>
          <w:p w14:paraId="6BFBCD28"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Universal Mobile Telecommunications System / Wideband Code Division Multiple Access</w:t>
            </w:r>
          </w:p>
        </w:tc>
        <w:tc>
          <w:tcPr>
            <w:tcW w:w="2835" w:type="dxa"/>
            <w:vAlign w:val="center"/>
          </w:tcPr>
          <w:p w14:paraId="35FA6AEC"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Long-Term Evolution</w:t>
            </w:r>
          </w:p>
        </w:tc>
        <w:tc>
          <w:tcPr>
            <w:tcW w:w="2835" w:type="dxa"/>
            <w:vAlign w:val="center"/>
          </w:tcPr>
          <w:p w14:paraId="62E4AF15"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New Radio</w:t>
            </w:r>
          </w:p>
        </w:tc>
      </w:tr>
      <w:tr w:rsidR="00C704E2" w:rsidRPr="00C704E2" w14:paraId="5C91EA02" w14:textId="77777777" w:rsidTr="00C704E2">
        <w:trPr>
          <w:trHeight w:val="812"/>
          <w:jc w:val="center"/>
        </w:trPr>
        <w:tc>
          <w:tcPr>
            <w:tcW w:w="2689" w:type="dxa"/>
            <w:gridSpan w:val="2"/>
            <w:vAlign w:val="center"/>
          </w:tcPr>
          <w:p w14:paraId="5D96DF99" w14:textId="77777777" w:rsidR="00C704E2" w:rsidRPr="00C704E2" w:rsidRDefault="00C704E2" w:rsidP="00C704E2">
            <w:pPr>
              <w:spacing w:line="300" w:lineRule="auto"/>
              <w:jc w:val="center"/>
              <w:rPr>
                <w:rFonts w:ascii="Times New Roman" w:hAnsi="Times New Roman" w:cs="Times New Roman" w:hint="eastAsia"/>
                <w:sz w:val="24"/>
                <w:szCs w:val="24"/>
              </w:rPr>
            </w:pPr>
            <w:r w:rsidRPr="00C704E2">
              <w:rPr>
                <w:rFonts w:ascii="Times New Roman" w:hAnsi="Times New Roman" w:cs="Times New Roman" w:hint="eastAsia"/>
                <w:sz w:val="24"/>
                <w:szCs w:val="24"/>
              </w:rPr>
              <w:t>M</w:t>
            </w:r>
            <w:r w:rsidRPr="00C704E2">
              <w:rPr>
                <w:rFonts w:ascii="Times New Roman" w:hAnsi="Times New Roman" w:cs="Times New Roman"/>
                <w:sz w:val="24"/>
                <w:szCs w:val="24"/>
              </w:rPr>
              <w:t>obile generation</w:t>
            </w:r>
          </w:p>
        </w:tc>
        <w:tc>
          <w:tcPr>
            <w:tcW w:w="2693" w:type="dxa"/>
            <w:vAlign w:val="center"/>
          </w:tcPr>
          <w:p w14:paraId="000CD72A"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2</w:t>
            </w:r>
            <w:r w:rsidRPr="00C704E2">
              <w:rPr>
                <w:rFonts w:ascii="Times New Roman" w:hAnsi="Times New Roman" w:cs="Times New Roman"/>
                <w:sz w:val="24"/>
                <w:szCs w:val="24"/>
              </w:rPr>
              <w:t>G</w:t>
            </w:r>
          </w:p>
        </w:tc>
        <w:tc>
          <w:tcPr>
            <w:tcW w:w="2835" w:type="dxa"/>
            <w:vAlign w:val="center"/>
          </w:tcPr>
          <w:p w14:paraId="07A70CED"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3</w:t>
            </w:r>
            <w:r w:rsidRPr="00C704E2">
              <w:rPr>
                <w:rFonts w:ascii="Times New Roman" w:hAnsi="Times New Roman" w:cs="Times New Roman"/>
                <w:sz w:val="24"/>
                <w:szCs w:val="24"/>
              </w:rPr>
              <w:t>G</w:t>
            </w:r>
          </w:p>
        </w:tc>
        <w:tc>
          <w:tcPr>
            <w:tcW w:w="2835" w:type="dxa"/>
            <w:vAlign w:val="center"/>
          </w:tcPr>
          <w:p w14:paraId="2EA78916"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4</w:t>
            </w:r>
            <w:r w:rsidRPr="00C704E2">
              <w:rPr>
                <w:rFonts w:ascii="Times New Roman" w:hAnsi="Times New Roman" w:cs="Times New Roman"/>
                <w:sz w:val="24"/>
                <w:szCs w:val="24"/>
              </w:rPr>
              <w:t>G</w:t>
            </w:r>
          </w:p>
        </w:tc>
        <w:tc>
          <w:tcPr>
            <w:tcW w:w="2835" w:type="dxa"/>
            <w:vAlign w:val="center"/>
          </w:tcPr>
          <w:p w14:paraId="6C42DFD5"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5</w:t>
            </w:r>
            <w:r w:rsidRPr="00C704E2">
              <w:rPr>
                <w:rFonts w:ascii="Times New Roman" w:hAnsi="Times New Roman" w:cs="Times New Roman"/>
                <w:sz w:val="24"/>
                <w:szCs w:val="24"/>
              </w:rPr>
              <w:t>G</w:t>
            </w:r>
          </w:p>
        </w:tc>
      </w:tr>
      <w:tr w:rsidR="00C704E2" w:rsidRPr="00C704E2" w14:paraId="3578E680" w14:textId="77777777" w:rsidTr="00C704E2">
        <w:trPr>
          <w:jc w:val="center"/>
        </w:trPr>
        <w:tc>
          <w:tcPr>
            <w:tcW w:w="1413" w:type="dxa"/>
            <w:vMerge w:val="restart"/>
            <w:vAlign w:val="center"/>
          </w:tcPr>
          <w:p w14:paraId="64CB43D6"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Year of introduction</w:t>
            </w:r>
          </w:p>
        </w:tc>
        <w:tc>
          <w:tcPr>
            <w:tcW w:w="1276" w:type="dxa"/>
            <w:vAlign w:val="center"/>
          </w:tcPr>
          <w:p w14:paraId="64F66545"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W</w:t>
            </w:r>
            <w:r w:rsidRPr="00C704E2">
              <w:rPr>
                <w:rFonts w:ascii="Times New Roman" w:hAnsi="Times New Roman" w:cs="Times New Roman"/>
                <w:sz w:val="24"/>
                <w:szCs w:val="24"/>
              </w:rPr>
              <w:t>ho</w:t>
            </w:r>
          </w:p>
        </w:tc>
        <w:tc>
          <w:tcPr>
            <w:tcW w:w="2693" w:type="dxa"/>
            <w:vAlign w:val="center"/>
          </w:tcPr>
          <w:p w14:paraId="5B9803EC"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Radiolinja (now part of Elisa Corporation)</w:t>
            </w:r>
          </w:p>
        </w:tc>
        <w:tc>
          <w:tcPr>
            <w:tcW w:w="2835" w:type="dxa"/>
            <w:vAlign w:val="center"/>
          </w:tcPr>
          <w:p w14:paraId="71DB583D"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NTT DoCoMo</w:t>
            </w:r>
          </w:p>
        </w:tc>
        <w:tc>
          <w:tcPr>
            <w:tcW w:w="2835" w:type="dxa"/>
            <w:vAlign w:val="center"/>
          </w:tcPr>
          <w:p w14:paraId="06D4FE65"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TeliaSonera (now part of Telia Company)</w:t>
            </w:r>
          </w:p>
        </w:tc>
        <w:tc>
          <w:tcPr>
            <w:tcW w:w="2835" w:type="dxa"/>
            <w:vAlign w:val="center"/>
          </w:tcPr>
          <w:p w14:paraId="34302143"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SK Telecom</w:t>
            </w:r>
          </w:p>
        </w:tc>
      </w:tr>
      <w:tr w:rsidR="00C704E2" w:rsidRPr="00C704E2" w14:paraId="2D3DA1A7" w14:textId="77777777" w:rsidTr="00C704E2">
        <w:trPr>
          <w:jc w:val="center"/>
        </w:trPr>
        <w:tc>
          <w:tcPr>
            <w:tcW w:w="1413" w:type="dxa"/>
            <w:vMerge/>
            <w:vAlign w:val="center"/>
          </w:tcPr>
          <w:p w14:paraId="7A2F8A33" w14:textId="77777777" w:rsidR="00C704E2" w:rsidRPr="00C704E2" w:rsidRDefault="00C704E2" w:rsidP="00C704E2">
            <w:pPr>
              <w:spacing w:line="300" w:lineRule="auto"/>
              <w:jc w:val="center"/>
              <w:rPr>
                <w:rFonts w:ascii="Times New Roman" w:hAnsi="Times New Roman" w:cs="Times New Roman"/>
                <w:sz w:val="24"/>
                <w:szCs w:val="24"/>
              </w:rPr>
            </w:pPr>
          </w:p>
        </w:tc>
        <w:tc>
          <w:tcPr>
            <w:tcW w:w="1276" w:type="dxa"/>
            <w:vAlign w:val="center"/>
          </w:tcPr>
          <w:p w14:paraId="0CD5AE3B"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W</w:t>
            </w:r>
            <w:r w:rsidRPr="00C704E2">
              <w:rPr>
                <w:rFonts w:ascii="Times New Roman" w:hAnsi="Times New Roman" w:cs="Times New Roman"/>
                <w:sz w:val="24"/>
                <w:szCs w:val="24"/>
              </w:rPr>
              <w:t>here</w:t>
            </w:r>
          </w:p>
        </w:tc>
        <w:tc>
          <w:tcPr>
            <w:tcW w:w="2693" w:type="dxa"/>
            <w:vAlign w:val="center"/>
          </w:tcPr>
          <w:p w14:paraId="7C89CFE4"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Tampere, Finland</w:t>
            </w:r>
          </w:p>
        </w:tc>
        <w:tc>
          <w:tcPr>
            <w:tcW w:w="2835" w:type="dxa"/>
            <w:vAlign w:val="center"/>
          </w:tcPr>
          <w:p w14:paraId="4DF96273"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The Tokyo and Yokohama areas of Japan.</w:t>
            </w:r>
          </w:p>
        </w:tc>
        <w:tc>
          <w:tcPr>
            <w:tcW w:w="2835" w:type="dxa"/>
            <w:vAlign w:val="center"/>
          </w:tcPr>
          <w:p w14:paraId="7342C318"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Stockholm and Oslo</w:t>
            </w:r>
          </w:p>
        </w:tc>
        <w:tc>
          <w:tcPr>
            <w:tcW w:w="2835" w:type="dxa"/>
            <w:vAlign w:val="center"/>
          </w:tcPr>
          <w:p w14:paraId="63437072"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Seoul, South Korea</w:t>
            </w:r>
          </w:p>
        </w:tc>
      </w:tr>
      <w:tr w:rsidR="00C704E2" w:rsidRPr="00C704E2" w14:paraId="7F98EA46" w14:textId="77777777" w:rsidTr="00C704E2">
        <w:trPr>
          <w:jc w:val="center"/>
        </w:trPr>
        <w:tc>
          <w:tcPr>
            <w:tcW w:w="1413" w:type="dxa"/>
            <w:vMerge/>
            <w:vAlign w:val="center"/>
          </w:tcPr>
          <w:p w14:paraId="306F4E26" w14:textId="77777777" w:rsidR="00C704E2" w:rsidRPr="00C704E2" w:rsidRDefault="00C704E2" w:rsidP="00C704E2">
            <w:pPr>
              <w:spacing w:line="300" w:lineRule="auto"/>
              <w:jc w:val="center"/>
              <w:rPr>
                <w:rFonts w:ascii="Times New Roman" w:hAnsi="Times New Roman" w:cs="Times New Roman"/>
                <w:sz w:val="24"/>
                <w:szCs w:val="24"/>
              </w:rPr>
            </w:pPr>
          </w:p>
        </w:tc>
        <w:tc>
          <w:tcPr>
            <w:tcW w:w="1276" w:type="dxa"/>
            <w:vAlign w:val="center"/>
          </w:tcPr>
          <w:p w14:paraId="3915D069"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W</w:t>
            </w:r>
            <w:r w:rsidRPr="00C704E2">
              <w:rPr>
                <w:rFonts w:ascii="Times New Roman" w:hAnsi="Times New Roman" w:cs="Times New Roman"/>
                <w:sz w:val="24"/>
                <w:szCs w:val="24"/>
              </w:rPr>
              <w:t>hen</w:t>
            </w:r>
          </w:p>
        </w:tc>
        <w:tc>
          <w:tcPr>
            <w:tcW w:w="2693" w:type="dxa"/>
            <w:vAlign w:val="center"/>
          </w:tcPr>
          <w:p w14:paraId="14E9265C"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July 1, 1991</w:t>
            </w:r>
          </w:p>
        </w:tc>
        <w:tc>
          <w:tcPr>
            <w:tcW w:w="2835" w:type="dxa"/>
            <w:vAlign w:val="center"/>
          </w:tcPr>
          <w:p w14:paraId="4F716592"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October 1, 2001</w:t>
            </w:r>
          </w:p>
        </w:tc>
        <w:tc>
          <w:tcPr>
            <w:tcW w:w="2835" w:type="dxa"/>
            <w:vAlign w:val="center"/>
          </w:tcPr>
          <w:p w14:paraId="4C527D30"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December 14, 2009</w:t>
            </w:r>
          </w:p>
        </w:tc>
        <w:tc>
          <w:tcPr>
            <w:tcW w:w="2835" w:type="dxa"/>
            <w:vAlign w:val="center"/>
          </w:tcPr>
          <w:p w14:paraId="13996A8A"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April 3, 2019</w:t>
            </w:r>
          </w:p>
        </w:tc>
      </w:tr>
      <w:tr w:rsidR="00C704E2" w:rsidRPr="00C704E2" w14:paraId="2A915E44" w14:textId="77777777" w:rsidTr="00C704E2">
        <w:trPr>
          <w:trHeight w:val="2340"/>
          <w:jc w:val="center"/>
        </w:trPr>
        <w:tc>
          <w:tcPr>
            <w:tcW w:w="1413" w:type="dxa"/>
            <w:vMerge w:val="restart"/>
            <w:vAlign w:val="center"/>
          </w:tcPr>
          <w:p w14:paraId="28607DD6"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lastRenderedPageBreak/>
              <w:t>Key technology enablers</w:t>
            </w:r>
          </w:p>
        </w:tc>
        <w:tc>
          <w:tcPr>
            <w:tcW w:w="1276" w:type="dxa"/>
            <w:vMerge w:val="restart"/>
            <w:vAlign w:val="center"/>
          </w:tcPr>
          <w:p w14:paraId="18C83EB4"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Multiple access</w:t>
            </w:r>
          </w:p>
        </w:tc>
        <w:tc>
          <w:tcPr>
            <w:tcW w:w="2693" w:type="dxa"/>
            <w:vMerge w:val="restart"/>
            <w:vAlign w:val="center"/>
          </w:tcPr>
          <w:p w14:paraId="551A4F90"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Frequency Division Multiple Access (FDMA) and Time Division Multiple Access (TDMA)</w:t>
            </w:r>
          </w:p>
        </w:tc>
        <w:tc>
          <w:tcPr>
            <w:tcW w:w="2835" w:type="dxa"/>
            <w:vMerge w:val="restart"/>
            <w:vAlign w:val="center"/>
          </w:tcPr>
          <w:p w14:paraId="6D6B2EC9"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Code Division Multiple Access (CDMA)</w:t>
            </w:r>
          </w:p>
        </w:tc>
        <w:tc>
          <w:tcPr>
            <w:tcW w:w="2835" w:type="dxa"/>
            <w:vAlign w:val="center"/>
          </w:tcPr>
          <w:p w14:paraId="43EECF4D"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Orthogonal Frequency Division Multiple Access (OFDMA) for the downlink</w:t>
            </w:r>
          </w:p>
        </w:tc>
        <w:tc>
          <w:tcPr>
            <w:tcW w:w="2835" w:type="dxa"/>
            <w:vMerge w:val="restart"/>
            <w:vAlign w:val="center"/>
          </w:tcPr>
          <w:p w14:paraId="3B93A799"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Orthogonal Frequency Division Multiple Access (OFDMA)</w:t>
            </w:r>
          </w:p>
        </w:tc>
      </w:tr>
      <w:tr w:rsidR="00C704E2" w:rsidRPr="00C704E2" w14:paraId="5CB52FF3" w14:textId="77777777" w:rsidTr="00C704E2">
        <w:trPr>
          <w:trHeight w:val="2340"/>
          <w:jc w:val="center"/>
        </w:trPr>
        <w:tc>
          <w:tcPr>
            <w:tcW w:w="1413" w:type="dxa"/>
            <w:vMerge/>
            <w:vAlign w:val="center"/>
          </w:tcPr>
          <w:p w14:paraId="25DA2DB2" w14:textId="77777777" w:rsidR="00C704E2" w:rsidRPr="00C704E2" w:rsidRDefault="00C704E2" w:rsidP="00C704E2">
            <w:pPr>
              <w:spacing w:line="300" w:lineRule="auto"/>
              <w:jc w:val="center"/>
              <w:rPr>
                <w:rFonts w:ascii="Times New Roman" w:hAnsi="Times New Roman" w:cs="Times New Roman"/>
                <w:sz w:val="24"/>
                <w:szCs w:val="24"/>
              </w:rPr>
            </w:pPr>
          </w:p>
        </w:tc>
        <w:tc>
          <w:tcPr>
            <w:tcW w:w="1276" w:type="dxa"/>
            <w:vMerge/>
            <w:vAlign w:val="center"/>
          </w:tcPr>
          <w:p w14:paraId="3E17DB15" w14:textId="77777777" w:rsidR="00C704E2" w:rsidRPr="00C704E2" w:rsidRDefault="00C704E2" w:rsidP="00C704E2">
            <w:pPr>
              <w:spacing w:line="300" w:lineRule="auto"/>
              <w:jc w:val="center"/>
              <w:rPr>
                <w:rFonts w:ascii="Times New Roman" w:hAnsi="Times New Roman" w:cs="Times New Roman"/>
                <w:sz w:val="24"/>
                <w:szCs w:val="24"/>
              </w:rPr>
            </w:pPr>
          </w:p>
        </w:tc>
        <w:tc>
          <w:tcPr>
            <w:tcW w:w="2693" w:type="dxa"/>
            <w:vMerge/>
            <w:vAlign w:val="center"/>
          </w:tcPr>
          <w:p w14:paraId="343C912B" w14:textId="77777777" w:rsidR="00C704E2" w:rsidRPr="00C704E2" w:rsidRDefault="00C704E2" w:rsidP="00C704E2">
            <w:pPr>
              <w:spacing w:line="300" w:lineRule="auto"/>
              <w:jc w:val="center"/>
              <w:rPr>
                <w:rFonts w:ascii="Times New Roman" w:hAnsi="Times New Roman" w:cs="Times New Roman"/>
                <w:sz w:val="24"/>
                <w:szCs w:val="24"/>
              </w:rPr>
            </w:pPr>
          </w:p>
        </w:tc>
        <w:tc>
          <w:tcPr>
            <w:tcW w:w="2835" w:type="dxa"/>
            <w:vMerge/>
            <w:vAlign w:val="center"/>
          </w:tcPr>
          <w:p w14:paraId="1299DE9D" w14:textId="77777777" w:rsidR="00C704E2" w:rsidRPr="00C704E2" w:rsidRDefault="00C704E2" w:rsidP="00C704E2">
            <w:pPr>
              <w:spacing w:line="300" w:lineRule="auto"/>
              <w:jc w:val="center"/>
              <w:rPr>
                <w:rFonts w:ascii="Times New Roman" w:hAnsi="Times New Roman" w:cs="Times New Roman"/>
                <w:sz w:val="24"/>
                <w:szCs w:val="24"/>
              </w:rPr>
            </w:pPr>
          </w:p>
        </w:tc>
        <w:tc>
          <w:tcPr>
            <w:tcW w:w="2835" w:type="dxa"/>
            <w:vAlign w:val="center"/>
          </w:tcPr>
          <w:p w14:paraId="33FDE528"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Single Carrier Frequency Division Multiple Access (SC-FDMA) for the uplink</w:t>
            </w:r>
          </w:p>
        </w:tc>
        <w:tc>
          <w:tcPr>
            <w:tcW w:w="2835" w:type="dxa"/>
            <w:vMerge/>
            <w:vAlign w:val="center"/>
          </w:tcPr>
          <w:p w14:paraId="2E4D0B3F" w14:textId="77777777" w:rsidR="00C704E2" w:rsidRPr="00C704E2" w:rsidRDefault="00C704E2" w:rsidP="00C704E2">
            <w:pPr>
              <w:spacing w:line="300" w:lineRule="auto"/>
              <w:jc w:val="center"/>
              <w:rPr>
                <w:rFonts w:ascii="Times New Roman" w:hAnsi="Times New Roman" w:cs="Times New Roman"/>
                <w:sz w:val="24"/>
                <w:szCs w:val="24"/>
              </w:rPr>
            </w:pPr>
          </w:p>
        </w:tc>
      </w:tr>
      <w:tr w:rsidR="00C704E2" w:rsidRPr="00C704E2" w14:paraId="1D1847F3" w14:textId="77777777" w:rsidTr="00C704E2">
        <w:trPr>
          <w:jc w:val="center"/>
        </w:trPr>
        <w:tc>
          <w:tcPr>
            <w:tcW w:w="1413" w:type="dxa"/>
            <w:vMerge/>
            <w:vAlign w:val="center"/>
          </w:tcPr>
          <w:p w14:paraId="2DFD62BB" w14:textId="77777777" w:rsidR="00C704E2" w:rsidRPr="00C704E2" w:rsidRDefault="00C704E2" w:rsidP="00C704E2">
            <w:pPr>
              <w:spacing w:line="300" w:lineRule="auto"/>
              <w:jc w:val="center"/>
              <w:rPr>
                <w:rFonts w:ascii="Times New Roman" w:hAnsi="Times New Roman" w:cs="Times New Roman"/>
                <w:sz w:val="24"/>
                <w:szCs w:val="24"/>
              </w:rPr>
            </w:pPr>
          </w:p>
        </w:tc>
        <w:tc>
          <w:tcPr>
            <w:tcW w:w="1276" w:type="dxa"/>
            <w:vAlign w:val="center"/>
          </w:tcPr>
          <w:p w14:paraId="6CC17786"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Duplexing</w:t>
            </w:r>
          </w:p>
          <w:p w14:paraId="5513367B"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method</w:t>
            </w:r>
          </w:p>
        </w:tc>
        <w:tc>
          <w:tcPr>
            <w:tcW w:w="2693" w:type="dxa"/>
            <w:vAlign w:val="center"/>
          </w:tcPr>
          <w:p w14:paraId="5D1DEE9D"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Frequency Division Duplex (FDD)</w:t>
            </w:r>
          </w:p>
        </w:tc>
        <w:tc>
          <w:tcPr>
            <w:tcW w:w="2835" w:type="dxa"/>
            <w:vAlign w:val="center"/>
          </w:tcPr>
          <w:p w14:paraId="6057E662"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Frequency Division Duplex (FDD) and Time Division Duplex (TDD)</w:t>
            </w:r>
          </w:p>
        </w:tc>
        <w:tc>
          <w:tcPr>
            <w:tcW w:w="2835" w:type="dxa"/>
            <w:vAlign w:val="center"/>
          </w:tcPr>
          <w:p w14:paraId="272E2647"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Frequency Division Duplex (FDD) and Time Division Duplex (TDD)</w:t>
            </w:r>
          </w:p>
        </w:tc>
        <w:tc>
          <w:tcPr>
            <w:tcW w:w="2835" w:type="dxa"/>
            <w:vAlign w:val="center"/>
          </w:tcPr>
          <w:p w14:paraId="307F421E"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Frequency Division Duplex (FDD), Time Division Duplex (TDD) and dynamic TDD (D-TDD)</w:t>
            </w:r>
          </w:p>
        </w:tc>
      </w:tr>
      <w:tr w:rsidR="00C704E2" w:rsidRPr="00C704E2" w14:paraId="292604FC" w14:textId="77777777" w:rsidTr="00C704E2">
        <w:trPr>
          <w:trHeight w:val="1860"/>
          <w:jc w:val="center"/>
        </w:trPr>
        <w:tc>
          <w:tcPr>
            <w:tcW w:w="1413" w:type="dxa"/>
            <w:vMerge/>
            <w:vAlign w:val="center"/>
          </w:tcPr>
          <w:p w14:paraId="478D00F4" w14:textId="77777777" w:rsidR="00C704E2" w:rsidRPr="00C704E2" w:rsidRDefault="00C704E2" w:rsidP="00C704E2">
            <w:pPr>
              <w:spacing w:line="300" w:lineRule="auto"/>
              <w:jc w:val="center"/>
              <w:rPr>
                <w:rFonts w:ascii="Times New Roman" w:hAnsi="Times New Roman" w:cs="Times New Roman"/>
                <w:sz w:val="24"/>
                <w:szCs w:val="24"/>
              </w:rPr>
            </w:pPr>
          </w:p>
        </w:tc>
        <w:tc>
          <w:tcPr>
            <w:tcW w:w="1276" w:type="dxa"/>
            <w:vAlign w:val="center"/>
          </w:tcPr>
          <w:p w14:paraId="076A7C04"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Channel coding</w:t>
            </w:r>
          </w:p>
        </w:tc>
        <w:tc>
          <w:tcPr>
            <w:tcW w:w="2693" w:type="dxa"/>
            <w:vAlign w:val="center"/>
          </w:tcPr>
          <w:p w14:paraId="1B246419"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Convolutional code</w:t>
            </w:r>
          </w:p>
        </w:tc>
        <w:tc>
          <w:tcPr>
            <w:tcW w:w="2835" w:type="dxa"/>
            <w:vAlign w:val="center"/>
          </w:tcPr>
          <w:p w14:paraId="5E20C0DD"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Turbo code</w:t>
            </w:r>
          </w:p>
        </w:tc>
        <w:tc>
          <w:tcPr>
            <w:tcW w:w="2835" w:type="dxa"/>
            <w:vAlign w:val="center"/>
          </w:tcPr>
          <w:p w14:paraId="2993B774"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Turbo code</w:t>
            </w:r>
          </w:p>
        </w:tc>
        <w:tc>
          <w:tcPr>
            <w:tcW w:w="2835" w:type="dxa"/>
            <w:vAlign w:val="center"/>
          </w:tcPr>
          <w:p w14:paraId="22F19676"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LDPC (Low-Density Parity-Check) codes and polar codes</w:t>
            </w:r>
          </w:p>
        </w:tc>
      </w:tr>
      <w:tr w:rsidR="00C704E2" w:rsidRPr="00C704E2" w14:paraId="0F380C07" w14:textId="77777777" w:rsidTr="00C704E2">
        <w:trPr>
          <w:jc w:val="center"/>
        </w:trPr>
        <w:tc>
          <w:tcPr>
            <w:tcW w:w="1413" w:type="dxa"/>
            <w:vMerge/>
            <w:vAlign w:val="center"/>
          </w:tcPr>
          <w:p w14:paraId="329A0267" w14:textId="77777777" w:rsidR="00C704E2" w:rsidRPr="00C704E2" w:rsidRDefault="00C704E2" w:rsidP="00C704E2">
            <w:pPr>
              <w:spacing w:line="300" w:lineRule="auto"/>
              <w:jc w:val="center"/>
              <w:rPr>
                <w:rFonts w:ascii="Times New Roman" w:hAnsi="Times New Roman" w:cs="Times New Roman"/>
                <w:sz w:val="24"/>
                <w:szCs w:val="24"/>
              </w:rPr>
            </w:pPr>
          </w:p>
        </w:tc>
        <w:tc>
          <w:tcPr>
            <w:tcW w:w="1276" w:type="dxa"/>
            <w:vAlign w:val="center"/>
          </w:tcPr>
          <w:p w14:paraId="595AEE80"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MIMO</w:t>
            </w:r>
          </w:p>
        </w:tc>
        <w:tc>
          <w:tcPr>
            <w:tcW w:w="2693" w:type="dxa"/>
            <w:vAlign w:val="center"/>
          </w:tcPr>
          <w:p w14:paraId="107C907A"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Single-antenna transceivers for both the base station and the mobile device</w:t>
            </w:r>
          </w:p>
        </w:tc>
        <w:tc>
          <w:tcPr>
            <w:tcW w:w="2835" w:type="dxa"/>
            <w:vAlign w:val="center"/>
          </w:tcPr>
          <w:p w14:paraId="15BF41FC"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Diversity rather than MIMO</w:t>
            </w:r>
          </w:p>
        </w:tc>
        <w:tc>
          <w:tcPr>
            <w:tcW w:w="2835" w:type="dxa"/>
            <w:vAlign w:val="center"/>
          </w:tcPr>
          <w:p w14:paraId="655313B9"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MIMO</w:t>
            </w:r>
          </w:p>
        </w:tc>
        <w:tc>
          <w:tcPr>
            <w:tcW w:w="2835" w:type="dxa"/>
            <w:vAlign w:val="center"/>
          </w:tcPr>
          <w:p w14:paraId="3F287C5F"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massive MIMO</w:t>
            </w:r>
          </w:p>
        </w:tc>
      </w:tr>
      <w:tr w:rsidR="00C704E2" w:rsidRPr="00C704E2" w14:paraId="29865113" w14:textId="77777777" w:rsidTr="00C704E2">
        <w:trPr>
          <w:jc w:val="center"/>
        </w:trPr>
        <w:tc>
          <w:tcPr>
            <w:tcW w:w="1413" w:type="dxa"/>
            <w:vMerge w:val="restart"/>
            <w:vAlign w:val="center"/>
          </w:tcPr>
          <w:p w14:paraId="74320EE7"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Peak data rate</w:t>
            </w:r>
          </w:p>
        </w:tc>
        <w:tc>
          <w:tcPr>
            <w:tcW w:w="1276" w:type="dxa"/>
            <w:vAlign w:val="center"/>
          </w:tcPr>
          <w:p w14:paraId="3F72B41F"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D</w:t>
            </w:r>
            <w:r w:rsidRPr="00C704E2">
              <w:rPr>
                <w:rFonts w:ascii="Times New Roman" w:hAnsi="Times New Roman" w:cs="Times New Roman"/>
                <w:sz w:val="24"/>
                <w:szCs w:val="24"/>
              </w:rPr>
              <w:t>ownlink</w:t>
            </w:r>
          </w:p>
        </w:tc>
        <w:tc>
          <w:tcPr>
            <w:tcW w:w="2693" w:type="dxa"/>
            <w:vAlign w:val="center"/>
          </w:tcPr>
          <w:p w14:paraId="2E74DB03"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9.6 Kbps</w:t>
            </w:r>
          </w:p>
        </w:tc>
        <w:tc>
          <w:tcPr>
            <w:tcW w:w="2835" w:type="dxa"/>
            <w:vAlign w:val="center"/>
          </w:tcPr>
          <w:p w14:paraId="5402BC15"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7.2 Mbps</w:t>
            </w:r>
          </w:p>
        </w:tc>
        <w:tc>
          <w:tcPr>
            <w:tcW w:w="2835" w:type="dxa"/>
            <w:vAlign w:val="center"/>
          </w:tcPr>
          <w:p w14:paraId="07F6621A"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100 Mbps</w:t>
            </w:r>
          </w:p>
        </w:tc>
        <w:tc>
          <w:tcPr>
            <w:tcW w:w="2835" w:type="dxa"/>
            <w:vAlign w:val="center"/>
          </w:tcPr>
          <w:p w14:paraId="121E2536" w14:textId="41C3CF48" w:rsidR="00C704E2" w:rsidRPr="00C704E2" w:rsidRDefault="001129D8" w:rsidP="00C704E2">
            <w:pPr>
              <w:spacing w:line="300" w:lineRule="auto"/>
              <w:jc w:val="center"/>
              <w:rPr>
                <w:rFonts w:ascii="Times New Roman" w:hAnsi="Times New Roman" w:cs="Times New Roman"/>
                <w:sz w:val="24"/>
                <w:szCs w:val="24"/>
              </w:rPr>
            </w:pPr>
            <w:r>
              <w:rPr>
                <w:rFonts w:ascii="Times New Roman" w:hAnsi="Times New Roman" w:cs="Times New Roman"/>
                <w:sz w:val="24"/>
                <w:szCs w:val="24"/>
              </w:rPr>
              <w:t>2</w:t>
            </w:r>
            <w:r w:rsidR="00C704E2" w:rsidRPr="00C704E2">
              <w:rPr>
                <w:rFonts w:ascii="Times New Roman" w:hAnsi="Times New Roman" w:cs="Times New Roman"/>
                <w:sz w:val="24"/>
                <w:szCs w:val="24"/>
              </w:rPr>
              <w:t>0 Gbps</w:t>
            </w:r>
          </w:p>
        </w:tc>
      </w:tr>
      <w:tr w:rsidR="00C704E2" w:rsidRPr="00C704E2" w14:paraId="2BA3A5D9" w14:textId="77777777" w:rsidTr="00C704E2">
        <w:trPr>
          <w:jc w:val="center"/>
        </w:trPr>
        <w:tc>
          <w:tcPr>
            <w:tcW w:w="1413" w:type="dxa"/>
            <w:vMerge/>
            <w:vAlign w:val="center"/>
          </w:tcPr>
          <w:p w14:paraId="20E1122E" w14:textId="77777777" w:rsidR="00C704E2" w:rsidRPr="00C704E2" w:rsidRDefault="00C704E2" w:rsidP="00C704E2">
            <w:pPr>
              <w:spacing w:line="300" w:lineRule="auto"/>
              <w:jc w:val="center"/>
              <w:rPr>
                <w:rFonts w:ascii="Times New Roman" w:hAnsi="Times New Roman" w:cs="Times New Roman"/>
                <w:sz w:val="24"/>
                <w:szCs w:val="24"/>
              </w:rPr>
            </w:pPr>
          </w:p>
        </w:tc>
        <w:tc>
          <w:tcPr>
            <w:tcW w:w="1276" w:type="dxa"/>
            <w:vAlign w:val="center"/>
          </w:tcPr>
          <w:p w14:paraId="7583451A"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U</w:t>
            </w:r>
            <w:r w:rsidRPr="00C704E2">
              <w:rPr>
                <w:rFonts w:ascii="Times New Roman" w:hAnsi="Times New Roman" w:cs="Times New Roman"/>
                <w:sz w:val="24"/>
                <w:szCs w:val="24"/>
              </w:rPr>
              <w:t>plink</w:t>
            </w:r>
          </w:p>
        </w:tc>
        <w:tc>
          <w:tcPr>
            <w:tcW w:w="2693" w:type="dxa"/>
            <w:vAlign w:val="center"/>
          </w:tcPr>
          <w:p w14:paraId="47FEE0D8" w14:textId="6CDD87E4" w:rsidR="00C704E2" w:rsidRPr="00C704E2" w:rsidRDefault="001129D8" w:rsidP="00C704E2">
            <w:pPr>
              <w:spacing w:line="300" w:lineRule="auto"/>
              <w:jc w:val="center"/>
              <w:rPr>
                <w:rFonts w:ascii="Times New Roman" w:hAnsi="Times New Roman" w:cs="Times New Roman"/>
                <w:sz w:val="24"/>
                <w:szCs w:val="24"/>
              </w:rPr>
            </w:pPr>
            <w:r>
              <w:rPr>
                <w:rFonts w:ascii="Times New Roman" w:hAnsi="Times New Roman" w:cs="Times New Roman"/>
                <w:sz w:val="24"/>
                <w:szCs w:val="24"/>
              </w:rPr>
              <w:t>2.7</w:t>
            </w:r>
            <w:r w:rsidR="00C704E2" w:rsidRPr="00C704E2">
              <w:rPr>
                <w:rFonts w:ascii="Times New Roman" w:hAnsi="Times New Roman" w:cs="Times New Roman"/>
                <w:sz w:val="24"/>
                <w:szCs w:val="24"/>
              </w:rPr>
              <w:t xml:space="preserve"> Kbps</w:t>
            </w:r>
          </w:p>
        </w:tc>
        <w:tc>
          <w:tcPr>
            <w:tcW w:w="2835" w:type="dxa"/>
            <w:vAlign w:val="center"/>
          </w:tcPr>
          <w:p w14:paraId="1804959D" w14:textId="7F418406" w:rsidR="00C704E2" w:rsidRPr="00C704E2" w:rsidRDefault="001129D8" w:rsidP="00C704E2">
            <w:pPr>
              <w:spacing w:line="300" w:lineRule="auto"/>
              <w:jc w:val="center"/>
              <w:rPr>
                <w:rFonts w:ascii="Times New Roman" w:hAnsi="Times New Roman" w:cs="Times New Roman"/>
                <w:sz w:val="24"/>
                <w:szCs w:val="24"/>
              </w:rPr>
            </w:pPr>
            <w:r>
              <w:rPr>
                <w:rFonts w:ascii="Times New Roman" w:hAnsi="Times New Roman" w:cs="Times New Roman"/>
                <w:sz w:val="24"/>
                <w:szCs w:val="24"/>
              </w:rPr>
              <w:t>5.76</w:t>
            </w:r>
            <w:r w:rsidR="00C704E2" w:rsidRPr="00C704E2">
              <w:rPr>
                <w:rFonts w:ascii="Times New Roman" w:hAnsi="Times New Roman" w:cs="Times New Roman"/>
                <w:sz w:val="24"/>
                <w:szCs w:val="24"/>
              </w:rPr>
              <w:t xml:space="preserve"> Mbps</w:t>
            </w:r>
          </w:p>
        </w:tc>
        <w:tc>
          <w:tcPr>
            <w:tcW w:w="2835" w:type="dxa"/>
            <w:vAlign w:val="center"/>
          </w:tcPr>
          <w:p w14:paraId="02EC6508"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50 Mbps</w:t>
            </w:r>
          </w:p>
        </w:tc>
        <w:tc>
          <w:tcPr>
            <w:tcW w:w="2835" w:type="dxa"/>
            <w:vAlign w:val="center"/>
          </w:tcPr>
          <w:p w14:paraId="41EC91D6"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10 Gbps</w:t>
            </w:r>
          </w:p>
        </w:tc>
      </w:tr>
      <w:tr w:rsidR="00C704E2" w:rsidRPr="00C704E2" w14:paraId="482A1690" w14:textId="77777777" w:rsidTr="00C704E2">
        <w:trPr>
          <w:jc w:val="center"/>
        </w:trPr>
        <w:tc>
          <w:tcPr>
            <w:tcW w:w="2689" w:type="dxa"/>
            <w:gridSpan w:val="2"/>
            <w:vAlign w:val="center"/>
          </w:tcPr>
          <w:p w14:paraId="401E3DEA"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Radiofrequency band</w:t>
            </w:r>
          </w:p>
        </w:tc>
        <w:tc>
          <w:tcPr>
            <w:tcW w:w="2693" w:type="dxa"/>
            <w:vAlign w:val="center"/>
          </w:tcPr>
          <w:p w14:paraId="633A09CE"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900 MHz,</w:t>
            </w:r>
            <w:r w:rsidRPr="00C704E2">
              <w:rPr>
                <w:rFonts w:ascii="Times New Roman" w:hAnsi="Times New Roman" w:cs="Times New Roman" w:hint="eastAsia"/>
                <w:sz w:val="24"/>
                <w:szCs w:val="24"/>
              </w:rPr>
              <w:t xml:space="preserve"> </w:t>
            </w:r>
            <w:r w:rsidRPr="00C704E2">
              <w:rPr>
                <w:rFonts w:ascii="Times New Roman" w:hAnsi="Times New Roman" w:cs="Times New Roman"/>
                <w:sz w:val="24"/>
                <w:szCs w:val="24"/>
              </w:rPr>
              <w:t>1800 MHz and 850 MHz Band</w:t>
            </w:r>
          </w:p>
        </w:tc>
        <w:tc>
          <w:tcPr>
            <w:tcW w:w="2835" w:type="dxa"/>
            <w:vAlign w:val="center"/>
          </w:tcPr>
          <w:p w14:paraId="44970ED5"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2</w:t>
            </w:r>
            <w:r w:rsidRPr="00C704E2">
              <w:rPr>
                <w:rFonts w:ascii="Times New Roman" w:hAnsi="Times New Roman" w:cs="Times New Roman"/>
                <w:sz w:val="24"/>
                <w:szCs w:val="24"/>
              </w:rPr>
              <w:t>100MHz, 850MHz and 1900 MHz Band</w:t>
            </w:r>
          </w:p>
        </w:tc>
        <w:tc>
          <w:tcPr>
            <w:tcW w:w="2835" w:type="dxa"/>
            <w:vAlign w:val="center"/>
          </w:tcPr>
          <w:p w14:paraId="7220E9E7"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7</w:t>
            </w:r>
            <w:r w:rsidRPr="00C704E2">
              <w:rPr>
                <w:rFonts w:ascii="Times New Roman" w:hAnsi="Times New Roman" w:cs="Times New Roman"/>
                <w:sz w:val="24"/>
                <w:szCs w:val="24"/>
              </w:rPr>
              <w:t>00 MHz, 1800 MHz, 2600 MHz and AWS (Advanced Wireless Services) Band</w:t>
            </w:r>
          </w:p>
        </w:tc>
        <w:tc>
          <w:tcPr>
            <w:tcW w:w="2835" w:type="dxa"/>
            <w:vAlign w:val="center"/>
          </w:tcPr>
          <w:p w14:paraId="73BA2BAA"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Sub-6 GHz (600 MHz, 2.5 GHz, 3.5 GHz and 4.9 GHz) and mmWave Bands</w:t>
            </w:r>
          </w:p>
        </w:tc>
      </w:tr>
      <w:tr w:rsidR="00C704E2" w:rsidRPr="00C704E2" w14:paraId="51D3963B" w14:textId="77777777" w:rsidTr="00C704E2">
        <w:trPr>
          <w:jc w:val="center"/>
        </w:trPr>
        <w:tc>
          <w:tcPr>
            <w:tcW w:w="2689" w:type="dxa"/>
            <w:gridSpan w:val="2"/>
            <w:vAlign w:val="center"/>
          </w:tcPr>
          <w:p w14:paraId="11B06B41"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Communication channel bandwidth</w:t>
            </w:r>
          </w:p>
        </w:tc>
        <w:tc>
          <w:tcPr>
            <w:tcW w:w="2693" w:type="dxa"/>
            <w:vAlign w:val="center"/>
          </w:tcPr>
          <w:p w14:paraId="380F6764"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hint="eastAsia"/>
                <w:sz w:val="24"/>
                <w:szCs w:val="24"/>
              </w:rPr>
              <w:t>2</w:t>
            </w:r>
            <w:r w:rsidRPr="00C704E2">
              <w:rPr>
                <w:rFonts w:ascii="Times New Roman" w:hAnsi="Times New Roman" w:cs="Times New Roman"/>
                <w:sz w:val="24"/>
                <w:szCs w:val="24"/>
              </w:rPr>
              <w:t>00 kHz</w:t>
            </w:r>
          </w:p>
        </w:tc>
        <w:tc>
          <w:tcPr>
            <w:tcW w:w="2835" w:type="dxa"/>
            <w:vAlign w:val="center"/>
          </w:tcPr>
          <w:p w14:paraId="41FE4BCF"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5 MHz and 10 MHz</w:t>
            </w:r>
          </w:p>
        </w:tc>
        <w:tc>
          <w:tcPr>
            <w:tcW w:w="2835" w:type="dxa"/>
            <w:vAlign w:val="center"/>
          </w:tcPr>
          <w:p w14:paraId="53AF0DEE"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1.4 MHz, 3 MHz, 5 MHz, 10 MHz, 15 MHz, and 20 MHz</w:t>
            </w:r>
          </w:p>
        </w:tc>
        <w:tc>
          <w:tcPr>
            <w:tcW w:w="2835" w:type="dxa"/>
            <w:vAlign w:val="center"/>
          </w:tcPr>
          <w:p w14:paraId="7DB6331B"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5 MHz, 10 MHz, 20 MHz, 40 MHz, 50 MHz, 100 MHz</w:t>
            </w:r>
          </w:p>
        </w:tc>
      </w:tr>
      <w:tr w:rsidR="00C704E2" w:rsidRPr="00C704E2" w14:paraId="12C69FFF" w14:textId="77777777" w:rsidTr="00C704E2">
        <w:trPr>
          <w:jc w:val="center"/>
        </w:trPr>
        <w:tc>
          <w:tcPr>
            <w:tcW w:w="2689" w:type="dxa"/>
            <w:gridSpan w:val="2"/>
            <w:vAlign w:val="center"/>
          </w:tcPr>
          <w:p w14:paraId="3D37465A"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lastRenderedPageBreak/>
              <w:t>Typical use cases</w:t>
            </w:r>
          </w:p>
        </w:tc>
        <w:tc>
          <w:tcPr>
            <w:tcW w:w="2693" w:type="dxa"/>
            <w:vAlign w:val="center"/>
          </w:tcPr>
          <w:p w14:paraId="0C92BA46"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Voice Calls, Short Message Service (SMS) and Low-Speed Data</w:t>
            </w:r>
          </w:p>
        </w:tc>
        <w:tc>
          <w:tcPr>
            <w:tcW w:w="2835" w:type="dxa"/>
            <w:vAlign w:val="center"/>
          </w:tcPr>
          <w:p w14:paraId="7400BF28"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Voice and Video Calls, Mobile Broadband and GPS and Location-Based Services</w:t>
            </w:r>
          </w:p>
        </w:tc>
        <w:tc>
          <w:tcPr>
            <w:tcW w:w="2835" w:type="dxa"/>
            <w:vAlign w:val="center"/>
          </w:tcPr>
          <w:p w14:paraId="5BB2566B"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High-Speed Mobile Broadband, Voice over LTE (VoLTE) and IoT Connectivity</w:t>
            </w:r>
          </w:p>
        </w:tc>
        <w:tc>
          <w:tcPr>
            <w:tcW w:w="2835" w:type="dxa"/>
            <w:vAlign w:val="center"/>
          </w:tcPr>
          <w:p w14:paraId="63AA2E7F" w14:textId="77777777" w:rsidR="00C704E2" w:rsidRPr="00C704E2" w:rsidRDefault="00C704E2" w:rsidP="00C704E2">
            <w:pPr>
              <w:spacing w:line="300" w:lineRule="auto"/>
              <w:jc w:val="center"/>
              <w:rPr>
                <w:rFonts w:ascii="Times New Roman" w:hAnsi="Times New Roman" w:cs="Times New Roman"/>
                <w:sz w:val="24"/>
                <w:szCs w:val="24"/>
              </w:rPr>
            </w:pPr>
            <w:r w:rsidRPr="00C704E2">
              <w:rPr>
                <w:rFonts w:ascii="Times New Roman" w:hAnsi="Times New Roman" w:cs="Times New Roman"/>
                <w:sz w:val="24"/>
                <w:szCs w:val="24"/>
              </w:rPr>
              <w:t>Enhanced Mobile Broadband (eMBB), Ultra-Reliable Low Latency Communications (URLLC)</w:t>
            </w:r>
            <w:r w:rsidRPr="00C704E2">
              <w:rPr>
                <w:rFonts w:ascii="Times New Roman" w:hAnsi="Times New Roman" w:cs="Times New Roman" w:hint="eastAsia"/>
                <w:sz w:val="24"/>
                <w:szCs w:val="24"/>
              </w:rPr>
              <w:t>.</w:t>
            </w:r>
            <w:r w:rsidRPr="00C704E2">
              <w:rPr>
                <w:rFonts w:ascii="Times New Roman" w:hAnsi="Times New Roman" w:cs="Times New Roman"/>
                <w:sz w:val="24"/>
                <w:szCs w:val="24"/>
              </w:rPr>
              <w:t xml:space="preserve"> and Massive Machine Type Communication (mMTC</w:t>
            </w:r>
            <w:r w:rsidRPr="00C704E2">
              <w:rPr>
                <w:rFonts w:ascii="Times New Roman" w:hAnsi="Times New Roman" w:cs="Times New Roman" w:hint="eastAsia"/>
                <w:sz w:val="24"/>
                <w:szCs w:val="24"/>
              </w:rPr>
              <w:t>)</w:t>
            </w:r>
          </w:p>
        </w:tc>
      </w:tr>
    </w:tbl>
    <w:p w14:paraId="6EB330DB" w14:textId="77777777" w:rsidR="00C704E2" w:rsidRPr="00C704E2" w:rsidRDefault="00C704E2" w:rsidP="00B47057">
      <w:pPr>
        <w:spacing w:line="300" w:lineRule="auto"/>
        <w:rPr>
          <w:rFonts w:ascii="Times New Roman" w:hAnsi="Times New Roman" w:cs="Times New Roman"/>
          <w:sz w:val="24"/>
          <w:szCs w:val="24"/>
        </w:rPr>
      </w:pPr>
    </w:p>
    <w:p w14:paraId="4D06E6CF" w14:textId="77777777" w:rsidR="00C704E2" w:rsidRDefault="00C704E2" w:rsidP="00B47057">
      <w:pPr>
        <w:spacing w:line="300" w:lineRule="auto"/>
        <w:rPr>
          <w:rFonts w:ascii="Times New Roman" w:hAnsi="Times New Roman" w:cs="Times New Roman"/>
          <w:sz w:val="24"/>
          <w:szCs w:val="24"/>
        </w:rPr>
      </w:pPr>
    </w:p>
    <w:p w14:paraId="2C590763" w14:textId="77777777" w:rsidR="00C704E2" w:rsidRDefault="00C704E2" w:rsidP="00B47057">
      <w:pPr>
        <w:spacing w:line="300" w:lineRule="auto"/>
        <w:rPr>
          <w:rFonts w:ascii="Times New Roman" w:hAnsi="Times New Roman" w:cs="Times New Roman"/>
          <w:sz w:val="24"/>
          <w:szCs w:val="24"/>
        </w:rPr>
      </w:pPr>
    </w:p>
    <w:p w14:paraId="552EC38B" w14:textId="77777777" w:rsidR="00C704E2" w:rsidRDefault="00C704E2" w:rsidP="00B47057">
      <w:pPr>
        <w:spacing w:line="300" w:lineRule="auto"/>
        <w:rPr>
          <w:rFonts w:ascii="Times New Roman" w:hAnsi="Times New Roman" w:cs="Times New Roman" w:hint="eastAsia"/>
          <w:sz w:val="24"/>
          <w:szCs w:val="24"/>
        </w:rPr>
      </w:pPr>
    </w:p>
    <w:p w14:paraId="616027AD" w14:textId="51531DBE" w:rsidR="00C704E2" w:rsidRDefault="00C704E2" w:rsidP="00B47057">
      <w:pPr>
        <w:spacing w:line="300" w:lineRule="auto"/>
        <w:rPr>
          <w:rFonts w:ascii="Times New Roman" w:hAnsi="Times New Roman" w:cs="Times New Roman" w:hint="eastAsia"/>
          <w:sz w:val="24"/>
          <w:szCs w:val="24"/>
        </w:rPr>
        <w:sectPr w:rsidR="00C704E2" w:rsidSect="00C704E2">
          <w:pgSz w:w="16838" w:h="11906" w:orient="landscape"/>
          <w:pgMar w:top="1800" w:right="1440" w:bottom="1800" w:left="1440" w:header="851" w:footer="992" w:gutter="0"/>
          <w:cols w:space="425"/>
          <w:docGrid w:type="lines" w:linePitch="312"/>
        </w:sectPr>
      </w:pPr>
      <w:r>
        <w:rPr>
          <w:rFonts w:ascii="Times New Roman" w:hAnsi="Times New Roman" w:cs="Times New Roman"/>
          <w:sz w:val="24"/>
          <w:szCs w:val="24"/>
        </w:rPr>
        <w:br w:type="page"/>
      </w:r>
    </w:p>
    <w:p w14:paraId="2437C371" w14:textId="7C98FB03" w:rsidR="000A2637" w:rsidRPr="00A87B52" w:rsidRDefault="0051055C" w:rsidP="00A87B52">
      <w:pPr>
        <w:pStyle w:val="a7"/>
        <w:numPr>
          <w:ilvl w:val="0"/>
          <w:numId w:val="23"/>
        </w:numPr>
        <w:spacing w:line="300" w:lineRule="auto"/>
        <w:ind w:firstLineChars="0"/>
        <w:rPr>
          <w:rFonts w:ascii="Times New Roman" w:hAnsi="Times New Roman" w:cs="Times New Roman"/>
          <w:sz w:val="24"/>
          <w:szCs w:val="24"/>
        </w:rPr>
      </w:pPr>
      <w:r w:rsidRPr="00A87B52">
        <w:rPr>
          <w:rFonts w:ascii="Times New Roman" w:hAnsi="Times New Roman" w:cs="Times New Roman" w:hint="eastAsia"/>
          <w:sz w:val="24"/>
          <w:szCs w:val="24"/>
        </w:rPr>
        <w:lastRenderedPageBreak/>
        <w:t>C</w:t>
      </w:r>
      <w:r w:rsidRPr="00A87B52">
        <w:rPr>
          <w:rFonts w:ascii="Times New Roman" w:hAnsi="Times New Roman" w:cs="Times New Roman"/>
          <w:sz w:val="24"/>
          <w:szCs w:val="24"/>
        </w:rPr>
        <w:t xml:space="preserve">onclusion: </w:t>
      </w:r>
    </w:p>
    <w:p w14:paraId="7747ACD1" w14:textId="77777777" w:rsidR="000A2637" w:rsidRDefault="000A2637" w:rsidP="00B47057">
      <w:pPr>
        <w:spacing w:line="300" w:lineRule="auto"/>
        <w:rPr>
          <w:rFonts w:ascii="Times New Roman" w:hAnsi="Times New Roman" w:cs="Times New Roman"/>
          <w:sz w:val="24"/>
          <w:szCs w:val="24"/>
        </w:rPr>
      </w:pPr>
    </w:p>
    <w:p w14:paraId="7EDBE33D" w14:textId="77777777" w:rsidR="00A87B52" w:rsidRDefault="00826A89" w:rsidP="00B47057">
      <w:pPr>
        <w:spacing w:line="300" w:lineRule="auto"/>
        <w:rPr>
          <w:rFonts w:ascii="Times New Roman" w:hAnsi="Times New Roman" w:cs="Times New Roman"/>
          <w:sz w:val="24"/>
          <w:szCs w:val="24"/>
        </w:rPr>
      </w:pPr>
      <w:r>
        <w:rPr>
          <w:rFonts w:ascii="Times New Roman" w:hAnsi="Times New Roman" w:cs="Times New Roman"/>
          <w:sz w:val="24"/>
          <w:szCs w:val="24"/>
        </w:rPr>
        <w:t>From GSM to NR, the multiple access method</w:t>
      </w:r>
      <w:r w:rsidRPr="00826A89">
        <w:rPr>
          <w:rFonts w:ascii="Times New Roman" w:hAnsi="Times New Roman" w:cs="Times New Roman"/>
          <w:sz w:val="24"/>
          <w:szCs w:val="24"/>
        </w:rPr>
        <w:t xml:space="preserve"> upgraded from FDMA and TDMA to CDMA, then OFDMA</w:t>
      </w:r>
      <w:r>
        <w:rPr>
          <w:rFonts w:ascii="Times New Roman" w:hAnsi="Times New Roman" w:cs="Times New Roman"/>
          <w:sz w:val="24"/>
          <w:szCs w:val="24"/>
        </w:rPr>
        <w:t xml:space="preserve"> in NR.</w:t>
      </w:r>
      <w:r w:rsidRPr="00826A89">
        <w:rPr>
          <w:rFonts w:ascii="Times New Roman" w:hAnsi="Times New Roman" w:cs="Times New Roman" w:hint="eastAsia"/>
          <w:sz w:val="24"/>
          <w:szCs w:val="24"/>
        </w:rPr>
        <w:t xml:space="preserve"> </w:t>
      </w:r>
      <w:r w:rsidR="00A87B52">
        <w:rPr>
          <w:rFonts w:ascii="Times New Roman" w:hAnsi="Times New Roman" w:cs="Times New Roman"/>
          <w:sz w:val="24"/>
          <w:szCs w:val="24"/>
        </w:rPr>
        <w:t>So,</w:t>
      </w:r>
      <w:r>
        <w:rPr>
          <w:rFonts w:ascii="Times New Roman" w:hAnsi="Times New Roman" w:cs="Times New Roman"/>
          <w:sz w:val="24"/>
          <w:szCs w:val="24"/>
        </w:rPr>
        <w:t xml:space="preserve"> t</w:t>
      </w:r>
      <w:r w:rsidR="00B04B7A">
        <w:rPr>
          <w:rFonts w:ascii="Times New Roman" w:hAnsi="Times New Roman" w:cs="Times New Roman"/>
          <w:sz w:val="24"/>
          <w:szCs w:val="24"/>
        </w:rPr>
        <w:t>he trend in multiple access method</w:t>
      </w:r>
      <w:r w:rsidR="007D1A8E">
        <w:rPr>
          <w:rFonts w:ascii="Times New Roman" w:hAnsi="Times New Roman" w:cs="Times New Roman"/>
          <w:sz w:val="24"/>
          <w:szCs w:val="24"/>
        </w:rPr>
        <w:t>s</w:t>
      </w:r>
      <w:r w:rsidR="00B04B7A">
        <w:rPr>
          <w:rFonts w:ascii="Times New Roman" w:hAnsi="Times New Roman" w:cs="Times New Roman"/>
          <w:sz w:val="24"/>
          <w:szCs w:val="24"/>
        </w:rPr>
        <w:t xml:space="preserve"> </w:t>
      </w:r>
      <w:r w:rsidR="007D1A8E">
        <w:rPr>
          <w:rFonts w:ascii="Times New Roman" w:hAnsi="Times New Roman" w:cs="Times New Roman"/>
          <w:sz w:val="24"/>
          <w:szCs w:val="24"/>
        </w:rPr>
        <w:t>is</w:t>
      </w:r>
      <w:r w:rsidR="00B04B7A" w:rsidRPr="00B04B7A">
        <w:rPr>
          <w:rFonts w:ascii="Times New Roman" w:hAnsi="Times New Roman" w:cs="Times New Roman"/>
          <w:sz w:val="24"/>
          <w:szCs w:val="24"/>
        </w:rPr>
        <w:t xml:space="preserve"> to increase flexibility</w:t>
      </w:r>
      <w:r>
        <w:rPr>
          <w:rFonts w:ascii="Times New Roman" w:hAnsi="Times New Roman" w:cs="Times New Roman"/>
          <w:sz w:val="24"/>
          <w:szCs w:val="24"/>
        </w:rPr>
        <w:t xml:space="preserve"> and</w:t>
      </w:r>
      <w:r w:rsidR="00B04B7A" w:rsidRPr="00B04B7A">
        <w:rPr>
          <w:rFonts w:ascii="Times New Roman" w:hAnsi="Times New Roman" w:cs="Times New Roman"/>
          <w:sz w:val="24"/>
          <w:szCs w:val="24"/>
        </w:rPr>
        <w:t xml:space="preserve"> efficiency</w:t>
      </w:r>
      <w:r>
        <w:rPr>
          <w:rFonts w:ascii="Times New Roman" w:hAnsi="Times New Roman" w:cs="Times New Roman"/>
          <w:sz w:val="24"/>
          <w:szCs w:val="24"/>
        </w:rPr>
        <w:t xml:space="preserve">, and the aim is </w:t>
      </w:r>
      <w:r w:rsidR="00B04B7A" w:rsidRPr="00B04B7A">
        <w:rPr>
          <w:rFonts w:ascii="Times New Roman" w:hAnsi="Times New Roman" w:cs="Times New Roman"/>
          <w:sz w:val="24"/>
          <w:szCs w:val="24"/>
        </w:rPr>
        <w:t xml:space="preserve">to accommodate the increasing diversity of services and applications in </w:t>
      </w:r>
      <w:r>
        <w:rPr>
          <w:rFonts w:ascii="Times New Roman" w:hAnsi="Times New Roman" w:cs="Times New Roman"/>
          <w:sz w:val="24"/>
          <w:szCs w:val="24"/>
        </w:rPr>
        <w:t xml:space="preserve">communication. </w:t>
      </w:r>
    </w:p>
    <w:p w14:paraId="09F38DF3" w14:textId="77777777" w:rsidR="00A87B52" w:rsidRDefault="005F73B4" w:rsidP="00B47057">
      <w:pPr>
        <w:spacing w:line="300" w:lineRule="auto"/>
        <w:rPr>
          <w:rFonts w:ascii="Times New Roman" w:hAnsi="Times New Roman" w:cs="Times New Roman"/>
          <w:sz w:val="24"/>
          <w:szCs w:val="24"/>
        </w:rPr>
      </w:pPr>
      <w:r>
        <w:rPr>
          <w:rFonts w:ascii="Times New Roman" w:hAnsi="Times New Roman" w:cs="Times New Roman"/>
          <w:sz w:val="24"/>
          <w:szCs w:val="24"/>
        </w:rPr>
        <w:t xml:space="preserve">Also, the peak data rate </w:t>
      </w:r>
      <w:r w:rsidRPr="005F73B4">
        <w:rPr>
          <w:rFonts w:ascii="Times New Roman" w:hAnsi="Times New Roman" w:cs="Times New Roman"/>
          <w:sz w:val="24"/>
          <w:szCs w:val="24"/>
        </w:rPr>
        <w:t>increases significantly with each generation of communication technology</w:t>
      </w:r>
      <w:r>
        <w:rPr>
          <w:rFonts w:ascii="Times New Roman" w:hAnsi="Times New Roman" w:cs="Times New Roman"/>
          <w:sz w:val="24"/>
          <w:szCs w:val="24"/>
        </w:rPr>
        <w:t xml:space="preserve">. From </w:t>
      </w:r>
      <w:r w:rsidRPr="005F73B4">
        <w:rPr>
          <w:rFonts w:ascii="Times New Roman" w:hAnsi="Times New Roman" w:cs="Times New Roman"/>
          <w:sz w:val="24"/>
          <w:szCs w:val="24"/>
        </w:rPr>
        <w:t>9.6 Kbps</w:t>
      </w:r>
      <w:r>
        <w:rPr>
          <w:rFonts w:ascii="Times New Roman" w:hAnsi="Times New Roman" w:cs="Times New Roman"/>
          <w:sz w:val="24"/>
          <w:szCs w:val="24"/>
        </w:rPr>
        <w:t xml:space="preserve"> in GSM to </w:t>
      </w:r>
      <w:r w:rsidRPr="005F73B4">
        <w:rPr>
          <w:rFonts w:ascii="Times New Roman" w:hAnsi="Times New Roman" w:cs="Times New Roman"/>
          <w:sz w:val="24"/>
          <w:szCs w:val="24"/>
        </w:rPr>
        <w:t>10 Gbps</w:t>
      </w:r>
      <w:r>
        <w:rPr>
          <w:rFonts w:ascii="Times New Roman" w:hAnsi="Times New Roman" w:cs="Times New Roman"/>
          <w:sz w:val="24"/>
          <w:szCs w:val="24"/>
        </w:rPr>
        <w:t xml:space="preserve"> in NR, the peak data rate </w:t>
      </w:r>
      <w:r w:rsidRPr="005F73B4">
        <w:rPr>
          <w:rFonts w:ascii="Times New Roman" w:hAnsi="Times New Roman" w:cs="Times New Roman"/>
          <w:sz w:val="24"/>
          <w:szCs w:val="24"/>
        </w:rPr>
        <w:t>has grown by almost a million times</w:t>
      </w:r>
      <w:r>
        <w:rPr>
          <w:rFonts w:ascii="Times New Roman" w:hAnsi="Times New Roman" w:cs="Times New Roman"/>
          <w:sz w:val="24"/>
          <w:szCs w:val="24"/>
        </w:rPr>
        <w:t xml:space="preserve">. </w:t>
      </w:r>
    </w:p>
    <w:p w14:paraId="45713F2C" w14:textId="54A99CDC" w:rsidR="00B04B7A" w:rsidRDefault="00034057" w:rsidP="00B47057">
      <w:pPr>
        <w:spacing w:line="300" w:lineRule="auto"/>
        <w:rPr>
          <w:rFonts w:ascii="Times New Roman" w:hAnsi="Times New Roman" w:cs="Times New Roman"/>
          <w:sz w:val="24"/>
          <w:szCs w:val="24"/>
        </w:rPr>
      </w:pPr>
      <w:r>
        <w:rPr>
          <w:rFonts w:ascii="Times New Roman" w:hAnsi="Times New Roman" w:cs="Times New Roman"/>
          <w:sz w:val="24"/>
          <w:szCs w:val="24"/>
        </w:rPr>
        <w:t xml:space="preserve">Over the past few decades, </w:t>
      </w:r>
      <w:r w:rsidRPr="00034057">
        <w:rPr>
          <w:rFonts w:ascii="Times New Roman" w:hAnsi="Times New Roman" w:cs="Times New Roman"/>
          <w:sz w:val="24"/>
          <w:szCs w:val="24"/>
        </w:rPr>
        <w:t>a new generation</w:t>
      </w:r>
      <w:r>
        <w:rPr>
          <w:rFonts w:ascii="Times New Roman" w:hAnsi="Times New Roman" w:cs="Times New Roman"/>
          <w:sz w:val="24"/>
          <w:szCs w:val="24"/>
        </w:rPr>
        <w:t xml:space="preserve"> has been</w:t>
      </w:r>
      <w:r w:rsidRPr="00034057">
        <w:rPr>
          <w:rFonts w:ascii="Times New Roman" w:hAnsi="Times New Roman" w:cs="Times New Roman"/>
          <w:sz w:val="24"/>
          <w:szCs w:val="24"/>
        </w:rPr>
        <w:t xml:space="preserve"> introduced</w:t>
      </w:r>
      <w:r>
        <w:rPr>
          <w:rFonts w:ascii="Times New Roman" w:hAnsi="Times New Roman" w:cs="Times New Roman"/>
          <w:sz w:val="24"/>
          <w:szCs w:val="24"/>
        </w:rPr>
        <w:t xml:space="preserve"> nearly every ten years. </w:t>
      </w:r>
      <w:r w:rsidR="00937007" w:rsidRPr="00937007">
        <w:rPr>
          <w:rFonts w:ascii="Times New Roman" w:hAnsi="Times New Roman" w:cs="Times New Roman"/>
          <w:sz w:val="24"/>
          <w:szCs w:val="24"/>
        </w:rPr>
        <w:t xml:space="preserve">The </w:t>
      </w:r>
      <w:r w:rsidR="00937007" w:rsidRPr="00B04B7A">
        <w:rPr>
          <w:rFonts w:ascii="Times New Roman" w:hAnsi="Times New Roman" w:cs="Times New Roman"/>
          <w:sz w:val="24"/>
          <w:szCs w:val="24"/>
        </w:rPr>
        <w:t>radio frequency channel</w:t>
      </w:r>
      <w:r w:rsidR="00937007" w:rsidRPr="00937007">
        <w:rPr>
          <w:rFonts w:ascii="Times New Roman" w:hAnsi="Times New Roman" w:cs="Times New Roman"/>
          <w:sz w:val="24"/>
          <w:szCs w:val="24"/>
        </w:rPr>
        <w:t xml:space="preserve"> bandwidth has grown many times over</w:t>
      </w:r>
      <w:r w:rsidR="00D9612D">
        <w:rPr>
          <w:rFonts w:ascii="Times New Roman" w:hAnsi="Times New Roman" w:cs="Times New Roman"/>
          <w:sz w:val="24"/>
          <w:szCs w:val="24"/>
        </w:rPr>
        <w:t>, and t</w:t>
      </w:r>
      <w:r w:rsidR="00D9612D" w:rsidRPr="00034057">
        <w:rPr>
          <w:rFonts w:ascii="Times New Roman" w:hAnsi="Times New Roman" w:cs="Times New Roman"/>
          <w:sz w:val="24"/>
          <w:szCs w:val="24"/>
        </w:rPr>
        <w:t>he evolution of radio frequency channel bandwidths reflects the use cases</w:t>
      </w:r>
      <w:r w:rsidR="00D9612D">
        <w:rPr>
          <w:rFonts w:ascii="Times New Roman" w:hAnsi="Times New Roman" w:cs="Times New Roman"/>
          <w:sz w:val="24"/>
          <w:szCs w:val="24"/>
        </w:rPr>
        <w:t>.</w:t>
      </w:r>
      <w:r w:rsidR="00937007">
        <w:rPr>
          <w:rFonts w:ascii="Times New Roman" w:hAnsi="Times New Roman" w:cs="Times New Roman"/>
          <w:sz w:val="24"/>
          <w:szCs w:val="24"/>
        </w:rPr>
        <w:t xml:space="preserve"> </w:t>
      </w:r>
      <w:r w:rsidR="00D9612D">
        <w:rPr>
          <w:rFonts w:ascii="Times New Roman" w:hAnsi="Times New Roman" w:cs="Times New Roman"/>
          <w:sz w:val="24"/>
          <w:szCs w:val="24"/>
        </w:rPr>
        <w:t>For example, the usage transfers f</w:t>
      </w:r>
      <w:r w:rsidRPr="00034057">
        <w:rPr>
          <w:rFonts w:ascii="Times New Roman" w:hAnsi="Times New Roman" w:cs="Times New Roman"/>
          <w:sz w:val="24"/>
          <w:szCs w:val="24"/>
        </w:rPr>
        <w:t>rom traditional voice calls to high-speed data services, IoT connectivity, and latency-critical applications</w:t>
      </w:r>
      <w:r w:rsidR="00D9612D">
        <w:rPr>
          <w:rFonts w:ascii="Times New Roman" w:hAnsi="Times New Roman" w:cs="Times New Roman"/>
          <w:sz w:val="24"/>
          <w:szCs w:val="24"/>
        </w:rPr>
        <w:t xml:space="preserve">. </w:t>
      </w:r>
      <w:r w:rsidRPr="00034057">
        <w:rPr>
          <w:rFonts w:ascii="Times New Roman" w:hAnsi="Times New Roman" w:cs="Times New Roman"/>
          <w:sz w:val="24"/>
          <w:szCs w:val="24"/>
        </w:rPr>
        <w:t xml:space="preserve">This </w:t>
      </w:r>
      <w:r w:rsidR="00D9612D">
        <w:rPr>
          <w:rFonts w:ascii="Times New Roman" w:hAnsi="Times New Roman" w:cs="Times New Roman"/>
          <w:sz w:val="24"/>
          <w:szCs w:val="24"/>
        </w:rPr>
        <w:t>development</w:t>
      </w:r>
      <w:r w:rsidRPr="00034057">
        <w:rPr>
          <w:rFonts w:ascii="Times New Roman" w:hAnsi="Times New Roman" w:cs="Times New Roman"/>
          <w:sz w:val="24"/>
          <w:szCs w:val="24"/>
        </w:rPr>
        <w:t xml:space="preserve"> in channel bandwidth </w:t>
      </w:r>
      <w:r w:rsidR="00D9612D" w:rsidRPr="00D9612D">
        <w:rPr>
          <w:rFonts w:ascii="Times New Roman" w:hAnsi="Times New Roman" w:cs="Times New Roman"/>
          <w:sz w:val="24"/>
          <w:szCs w:val="24"/>
        </w:rPr>
        <w:t>plays an important role in</w:t>
      </w:r>
      <w:r w:rsidRPr="00034057">
        <w:rPr>
          <w:rFonts w:ascii="Times New Roman" w:hAnsi="Times New Roman" w:cs="Times New Roman"/>
          <w:sz w:val="24"/>
          <w:szCs w:val="24"/>
        </w:rPr>
        <w:t xml:space="preserve"> adapting to the diverse needs of users and industrie</w:t>
      </w:r>
      <w:r w:rsidR="00D9612D">
        <w:rPr>
          <w:rFonts w:ascii="Times New Roman" w:hAnsi="Times New Roman" w:cs="Times New Roman"/>
          <w:sz w:val="24"/>
          <w:szCs w:val="24"/>
        </w:rPr>
        <w:t>s.</w:t>
      </w:r>
    </w:p>
    <w:p w14:paraId="76C91050" w14:textId="77777777" w:rsidR="00B04B7A" w:rsidRPr="000A2637" w:rsidRDefault="00B04B7A" w:rsidP="00B47057">
      <w:pPr>
        <w:spacing w:line="300" w:lineRule="auto"/>
        <w:rPr>
          <w:rFonts w:ascii="Times New Roman" w:hAnsi="Times New Roman" w:cs="Times New Roman"/>
          <w:sz w:val="24"/>
          <w:szCs w:val="24"/>
        </w:rPr>
      </w:pPr>
    </w:p>
    <w:p w14:paraId="19878B8E" w14:textId="77777777" w:rsidR="0049320F" w:rsidRDefault="0049320F" w:rsidP="00B47057">
      <w:pPr>
        <w:spacing w:line="300" w:lineRule="auto"/>
        <w:rPr>
          <w:rFonts w:ascii="Times New Roman" w:hAnsi="Times New Roman" w:cs="Times New Roman"/>
          <w:sz w:val="24"/>
          <w:szCs w:val="24"/>
        </w:rPr>
      </w:pPr>
    </w:p>
    <w:p w14:paraId="547AE08F" w14:textId="77777777" w:rsidR="0049320F" w:rsidRDefault="0049320F" w:rsidP="00B47057">
      <w:pPr>
        <w:spacing w:line="300" w:lineRule="auto"/>
        <w:rPr>
          <w:rFonts w:ascii="Times New Roman" w:hAnsi="Times New Roman" w:cs="Times New Roman"/>
          <w:sz w:val="24"/>
          <w:szCs w:val="24"/>
        </w:rPr>
      </w:pPr>
    </w:p>
    <w:p w14:paraId="3C52C9C4" w14:textId="17D8229D" w:rsidR="00D9612D" w:rsidRDefault="00264673" w:rsidP="00B47057">
      <w:pPr>
        <w:spacing w:line="300" w:lineRule="auto"/>
        <w:rPr>
          <w:rFonts w:ascii="Times New Roman" w:hAnsi="Times New Roman" w:cs="Times New Roman"/>
          <w:sz w:val="24"/>
          <w:szCs w:val="24"/>
        </w:rPr>
      </w:pPr>
      <w:r>
        <w:rPr>
          <w:rFonts w:ascii="Times New Roman" w:hAnsi="Times New Roman" w:cs="Times New Roman"/>
          <w:sz w:val="24"/>
          <w:szCs w:val="24"/>
        </w:rPr>
        <w:tab/>
      </w:r>
      <w:r w:rsidR="00D9612D">
        <w:rPr>
          <w:rFonts w:ascii="Times New Roman" w:hAnsi="Times New Roman" w:cs="Times New Roman"/>
          <w:sz w:val="24"/>
          <w:szCs w:val="24"/>
        </w:rPr>
        <w:br w:type="page"/>
      </w:r>
    </w:p>
    <w:p w14:paraId="633260D5" w14:textId="330ED2C8" w:rsidR="00D9612D" w:rsidRPr="00D9612D" w:rsidRDefault="00D9612D" w:rsidP="00D9612D">
      <w:pPr>
        <w:spacing w:line="300" w:lineRule="auto"/>
        <w:rPr>
          <w:rFonts w:ascii="Times New Roman" w:hAnsi="Times New Roman" w:cs="Times New Roman"/>
          <w:sz w:val="24"/>
          <w:szCs w:val="24"/>
        </w:rPr>
      </w:pPr>
      <w:r w:rsidRPr="00D9612D">
        <w:rPr>
          <w:rFonts w:ascii="Times New Roman" w:hAnsi="Times New Roman" w:cs="Times New Roman"/>
          <w:sz w:val="24"/>
          <w:szCs w:val="24"/>
        </w:rPr>
        <w:lastRenderedPageBreak/>
        <w:t xml:space="preserve">Problem 1.2 (1.5 point). </w:t>
      </w:r>
      <w:r w:rsidRPr="00D9612D">
        <w:rPr>
          <w:rFonts w:ascii="Times New Roman" w:hAnsi="Times New Roman" w:cs="Times New Roman"/>
          <w:i/>
          <w:iCs/>
          <w:sz w:val="24"/>
          <w:szCs w:val="24"/>
        </w:rPr>
        <w:t>Mobile vs Wireless technologies</w:t>
      </w:r>
    </w:p>
    <w:p w14:paraId="38D7F4E2" w14:textId="24EB1AB1" w:rsidR="00D9612D" w:rsidRPr="00D9612D" w:rsidRDefault="00D9612D" w:rsidP="00D9612D">
      <w:pPr>
        <w:pStyle w:val="a7"/>
        <w:numPr>
          <w:ilvl w:val="0"/>
          <w:numId w:val="4"/>
        </w:numPr>
        <w:spacing w:line="300" w:lineRule="auto"/>
        <w:ind w:firstLineChars="0"/>
        <w:rPr>
          <w:rFonts w:ascii="Times New Roman" w:hAnsi="Times New Roman" w:cs="Times New Roman"/>
          <w:sz w:val="24"/>
          <w:szCs w:val="24"/>
        </w:rPr>
      </w:pPr>
      <w:r w:rsidRPr="00D9612D">
        <w:rPr>
          <w:rFonts w:ascii="Times New Roman" w:hAnsi="Times New Roman" w:cs="Times New Roman"/>
          <w:sz w:val="24"/>
          <w:szCs w:val="24"/>
        </w:rPr>
        <w:t xml:space="preserve">Compare the “nominal” coverages of wireless network technologies (WLAN/IEEE 802.11, WMAN/IEEE 802.16, WPAN/IEEE 802.15). Choose one example of technology/standard for each category, describing its purposes through its characteristics such as target service range, use cases, and so on. </w:t>
      </w:r>
    </w:p>
    <w:p w14:paraId="0705FE3A" w14:textId="3FC681AC" w:rsidR="00D9612D" w:rsidRPr="00D9612D" w:rsidRDefault="00D9612D" w:rsidP="00D9612D">
      <w:pPr>
        <w:pStyle w:val="a7"/>
        <w:numPr>
          <w:ilvl w:val="0"/>
          <w:numId w:val="4"/>
        </w:numPr>
        <w:spacing w:line="300" w:lineRule="auto"/>
        <w:ind w:firstLineChars="0"/>
        <w:rPr>
          <w:rFonts w:ascii="Times New Roman" w:hAnsi="Times New Roman" w:cs="Times New Roman"/>
          <w:sz w:val="24"/>
          <w:szCs w:val="24"/>
        </w:rPr>
      </w:pPr>
      <w:r w:rsidRPr="00D9612D">
        <w:rPr>
          <w:rFonts w:ascii="Times New Roman" w:hAnsi="Times New Roman" w:cs="Times New Roman"/>
          <w:sz w:val="24"/>
          <w:szCs w:val="24"/>
        </w:rPr>
        <w:t xml:space="preserve">Compare the pros and cons of using mobile standards networks (4G/5G) in the relevant applications for wireless networks mentioned in the previous bullet point.  </w:t>
      </w:r>
    </w:p>
    <w:p w14:paraId="7428D16E" w14:textId="626C8443" w:rsidR="0049320F" w:rsidRPr="00D9612D" w:rsidRDefault="00D9612D" w:rsidP="00D9612D">
      <w:pPr>
        <w:pStyle w:val="a7"/>
        <w:numPr>
          <w:ilvl w:val="0"/>
          <w:numId w:val="4"/>
        </w:numPr>
        <w:spacing w:line="300" w:lineRule="auto"/>
        <w:ind w:firstLineChars="0"/>
        <w:rPr>
          <w:rFonts w:ascii="Times New Roman" w:hAnsi="Times New Roman" w:cs="Times New Roman"/>
          <w:sz w:val="24"/>
          <w:szCs w:val="24"/>
        </w:rPr>
      </w:pPr>
      <w:r w:rsidRPr="00D9612D">
        <w:rPr>
          <w:rFonts w:ascii="Times New Roman" w:hAnsi="Times New Roman" w:cs="Times New Roman"/>
          <w:sz w:val="24"/>
          <w:szCs w:val="24"/>
        </w:rPr>
        <w:t>Do you think that Wi-Fi could be supplanted and disappear in the future by 5G and its evolutions (5G+, 6G, …), based on the prospect that in 5G (and beyond) standards data rate are expected to be much higher and latencies much lower than with Wi-Fi? Justify your answer in a proper way.</w:t>
      </w:r>
    </w:p>
    <w:p w14:paraId="2FB04423" w14:textId="77777777" w:rsidR="0049320F" w:rsidRDefault="0049320F" w:rsidP="00B47057">
      <w:pPr>
        <w:spacing w:line="300" w:lineRule="auto"/>
        <w:rPr>
          <w:rFonts w:ascii="Times New Roman" w:hAnsi="Times New Roman" w:cs="Times New Roman"/>
          <w:sz w:val="24"/>
          <w:szCs w:val="24"/>
        </w:rPr>
      </w:pPr>
    </w:p>
    <w:p w14:paraId="6C2F5FAD" w14:textId="77777777" w:rsidR="0049320F" w:rsidRPr="00D36F4B" w:rsidRDefault="0049320F" w:rsidP="00D36F4B">
      <w:pPr>
        <w:pStyle w:val="a7"/>
        <w:numPr>
          <w:ilvl w:val="0"/>
          <w:numId w:val="4"/>
        </w:numPr>
        <w:spacing w:line="300" w:lineRule="auto"/>
        <w:ind w:firstLineChars="0"/>
        <w:rPr>
          <w:rFonts w:ascii="Times New Roman" w:hAnsi="Times New Roman" w:cs="Times New Roman"/>
          <w:sz w:val="24"/>
          <w:szCs w:val="24"/>
        </w:rPr>
      </w:pPr>
    </w:p>
    <w:p w14:paraId="6C541CE6" w14:textId="77777777" w:rsidR="00D36F4B" w:rsidRDefault="00D36F4B" w:rsidP="00B47057">
      <w:pPr>
        <w:spacing w:line="300" w:lineRule="auto"/>
        <w:rPr>
          <w:rFonts w:ascii="Times New Roman" w:hAnsi="Times New Roman" w:cs="Times New Roman"/>
          <w:sz w:val="24"/>
          <w:szCs w:val="24"/>
        </w:rPr>
      </w:pPr>
    </w:p>
    <w:p w14:paraId="063D67F2" w14:textId="01531B8A" w:rsidR="0049320F" w:rsidRDefault="0061304F" w:rsidP="00B47057">
      <w:pPr>
        <w:spacing w:line="300" w:lineRule="auto"/>
        <w:rPr>
          <w:rFonts w:ascii="Times New Roman" w:hAnsi="Times New Roman" w:cs="Times New Roman"/>
          <w:sz w:val="24"/>
          <w:szCs w:val="24"/>
        </w:rPr>
      </w:pPr>
      <w:r w:rsidRPr="0061304F">
        <w:rPr>
          <w:rFonts w:ascii="Times New Roman" w:hAnsi="Times New Roman" w:cs="Times New Roman"/>
          <w:sz w:val="24"/>
          <w:szCs w:val="24"/>
        </w:rPr>
        <w:t>WLAN (Wireless Local Area Network) - IEEE 802.11</w:t>
      </w:r>
      <w:r>
        <w:rPr>
          <w:rFonts w:ascii="Times New Roman" w:hAnsi="Times New Roman" w:cs="Times New Roman" w:hint="eastAsia"/>
          <w:sz w:val="24"/>
          <w:szCs w:val="24"/>
        </w:rPr>
        <w:t>:</w:t>
      </w:r>
      <w:r>
        <w:rPr>
          <w:rFonts w:ascii="Times New Roman" w:hAnsi="Times New Roman" w:cs="Times New Roman"/>
          <w:sz w:val="24"/>
          <w:szCs w:val="24"/>
        </w:rPr>
        <w:t xml:space="preserve"> </w:t>
      </w:r>
    </w:p>
    <w:p w14:paraId="0B8257E1" w14:textId="2CBCE1FD" w:rsidR="00264673" w:rsidRPr="00264673" w:rsidRDefault="00264673" w:rsidP="00983105">
      <w:pPr>
        <w:pStyle w:val="a7"/>
        <w:numPr>
          <w:ilvl w:val="0"/>
          <w:numId w:val="8"/>
        </w:numPr>
        <w:spacing w:beforeLines="50" w:before="156" w:line="300" w:lineRule="auto"/>
        <w:ind w:left="862" w:firstLineChars="0" w:hanging="442"/>
        <w:rPr>
          <w:rFonts w:ascii="Times New Roman" w:hAnsi="Times New Roman" w:cs="Times New Roman"/>
          <w:sz w:val="24"/>
          <w:szCs w:val="24"/>
        </w:rPr>
      </w:pPr>
      <w:r w:rsidRPr="00264673">
        <w:rPr>
          <w:rFonts w:ascii="Times New Roman" w:hAnsi="Times New Roman" w:cs="Times New Roman"/>
          <w:sz w:val="24"/>
          <w:szCs w:val="24"/>
        </w:rPr>
        <w:t>Example Standard: IEEE 802.11ac (Wi-Fi 5)</w:t>
      </w:r>
    </w:p>
    <w:p w14:paraId="54632CEA" w14:textId="58DA3D10" w:rsidR="0049320F" w:rsidRDefault="00264673" w:rsidP="00983105">
      <w:pPr>
        <w:pStyle w:val="a7"/>
        <w:numPr>
          <w:ilvl w:val="0"/>
          <w:numId w:val="8"/>
        </w:numPr>
        <w:spacing w:beforeLines="50" w:before="156" w:line="300" w:lineRule="auto"/>
        <w:ind w:left="862" w:firstLineChars="0" w:hanging="442"/>
        <w:rPr>
          <w:rFonts w:ascii="Times New Roman" w:hAnsi="Times New Roman" w:cs="Times New Roman"/>
          <w:sz w:val="24"/>
          <w:szCs w:val="24"/>
        </w:rPr>
      </w:pPr>
      <w:r>
        <w:rPr>
          <w:rFonts w:ascii="Times New Roman" w:hAnsi="Times New Roman" w:cs="Times New Roman"/>
          <w:sz w:val="24"/>
          <w:szCs w:val="24"/>
        </w:rPr>
        <w:t>C</w:t>
      </w:r>
      <w:r w:rsidR="0061304F" w:rsidRPr="00264673">
        <w:rPr>
          <w:rFonts w:ascii="Times New Roman" w:hAnsi="Times New Roman" w:cs="Times New Roman"/>
          <w:sz w:val="24"/>
          <w:szCs w:val="24"/>
        </w:rPr>
        <w:t>overages</w:t>
      </w:r>
      <w:r>
        <w:rPr>
          <w:rFonts w:ascii="Times New Roman" w:hAnsi="Times New Roman" w:cs="Times New Roman"/>
          <w:sz w:val="24"/>
          <w:szCs w:val="24"/>
        </w:rPr>
        <w:t xml:space="preserve">: </w:t>
      </w:r>
      <w:r w:rsidR="0043264E">
        <w:rPr>
          <w:rFonts w:ascii="Times New Roman" w:hAnsi="Times New Roman" w:cs="Times New Roman"/>
          <w:sz w:val="24"/>
          <w:szCs w:val="24"/>
        </w:rPr>
        <w:t>30 to 45 meters (indoor); 45 meters (outdoor)</w:t>
      </w:r>
    </w:p>
    <w:p w14:paraId="4CDD4CE1" w14:textId="4E98696F" w:rsidR="0049320F" w:rsidRDefault="0043264E" w:rsidP="00983105">
      <w:pPr>
        <w:pStyle w:val="a7"/>
        <w:numPr>
          <w:ilvl w:val="0"/>
          <w:numId w:val="8"/>
        </w:numPr>
        <w:spacing w:beforeLines="50" w:before="156" w:line="300" w:lineRule="auto"/>
        <w:ind w:left="862" w:firstLineChars="0" w:hanging="442"/>
        <w:rPr>
          <w:rFonts w:ascii="Times New Roman" w:hAnsi="Times New Roman" w:cs="Times New Roman"/>
          <w:sz w:val="24"/>
          <w:szCs w:val="24"/>
        </w:rPr>
      </w:pPr>
      <w:r w:rsidRPr="0043264E">
        <w:rPr>
          <w:rFonts w:ascii="Times New Roman" w:hAnsi="Times New Roman" w:cs="Times New Roman"/>
          <w:sz w:val="24"/>
          <w:szCs w:val="24"/>
        </w:rPr>
        <w:t xml:space="preserve">Use Cases: </w:t>
      </w:r>
      <w:r>
        <w:rPr>
          <w:rFonts w:ascii="Times New Roman" w:hAnsi="Times New Roman" w:cs="Times New Roman"/>
          <w:sz w:val="24"/>
          <w:szCs w:val="24"/>
        </w:rPr>
        <w:t xml:space="preserve">IEEE 802.11ac is </w:t>
      </w:r>
      <w:r w:rsidR="00D36F4B">
        <w:rPr>
          <w:rFonts w:ascii="Times New Roman" w:hAnsi="Times New Roman" w:cs="Times New Roman"/>
          <w:sz w:val="24"/>
          <w:szCs w:val="24"/>
        </w:rPr>
        <w:t xml:space="preserve">usually </w:t>
      </w:r>
      <w:r>
        <w:rPr>
          <w:rFonts w:ascii="Times New Roman" w:hAnsi="Times New Roman" w:cs="Times New Roman"/>
          <w:sz w:val="24"/>
          <w:szCs w:val="24"/>
        </w:rPr>
        <w:t>used in indoor</w:t>
      </w:r>
      <w:r w:rsidRPr="0043264E">
        <w:rPr>
          <w:rFonts w:ascii="Times New Roman" w:hAnsi="Times New Roman" w:cs="Times New Roman"/>
          <w:sz w:val="24"/>
          <w:szCs w:val="24"/>
        </w:rPr>
        <w:t xml:space="preserve"> wireless networking, mobile device connectivity, video streaming, online gaming, and more.</w:t>
      </w:r>
    </w:p>
    <w:p w14:paraId="48FC6E85" w14:textId="16CEA3E5" w:rsidR="0043264E" w:rsidRDefault="0043264E" w:rsidP="00983105">
      <w:pPr>
        <w:pStyle w:val="a7"/>
        <w:numPr>
          <w:ilvl w:val="0"/>
          <w:numId w:val="8"/>
        </w:numPr>
        <w:spacing w:beforeLines="50" w:before="156" w:line="300" w:lineRule="auto"/>
        <w:ind w:left="862" w:firstLineChars="0" w:hanging="442"/>
        <w:rPr>
          <w:rFonts w:ascii="Times New Roman" w:hAnsi="Times New Roman" w:cs="Times New Roman"/>
          <w:sz w:val="24"/>
          <w:szCs w:val="24"/>
        </w:rPr>
      </w:pPr>
      <w:r w:rsidRPr="0043264E">
        <w:rPr>
          <w:rFonts w:ascii="Times New Roman" w:hAnsi="Times New Roman" w:cs="Times New Roman"/>
          <w:sz w:val="24"/>
          <w:szCs w:val="24"/>
        </w:rPr>
        <w:t>Purpose: WLAN technolog</w:t>
      </w:r>
      <w:r w:rsidR="00D36F4B">
        <w:rPr>
          <w:rFonts w:ascii="Times New Roman" w:hAnsi="Times New Roman" w:cs="Times New Roman"/>
          <w:sz w:val="24"/>
          <w:szCs w:val="24"/>
        </w:rPr>
        <w:t>y</w:t>
      </w:r>
      <w:r w:rsidRPr="0043264E">
        <w:rPr>
          <w:rFonts w:ascii="Times New Roman" w:hAnsi="Times New Roman" w:cs="Times New Roman"/>
          <w:sz w:val="24"/>
          <w:szCs w:val="24"/>
        </w:rPr>
        <w:t xml:space="preserve"> </w:t>
      </w:r>
      <w:r w:rsidR="00D36F4B">
        <w:rPr>
          <w:rFonts w:ascii="Times New Roman" w:hAnsi="Times New Roman" w:cs="Times New Roman"/>
          <w:sz w:val="24"/>
          <w:szCs w:val="24"/>
        </w:rPr>
        <w:t>is</w:t>
      </w:r>
      <w:r w:rsidRPr="0043264E">
        <w:rPr>
          <w:rFonts w:ascii="Times New Roman" w:hAnsi="Times New Roman" w:cs="Times New Roman"/>
          <w:sz w:val="24"/>
          <w:szCs w:val="24"/>
        </w:rPr>
        <w:t xml:space="preserve"> designed for providing wireless connectivity </w:t>
      </w:r>
      <w:r w:rsidR="00D36F4B">
        <w:rPr>
          <w:rFonts w:ascii="Times New Roman" w:hAnsi="Times New Roman" w:cs="Times New Roman"/>
          <w:sz w:val="24"/>
          <w:szCs w:val="24"/>
        </w:rPr>
        <w:t xml:space="preserve">and local network access </w:t>
      </w:r>
      <w:r w:rsidRPr="0043264E">
        <w:rPr>
          <w:rFonts w:ascii="Times New Roman" w:hAnsi="Times New Roman" w:cs="Times New Roman"/>
          <w:sz w:val="24"/>
          <w:szCs w:val="24"/>
        </w:rPr>
        <w:t>within a relatively smal</w:t>
      </w:r>
      <w:r w:rsidR="00D36F4B">
        <w:rPr>
          <w:rFonts w:ascii="Times New Roman" w:hAnsi="Times New Roman" w:cs="Times New Roman"/>
          <w:sz w:val="24"/>
          <w:szCs w:val="24"/>
        </w:rPr>
        <w:t>l</w:t>
      </w:r>
      <w:r w:rsidRPr="0043264E">
        <w:rPr>
          <w:rFonts w:ascii="Times New Roman" w:hAnsi="Times New Roman" w:cs="Times New Roman"/>
          <w:sz w:val="24"/>
          <w:szCs w:val="24"/>
        </w:rPr>
        <w:t xml:space="preserve"> area, typically within a building.</w:t>
      </w:r>
    </w:p>
    <w:p w14:paraId="541710F0" w14:textId="77777777" w:rsidR="0049320F" w:rsidRDefault="0049320F" w:rsidP="00B47057">
      <w:pPr>
        <w:spacing w:line="300" w:lineRule="auto"/>
        <w:rPr>
          <w:rFonts w:ascii="Times New Roman" w:hAnsi="Times New Roman" w:cs="Times New Roman"/>
          <w:sz w:val="24"/>
          <w:szCs w:val="24"/>
        </w:rPr>
      </w:pPr>
    </w:p>
    <w:p w14:paraId="6EA47976" w14:textId="27706FFF" w:rsidR="00D36F4B" w:rsidRDefault="00D36F4B" w:rsidP="00D36F4B">
      <w:pPr>
        <w:spacing w:line="300" w:lineRule="auto"/>
        <w:rPr>
          <w:rFonts w:ascii="Times New Roman" w:hAnsi="Times New Roman" w:cs="Times New Roman"/>
          <w:sz w:val="24"/>
          <w:szCs w:val="24"/>
        </w:rPr>
      </w:pPr>
      <w:r w:rsidRPr="00D36F4B">
        <w:rPr>
          <w:rFonts w:ascii="Times New Roman" w:hAnsi="Times New Roman" w:cs="Times New Roman"/>
          <w:sz w:val="24"/>
          <w:szCs w:val="24"/>
        </w:rPr>
        <w:t>WMAN (Wireless Metropolitan Area Network) - IEEE 802.16</w:t>
      </w:r>
      <w:r>
        <w:rPr>
          <w:rFonts w:ascii="Times New Roman" w:hAnsi="Times New Roman" w:cs="Times New Roman" w:hint="eastAsia"/>
          <w:sz w:val="24"/>
          <w:szCs w:val="24"/>
        </w:rPr>
        <w:t>:</w:t>
      </w:r>
      <w:r>
        <w:rPr>
          <w:rFonts w:ascii="Times New Roman" w:hAnsi="Times New Roman" w:cs="Times New Roman"/>
          <w:sz w:val="24"/>
          <w:szCs w:val="24"/>
        </w:rPr>
        <w:t xml:space="preserve"> </w:t>
      </w:r>
    </w:p>
    <w:p w14:paraId="36D48BDE" w14:textId="7964D7EF" w:rsidR="00D36F4B" w:rsidRPr="00264673" w:rsidRDefault="00D36F4B" w:rsidP="00983105">
      <w:pPr>
        <w:pStyle w:val="a7"/>
        <w:numPr>
          <w:ilvl w:val="0"/>
          <w:numId w:val="8"/>
        </w:numPr>
        <w:spacing w:beforeLines="50" w:before="156" w:line="300" w:lineRule="auto"/>
        <w:ind w:left="862" w:firstLineChars="0" w:hanging="442"/>
        <w:rPr>
          <w:rFonts w:ascii="Times New Roman" w:hAnsi="Times New Roman" w:cs="Times New Roman"/>
          <w:sz w:val="24"/>
          <w:szCs w:val="24"/>
        </w:rPr>
      </w:pPr>
      <w:r w:rsidRPr="00264673">
        <w:rPr>
          <w:rFonts w:ascii="Times New Roman" w:hAnsi="Times New Roman" w:cs="Times New Roman"/>
          <w:sz w:val="24"/>
          <w:szCs w:val="24"/>
        </w:rPr>
        <w:t>Example Standard: IEEE 802.1</w:t>
      </w:r>
      <w:r>
        <w:rPr>
          <w:rFonts w:ascii="Times New Roman" w:hAnsi="Times New Roman" w:cs="Times New Roman"/>
          <w:sz w:val="24"/>
          <w:szCs w:val="24"/>
        </w:rPr>
        <w:t>6e</w:t>
      </w:r>
      <w:r w:rsidRPr="00264673">
        <w:rPr>
          <w:rFonts w:ascii="Times New Roman" w:hAnsi="Times New Roman" w:cs="Times New Roman"/>
          <w:sz w:val="24"/>
          <w:szCs w:val="24"/>
        </w:rPr>
        <w:t xml:space="preserve"> (Wi</w:t>
      </w:r>
      <w:r>
        <w:rPr>
          <w:rFonts w:ascii="Times New Roman" w:hAnsi="Times New Roman" w:cs="Times New Roman"/>
          <w:sz w:val="24"/>
          <w:szCs w:val="24"/>
        </w:rPr>
        <w:t>MAX</w:t>
      </w:r>
      <w:r w:rsidRPr="00264673">
        <w:rPr>
          <w:rFonts w:ascii="Times New Roman" w:hAnsi="Times New Roman" w:cs="Times New Roman"/>
          <w:sz w:val="24"/>
          <w:szCs w:val="24"/>
        </w:rPr>
        <w:t>)</w:t>
      </w:r>
    </w:p>
    <w:p w14:paraId="1306A1FC" w14:textId="3980EA2C" w:rsidR="00D36F4B" w:rsidRDefault="00D36F4B" w:rsidP="00983105">
      <w:pPr>
        <w:pStyle w:val="a7"/>
        <w:numPr>
          <w:ilvl w:val="0"/>
          <w:numId w:val="8"/>
        </w:numPr>
        <w:spacing w:beforeLines="50" w:before="156" w:line="300" w:lineRule="auto"/>
        <w:ind w:left="862" w:firstLineChars="0" w:hanging="442"/>
        <w:rPr>
          <w:rFonts w:ascii="Times New Roman" w:hAnsi="Times New Roman" w:cs="Times New Roman"/>
          <w:sz w:val="24"/>
          <w:szCs w:val="24"/>
        </w:rPr>
      </w:pPr>
      <w:r>
        <w:rPr>
          <w:rFonts w:ascii="Times New Roman" w:hAnsi="Times New Roman" w:cs="Times New Roman"/>
          <w:sz w:val="24"/>
          <w:szCs w:val="24"/>
        </w:rPr>
        <w:t>C</w:t>
      </w:r>
      <w:r w:rsidRPr="00264673">
        <w:rPr>
          <w:rFonts w:ascii="Times New Roman" w:hAnsi="Times New Roman" w:cs="Times New Roman"/>
          <w:sz w:val="24"/>
          <w:szCs w:val="24"/>
        </w:rPr>
        <w:t>overages</w:t>
      </w:r>
      <w:r>
        <w:rPr>
          <w:rFonts w:ascii="Times New Roman" w:hAnsi="Times New Roman" w:cs="Times New Roman"/>
          <w:sz w:val="24"/>
          <w:szCs w:val="24"/>
        </w:rPr>
        <w:t xml:space="preserve">: </w:t>
      </w:r>
      <w:r w:rsidRPr="00D36F4B">
        <w:rPr>
          <w:rFonts w:ascii="Times New Roman" w:hAnsi="Times New Roman" w:cs="Times New Roman"/>
          <w:sz w:val="24"/>
          <w:szCs w:val="24"/>
        </w:rPr>
        <w:t>several miles, around 30 miles</w:t>
      </w:r>
      <w:r>
        <w:rPr>
          <w:rFonts w:ascii="Times New Roman" w:hAnsi="Times New Roman" w:cs="Times New Roman"/>
          <w:sz w:val="24"/>
          <w:szCs w:val="24"/>
        </w:rPr>
        <w:t xml:space="preserve"> (typical)</w:t>
      </w:r>
    </w:p>
    <w:p w14:paraId="00810E54" w14:textId="3124DF5E" w:rsidR="00D36F4B" w:rsidRDefault="00D36F4B" w:rsidP="00983105">
      <w:pPr>
        <w:pStyle w:val="a7"/>
        <w:numPr>
          <w:ilvl w:val="0"/>
          <w:numId w:val="8"/>
        </w:numPr>
        <w:spacing w:beforeLines="50" w:before="156" w:line="300" w:lineRule="auto"/>
        <w:ind w:left="862" w:firstLineChars="0" w:hanging="442"/>
        <w:rPr>
          <w:rFonts w:ascii="Times New Roman" w:hAnsi="Times New Roman" w:cs="Times New Roman"/>
          <w:sz w:val="24"/>
          <w:szCs w:val="24"/>
        </w:rPr>
      </w:pPr>
      <w:r w:rsidRPr="0043264E">
        <w:rPr>
          <w:rFonts w:ascii="Times New Roman" w:hAnsi="Times New Roman" w:cs="Times New Roman"/>
          <w:sz w:val="24"/>
          <w:szCs w:val="24"/>
        </w:rPr>
        <w:t xml:space="preserve">Use Cases: </w:t>
      </w:r>
      <w:r w:rsidR="00CC73EE" w:rsidRPr="00CC73EE">
        <w:rPr>
          <w:rFonts w:ascii="Times New Roman" w:hAnsi="Times New Roman" w:cs="Times New Roman"/>
          <w:sz w:val="24"/>
          <w:szCs w:val="24"/>
        </w:rPr>
        <w:t xml:space="preserve">WiMAX </w:t>
      </w:r>
      <w:r w:rsidR="00CC73EE">
        <w:rPr>
          <w:rFonts w:ascii="Times New Roman" w:hAnsi="Times New Roman" w:cs="Times New Roman"/>
          <w:sz w:val="24"/>
          <w:szCs w:val="24"/>
        </w:rPr>
        <w:t>is</w:t>
      </w:r>
      <w:r w:rsidR="00CC73EE" w:rsidRPr="00CC73EE">
        <w:rPr>
          <w:rFonts w:ascii="Times New Roman" w:hAnsi="Times New Roman" w:cs="Times New Roman"/>
          <w:sz w:val="24"/>
          <w:szCs w:val="24"/>
        </w:rPr>
        <w:t xml:space="preserve"> developed to provide broadband wireless access to underserved or remote areas and </w:t>
      </w:r>
      <w:r w:rsidR="00CC73EE">
        <w:rPr>
          <w:rFonts w:ascii="Times New Roman" w:hAnsi="Times New Roman" w:cs="Times New Roman"/>
          <w:sz w:val="24"/>
          <w:szCs w:val="24"/>
        </w:rPr>
        <w:t>it can also perform as</w:t>
      </w:r>
      <w:r w:rsidR="00CC73EE" w:rsidRPr="00CC73EE">
        <w:rPr>
          <w:rFonts w:ascii="Times New Roman" w:hAnsi="Times New Roman" w:cs="Times New Roman"/>
          <w:sz w:val="24"/>
          <w:szCs w:val="24"/>
        </w:rPr>
        <w:t xml:space="preserve"> a last-mile solution for internet service providers (ISPs). </w:t>
      </w:r>
      <w:r w:rsidR="00CC73EE">
        <w:rPr>
          <w:rFonts w:ascii="Times New Roman" w:hAnsi="Times New Roman" w:cs="Times New Roman"/>
          <w:sz w:val="24"/>
          <w:szCs w:val="24"/>
        </w:rPr>
        <w:t>In addition, WiMAX</w:t>
      </w:r>
      <w:r w:rsidR="00CC73EE" w:rsidRPr="00CC73EE">
        <w:rPr>
          <w:rFonts w:ascii="Times New Roman" w:hAnsi="Times New Roman" w:cs="Times New Roman"/>
          <w:sz w:val="24"/>
          <w:szCs w:val="24"/>
        </w:rPr>
        <w:t xml:space="preserve"> </w:t>
      </w:r>
      <w:r w:rsidR="00CC73EE">
        <w:rPr>
          <w:rFonts w:ascii="Times New Roman" w:hAnsi="Times New Roman" w:cs="Times New Roman"/>
          <w:sz w:val="24"/>
          <w:szCs w:val="24"/>
        </w:rPr>
        <w:t xml:space="preserve">can </w:t>
      </w:r>
      <w:r w:rsidR="00CC73EE" w:rsidRPr="00CC73EE">
        <w:rPr>
          <w:rFonts w:ascii="Times New Roman" w:hAnsi="Times New Roman" w:cs="Times New Roman"/>
          <w:sz w:val="24"/>
          <w:szCs w:val="24"/>
        </w:rPr>
        <w:t xml:space="preserve">be used for mobile </w:t>
      </w:r>
      <w:r w:rsidR="00CC73EE" w:rsidRPr="00CC73EE">
        <w:rPr>
          <w:rFonts w:ascii="Times New Roman" w:hAnsi="Times New Roman" w:cs="Times New Roman"/>
          <w:sz w:val="24"/>
          <w:szCs w:val="24"/>
        </w:rPr>
        <w:lastRenderedPageBreak/>
        <w:t>broadband services and wireless backhaul for cellular networks.</w:t>
      </w:r>
    </w:p>
    <w:p w14:paraId="3656EB41" w14:textId="607A8094" w:rsidR="0049320F" w:rsidRPr="00D36F4B" w:rsidRDefault="00D36F4B" w:rsidP="00983105">
      <w:pPr>
        <w:pStyle w:val="a7"/>
        <w:numPr>
          <w:ilvl w:val="0"/>
          <w:numId w:val="8"/>
        </w:numPr>
        <w:spacing w:beforeLines="50" w:before="156" w:line="300" w:lineRule="auto"/>
        <w:ind w:left="862" w:firstLineChars="0" w:hanging="442"/>
        <w:rPr>
          <w:rFonts w:ascii="Times New Roman" w:hAnsi="Times New Roman" w:cs="Times New Roman"/>
          <w:sz w:val="24"/>
          <w:szCs w:val="24"/>
        </w:rPr>
      </w:pPr>
      <w:r w:rsidRPr="00D36F4B">
        <w:rPr>
          <w:rFonts w:ascii="Times New Roman" w:hAnsi="Times New Roman" w:cs="Times New Roman"/>
          <w:sz w:val="24"/>
          <w:szCs w:val="24"/>
        </w:rPr>
        <w:t xml:space="preserve">Purpose: </w:t>
      </w:r>
      <w:r w:rsidR="0042400C" w:rsidRPr="0042400C">
        <w:rPr>
          <w:rFonts w:ascii="Times New Roman" w:hAnsi="Times New Roman" w:cs="Times New Roman"/>
          <w:sz w:val="24"/>
          <w:szCs w:val="24"/>
        </w:rPr>
        <w:t xml:space="preserve">WMAN </w:t>
      </w:r>
      <w:r w:rsidR="0042400C">
        <w:rPr>
          <w:rFonts w:ascii="Times New Roman" w:hAnsi="Times New Roman" w:cs="Times New Roman"/>
          <w:sz w:val="24"/>
          <w:szCs w:val="24"/>
        </w:rPr>
        <w:t>is</w:t>
      </w:r>
      <w:r w:rsidR="0042400C" w:rsidRPr="0042400C">
        <w:rPr>
          <w:rFonts w:ascii="Times New Roman" w:hAnsi="Times New Roman" w:cs="Times New Roman"/>
          <w:sz w:val="24"/>
          <w:szCs w:val="24"/>
        </w:rPr>
        <w:t xml:space="preserve"> designed </w:t>
      </w:r>
      <w:r w:rsidR="007D1A8E">
        <w:rPr>
          <w:rFonts w:ascii="Times New Roman" w:hAnsi="Times New Roman" w:cs="Times New Roman"/>
          <w:sz w:val="24"/>
          <w:szCs w:val="24"/>
        </w:rPr>
        <w:t>to</w:t>
      </w:r>
      <w:r w:rsidR="0042400C" w:rsidRPr="0042400C">
        <w:rPr>
          <w:rFonts w:ascii="Times New Roman" w:hAnsi="Times New Roman" w:cs="Times New Roman"/>
          <w:sz w:val="24"/>
          <w:szCs w:val="24"/>
        </w:rPr>
        <w:t xml:space="preserve"> provid</w:t>
      </w:r>
      <w:r w:rsidR="007D1A8E">
        <w:rPr>
          <w:rFonts w:ascii="Times New Roman" w:hAnsi="Times New Roman" w:cs="Times New Roman"/>
          <w:sz w:val="24"/>
          <w:szCs w:val="24"/>
        </w:rPr>
        <w:t>e</w:t>
      </w:r>
      <w:r w:rsidR="0042400C" w:rsidRPr="0042400C">
        <w:rPr>
          <w:rFonts w:ascii="Times New Roman" w:hAnsi="Times New Roman" w:cs="Times New Roman"/>
          <w:sz w:val="24"/>
          <w:szCs w:val="24"/>
        </w:rPr>
        <w:t xml:space="preserve"> wireless connectivity over larger geographical areas, typically covering a city or metropolitan region. </w:t>
      </w:r>
      <w:r w:rsidR="0042400C">
        <w:rPr>
          <w:rFonts w:ascii="Times New Roman" w:hAnsi="Times New Roman" w:cs="Times New Roman"/>
          <w:sz w:val="24"/>
          <w:szCs w:val="24"/>
        </w:rPr>
        <w:t>It is</w:t>
      </w:r>
      <w:r w:rsidR="0042400C" w:rsidRPr="0042400C">
        <w:rPr>
          <w:rFonts w:ascii="Times New Roman" w:hAnsi="Times New Roman" w:cs="Times New Roman"/>
          <w:sz w:val="24"/>
          <w:szCs w:val="24"/>
        </w:rPr>
        <w:t xml:space="preserve"> used to extend network coverage beyond the reach of WLANs.</w:t>
      </w:r>
    </w:p>
    <w:p w14:paraId="7380FF97" w14:textId="77777777" w:rsidR="0049320F" w:rsidRDefault="0049320F" w:rsidP="00B47057">
      <w:pPr>
        <w:spacing w:line="300" w:lineRule="auto"/>
        <w:rPr>
          <w:rFonts w:ascii="Times New Roman" w:hAnsi="Times New Roman" w:cs="Times New Roman"/>
          <w:sz w:val="24"/>
          <w:szCs w:val="24"/>
        </w:rPr>
      </w:pPr>
    </w:p>
    <w:p w14:paraId="51964ADA" w14:textId="0DEAB403" w:rsidR="0042400C" w:rsidRDefault="0042400C" w:rsidP="0042400C">
      <w:pPr>
        <w:spacing w:line="300" w:lineRule="auto"/>
        <w:rPr>
          <w:rFonts w:ascii="Times New Roman" w:hAnsi="Times New Roman" w:cs="Times New Roman"/>
          <w:sz w:val="24"/>
          <w:szCs w:val="24"/>
        </w:rPr>
      </w:pPr>
      <w:r w:rsidRPr="0042400C">
        <w:rPr>
          <w:rFonts w:ascii="Times New Roman" w:hAnsi="Times New Roman" w:cs="Times New Roman"/>
          <w:sz w:val="24"/>
          <w:szCs w:val="24"/>
        </w:rPr>
        <w:t>WPAN (Wireless Personal Area Network) - IEEE 802.15</w:t>
      </w:r>
      <w:r>
        <w:rPr>
          <w:rFonts w:ascii="Times New Roman" w:hAnsi="Times New Roman" w:cs="Times New Roman" w:hint="eastAsia"/>
          <w:sz w:val="24"/>
          <w:szCs w:val="24"/>
        </w:rPr>
        <w:t>:</w:t>
      </w:r>
      <w:r>
        <w:rPr>
          <w:rFonts w:ascii="Times New Roman" w:hAnsi="Times New Roman" w:cs="Times New Roman"/>
          <w:sz w:val="24"/>
          <w:szCs w:val="24"/>
        </w:rPr>
        <w:t xml:space="preserve"> </w:t>
      </w:r>
    </w:p>
    <w:p w14:paraId="0DC27EDD" w14:textId="5FC2840E" w:rsidR="0042400C" w:rsidRPr="00264673" w:rsidRDefault="0042400C" w:rsidP="00983105">
      <w:pPr>
        <w:pStyle w:val="a7"/>
        <w:numPr>
          <w:ilvl w:val="0"/>
          <w:numId w:val="8"/>
        </w:numPr>
        <w:spacing w:beforeLines="50" w:before="156" w:line="300" w:lineRule="auto"/>
        <w:ind w:left="862" w:firstLineChars="0" w:hanging="442"/>
        <w:rPr>
          <w:rFonts w:ascii="Times New Roman" w:hAnsi="Times New Roman" w:cs="Times New Roman"/>
          <w:sz w:val="24"/>
          <w:szCs w:val="24"/>
        </w:rPr>
      </w:pPr>
      <w:r w:rsidRPr="00264673">
        <w:rPr>
          <w:rFonts w:ascii="Times New Roman" w:hAnsi="Times New Roman" w:cs="Times New Roman"/>
          <w:sz w:val="24"/>
          <w:szCs w:val="24"/>
        </w:rPr>
        <w:t>Example Standard: IEEE 802.1</w:t>
      </w:r>
      <w:r>
        <w:rPr>
          <w:rFonts w:ascii="Times New Roman" w:hAnsi="Times New Roman" w:cs="Times New Roman"/>
          <w:sz w:val="24"/>
          <w:szCs w:val="24"/>
        </w:rPr>
        <w:t>5.4</w:t>
      </w:r>
    </w:p>
    <w:p w14:paraId="7989ACD0" w14:textId="4F48C254" w:rsidR="0042400C" w:rsidRDefault="0042400C" w:rsidP="00983105">
      <w:pPr>
        <w:pStyle w:val="a7"/>
        <w:numPr>
          <w:ilvl w:val="0"/>
          <w:numId w:val="8"/>
        </w:numPr>
        <w:spacing w:beforeLines="50" w:before="156" w:line="300" w:lineRule="auto"/>
        <w:ind w:left="862" w:firstLineChars="0" w:hanging="442"/>
        <w:rPr>
          <w:rFonts w:ascii="Times New Roman" w:hAnsi="Times New Roman" w:cs="Times New Roman"/>
          <w:sz w:val="24"/>
          <w:szCs w:val="24"/>
        </w:rPr>
      </w:pPr>
      <w:r>
        <w:rPr>
          <w:rFonts w:ascii="Times New Roman" w:hAnsi="Times New Roman" w:cs="Times New Roman"/>
          <w:sz w:val="24"/>
          <w:szCs w:val="24"/>
        </w:rPr>
        <w:t>C</w:t>
      </w:r>
      <w:r w:rsidRPr="00264673">
        <w:rPr>
          <w:rFonts w:ascii="Times New Roman" w:hAnsi="Times New Roman" w:cs="Times New Roman"/>
          <w:sz w:val="24"/>
          <w:szCs w:val="24"/>
        </w:rPr>
        <w:t>overages</w:t>
      </w:r>
      <w:r>
        <w:rPr>
          <w:rFonts w:ascii="Times New Roman" w:hAnsi="Times New Roman" w:cs="Times New Roman"/>
          <w:sz w:val="24"/>
          <w:szCs w:val="24"/>
        </w:rPr>
        <w:t>: 10 meters</w:t>
      </w:r>
    </w:p>
    <w:p w14:paraId="31B7A12C" w14:textId="2A3B8D86" w:rsidR="0042400C" w:rsidRDefault="0042400C" w:rsidP="00983105">
      <w:pPr>
        <w:pStyle w:val="a7"/>
        <w:numPr>
          <w:ilvl w:val="0"/>
          <w:numId w:val="8"/>
        </w:numPr>
        <w:spacing w:beforeLines="50" w:before="156" w:line="300" w:lineRule="auto"/>
        <w:ind w:left="862" w:firstLineChars="0" w:hanging="442"/>
        <w:rPr>
          <w:rFonts w:ascii="Times New Roman" w:hAnsi="Times New Roman" w:cs="Times New Roman"/>
          <w:sz w:val="24"/>
          <w:szCs w:val="24"/>
        </w:rPr>
      </w:pPr>
      <w:r w:rsidRPr="0043264E">
        <w:rPr>
          <w:rFonts w:ascii="Times New Roman" w:hAnsi="Times New Roman" w:cs="Times New Roman"/>
          <w:sz w:val="24"/>
          <w:szCs w:val="24"/>
        </w:rPr>
        <w:t xml:space="preserve">Use Cases: </w:t>
      </w:r>
      <w:r w:rsidRPr="0042400C">
        <w:rPr>
          <w:rFonts w:ascii="Times New Roman" w:hAnsi="Times New Roman" w:cs="Times New Roman"/>
          <w:sz w:val="24"/>
          <w:szCs w:val="24"/>
        </w:rPr>
        <w:t xml:space="preserve">WPAN </w:t>
      </w:r>
      <w:r>
        <w:rPr>
          <w:rFonts w:ascii="Times New Roman" w:hAnsi="Times New Roman" w:cs="Times New Roman"/>
          <w:sz w:val="24"/>
          <w:szCs w:val="24"/>
        </w:rPr>
        <w:t>is</w:t>
      </w:r>
      <w:r w:rsidRPr="0042400C">
        <w:rPr>
          <w:rFonts w:ascii="Times New Roman" w:hAnsi="Times New Roman" w:cs="Times New Roman"/>
          <w:sz w:val="24"/>
          <w:szCs w:val="24"/>
        </w:rPr>
        <w:t xml:space="preserve"> used in home </w:t>
      </w:r>
      <w:r>
        <w:rPr>
          <w:rFonts w:ascii="Times New Roman" w:hAnsi="Times New Roman" w:cs="Times New Roman"/>
          <w:sz w:val="24"/>
          <w:szCs w:val="24"/>
        </w:rPr>
        <w:t xml:space="preserve">and </w:t>
      </w:r>
      <w:r w:rsidRPr="0042400C">
        <w:rPr>
          <w:rFonts w:ascii="Times New Roman" w:hAnsi="Times New Roman" w:cs="Times New Roman"/>
          <w:sz w:val="24"/>
          <w:szCs w:val="24"/>
        </w:rPr>
        <w:t>industrial automation, healthcare devices, and other applications where low-power</w:t>
      </w:r>
      <w:r w:rsidR="00814167">
        <w:rPr>
          <w:rFonts w:ascii="Times New Roman" w:hAnsi="Times New Roman" w:cs="Times New Roman"/>
          <w:sz w:val="24"/>
          <w:szCs w:val="24"/>
        </w:rPr>
        <w:t xml:space="preserve"> and</w:t>
      </w:r>
      <w:r w:rsidRPr="0042400C">
        <w:rPr>
          <w:rFonts w:ascii="Times New Roman" w:hAnsi="Times New Roman" w:cs="Times New Roman"/>
          <w:sz w:val="24"/>
          <w:szCs w:val="24"/>
        </w:rPr>
        <w:t xml:space="preserve"> short-range wireless communication is required</w:t>
      </w:r>
      <w:r>
        <w:rPr>
          <w:rFonts w:ascii="Times New Roman" w:hAnsi="Times New Roman" w:cs="Times New Roman"/>
          <w:sz w:val="24"/>
          <w:szCs w:val="24"/>
        </w:rPr>
        <w:t>.</w:t>
      </w:r>
    </w:p>
    <w:p w14:paraId="6E88C429" w14:textId="7BA88CE6" w:rsidR="0049320F" w:rsidRPr="0042400C" w:rsidRDefault="0042400C" w:rsidP="00983105">
      <w:pPr>
        <w:pStyle w:val="a7"/>
        <w:numPr>
          <w:ilvl w:val="0"/>
          <w:numId w:val="8"/>
        </w:numPr>
        <w:spacing w:beforeLines="50" w:before="156" w:line="300" w:lineRule="auto"/>
        <w:ind w:left="862" w:firstLineChars="0" w:hanging="442"/>
        <w:rPr>
          <w:rFonts w:ascii="Times New Roman" w:hAnsi="Times New Roman" w:cs="Times New Roman"/>
          <w:sz w:val="24"/>
          <w:szCs w:val="24"/>
        </w:rPr>
      </w:pPr>
      <w:r w:rsidRPr="0042400C">
        <w:rPr>
          <w:rFonts w:ascii="Times New Roman" w:hAnsi="Times New Roman" w:cs="Times New Roman"/>
          <w:sz w:val="24"/>
          <w:szCs w:val="24"/>
        </w:rPr>
        <w:t xml:space="preserve">Purpose: </w:t>
      </w:r>
      <w:r w:rsidR="00814167" w:rsidRPr="00814167">
        <w:rPr>
          <w:rFonts w:ascii="Times New Roman" w:hAnsi="Times New Roman" w:cs="Times New Roman"/>
          <w:sz w:val="24"/>
          <w:szCs w:val="24"/>
        </w:rPr>
        <w:t xml:space="preserve">WPAN </w:t>
      </w:r>
      <w:r w:rsidR="00814167">
        <w:rPr>
          <w:rFonts w:ascii="Times New Roman" w:hAnsi="Times New Roman" w:cs="Times New Roman"/>
          <w:sz w:val="24"/>
          <w:szCs w:val="24"/>
        </w:rPr>
        <w:t>is</w:t>
      </w:r>
      <w:r w:rsidR="00814167" w:rsidRPr="00814167">
        <w:rPr>
          <w:rFonts w:ascii="Times New Roman" w:hAnsi="Times New Roman" w:cs="Times New Roman"/>
          <w:sz w:val="24"/>
          <w:szCs w:val="24"/>
        </w:rPr>
        <w:t xml:space="preserve"> designed for short-range wireless communication within a very limited area</w:t>
      </w:r>
      <w:r w:rsidR="00814167">
        <w:rPr>
          <w:rFonts w:ascii="Times New Roman" w:hAnsi="Times New Roman" w:cs="Times New Roman"/>
          <w:sz w:val="24"/>
          <w:szCs w:val="24"/>
        </w:rPr>
        <w:t xml:space="preserve"> such as</w:t>
      </w:r>
      <w:r w:rsidR="00814167" w:rsidRPr="00814167">
        <w:rPr>
          <w:rFonts w:ascii="Times New Roman" w:hAnsi="Times New Roman" w:cs="Times New Roman"/>
          <w:sz w:val="24"/>
          <w:szCs w:val="24"/>
        </w:rPr>
        <w:t xml:space="preserve"> a few meters </w:t>
      </w:r>
      <w:r w:rsidR="00814167">
        <w:rPr>
          <w:rFonts w:ascii="Times New Roman" w:hAnsi="Times New Roman" w:cs="Times New Roman"/>
          <w:sz w:val="24"/>
          <w:szCs w:val="24"/>
        </w:rPr>
        <w:t>and</w:t>
      </w:r>
      <w:r w:rsidR="00814167" w:rsidRPr="00814167">
        <w:rPr>
          <w:rFonts w:ascii="Times New Roman" w:hAnsi="Times New Roman" w:cs="Times New Roman"/>
          <w:sz w:val="24"/>
          <w:szCs w:val="24"/>
        </w:rPr>
        <w:t xml:space="preserve"> low-power</w:t>
      </w:r>
      <w:r w:rsidR="00814167">
        <w:rPr>
          <w:rFonts w:ascii="Times New Roman" w:hAnsi="Times New Roman" w:cs="Times New Roman"/>
          <w:sz w:val="24"/>
          <w:szCs w:val="24"/>
        </w:rPr>
        <w:t xml:space="preserve"> and</w:t>
      </w:r>
      <w:r w:rsidR="00814167" w:rsidRPr="00814167">
        <w:rPr>
          <w:rFonts w:ascii="Times New Roman" w:hAnsi="Times New Roman" w:cs="Times New Roman"/>
          <w:sz w:val="24"/>
          <w:szCs w:val="24"/>
        </w:rPr>
        <w:t xml:space="preserve"> low-data-rate applications.</w:t>
      </w:r>
    </w:p>
    <w:p w14:paraId="1450C7C0" w14:textId="77777777" w:rsidR="0042400C" w:rsidRDefault="0042400C" w:rsidP="00B47057">
      <w:pPr>
        <w:spacing w:line="300" w:lineRule="auto"/>
        <w:rPr>
          <w:rFonts w:ascii="Times New Roman" w:hAnsi="Times New Roman" w:cs="Times New Roman"/>
          <w:sz w:val="24"/>
          <w:szCs w:val="24"/>
        </w:rPr>
      </w:pPr>
    </w:p>
    <w:p w14:paraId="34A106A2" w14:textId="77777777" w:rsidR="0042400C" w:rsidRPr="00354AED" w:rsidRDefault="0042400C" w:rsidP="00354AED">
      <w:pPr>
        <w:pStyle w:val="a7"/>
        <w:numPr>
          <w:ilvl w:val="0"/>
          <w:numId w:val="11"/>
        </w:numPr>
        <w:spacing w:line="300" w:lineRule="auto"/>
        <w:ind w:firstLineChars="0"/>
        <w:rPr>
          <w:rFonts w:ascii="Times New Roman" w:hAnsi="Times New Roman" w:cs="Times New Roman"/>
          <w:sz w:val="24"/>
          <w:szCs w:val="24"/>
        </w:rPr>
      </w:pPr>
    </w:p>
    <w:p w14:paraId="286DABE8" w14:textId="77777777" w:rsidR="0042400C" w:rsidRDefault="0042400C" w:rsidP="00B47057">
      <w:pPr>
        <w:spacing w:line="300" w:lineRule="auto"/>
        <w:rPr>
          <w:rFonts w:ascii="Times New Roman" w:hAnsi="Times New Roman" w:cs="Times New Roman"/>
          <w:sz w:val="24"/>
          <w:szCs w:val="24"/>
        </w:rPr>
      </w:pPr>
    </w:p>
    <w:p w14:paraId="52F9104D" w14:textId="097CE6A4" w:rsidR="0042400C" w:rsidRDefault="00354AED" w:rsidP="00B47057">
      <w:pPr>
        <w:spacing w:line="300" w:lineRule="auto"/>
        <w:rPr>
          <w:rFonts w:ascii="Times New Roman" w:hAnsi="Times New Roman" w:cs="Times New Roman"/>
          <w:sz w:val="24"/>
          <w:szCs w:val="24"/>
        </w:rPr>
      </w:pPr>
      <w:r w:rsidRPr="0061304F">
        <w:rPr>
          <w:rFonts w:ascii="Times New Roman" w:hAnsi="Times New Roman" w:cs="Times New Roman"/>
          <w:sz w:val="24"/>
          <w:szCs w:val="24"/>
        </w:rPr>
        <w:t>WLAN (Wireless Local Area Network) - IEEE 802.11</w:t>
      </w:r>
      <w:r>
        <w:rPr>
          <w:rFonts w:ascii="Times New Roman" w:hAnsi="Times New Roman" w:cs="Times New Roman" w:hint="eastAsia"/>
          <w:sz w:val="24"/>
          <w:szCs w:val="24"/>
        </w:rPr>
        <w:t>:</w:t>
      </w:r>
    </w:p>
    <w:p w14:paraId="0908F960" w14:textId="40419603" w:rsidR="0042400C" w:rsidRPr="00354AED" w:rsidRDefault="00354AED" w:rsidP="00983105">
      <w:pPr>
        <w:pStyle w:val="a7"/>
        <w:numPr>
          <w:ilvl w:val="0"/>
          <w:numId w:val="13"/>
        </w:numPr>
        <w:spacing w:beforeLines="50" w:before="156" w:line="300" w:lineRule="auto"/>
        <w:ind w:left="862" w:firstLineChars="0" w:hanging="442"/>
        <w:rPr>
          <w:rFonts w:ascii="Times New Roman" w:hAnsi="Times New Roman" w:cs="Times New Roman"/>
          <w:sz w:val="24"/>
          <w:szCs w:val="24"/>
        </w:rPr>
      </w:pPr>
      <w:r w:rsidRPr="00354AED">
        <w:rPr>
          <w:rFonts w:ascii="Times New Roman" w:hAnsi="Times New Roman" w:cs="Times New Roman"/>
          <w:sz w:val="24"/>
          <w:szCs w:val="24"/>
        </w:rPr>
        <w:t>Pros of Using 4G/5G:</w:t>
      </w:r>
    </w:p>
    <w:p w14:paraId="451333F6" w14:textId="5A345B60" w:rsidR="00354AED" w:rsidRDefault="00354AED" w:rsidP="00354AED">
      <w:pPr>
        <w:pStyle w:val="a7"/>
        <w:numPr>
          <w:ilvl w:val="0"/>
          <w:numId w:val="14"/>
        </w:numPr>
        <w:spacing w:line="300" w:lineRule="auto"/>
        <w:ind w:firstLineChars="0"/>
        <w:rPr>
          <w:rFonts w:ascii="Times New Roman" w:hAnsi="Times New Roman" w:cs="Times New Roman"/>
          <w:sz w:val="24"/>
          <w:szCs w:val="24"/>
        </w:rPr>
      </w:pPr>
      <w:bookmarkStart w:id="0" w:name="_Hlk145152155"/>
      <w:r>
        <w:rPr>
          <w:rFonts w:ascii="Times New Roman" w:hAnsi="Times New Roman" w:cs="Times New Roman" w:hint="eastAsia"/>
          <w:sz w:val="24"/>
          <w:szCs w:val="24"/>
        </w:rPr>
        <w:t>H</w:t>
      </w:r>
      <w:r>
        <w:rPr>
          <w:rFonts w:ascii="Times New Roman" w:hAnsi="Times New Roman" w:cs="Times New Roman"/>
          <w:sz w:val="24"/>
          <w:szCs w:val="24"/>
        </w:rPr>
        <w:t>igh data rates</w:t>
      </w:r>
      <w:r w:rsidR="002F130E">
        <w:rPr>
          <w:rFonts w:ascii="Times New Roman" w:hAnsi="Times New Roman" w:cs="Times New Roman"/>
          <w:sz w:val="24"/>
          <w:szCs w:val="24"/>
        </w:rPr>
        <w:t>: 4G/5G can offer high dat</w:t>
      </w:r>
      <w:r w:rsidR="007D1A8E">
        <w:rPr>
          <w:rFonts w:ascii="Times New Roman" w:hAnsi="Times New Roman" w:cs="Times New Roman"/>
          <w:sz w:val="24"/>
          <w:szCs w:val="24"/>
        </w:rPr>
        <w:t>a</w:t>
      </w:r>
      <w:r w:rsidR="002F130E">
        <w:rPr>
          <w:rFonts w:ascii="Times New Roman" w:hAnsi="Times New Roman" w:cs="Times New Roman"/>
          <w:sz w:val="24"/>
          <w:szCs w:val="24"/>
        </w:rPr>
        <w:t xml:space="preserve"> rates, which are suitable for users and applications.</w:t>
      </w:r>
    </w:p>
    <w:p w14:paraId="4472D86D" w14:textId="1B6AC884" w:rsidR="00354AED" w:rsidRDefault="00354AED" w:rsidP="00354AED">
      <w:pPr>
        <w:pStyle w:val="a7"/>
        <w:numPr>
          <w:ilvl w:val="0"/>
          <w:numId w:val="14"/>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ide coverage</w:t>
      </w:r>
      <w:r w:rsidR="002F130E">
        <w:rPr>
          <w:rFonts w:ascii="Times New Roman" w:hAnsi="Times New Roman" w:cs="Times New Roman"/>
          <w:sz w:val="24"/>
          <w:szCs w:val="24"/>
        </w:rPr>
        <w:t>: 4G/5G can offer wide coverage in both urban and rural areas.</w:t>
      </w:r>
    </w:p>
    <w:p w14:paraId="544FFA2F" w14:textId="4CF1A516" w:rsidR="00354AED" w:rsidRPr="002F130E" w:rsidRDefault="00354AED" w:rsidP="00B47057">
      <w:pPr>
        <w:pStyle w:val="a7"/>
        <w:numPr>
          <w:ilvl w:val="0"/>
          <w:numId w:val="14"/>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Flexibility</w:t>
      </w:r>
      <w:r w:rsidR="002F130E">
        <w:rPr>
          <w:rFonts w:ascii="Times New Roman" w:hAnsi="Times New Roman" w:cs="Times New Roman"/>
          <w:sz w:val="24"/>
          <w:szCs w:val="24"/>
        </w:rPr>
        <w:t xml:space="preserve">: Users can transfer between 4G/5G and WLAN, so the flexibility is much better. </w:t>
      </w:r>
    </w:p>
    <w:bookmarkEnd w:id="0"/>
    <w:p w14:paraId="282391C1" w14:textId="280CEC3E" w:rsidR="00354AED" w:rsidRPr="00354AED" w:rsidRDefault="00354AED" w:rsidP="00983105">
      <w:pPr>
        <w:pStyle w:val="a7"/>
        <w:numPr>
          <w:ilvl w:val="0"/>
          <w:numId w:val="13"/>
        </w:numPr>
        <w:spacing w:beforeLines="50" w:before="156" w:line="300" w:lineRule="auto"/>
        <w:ind w:left="862" w:firstLineChars="0" w:hanging="442"/>
        <w:rPr>
          <w:rFonts w:ascii="Times New Roman" w:hAnsi="Times New Roman" w:cs="Times New Roman"/>
          <w:sz w:val="24"/>
          <w:szCs w:val="24"/>
        </w:rPr>
      </w:pPr>
      <w:r w:rsidRPr="00354AED">
        <w:rPr>
          <w:rFonts w:ascii="Times New Roman" w:hAnsi="Times New Roman" w:cs="Times New Roman"/>
          <w:sz w:val="24"/>
          <w:szCs w:val="24"/>
        </w:rPr>
        <w:t>Cons of Using 4G/5G:</w:t>
      </w:r>
    </w:p>
    <w:p w14:paraId="6F30CB90" w14:textId="25A2644B" w:rsidR="002F130E" w:rsidRPr="0070420C" w:rsidRDefault="002F130E" w:rsidP="002F130E">
      <w:pPr>
        <w:pStyle w:val="a7"/>
        <w:numPr>
          <w:ilvl w:val="0"/>
          <w:numId w:val="15"/>
        </w:numPr>
        <w:spacing w:line="300" w:lineRule="auto"/>
        <w:ind w:firstLineChars="0"/>
        <w:rPr>
          <w:rFonts w:ascii="Times New Roman" w:hAnsi="Times New Roman" w:cs="Times New Roman"/>
          <w:sz w:val="24"/>
          <w:szCs w:val="24"/>
        </w:rPr>
      </w:pPr>
      <w:r w:rsidRPr="0070420C">
        <w:rPr>
          <w:rFonts w:ascii="Times New Roman" w:hAnsi="Times New Roman" w:cs="Times New Roman"/>
          <w:sz w:val="24"/>
          <w:szCs w:val="24"/>
        </w:rPr>
        <w:t>High power consumption: Mobile network</w:t>
      </w:r>
      <w:r w:rsidR="007D1A8E">
        <w:rPr>
          <w:rFonts w:ascii="Times New Roman" w:hAnsi="Times New Roman" w:cs="Times New Roman"/>
          <w:sz w:val="24"/>
          <w:szCs w:val="24"/>
        </w:rPr>
        <w:t>s</w:t>
      </w:r>
      <w:r w:rsidRPr="0070420C">
        <w:rPr>
          <w:rFonts w:ascii="Times New Roman" w:hAnsi="Times New Roman" w:cs="Times New Roman"/>
          <w:sz w:val="24"/>
          <w:szCs w:val="24"/>
        </w:rPr>
        <w:t xml:space="preserve"> </w:t>
      </w:r>
      <w:r w:rsidR="0070420C" w:rsidRPr="0070420C">
        <w:rPr>
          <w:rFonts w:ascii="Times New Roman" w:hAnsi="Times New Roman" w:cs="Times New Roman"/>
          <w:sz w:val="24"/>
          <w:szCs w:val="24"/>
        </w:rPr>
        <w:t>consume much more power compared to Wi-Fi.</w:t>
      </w:r>
    </w:p>
    <w:p w14:paraId="1CCD4368" w14:textId="6538C8DB" w:rsidR="00354AED" w:rsidRPr="00983105" w:rsidRDefault="00BA0203" w:rsidP="00B47057">
      <w:pPr>
        <w:pStyle w:val="a7"/>
        <w:numPr>
          <w:ilvl w:val="0"/>
          <w:numId w:val="15"/>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High c</w:t>
      </w:r>
      <w:r w:rsidR="002F130E">
        <w:rPr>
          <w:rFonts w:ascii="Times New Roman" w:hAnsi="Times New Roman" w:cs="Times New Roman"/>
          <w:sz w:val="24"/>
          <w:szCs w:val="24"/>
        </w:rPr>
        <w:t xml:space="preserve">ost: </w:t>
      </w:r>
      <w:r w:rsidR="0070420C">
        <w:rPr>
          <w:rFonts w:ascii="Times New Roman" w:hAnsi="Times New Roman" w:cs="Times New Roman"/>
          <w:sz w:val="24"/>
          <w:szCs w:val="24"/>
        </w:rPr>
        <w:t>Usually Wi-Fi costs less than mobile network.</w:t>
      </w:r>
    </w:p>
    <w:p w14:paraId="6913985D" w14:textId="77777777" w:rsidR="00983105" w:rsidRDefault="00983105" w:rsidP="00983105">
      <w:pPr>
        <w:spacing w:line="300" w:lineRule="auto"/>
        <w:rPr>
          <w:rFonts w:ascii="Times New Roman" w:hAnsi="Times New Roman" w:cs="Times New Roman"/>
          <w:sz w:val="24"/>
          <w:szCs w:val="24"/>
        </w:rPr>
      </w:pPr>
      <w:r w:rsidRPr="00D36F4B">
        <w:rPr>
          <w:rFonts w:ascii="Times New Roman" w:hAnsi="Times New Roman" w:cs="Times New Roman"/>
          <w:sz w:val="24"/>
          <w:szCs w:val="24"/>
        </w:rPr>
        <w:lastRenderedPageBreak/>
        <w:t>WMAN (Wireless Metropolitan Area Network) - IEEE 802.16</w:t>
      </w:r>
      <w:r>
        <w:rPr>
          <w:rFonts w:ascii="Times New Roman" w:hAnsi="Times New Roman" w:cs="Times New Roman" w:hint="eastAsia"/>
          <w:sz w:val="24"/>
          <w:szCs w:val="24"/>
        </w:rPr>
        <w:t>:</w:t>
      </w:r>
      <w:r>
        <w:rPr>
          <w:rFonts w:ascii="Times New Roman" w:hAnsi="Times New Roman" w:cs="Times New Roman"/>
          <w:sz w:val="24"/>
          <w:szCs w:val="24"/>
        </w:rPr>
        <w:t xml:space="preserve"> </w:t>
      </w:r>
    </w:p>
    <w:p w14:paraId="4FA0648B" w14:textId="77777777" w:rsidR="00983105" w:rsidRPr="00354AED" w:rsidRDefault="00983105" w:rsidP="00983105">
      <w:pPr>
        <w:pStyle w:val="a7"/>
        <w:numPr>
          <w:ilvl w:val="0"/>
          <w:numId w:val="13"/>
        </w:numPr>
        <w:spacing w:beforeLines="50" w:before="156" w:line="300" w:lineRule="auto"/>
        <w:ind w:left="862" w:firstLineChars="0" w:hanging="442"/>
        <w:rPr>
          <w:rFonts w:ascii="Times New Roman" w:hAnsi="Times New Roman" w:cs="Times New Roman"/>
          <w:sz w:val="24"/>
          <w:szCs w:val="24"/>
        </w:rPr>
      </w:pPr>
      <w:r w:rsidRPr="00354AED">
        <w:rPr>
          <w:rFonts w:ascii="Times New Roman" w:hAnsi="Times New Roman" w:cs="Times New Roman"/>
          <w:sz w:val="24"/>
          <w:szCs w:val="24"/>
        </w:rPr>
        <w:t>Pros of Using 4G/5G:</w:t>
      </w:r>
    </w:p>
    <w:p w14:paraId="573E01F6" w14:textId="0EE8C6B3" w:rsidR="00983105" w:rsidRDefault="00983105" w:rsidP="00983105">
      <w:pPr>
        <w:pStyle w:val="a7"/>
        <w:numPr>
          <w:ilvl w:val="0"/>
          <w:numId w:val="16"/>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igh data rates: 4G/5G can offer high dat</w:t>
      </w:r>
      <w:r w:rsidR="007D1A8E">
        <w:rPr>
          <w:rFonts w:ascii="Times New Roman" w:hAnsi="Times New Roman" w:cs="Times New Roman"/>
          <w:sz w:val="24"/>
          <w:szCs w:val="24"/>
        </w:rPr>
        <w:t>a</w:t>
      </w:r>
      <w:r>
        <w:rPr>
          <w:rFonts w:ascii="Times New Roman" w:hAnsi="Times New Roman" w:cs="Times New Roman"/>
          <w:sz w:val="24"/>
          <w:szCs w:val="24"/>
        </w:rPr>
        <w:t xml:space="preserve"> rates.</w:t>
      </w:r>
    </w:p>
    <w:p w14:paraId="00DE0F91" w14:textId="52A04A86" w:rsidR="00983105" w:rsidRDefault="00983105" w:rsidP="00983105">
      <w:pPr>
        <w:pStyle w:val="a7"/>
        <w:numPr>
          <w:ilvl w:val="0"/>
          <w:numId w:val="16"/>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 xml:space="preserve">Mobility: 4G/5G can support mobile connections, so users can keep connecting while moving. </w:t>
      </w:r>
    </w:p>
    <w:p w14:paraId="6207CEF1" w14:textId="59245911" w:rsidR="00983105" w:rsidRPr="002F130E" w:rsidRDefault="00597CF4" w:rsidP="00983105">
      <w:pPr>
        <w:pStyle w:val="a7"/>
        <w:numPr>
          <w:ilvl w:val="0"/>
          <w:numId w:val="16"/>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Capacity</w:t>
      </w:r>
      <w:r w:rsidR="00983105">
        <w:rPr>
          <w:rFonts w:ascii="Times New Roman" w:hAnsi="Times New Roman" w:cs="Times New Roman"/>
          <w:sz w:val="24"/>
          <w:szCs w:val="24"/>
        </w:rPr>
        <w:t xml:space="preserve">: 4G/5G can accommodate a huge number of devices and applications. </w:t>
      </w:r>
    </w:p>
    <w:p w14:paraId="609AE644" w14:textId="77777777" w:rsidR="00983105" w:rsidRPr="00354AED" w:rsidRDefault="00983105" w:rsidP="00983105">
      <w:pPr>
        <w:pStyle w:val="a7"/>
        <w:numPr>
          <w:ilvl w:val="0"/>
          <w:numId w:val="13"/>
        </w:numPr>
        <w:spacing w:beforeLines="50" w:before="156" w:line="300" w:lineRule="auto"/>
        <w:ind w:left="862" w:firstLineChars="0" w:hanging="442"/>
        <w:rPr>
          <w:rFonts w:ascii="Times New Roman" w:hAnsi="Times New Roman" w:cs="Times New Roman"/>
          <w:sz w:val="24"/>
          <w:szCs w:val="24"/>
        </w:rPr>
      </w:pPr>
      <w:r w:rsidRPr="00354AED">
        <w:rPr>
          <w:rFonts w:ascii="Times New Roman" w:hAnsi="Times New Roman" w:cs="Times New Roman"/>
          <w:sz w:val="24"/>
          <w:szCs w:val="24"/>
        </w:rPr>
        <w:t>Cons of Using 4G/5G:</w:t>
      </w:r>
    </w:p>
    <w:p w14:paraId="3180A787" w14:textId="5CEF2882" w:rsidR="00983105" w:rsidRPr="0070420C" w:rsidRDefault="00983105" w:rsidP="00983105">
      <w:pPr>
        <w:pStyle w:val="a7"/>
        <w:numPr>
          <w:ilvl w:val="0"/>
          <w:numId w:val="17"/>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Small range</w:t>
      </w:r>
      <w:r w:rsidRPr="0070420C">
        <w:rPr>
          <w:rFonts w:ascii="Times New Roman" w:hAnsi="Times New Roman" w:cs="Times New Roman"/>
          <w:sz w:val="24"/>
          <w:szCs w:val="24"/>
        </w:rPr>
        <w:t xml:space="preserve">: </w:t>
      </w:r>
      <w:r w:rsidR="00597CF4">
        <w:rPr>
          <w:rFonts w:ascii="Times New Roman" w:hAnsi="Times New Roman" w:cs="Times New Roman"/>
          <w:sz w:val="24"/>
          <w:szCs w:val="24"/>
        </w:rPr>
        <w:t>In remote areas, 4G/5G signals become weak because of the small number of base stations.</w:t>
      </w:r>
    </w:p>
    <w:p w14:paraId="69CEC616" w14:textId="131B70AF" w:rsidR="00597CF4" w:rsidRDefault="00597CF4" w:rsidP="00597CF4">
      <w:pPr>
        <w:pStyle w:val="a7"/>
        <w:numPr>
          <w:ilvl w:val="0"/>
          <w:numId w:val="17"/>
        </w:numPr>
        <w:spacing w:line="300" w:lineRule="auto"/>
        <w:ind w:firstLineChars="0"/>
        <w:rPr>
          <w:rFonts w:ascii="Times New Roman" w:hAnsi="Times New Roman" w:cs="Times New Roman"/>
          <w:sz w:val="24"/>
          <w:szCs w:val="24"/>
        </w:rPr>
      </w:pPr>
      <w:r w:rsidRPr="00597CF4">
        <w:rPr>
          <w:rFonts w:ascii="Times New Roman" w:hAnsi="Times New Roman" w:cs="Times New Roman"/>
          <w:sz w:val="24"/>
          <w:szCs w:val="24"/>
        </w:rPr>
        <w:t xml:space="preserve">Spectrum and Interference: </w:t>
      </w:r>
      <w:r>
        <w:rPr>
          <w:rFonts w:ascii="Times New Roman" w:hAnsi="Times New Roman" w:cs="Times New Roman"/>
          <w:sz w:val="24"/>
          <w:szCs w:val="24"/>
        </w:rPr>
        <w:t xml:space="preserve">In </w:t>
      </w:r>
      <w:r w:rsidRPr="00597CF4">
        <w:rPr>
          <w:rFonts w:ascii="Times New Roman" w:hAnsi="Times New Roman" w:cs="Times New Roman"/>
          <w:sz w:val="24"/>
          <w:szCs w:val="24"/>
        </w:rPr>
        <w:t>densely populated areas</w:t>
      </w:r>
      <w:r>
        <w:rPr>
          <w:rFonts w:ascii="Times New Roman" w:hAnsi="Times New Roman" w:cs="Times New Roman"/>
          <w:sz w:val="24"/>
          <w:szCs w:val="24"/>
        </w:rPr>
        <w:t>, spectrum resource is not enough</w:t>
      </w:r>
      <w:r w:rsidR="007D1A8E">
        <w:rPr>
          <w:rFonts w:ascii="Times New Roman" w:hAnsi="Times New Roman" w:cs="Times New Roman"/>
          <w:sz w:val="24"/>
          <w:szCs w:val="24"/>
        </w:rPr>
        <w:t>,</w:t>
      </w:r>
      <w:r>
        <w:rPr>
          <w:rFonts w:ascii="Times New Roman" w:hAnsi="Times New Roman" w:cs="Times New Roman"/>
          <w:sz w:val="24"/>
          <w:szCs w:val="24"/>
        </w:rPr>
        <w:t xml:space="preserve"> and interference between users can be severe. </w:t>
      </w:r>
    </w:p>
    <w:p w14:paraId="5C5D3AC0" w14:textId="77777777" w:rsidR="00354AED" w:rsidRDefault="00354AED" w:rsidP="00B47057">
      <w:pPr>
        <w:spacing w:line="300" w:lineRule="auto"/>
        <w:rPr>
          <w:rFonts w:ascii="Times New Roman" w:hAnsi="Times New Roman" w:cs="Times New Roman"/>
          <w:sz w:val="24"/>
          <w:szCs w:val="24"/>
        </w:rPr>
      </w:pPr>
    </w:p>
    <w:p w14:paraId="19AB17E0" w14:textId="7A54B995" w:rsidR="00597CF4" w:rsidRPr="00597CF4" w:rsidRDefault="00597CF4" w:rsidP="00597CF4">
      <w:pPr>
        <w:spacing w:line="300" w:lineRule="auto"/>
        <w:rPr>
          <w:rFonts w:ascii="Times New Roman" w:hAnsi="Times New Roman" w:cs="Times New Roman"/>
          <w:sz w:val="24"/>
          <w:szCs w:val="24"/>
        </w:rPr>
      </w:pPr>
      <w:r w:rsidRPr="0042400C">
        <w:rPr>
          <w:rFonts w:ascii="Times New Roman" w:hAnsi="Times New Roman" w:cs="Times New Roman"/>
          <w:sz w:val="24"/>
          <w:szCs w:val="24"/>
        </w:rPr>
        <w:t>WPAN (Wireless Personal Area Network) - IEEE 802.15</w:t>
      </w:r>
      <w:r>
        <w:rPr>
          <w:rFonts w:ascii="Times New Roman" w:hAnsi="Times New Roman" w:cs="Times New Roman" w:hint="eastAsia"/>
          <w:sz w:val="24"/>
          <w:szCs w:val="24"/>
        </w:rPr>
        <w:t>:</w:t>
      </w:r>
      <w:r>
        <w:rPr>
          <w:rFonts w:ascii="Times New Roman" w:hAnsi="Times New Roman" w:cs="Times New Roman"/>
          <w:sz w:val="24"/>
          <w:szCs w:val="24"/>
        </w:rPr>
        <w:t xml:space="preserve"> </w:t>
      </w:r>
    </w:p>
    <w:p w14:paraId="53BFBBB9" w14:textId="77777777" w:rsidR="00597CF4" w:rsidRPr="00354AED" w:rsidRDefault="00597CF4" w:rsidP="00597CF4">
      <w:pPr>
        <w:pStyle w:val="a7"/>
        <w:numPr>
          <w:ilvl w:val="0"/>
          <w:numId w:val="13"/>
        </w:numPr>
        <w:spacing w:beforeLines="50" w:before="156" w:line="300" w:lineRule="auto"/>
        <w:ind w:left="862" w:firstLineChars="0" w:hanging="442"/>
        <w:rPr>
          <w:rFonts w:ascii="Times New Roman" w:hAnsi="Times New Roman" w:cs="Times New Roman"/>
          <w:sz w:val="24"/>
          <w:szCs w:val="24"/>
        </w:rPr>
      </w:pPr>
      <w:r w:rsidRPr="00354AED">
        <w:rPr>
          <w:rFonts w:ascii="Times New Roman" w:hAnsi="Times New Roman" w:cs="Times New Roman"/>
          <w:sz w:val="24"/>
          <w:szCs w:val="24"/>
        </w:rPr>
        <w:t>Pros of Using 4G/5G:</w:t>
      </w:r>
    </w:p>
    <w:p w14:paraId="7D918FC1" w14:textId="573F0FD6" w:rsidR="00597CF4" w:rsidRDefault="00597CF4" w:rsidP="00597CF4">
      <w:pPr>
        <w:pStyle w:val="a7"/>
        <w:numPr>
          <w:ilvl w:val="0"/>
          <w:numId w:val="18"/>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 xml:space="preserve">Security: </w:t>
      </w:r>
      <w:r w:rsidR="00081AEE" w:rsidRPr="00081AEE">
        <w:rPr>
          <w:rFonts w:ascii="Times New Roman" w:hAnsi="Times New Roman" w:cs="Times New Roman"/>
          <w:sz w:val="24"/>
          <w:szCs w:val="24"/>
        </w:rPr>
        <w:t>4G</w:t>
      </w:r>
      <w:r w:rsidR="00081AEE">
        <w:rPr>
          <w:rFonts w:ascii="Times New Roman" w:hAnsi="Times New Roman" w:cs="Times New Roman"/>
          <w:sz w:val="24"/>
          <w:szCs w:val="24"/>
        </w:rPr>
        <w:t>/</w:t>
      </w:r>
      <w:r w:rsidR="00081AEE" w:rsidRPr="00081AEE">
        <w:rPr>
          <w:rFonts w:ascii="Times New Roman" w:hAnsi="Times New Roman" w:cs="Times New Roman"/>
          <w:sz w:val="24"/>
          <w:szCs w:val="24"/>
        </w:rPr>
        <w:t xml:space="preserve">5G </w:t>
      </w:r>
      <w:r w:rsidR="00081AEE">
        <w:rPr>
          <w:rFonts w:ascii="Times New Roman" w:hAnsi="Times New Roman" w:cs="Times New Roman"/>
          <w:sz w:val="24"/>
          <w:szCs w:val="24"/>
        </w:rPr>
        <w:t>can</w:t>
      </w:r>
      <w:r w:rsidR="00081AEE" w:rsidRPr="00081AEE">
        <w:rPr>
          <w:rFonts w:ascii="Times New Roman" w:hAnsi="Times New Roman" w:cs="Times New Roman"/>
          <w:sz w:val="24"/>
          <w:szCs w:val="24"/>
        </w:rPr>
        <w:t xml:space="preserve"> offer robust security features</w:t>
      </w:r>
      <w:r w:rsidR="00081AEE">
        <w:rPr>
          <w:rFonts w:ascii="Times New Roman" w:hAnsi="Times New Roman" w:cs="Times New Roman"/>
          <w:sz w:val="24"/>
          <w:szCs w:val="24"/>
        </w:rPr>
        <w:t>.</w:t>
      </w:r>
    </w:p>
    <w:p w14:paraId="5444E05D" w14:textId="6E756C90" w:rsidR="00597CF4" w:rsidRDefault="00597CF4" w:rsidP="00597CF4">
      <w:pPr>
        <w:pStyle w:val="a7"/>
        <w:numPr>
          <w:ilvl w:val="0"/>
          <w:numId w:val="18"/>
        </w:numPr>
        <w:spacing w:line="300" w:lineRule="auto"/>
        <w:ind w:firstLineChars="0"/>
        <w:rPr>
          <w:rFonts w:ascii="Times New Roman" w:hAnsi="Times New Roman" w:cs="Times New Roman"/>
          <w:sz w:val="24"/>
          <w:szCs w:val="24"/>
        </w:rPr>
      </w:pPr>
      <w:r w:rsidRPr="00597CF4">
        <w:rPr>
          <w:rFonts w:ascii="Times New Roman" w:hAnsi="Times New Roman" w:cs="Times New Roman"/>
          <w:sz w:val="24"/>
          <w:szCs w:val="24"/>
        </w:rPr>
        <w:t>Standardization</w:t>
      </w:r>
      <w:r>
        <w:rPr>
          <w:rFonts w:ascii="Times New Roman" w:hAnsi="Times New Roman" w:cs="Times New Roman"/>
          <w:sz w:val="24"/>
          <w:szCs w:val="24"/>
        </w:rPr>
        <w:t xml:space="preserve">: </w:t>
      </w:r>
      <w:r w:rsidR="00081AEE">
        <w:rPr>
          <w:rFonts w:ascii="Times New Roman" w:hAnsi="Times New Roman" w:cs="Times New Roman"/>
          <w:sz w:val="24"/>
          <w:szCs w:val="24"/>
        </w:rPr>
        <w:t xml:space="preserve">4G/5G </w:t>
      </w:r>
      <w:r w:rsidR="007D1A8E">
        <w:rPr>
          <w:rFonts w:ascii="Times New Roman" w:hAnsi="Times New Roman" w:cs="Times New Roman"/>
          <w:sz w:val="24"/>
          <w:szCs w:val="24"/>
        </w:rPr>
        <w:t>is</w:t>
      </w:r>
      <w:r w:rsidR="00081AEE">
        <w:rPr>
          <w:rFonts w:ascii="Times New Roman" w:hAnsi="Times New Roman" w:cs="Times New Roman"/>
          <w:sz w:val="24"/>
          <w:szCs w:val="24"/>
        </w:rPr>
        <w:t xml:space="preserve"> well-standardized, making it easy to develop IoT us</w:t>
      </w:r>
      <w:r w:rsidR="007D1A8E">
        <w:rPr>
          <w:rFonts w:ascii="Times New Roman" w:hAnsi="Times New Roman" w:cs="Times New Roman"/>
          <w:sz w:val="24"/>
          <w:szCs w:val="24"/>
        </w:rPr>
        <w:t>ing</w:t>
      </w:r>
      <w:r w:rsidR="00081AEE">
        <w:rPr>
          <w:rFonts w:ascii="Times New Roman" w:hAnsi="Times New Roman" w:cs="Times New Roman"/>
          <w:sz w:val="24"/>
          <w:szCs w:val="24"/>
        </w:rPr>
        <w:t xml:space="preserve"> 4G/5G. </w:t>
      </w:r>
    </w:p>
    <w:p w14:paraId="7160365C" w14:textId="553AB241" w:rsidR="00597CF4" w:rsidRPr="002F130E" w:rsidRDefault="00597CF4" w:rsidP="00597CF4">
      <w:pPr>
        <w:pStyle w:val="a7"/>
        <w:numPr>
          <w:ilvl w:val="0"/>
          <w:numId w:val="18"/>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 xml:space="preserve">Scalability: </w:t>
      </w:r>
      <w:r w:rsidR="00081AEE" w:rsidRPr="00081AEE">
        <w:rPr>
          <w:rFonts w:ascii="Times New Roman" w:hAnsi="Times New Roman" w:cs="Times New Roman"/>
          <w:sz w:val="24"/>
          <w:szCs w:val="24"/>
        </w:rPr>
        <w:t>4G and 5G technologies can extend coverage for WPAN applications</w:t>
      </w:r>
    </w:p>
    <w:p w14:paraId="13125AD1" w14:textId="77777777" w:rsidR="00597CF4" w:rsidRPr="00354AED" w:rsidRDefault="00597CF4" w:rsidP="00597CF4">
      <w:pPr>
        <w:pStyle w:val="a7"/>
        <w:numPr>
          <w:ilvl w:val="0"/>
          <w:numId w:val="13"/>
        </w:numPr>
        <w:spacing w:beforeLines="50" w:before="156" w:line="300" w:lineRule="auto"/>
        <w:ind w:left="862" w:firstLineChars="0" w:hanging="442"/>
        <w:rPr>
          <w:rFonts w:ascii="Times New Roman" w:hAnsi="Times New Roman" w:cs="Times New Roman"/>
          <w:sz w:val="24"/>
          <w:szCs w:val="24"/>
        </w:rPr>
      </w:pPr>
      <w:r w:rsidRPr="00354AED">
        <w:rPr>
          <w:rFonts w:ascii="Times New Roman" w:hAnsi="Times New Roman" w:cs="Times New Roman"/>
          <w:sz w:val="24"/>
          <w:szCs w:val="24"/>
        </w:rPr>
        <w:t>Cons of Using 4G/5G:</w:t>
      </w:r>
    </w:p>
    <w:p w14:paraId="4143A22A" w14:textId="29D2D550" w:rsidR="00081AEE" w:rsidRPr="0070420C" w:rsidRDefault="00081AEE" w:rsidP="00081AEE">
      <w:pPr>
        <w:pStyle w:val="a7"/>
        <w:numPr>
          <w:ilvl w:val="0"/>
          <w:numId w:val="20"/>
        </w:numPr>
        <w:spacing w:line="300" w:lineRule="auto"/>
        <w:ind w:firstLineChars="0"/>
        <w:rPr>
          <w:rFonts w:ascii="Times New Roman" w:hAnsi="Times New Roman" w:cs="Times New Roman"/>
          <w:sz w:val="24"/>
          <w:szCs w:val="24"/>
        </w:rPr>
      </w:pPr>
      <w:r w:rsidRPr="0070420C">
        <w:rPr>
          <w:rFonts w:ascii="Times New Roman" w:hAnsi="Times New Roman" w:cs="Times New Roman"/>
          <w:sz w:val="24"/>
          <w:szCs w:val="24"/>
        </w:rPr>
        <w:t>High power consumption: Mobile network</w:t>
      </w:r>
      <w:r w:rsidR="007D1A8E">
        <w:rPr>
          <w:rFonts w:ascii="Times New Roman" w:hAnsi="Times New Roman" w:cs="Times New Roman"/>
          <w:sz w:val="24"/>
          <w:szCs w:val="24"/>
        </w:rPr>
        <w:t>s</w:t>
      </w:r>
      <w:r w:rsidRPr="0070420C">
        <w:rPr>
          <w:rFonts w:ascii="Times New Roman" w:hAnsi="Times New Roman" w:cs="Times New Roman"/>
          <w:sz w:val="24"/>
          <w:szCs w:val="24"/>
        </w:rPr>
        <w:t xml:space="preserve"> consume much more power compared to </w:t>
      </w:r>
      <w:r>
        <w:rPr>
          <w:rFonts w:ascii="Times New Roman" w:hAnsi="Times New Roman" w:cs="Times New Roman"/>
          <w:sz w:val="24"/>
          <w:szCs w:val="24"/>
        </w:rPr>
        <w:t>WPAN</w:t>
      </w:r>
      <w:r w:rsidRPr="0070420C">
        <w:rPr>
          <w:rFonts w:ascii="Times New Roman" w:hAnsi="Times New Roman" w:cs="Times New Roman"/>
          <w:sz w:val="24"/>
          <w:szCs w:val="24"/>
        </w:rPr>
        <w:t>.</w:t>
      </w:r>
    </w:p>
    <w:p w14:paraId="5AB10C82" w14:textId="3C104060" w:rsidR="00081AEE" w:rsidRDefault="00081AEE" w:rsidP="00081AEE">
      <w:pPr>
        <w:pStyle w:val="a7"/>
        <w:numPr>
          <w:ilvl w:val="0"/>
          <w:numId w:val="20"/>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 xml:space="preserve">High cost: </w:t>
      </w:r>
      <w:r w:rsidR="00B0207B">
        <w:rPr>
          <w:rFonts w:ascii="Times New Roman" w:hAnsi="Times New Roman" w:cs="Times New Roman"/>
          <w:sz w:val="24"/>
          <w:szCs w:val="24"/>
        </w:rPr>
        <w:t>Usually m</w:t>
      </w:r>
      <w:r>
        <w:rPr>
          <w:rFonts w:ascii="Times New Roman" w:hAnsi="Times New Roman" w:cs="Times New Roman"/>
          <w:sz w:val="24"/>
          <w:szCs w:val="24"/>
        </w:rPr>
        <w:t>obile network</w:t>
      </w:r>
      <w:r w:rsidR="00B0207B">
        <w:rPr>
          <w:rFonts w:ascii="Times New Roman" w:hAnsi="Times New Roman" w:cs="Times New Roman"/>
          <w:sz w:val="24"/>
          <w:szCs w:val="24"/>
        </w:rPr>
        <w:t xml:space="preserve"> costs more than WPAN.</w:t>
      </w:r>
    </w:p>
    <w:p w14:paraId="6381F1FC" w14:textId="15C46149" w:rsidR="00B0207B" w:rsidRPr="00983105" w:rsidRDefault="00B0207B" w:rsidP="00081AEE">
      <w:pPr>
        <w:pStyle w:val="a7"/>
        <w:numPr>
          <w:ilvl w:val="0"/>
          <w:numId w:val="20"/>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omplexity: </w:t>
      </w:r>
      <w:r w:rsidRPr="00B0207B">
        <w:rPr>
          <w:rFonts w:ascii="Times New Roman" w:hAnsi="Times New Roman" w:cs="Times New Roman"/>
          <w:sz w:val="24"/>
          <w:szCs w:val="24"/>
        </w:rPr>
        <w:t xml:space="preserve">Mobile </w:t>
      </w:r>
      <w:r>
        <w:rPr>
          <w:rFonts w:ascii="Times New Roman" w:hAnsi="Times New Roman" w:cs="Times New Roman"/>
          <w:sz w:val="24"/>
          <w:szCs w:val="24"/>
        </w:rPr>
        <w:t>networks</w:t>
      </w:r>
      <w:r w:rsidRPr="00B0207B">
        <w:rPr>
          <w:rFonts w:ascii="Times New Roman" w:hAnsi="Times New Roman" w:cs="Times New Roman"/>
          <w:sz w:val="24"/>
          <w:szCs w:val="24"/>
        </w:rPr>
        <w:t xml:space="preserve"> </w:t>
      </w:r>
      <w:r>
        <w:rPr>
          <w:rFonts w:ascii="Times New Roman" w:hAnsi="Times New Roman" w:cs="Times New Roman"/>
          <w:sz w:val="24"/>
          <w:szCs w:val="24"/>
        </w:rPr>
        <w:t>and devices need</w:t>
      </w:r>
      <w:r w:rsidRPr="00B0207B">
        <w:rPr>
          <w:rFonts w:ascii="Times New Roman" w:hAnsi="Times New Roman" w:cs="Times New Roman"/>
          <w:sz w:val="24"/>
          <w:szCs w:val="24"/>
        </w:rPr>
        <w:t xml:space="preserve"> more complex network architectures and protocols</w:t>
      </w:r>
      <w:r>
        <w:rPr>
          <w:rFonts w:ascii="Times New Roman" w:hAnsi="Times New Roman" w:cs="Times New Roman"/>
          <w:sz w:val="24"/>
          <w:szCs w:val="24"/>
        </w:rPr>
        <w:t>.</w:t>
      </w:r>
    </w:p>
    <w:p w14:paraId="7B058600" w14:textId="77777777" w:rsidR="00597CF4" w:rsidRDefault="00597CF4" w:rsidP="00B47057">
      <w:pPr>
        <w:spacing w:line="300" w:lineRule="auto"/>
        <w:rPr>
          <w:rFonts w:ascii="Times New Roman" w:hAnsi="Times New Roman" w:cs="Times New Roman"/>
          <w:sz w:val="24"/>
          <w:szCs w:val="24"/>
        </w:rPr>
      </w:pPr>
    </w:p>
    <w:p w14:paraId="2870E48D" w14:textId="77777777" w:rsidR="00A069F5" w:rsidRDefault="00A069F5" w:rsidP="00B47057">
      <w:pPr>
        <w:spacing w:line="300" w:lineRule="auto"/>
        <w:rPr>
          <w:rFonts w:ascii="Times New Roman" w:hAnsi="Times New Roman" w:cs="Times New Roman"/>
          <w:sz w:val="24"/>
          <w:szCs w:val="24"/>
        </w:rPr>
      </w:pPr>
    </w:p>
    <w:p w14:paraId="33CEEAF2" w14:textId="77777777" w:rsidR="00A069F5" w:rsidRDefault="00A069F5" w:rsidP="00B47057">
      <w:pPr>
        <w:spacing w:line="300" w:lineRule="auto"/>
        <w:rPr>
          <w:rFonts w:ascii="Times New Roman" w:hAnsi="Times New Roman" w:cs="Times New Roman"/>
          <w:sz w:val="24"/>
          <w:szCs w:val="24"/>
        </w:rPr>
      </w:pPr>
    </w:p>
    <w:p w14:paraId="4C3F2405" w14:textId="77777777" w:rsidR="00A069F5" w:rsidRDefault="00A069F5" w:rsidP="00B47057">
      <w:pPr>
        <w:spacing w:line="300" w:lineRule="auto"/>
        <w:rPr>
          <w:rFonts w:ascii="Times New Roman" w:hAnsi="Times New Roman" w:cs="Times New Roman"/>
          <w:sz w:val="24"/>
          <w:szCs w:val="24"/>
        </w:rPr>
      </w:pPr>
    </w:p>
    <w:p w14:paraId="4913CD4D" w14:textId="77777777" w:rsidR="00A069F5" w:rsidRPr="00081AEE" w:rsidRDefault="00A069F5" w:rsidP="00B47057">
      <w:pPr>
        <w:spacing w:line="300" w:lineRule="auto"/>
        <w:rPr>
          <w:rFonts w:ascii="Times New Roman" w:hAnsi="Times New Roman" w:cs="Times New Roman" w:hint="eastAsia"/>
          <w:sz w:val="24"/>
          <w:szCs w:val="24"/>
        </w:rPr>
      </w:pPr>
    </w:p>
    <w:p w14:paraId="5A313F5F" w14:textId="77777777" w:rsidR="00B0207B" w:rsidRDefault="00B0207B" w:rsidP="00B0207B">
      <w:pPr>
        <w:pStyle w:val="a7"/>
        <w:numPr>
          <w:ilvl w:val="0"/>
          <w:numId w:val="4"/>
        </w:numPr>
        <w:spacing w:line="300" w:lineRule="auto"/>
        <w:ind w:firstLineChars="0"/>
        <w:rPr>
          <w:rFonts w:ascii="Times New Roman" w:hAnsi="Times New Roman" w:cs="Times New Roman"/>
          <w:sz w:val="24"/>
          <w:szCs w:val="24"/>
        </w:rPr>
      </w:pPr>
    </w:p>
    <w:p w14:paraId="72989491" w14:textId="77777777" w:rsidR="00B0207B" w:rsidRDefault="00B0207B" w:rsidP="00B0207B">
      <w:pPr>
        <w:spacing w:line="300" w:lineRule="auto"/>
        <w:rPr>
          <w:rFonts w:ascii="Times New Roman" w:hAnsi="Times New Roman" w:cs="Times New Roman"/>
          <w:sz w:val="24"/>
          <w:szCs w:val="24"/>
        </w:rPr>
      </w:pPr>
    </w:p>
    <w:p w14:paraId="1134680B" w14:textId="09AAB543" w:rsidR="00B0207B" w:rsidRPr="00B0207B" w:rsidRDefault="004A52FB" w:rsidP="00B0207B">
      <w:pPr>
        <w:spacing w:line="300" w:lineRule="auto"/>
        <w:rPr>
          <w:rFonts w:ascii="Times New Roman" w:hAnsi="Times New Roman" w:cs="Times New Roman"/>
          <w:sz w:val="24"/>
          <w:szCs w:val="24"/>
        </w:rPr>
      </w:pPr>
      <w:r>
        <w:rPr>
          <w:rFonts w:ascii="Times New Roman" w:hAnsi="Times New Roman" w:cs="Times New Roman"/>
          <w:sz w:val="24"/>
          <w:szCs w:val="24"/>
        </w:rPr>
        <w:t>I</w:t>
      </w:r>
      <w:r w:rsidR="00B0207B" w:rsidRPr="00B0207B">
        <w:rPr>
          <w:rFonts w:ascii="Times New Roman" w:hAnsi="Times New Roman" w:cs="Times New Roman"/>
          <w:sz w:val="24"/>
          <w:szCs w:val="24"/>
        </w:rPr>
        <w:t xml:space="preserve"> think that Wi-Fi could </w:t>
      </w:r>
      <w:r>
        <w:rPr>
          <w:rFonts w:ascii="Times New Roman" w:hAnsi="Times New Roman" w:cs="Times New Roman"/>
          <w:sz w:val="24"/>
          <w:szCs w:val="24"/>
        </w:rPr>
        <w:t xml:space="preserve">not </w:t>
      </w:r>
      <w:r w:rsidR="00B0207B" w:rsidRPr="00B0207B">
        <w:rPr>
          <w:rFonts w:ascii="Times New Roman" w:hAnsi="Times New Roman" w:cs="Times New Roman"/>
          <w:sz w:val="24"/>
          <w:szCs w:val="24"/>
        </w:rPr>
        <w:t>be supplanted and disappear in the future by 5G and its evolutions</w:t>
      </w:r>
      <w:r>
        <w:rPr>
          <w:rFonts w:ascii="Times New Roman" w:hAnsi="Times New Roman" w:cs="Times New Roman"/>
          <w:sz w:val="24"/>
          <w:szCs w:val="24"/>
        </w:rPr>
        <w:t xml:space="preserve"> for the following reasons: </w:t>
      </w:r>
    </w:p>
    <w:p w14:paraId="2D70DC12" w14:textId="77777777" w:rsidR="00D667D5" w:rsidRDefault="00B661E8" w:rsidP="00D667D5">
      <w:pPr>
        <w:pStyle w:val="a7"/>
        <w:numPr>
          <w:ilvl w:val="0"/>
          <w:numId w:val="21"/>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ower consumption:</w:t>
      </w:r>
    </w:p>
    <w:p w14:paraId="57792E26" w14:textId="7B96DF56" w:rsidR="00B661E8" w:rsidRPr="00D667D5" w:rsidRDefault="00B661E8" w:rsidP="00D667D5">
      <w:pPr>
        <w:pStyle w:val="a7"/>
        <w:spacing w:line="300" w:lineRule="auto"/>
        <w:ind w:left="860" w:firstLineChars="0" w:firstLine="0"/>
        <w:rPr>
          <w:rFonts w:ascii="Times New Roman" w:hAnsi="Times New Roman" w:cs="Times New Roman"/>
          <w:sz w:val="24"/>
          <w:szCs w:val="24"/>
        </w:rPr>
      </w:pPr>
      <w:r w:rsidRPr="00D667D5">
        <w:rPr>
          <w:rFonts w:ascii="Times New Roman" w:hAnsi="Times New Roman" w:cs="Times New Roman"/>
          <w:sz w:val="24"/>
          <w:szCs w:val="24"/>
        </w:rPr>
        <w:t xml:space="preserve">Devices connected to Wi-Fi consume less power than </w:t>
      </w:r>
      <w:r w:rsidR="007D1A8E">
        <w:rPr>
          <w:rFonts w:ascii="Times New Roman" w:hAnsi="Times New Roman" w:cs="Times New Roman"/>
          <w:sz w:val="24"/>
          <w:szCs w:val="24"/>
        </w:rPr>
        <w:t>those</w:t>
      </w:r>
      <w:r w:rsidRPr="00D667D5">
        <w:rPr>
          <w:rFonts w:ascii="Times New Roman" w:hAnsi="Times New Roman" w:cs="Times New Roman"/>
          <w:sz w:val="24"/>
          <w:szCs w:val="24"/>
        </w:rPr>
        <w:t xml:space="preserve"> to mobile network</w:t>
      </w:r>
      <w:r w:rsidR="007D1A8E">
        <w:rPr>
          <w:rFonts w:ascii="Times New Roman" w:hAnsi="Times New Roman" w:cs="Times New Roman"/>
          <w:sz w:val="24"/>
          <w:szCs w:val="24"/>
        </w:rPr>
        <w:t>s</w:t>
      </w:r>
      <w:r w:rsidRPr="00D667D5">
        <w:rPr>
          <w:rFonts w:ascii="Times New Roman" w:hAnsi="Times New Roman" w:cs="Times New Roman"/>
          <w:sz w:val="24"/>
          <w:szCs w:val="24"/>
        </w:rPr>
        <w:t>. Wi-Fi is important in sustainable development.</w:t>
      </w:r>
    </w:p>
    <w:p w14:paraId="67BCCA6D" w14:textId="77777777" w:rsidR="00D667D5" w:rsidRDefault="004E6366" w:rsidP="00D667D5">
      <w:pPr>
        <w:pStyle w:val="a7"/>
        <w:numPr>
          <w:ilvl w:val="0"/>
          <w:numId w:val="21"/>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ost: </w:t>
      </w:r>
    </w:p>
    <w:p w14:paraId="3408C045" w14:textId="6602D150" w:rsidR="004E6366" w:rsidRPr="00D667D5" w:rsidRDefault="004E6366" w:rsidP="00D667D5">
      <w:pPr>
        <w:pStyle w:val="a7"/>
        <w:spacing w:line="300" w:lineRule="auto"/>
        <w:ind w:left="860" w:firstLineChars="0" w:firstLine="0"/>
        <w:rPr>
          <w:rFonts w:ascii="Times New Roman" w:hAnsi="Times New Roman" w:cs="Times New Roman"/>
          <w:sz w:val="24"/>
          <w:szCs w:val="24"/>
        </w:rPr>
      </w:pPr>
      <w:r w:rsidRPr="00D667D5">
        <w:rPr>
          <w:rFonts w:ascii="Times New Roman" w:hAnsi="Times New Roman" w:cs="Times New Roman"/>
          <w:sz w:val="24"/>
          <w:szCs w:val="24"/>
        </w:rPr>
        <w:t>Using mobile network</w:t>
      </w:r>
      <w:r w:rsidR="007D1A8E">
        <w:rPr>
          <w:rFonts w:ascii="Times New Roman" w:hAnsi="Times New Roman" w:cs="Times New Roman"/>
          <w:sz w:val="24"/>
          <w:szCs w:val="24"/>
        </w:rPr>
        <w:t>s</w:t>
      </w:r>
      <w:r w:rsidRPr="00D667D5">
        <w:rPr>
          <w:rFonts w:ascii="Times New Roman" w:hAnsi="Times New Roman" w:cs="Times New Roman"/>
          <w:sz w:val="24"/>
          <w:szCs w:val="24"/>
        </w:rPr>
        <w:t>, especially with high-speed 5G and its evolutions (5G+, 6G, …), can be more expensive than using Wi-Fi.</w:t>
      </w:r>
    </w:p>
    <w:p w14:paraId="72C9CFC8" w14:textId="77777777" w:rsidR="00D667D5" w:rsidRDefault="004E6366" w:rsidP="00D667D5">
      <w:pPr>
        <w:pStyle w:val="a7"/>
        <w:numPr>
          <w:ilvl w:val="0"/>
          <w:numId w:val="21"/>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 cases: </w:t>
      </w:r>
    </w:p>
    <w:p w14:paraId="0BA96B07" w14:textId="72CB0D4A" w:rsidR="004E6366" w:rsidRPr="00D667D5" w:rsidRDefault="004E6366" w:rsidP="00D667D5">
      <w:pPr>
        <w:pStyle w:val="a7"/>
        <w:spacing w:line="300" w:lineRule="auto"/>
        <w:ind w:left="860" w:firstLineChars="0" w:firstLine="0"/>
        <w:rPr>
          <w:rFonts w:ascii="Times New Roman" w:hAnsi="Times New Roman" w:cs="Times New Roman"/>
          <w:sz w:val="24"/>
          <w:szCs w:val="24"/>
        </w:rPr>
      </w:pPr>
      <w:r w:rsidRPr="00D667D5">
        <w:rPr>
          <w:rFonts w:ascii="Times New Roman" w:hAnsi="Times New Roman" w:cs="Times New Roman"/>
          <w:sz w:val="24"/>
          <w:szCs w:val="24"/>
        </w:rPr>
        <w:t>Wi-Fi is suitable for local area network (LAN) applications in indoor areas and public spaces. Wi-Fi is widely used for indoor connectivity due to its ease of use, low cost, and compatibility with a wide range of devices.</w:t>
      </w:r>
    </w:p>
    <w:p w14:paraId="5C5536D5" w14:textId="77777777" w:rsidR="00D667D5" w:rsidRDefault="004E6366" w:rsidP="00D667D5">
      <w:pPr>
        <w:pStyle w:val="a7"/>
        <w:numPr>
          <w:ilvl w:val="0"/>
          <w:numId w:val="21"/>
        </w:numPr>
        <w:spacing w:line="300" w:lineRule="auto"/>
        <w:ind w:firstLineChars="0"/>
        <w:rPr>
          <w:rFonts w:ascii="Times New Roman" w:hAnsi="Times New Roman" w:cs="Times New Roman"/>
          <w:sz w:val="24"/>
          <w:szCs w:val="24"/>
        </w:rPr>
      </w:pPr>
      <w:r w:rsidRPr="004E6366">
        <w:rPr>
          <w:rFonts w:ascii="Times New Roman" w:hAnsi="Times New Roman" w:cs="Times New Roman"/>
          <w:sz w:val="24"/>
          <w:szCs w:val="24"/>
        </w:rPr>
        <w:t>Spectrum Availability:</w:t>
      </w:r>
    </w:p>
    <w:p w14:paraId="213904A0" w14:textId="3F8B414F" w:rsidR="004E6366" w:rsidRPr="00D667D5" w:rsidRDefault="004E6366" w:rsidP="00D667D5">
      <w:pPr>
        <w:pStyle w:val="a7"/>
        <w:spacing w:line="300" w:lineRule="auto"/>
        <w:ind w:left="860" w:firstLineChars="0" w:firstLine="0"/>
        <w:rPr>
          <w:rFonts w:ascii="Times New Roman" w:hAnsi="Times New Roman" w:cs="Times New Roman"/>
          <w:sz w:val="24"/>
          <w:szCs w:val="24"/>
        </w:rPr>
      </w:pPr>
      <w:r w:rsidRPr="00D667D5">
        <w:rPr>
          <w:rFonts w:ascii="Times New Roman" w:hAnsi="Times New Roman" w:cs="Times New Roman"/>
          <w:sz w:val="24"/>
          <w:szCs w:val="24"/>
        </w:rPr>
        <w:t xml:space="preserve">Wi-Fi operates in unlicensed spectrum bands and are available for free use by the public. Mobile networks rely on licensed spectrum which is managed </w:t>
      </w:r>
      <w:r w:rsidR="00B661E8" w:rsidRPr="00D667D5">
        <w:rPr>
          <w:rFonts w:ascii="Times New Roman" w:hAnsi="Times New Roman" w:cs="Times New Roman"/>
          <w:sz w:val="24"/>
          <w:szCs w:val="24"/>
        </w:rPr>
        <w:t xml:space="preserve">strictly </w:t>
      </w:r>
      <w:r w:rsidRPr="00D667D5">
        <w:rPr>
          <w:rFonts w:ascii="Times New Roman" w:hAnsi="Times New Roman" w:cs="Times New Roman"/>
          <w:sz w:val="24"/>
          <w:szCs w:val="24"/>
        </w:rPr>
        <w:t>by telecommunications companies</w:t>
      </w:r>
    </w:p>
    <w:p w14:paraId="0D9BA606" w14:textId="77777777" w:rsidR="00597CF4" w:rsidRDefault="00597CF4" w:rsidP="00B47057">
      <w:pPr>
        <w:spacing w:line="300" w:lineRule="auto"/>
        <w:rPr>
          <w:rFonts w:ascii="Times New Roman" w:hAnsi="Times New Roman" w:cs="Times New Roman"/>
          <w:sz w:val="24"/>
          <w:szCs w:val="24"/>
        </w:rPr>
      </w:pPr>
    </w:p>
    <w:p w14:paraId="67985DCE" w14:textId="421CC0BB" w:rsidR="00597CF4" w:rsidRPr="00D667D5" w:rsidRDefault="00B005C9" w:rsidP="00D667D5">
      <w:pPr>
        <w:spacing w:line="300" w:lineRule="auto"/>
        <w:rPr>
          <w:rFonts w:ascii="Times New Roman" w:hAnsi="Times New Roman" w:cs="Times New Roman"/>
          <w:sz w:val="24"/>
          <w:szCs w:val="24"/>
        </w:rPr>
      </w:pPr>
      <w:r w:rsidRPr="00D667D5">
        <w:rPr>
          <w:rFonts w:ascii="Times New Roman" w:hAnsi="Times New Roman" w:cs="Times New Roman" w:hint="eastAsia"/>
          <w:sz w:val="24"/>
          <w:szCs w:val="24"/>
        </w:rPr>
        <w:t>I</w:t>
      </w:r>
      <w:r w:rsidRPr="00D667D5">
        <w:rPr>
          <w:rFonts w:ascii="Times New Roman" w:hAnsi="Times New Roman" w:cs="Times New Roman"/>
          <w:sz w:val="24"/>
          <w:szCs w:val="24"/>
        </w:rPr>
        <w:t>n conclusion, I don’t think Wi-Fi will disappear in the future. Instead, Wi-Fi will continue to develop to adapt to future market changes. Both Wi-Fi and mobile network</w:t>
      </w:r>
      <w:r w:rsidR="007D1A8E">
        <w:rPr>
          <w:rFonts w:ascii="Times New Roman" w:hAnsi="Times New Roman" w:cs="Times New Roman"/>
          <w:sz w:val="24"/>
          <w:szCs w:val="24"/>
        </w:rPr>
        <w:t>s</w:t>
      </w:r>
      <w:r w:rsidRPr="00D667D5">
        <w:rPr>
          <w:rFonts w:ascii="Times New Roman" w:hAnsi="Times New Roman" w:cs="Times New Roman"/>
          <w:sz w:val="24"/>
          <w:szCs w:val="24"/>
        </w:rPr>
        <w:t xml:space="preserve"> (5G, 6G, …) will play significant roles in communications.</w:t>
      </w:r>
    </w:p>
    <w:p w14:paraId="2E3DD48A" w14:textId="77777777" w:rsidR="00597CF4" w:rsidRDefault="00597CF4" w:rsidP="00B47057">
      <w:pPr>
        <w:spacing w:line="300" w:lineRule="auto"/>
        <w:rPr>
          <w:rFonts w:ascii="Times New Roman" w:hAnsi="Times New Roman" w:cs="Times New Roman"/>
          <w:sz w:val="24"/>
          <w:szCs w:val="24"/>
        </w:rPr>
      </w:pPr>
    </w:p>
    <w:p w14:paraId="0BCDD6EF" w14:textId="77777777" w:rsidR="00597CF4" w:rsidRDefault="00597CF4" w:rsidP="00B47057">
      <w:pPr>
        <w:spacing w:line="300" w:lineRule="auto"/>
        <w:rPr>
          <w:rFonts w:ascii="Times New Roman" w:hAnsi="Times New Roman" w:cs="Times New Roman"/>
          <w:sz w:val="24"/>
          <w:szCs w:val="24"/>
        </w:rPr>
      </w:pPr>
    </w:p>
    <w:p w14:paraId="130E2B1E" w14:textId="77777777" w:rsidR="00597CF4" w:rsidRDefault="00597CF4" w:rsidP="00B47057">
      <w:pPr>
        <w:spacing w:line="300" w:lineRule="auto"/>
        <w:rPr>
          <w:rFonts w:ascii="Times New Roman" w:hAnsi="Times New Roman" w:cs="Times New Roman"/>
          <w:sz w:val="24"/>
          <w:szCs w:val="24"/>
        </w:rPr>
      </w:pPr>
    </w:p>
    <w:p w14:paraId="77E20FB1" w14:textId="77777777" w:rsidR="0042400C" w:rsidRDefault="0042400C" w:rsidP="00B47057">
      <w:pPr>
        <w:spacing w:line="300" w:lineRule="auto"/>
        <w:rPr>
          <w:rFonts w:ascii="Times New Roman" w:hAnsi="Times New Roman" w:cs="Times New Roman"/>
          <w:sz w:val="24"/>
          <w:szCs w:val="24"/>
        </w:rPr>
      </w:pPr>
    </w:p>
    <w:p w14:paraId="0C7DA0C9" w14:textId="77777777" w:rsidR="0042400C" w:rsidRDefault="0042400C" w:rsidP="00B47057">
      <w:pPr>
        <w:spacing w:line="300" w:lineRule="auto"/>
        <w:rPr>
          <w:rFonts w:ascii="Times New Roman" w:hAnsi="Times New Roman" w:cs="Times New Roman"/>
          <w:sz w:val="24"/>
          <w:szCs w:val="24"/>
        </w:rPr>
      </w:pPr>
    </w:p>
    <w:p w14:paraId="42A2338E" w14:textId="1737684A" w:rsidR="00D9612D" w:rsidRDefault="00D9612D" w:rsidP="00B47057">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7E66B8E2" w14:textId="5D909293" w:rsidR="00D9612D" w:rsidRPr="00D9612D" w:rsidRDefault="00D9612D" w:rsidP="00D9612D">
      <w:pPr>
        <w:spacing w:line="300" w:lineRule="auto"/>
        <w:rPr>
          <w:rFonts w:ascii="Times New Roman" w:hAnsi="Times New Roman" w:cs="Times New Roman"/>
          <w:sz w:val="24"/>
          <w:szCs w:val="24"/>
        </w:rPr>
      </w:pPr>
      <w:r w:rsidRPr="00D9612D">
        <w:rPr>
          <w:rFonts w:ascii="Times New Roman" w:hAnsi="Times New Roman" w:cs="Times New Roman"/>
          <w:sz w:val="24"/>
          <w:szCs w:val="24"/>
        </w:rPr>
        <w:lastRenderedPageBreak/>
        <w:t xml:space="preserve">Problem 1.3 (1.5 points). </w:t>
      </w:r>
      <w:r w:rsidRPr="00D9612D">
        <w:rPr>
          <w:rFonts w:ascii="Times New Roman" w:hAnsi="Times New Roman" w:cs="Times New Roman"/>
          <w:i/>
          <w:iCs/>
          <w:sz w:val="24"/>
          <w:szCs w:val="24"/>
        </w:rPr>
        <w:t>Licensed vs unlicensed wireless system</w:t>
      </w:r>
    </w:p>
    <w:p w14:paraId="48F8D709" w14:textId="7CFFCC84" w:rsidR="00D9612D" w:rsidRPr="00D9612D" w:rsidRDefault="00D9612D" w:rsidP="00D9612D">
      <w:pPr>
        <w:pStyle w:val="a7"/>
        <w:numPr>
          <w:ilvl w:val="0"/>
          <w:numId w:val="5"/>
        </w:numPr>
        <w:spacing w:line="300" w:lineRule="auto"/>
        <w:ind w:firstLineChars="0"/>
        <w:rPr>
          <w:rFonts w:ascii="Times New Roman" w:hAnsi="Times New Roman" w:cs="Times New Roman"/>
          <w:sz w:val="24"/>
          <w:szCs w:val="24"/>
        </w:rPr>
      </w:pPr>
      <w:r w:rsidRPr="00D9612D">
        <w:rPr>
          <w:rFonts w:ascii="Times New Roman" w:hAnsi="Times New Roman" w:cs="Times New Roman"/>
          <w:sz w:val="24"/>
          <w:szCs w:val="24"/>
        </w:rPr>
        <w:t xml:space="preserve">Study if these following wireless communication systems use licensed or unlicensed electromagnetic spectrum: mobile networks (LTE and NR), Bluetooth, GPS/Galileo, Wi-Fi (802.11ac), Globalstar/Iridium/Starlink, RFID, Li-Fi/IEEE 802.11.bb. For this purpose, you can construct a table that includes the following information: </w:t>
      </w:r>
    </w:p>
    <w:p w14:paraId="0D5E43B2" w14:textId="31494CF8" w:rsidR="00D9612D" w:rsidRPr="00D9612D" w:rsidRDefault="00D9612D" w:rsidP="00D9612D">
      <w:pPr>
        <w:pStyle w:val="a7"/>
        <w:numPr>
          <w:ilvl w:val="0"/>
          <w:numId w:val="6"/>
        </w:numPr>
        <w:spacing w:beforeLines="50" w:before="156" w:line="300" w:lineRule="auto"/>
        <w:ind w:left="777" w:firstLineChars="0" w:hanging="357"/>
        <w:rPr>
          <w:rFonts w:ascii="Times New Roman" w:hAnsi="Times New Roman" w:cs="Times New Roman"/>
          <w:sz w:val="24"/>
          <w:szCs w:val="24"/>
        </w:rPr>
      </w:pPr>
      <w:r w:rsidRPr="00D9612D">
        <w:rPr>
          <w:rFonts w:ascii="Times New Roman" w:hAnsi="Times New Roman" w:cs="Times New Roman"/>
          <w:sz w:val="24"/>
          <w:szCs w:val="24"/>
        </w:rPr>
        <w:t xml:space="preserve">Frequency band of operation (does not need to be an exhaustive list) </w:t>
      </w:r>
    </w:p>
    <w:p w14:paraId="7457CBD1" w14:textId="72A0D8A0" w:rsidR="00D9612D" w:rsidRPr="00D9612D" w:rsidRDefault="00D9612D" w:rsidP="00D9612D">
      <w:pPr>
        <w:pStyle w:val="a7"/>
        <w:numPr>
          <w:ilvl w:val="0"/>
          <w:numId w:val="6"/>
        </w:numPr>
        <w:spacing w:line="300" w:lineRule="auto"/>
        <w:ind w:firstLineChars="0"/>
        <w:rPr>
          <w:rFonts w:ascii="Times New Roman" w:hAnsi="Times New Roman" w:cs="Times New Roman"/>
          <w:sz w:val="24"/>
          <w:szCs w:val="24"/>
        </w:rPr>
      </w:pPr>
      <w:r w:rsidRPr="00D9612D">
        <w:rPr>
          <w:rFonts w:ascii="Times New Roman" w:hAnsi="Times New Roman" w:cs="Times New Roman"/>
          <w:sz w:val="24"/>
          <w:szCs w:val="24"/>
        </w:rPr>
        <w:t xml:space="preserve">Transmission power (in Watts/dBm) (focus on the order of magnitude) </w:t>
      </w:r>
    </w:p>
    <w:p w14:paraId="67330E0E" w14:textId="01D347BB" w:rsidR="00D9612D" w:rsidRPr="00D9612D" w:rsidRDefault="00D9612D" w:rsidP="00D9612D">
      <w:pPr>
        <w:pStyle w:val="a7"/>
        <w:numPr>
          <w:ilvl w:val="0"/>
          <w:numId w:val="6"/>
        </w:numPr>
        <w:spacing w:line="300" w:lineRule="auto"/>
        <w:ind w:firstLineChars="0"/>
        <w:rPr>
          <w:rFonts w:ascii="Times New Roman" w:hAnsi="Times New Roman" w:cs="Times New Roman"/>
          <w:sz w:val="24"/>
          <w:szCs w:val="24"/>
        </w:rPr>
      </w:pPr>
      <w:r w:rsidRPr="00D9612D">
        <w:rPr>
          <w:rFonts w:ascii="Times New Roman" w:hAnsi="Times New Roman" w:cs="Times New Roman"/>
          <w:sz w:val="24"/>
          <w:szCs w:val="24"/>
        </w:rPr>
        <w:t xml:space="preserve">Transmission method (modulation) </w:t>
      </w:r>
    </w:p>
    <w:p w14:paraId="2CAF161D" w14:textId="6662D341" w:rsidR="00D9612D" w:rsidRPr="00D9612D" w:rsidRDefault="00D9612D" w:rsidP="00D9612D">
      <w:pPr>
        <w:pStyle w:val="a7"/>
        <w:numPr>
          <w:ilvl w:val="0"/>
          <w:numId w:val="6"/>
        </w:numPr>
        <w:spacing w:line="300" w:lineRule="auto"/>
        <w:ind w:firstLineChars="0"/>
        <w:rPr>
          <w:rFonts w:ascii="Times New Roman" w:hAnsi="Times New Roman" w:cs="Times New Roman"/>
          <w:sz w:val="24"/>
          <w:szCs w:val="24"/>
        </w:rPr>
      </w:pPr>
      <w:r w:rsidRPr="00D9612D">
        <w:rPr>
          <w:rFonts w:ascii="Times New Roman" w:hAnsi="Times New Roman" w:cs="Times New Roman"/>
          <w:sz w:val="24"/>
          <w:szCs w:val="24"/>
        </w:rPr>
        <w:t xml:space="preserve">Estimated range of operation </w:t>
      </w:r>
    </w:p>
    <w:p w14:paraId="53F02702" w14:textId="220CF568" w:rsidR="00D9612D" w:rsidRPr="00D9612D" w:rsidRDefault="00D9612D" w:rsidP="00D9612D">
      <w:pPr>
        <w:pStyle w:val="a7"/>
        <w:numPr>
          <w:ilvl w:val="0"/>
          <w:numId w:val="6"/>
        </w:numPr>
        <w:spacing w:afterLines="50" w:after="156" w:line="300" w:lineRule="auto"/>
        <w:ind w:left="777" w:firstLineChars="0" w:hanging="357"/>
        <w:rPr>
          <w:rFonts w:ascii="Times New Roman" w:hAnsi="Times New Roman" w:cs="Times New Roman"/>
          <w:sz w:val="24"/>
          <w:szCs w:val="24"/>
        </w:rPr>
      </w:pPr>
      <w:r w:rsidRPr="00D9612D">
        <w:rPr>
          <w:rFonts w:ascii="Times New Roman" w:hAnsi="Times New Roman" w:cs="Times New Roman"/>
          <w:sz w:val="24"/>
          <w:szCs w:val="24"/>
        </w:rPr>
        <w:t xml:space="preserve">Is frequency band for licensed or unlicensed use? </w:t>
      </w:r>
    </w:p>
    <w:p w14:paraId="43A89116" w14:textId="1224AD3F" w:rsidR="0049320F" w:rsidRPr="0040216A" w:rsidRDefault="00D9612D" w:rsidP="00D9612D">
      <w:pPr>
        <w:pStyle w:val="a7"/>
        <w:numPr>
          <w:ilvl w:val="0"/>
          <w:numId w:val="5"/>
        </w:numPr>
        <w:spacing w:line="300" w:lineRule="auto"/>
        <w:ind w:firstLineChars="0"/>
        <w:rPr>
          <w:rFonts w:ascii="Times New Roman" w:hAnsi="Times New Roman" w:cs="Times New Roman"/>
          <w:sz w:val="24"/>
          <w:szCs w:val="24"/>
        </w:rPr>
      </w:pPr>
      <w:r w:rsidRPr="00D9612D">
        <w:rPr>
          <w:rFonts w:ascii="Times New Roman" w:hAnsi="Times New Roman" w:cs="Times New Roman"/>
          <w:sz w:val="24"/>
          <w:szCs w:val="24"/>
        </w:rPr>
        <w:t xml:space="preserve">Based on the table and your own knowledge, draw conclusions about the main </w:t>
      </w:r>
      <w:r w:rsidRPr="0040216A">
        <w:rPr>
          <w:rFonts w:ascii="Times New Roman" w:hAnsi="Times New Roman" w:cs="Times New Roman"/>
          <w:sz w:val="24"/>
          <w:szCs w:val="24"/>
        </w:rPr>
        <w:t>differences between licensed and unlicensed wireless systems. Are there any visible patterns among systems that use the same kind of spectrum? Why do you think these patterns exist or not? Justify your answer in a simple but clear way.</w:t>
      </w:r>
    </w:p>
    <w:p w14:paraId="26F9BD4C" w14:textId="77777777" w:rsidR="0049320F" w:rsidRDefault="0049320F" w:rsidP="00B47057">
      <w:pPr>
        <w:spacing w:line="300" w:lineRule="auto"/>
        <w:rPr>
          <w:rFonts w:ascii="Times New Roman" w:hAnsi="Times New Roman" w:cs="Times New Roman"/>
          <w:sz w:val="24"/>
          <w:szCs w:val="24"/>
        </w:rPr>
      </w:pPr>
    </w:p>
    <w:p w14:paraId="44D7683A" w14:textId="77777777" w:rsidR="00B005C9" w:rsidRDefault="00B005C9" w:rsidP="00B005C9">
      <w:pPr>
        <w:spacing w:line="300" w:lineRule="auto"/>
        <w:rPr>
          <w:rFonts w:ascii="Times New Roman" w:hAnsi="Times New Roman" w:cs="Times New Roman" w:hint="eastAsia"/>
          <w:sz w:val="24"/>
          <w:szCs w:val="24"/>
        </w:rPr>
      </w:pPr>
    </w:p>
    <w:p w14:paraId="6D2A29E7" w14:textId="77777777" w:rsidR="00325A67" w:rsidRDefault="00325A67">
      <w:pPr>
        <w:widowControl/>
        <w:jc w:val="left"/>
        <w:rPr>
          <w:rFonts w:ascii="Times New Roman" w:hAnsi="Times New Roman" w:cs="Times New Roman"/>
          <w:sz w:val="24"/>
          <w:szCs w:val="24"/>
        </w:rPr>
        <w:sectPr w:rsidR="00325A67">
          <w:pgSz w:w="11906" w:h="16838"/>
          <w:pgMar w:top="1440" w:right="1800" w:bottom="1440" w:left="1800" w:header="851" w:footer="992" w:gutter="0"/>
          <w:cols w:space="425"/>
          <w:docGrid w:type="lines" w:linePitch="312"/>
        </w:sectPr>
      </w:pPr>
    </w:p>
    <w:p w14:paraId="7C053757" w14:textId="7294C4AC" w:rsidR="00325A67" w:rsidRPr="00325A67" w:rsidRDefault="00325A67" w:rsidP="00325A67">
      <w:pPr>
        <w:pStyle w:val="a7"/>
        <w:numPr>
          <w:ilvl w:val="0"/>
          <w:numId w:val="5"/>
        </w:numPr>
        <w:spacing w:line="300" w:lineRule="auto"/>
        <w:ind w:firstLineChars="0"/>
        <w:rPr>
          <w:rFonts w:ascii="Times New Roman" w:hAnsi="Times New Roman" w:cs="Times New Roman" w:hint="eastAsia"/>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able:</w:t>
      </w:r>
    </w:p>
    <w:p w14:paraId="12EE1F67" w14:textId="77777777" w:rsidR="00325A67" w:rsidRDefault="00325A67" w:rsidP="00B005C9">
      <w:pPr>
        <w:spacing w:line="300" w:lineRule="auto"/>
        <w:rPr>
          <w:rFonts w:ascii="Times New Roman" w:hAnsi="Times New Roman" w:cs="Times New Roman"/>
          <w:sz w:val="24"/>
          <w:szCs w:val="24"/>
        </w:rPr>
      </w:pPr>
    </w:p>
    <w:tbl>
      <w:tblPr>
        <w:tblStyle w:val="a8"/>
        <w:tblW w:w="14029" w:type="dxa"/>
        <w:tblLayout w:type="fixed"/>
        <w:tblLook w:val="04A0" w:firstRow="1" w:lastRow="0" w:firstColumn="1" w:lastColumn="0" w:noHBand="0" w:noVBand="1"/>
      </w:tblPr>
      <w:tblGrid>
        <w:gridCol w:w="1271"/>
        <w:gridCol w:w="1822"/>
        <w:gridCol w:w="1823"/>
        <w:gridCol w:w="1822"/>
        <w:gridCol w:w="1823"/>
        <w:gridCol w:w="1822"/>
        <w:gridCol w:w="1823"/>
        <w:gridCol w:w="1823"/>
      </w:tblGrid>
      <w:tr w:rsidR="00325A67" w14:paraId="57F94C25" w14:textId="77777777" w:rsidTr="00325A67">
        <w:trPr>
          <w:trHeight w:val="20"/>
        </w:trPr>
        <w:tc>
          <w:tcPr>
            <w:tcW w:w="1271" w:type="dxa"/>
            <w:vAlign w:val="center"/>
          </w:tcPr>
          <w:p w14:paraId="15821B4D" w14:textId="77777777" w:rsidR="00325A67" w:rsidRDefault="00325A67" w:rsidP="006E4796">
            <w:pPr>
              <w:spacing w:line="300" w:lineRule="auto"/>
              <w:jc w:val="center"/>
              <w:rPr>
                <w:rFonts w:ascii="Times New Roman" w:hAnsi="Times New Roman" w:cs="Times New Roman"/>
                <w:sz w:val="24"/>
                <w:szCs w:val="24"/>
              </w:rPr>
            </w:pPr>
          </w:p>
        </w:tc>
        <w:tc>
          <w:tcPr>
            <w:tcW w:w="1822" w:type="dxa"/>
            <w:vAlign w:val="center"/>
          </w:tcPr>
          <w:p w14:paraId="3B5E064E" w14:textId="77777777" w:rsidR="00325A67" w:rsidRDefault="00325A67" w:rsidP="006E4796">
            <w:pPr>
              <w:spacing w:line="300" w:lineRule="auto"/>
              <w:jc w:val="center"/>
              <w:rPr>
                <w:rFonts w:ascii="Times New Roman" w:hAnsi="Times New Roman" w:cs="Times New Roman"/>
                <w:sz w:val="24"/>
                <w:szCs w:val="24"/>
              </w:rPr>
            </w:pPr>
            <w:r w:rsidRPr="00B005C9">
              <w:rPr>
                <w:rFonts w:ascii="Times New Roman" w:hAnsi="Times New Roman" w:cs="Times New Roman"/>
                <w:sz w:val="24"/>
                <w:szCs w:val="24"/>
              </w:rPr>
              <w:t>mobile networks (LTE and NR)</w:t>
            </w:r>
          </w:p>
        </w:tc>
        <w:tc>
          <w:tcPr>
            <w:tcW w:w="1823" w:type="dxa"/>
            <w:vAlign w:val="center"/>
          </w:tcPr>
          <w:p w14:paraId="2124B40E" w14:textId="77777777" w:rsidR="00325A67" w:rsidRDefault="00325A67" w:rsidP="006E4796">
            <w:pPr>
              <w:spacing w:line="300" w:lineRule="auto"/>
              <w:jc w:val="center"/>
              <w:rPr>
                <w:rFonts w:ascii="Times New Roman" w:hAnsi="Times New Roman" w:cs="Times New Roman"/>
                <w:sz w:val="24"/>
                <w:szCs w:val="24"/>
              </w:rPr>
            </w:pPr>
            <w:r w:rsidRPr="00CA0666">
              <w:rPr>
                <w:rFonts w:ascii="Times New Roman" w:hAnsi="Times New Roman" w:cs="Times New Roman"/>
                <w:sz w:val="24"/>
                <w:szCs w:val="24"/>
              </w:rPr>
              <w:t>Bluetooth</w:t>
            </w:r>
          </w:p>
        </w:tc>
        <w:tc>
          <w:tcPr>
            <w:tcW w:w="1822" w:type="dxa"/>
            <w:vAlign w:val="center"/>
          </w:tcPr>
          <w:p w14:paraId="181C4F23" w14:textId="77777777" w:rsidR="00325A67" w:rsidRDefault="00325A67" w:rsidP="006E4796">
            <w:pPr>
              <w:spacing w:line="300" w:lineRule="auto"/>
              <w:jc w:val="center"/>
              <w:rPr>
                <w:rFonts w:ascii="Times New Roman" w:hAnsi="Times New Roman" w:cs="Times New Roman"/>
                <w:sz w:val="24"/>
                <w:szCs w:val="24"/>
              </w:rPr>
            </w:pPr>
            <w:r w:rsidRPr="00CA0666">
              <w:rPr>
                <w:rFonts w:ascii="Times New Roman" w:hAnsi="Times New Roman" w:cs="Times New Roman"/>
                <w:sz w:val="24"/>
                <w:szCs w:val="24"/>
              </w:rPr>
              <w:t>GPS/Galileo</w:t>
            </w:r>
          </w:p>
        </w:tc>
        <w:tc>
          <w:tcPr>
            <w:tcW w:w="1823" w:type="dxa"/>
            <w:vAlign w:val="center"/>
          </w:tcPr>
          <w:p w14:paraId="1114A139" w14:textId="77777777" w:rsidR="00325A67" w:rsidRDefault="00325A67" w:rsidP="006E4796">
            <w:pPr>
              <w:spacing w:line="300" w:lineRule="auto"/>
              <w:jc w:val="center"/>
              <w:rPr>
                <w:rFonts w:ascii="Times New Roman" w:hAnsi="Times New Roman" w:cs="Times New Roman"/>
                <w:sz w:val="24"/>
                <w:szCs w:val="24"/>
              </w:rPr>
            </w:pPr>
            <w:r w:rsidRPr="00CA0666">
              <w:rPr>
                <w:rFonts w:ascii="Times New Roman" w:hAnsi="Times New Roman" w:cs="Times New Roman"/>
                <w:sz w:val="24"/>
                <w:szCs w:val="24"/>
              </w:rPr>
              <w:t>Wi-Fi (802.11ac)</w:t>
            </w:r>
          </w:p>
        </w:tc>
        <w:tc>
          <w:tcPr>
            <w:tcW w:w="1822" w:type="dxa"/>
            <w:vAlign w:val="center"/>
          </w:tcPr>
          <w:p w14:paraId="5F79C153" w14:textId="77777777" w:rsidR="00325A67" w:rsidRDefault="00325A67" w:rsidP="006E4796">
            <w:pPr>
              <w:spacing w:line="300" w:lineRule="auto"/>
              <w:jc w:val="center"/>
              <w:rPr>
                <w:rFonts w:ascii="Times New Roman" w:hAnsi="Times New Roman" w:cs="Times New Roman"/>
                <w:sz w:val="24"/>
                <w:szCs w:val="24"/>
              </w:rPr>
            </w:pPr>
            <w:r w:rsidRPr="00CA0666">
              <w:rPr>
                <w:rFonts w:ascii="Times New Roman" w:hAnsi="Times New Roman" w:cs="Times New Roman"/>
                <w:sz w:val="24"/>
                <w:szCs w:val="24"/>
              </w:rPr>
              <w:t>Globalstar/Iridium/Starlink</w:t>
            </w:r>
          </w:p>
        </w:tc>
        <w:tc>
          <w:tcPr>
            <w:tcW w:w="1823" w:type="dxa"/>
            <w:vAlign w:val="center"/>
          </w:tcPr>
          <w:p w14:paraId="5CFA8124"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FID</w:t>
            </w:r>
          </w:p>
        </w:tc>
        <w:tc>
          <w:tcPr>
            <w:tcW w:w="1823" w:type="dxa"/>
            <w:vAlign w:val="center"/>
          </w:tcPr>
          <w:p w14:paraId="113922D0" w14:textId="77777777" w:rsidR="00325A67" w:rsidRDefault="00325A67" w:rsidP="006E4796">
            <w:pPr>
              <w:spacing w:line="300" w:lineRule="auto"/>
              <w:jc w:val="center"/>
              <w:rPr>
                <w:rFonts w:ascii="Times New Roman" w:hAnsi="Times New Roman" w:cs="Times New Roman"/>
                <w:sz w:val="24"/>
                <w:szCs w:val="24"/>
              </w:rPr>
            </w:pPr>
            <w:r w:rsidRPr="00CA0666">
              <w:rPr>
                <w:rFonts w:ascii="Times New Roman" w:hAnsi="Times New Roman" w:cs="Times New Roman"/>
                <w:sz w:val="24"/>
                <w:szCs w:val="24"/>
              </w:rPr>
              <w:t>Li-Fi/IEEE 802.11.bb</w:t>
            </w:r>
          </w:p>
        </w:tc>
      </w:tr>
      <w:tr w:rsidR="00325A67" w14:paraId="701F7982" w14:textId="77777777" w:rsidTr="00325A67">
        <w:trPr>
          <w:trHeight w:val="20"/>
        </w:trPr>
        <w:tc>
          <w:tcPr>
            <w:tcW w:w="1271" w:type="dxa"/>
            <w:vAlign w:val="center"/>
          </w:tcPr>
          <w:p w14:paraId="11EB0554" w14:textId="77777777" w:rsidR="00325A67" w:rsidRDefault="00325A67" w:rsidP="006E4796">
            <w:pPr>
              <w:spacing w:line="300" w:lineRule="auto"/>
              <w:jc w:val="center"/>
              <w:rPr>
                <w:rFonts w:ascii="Times New Roman" w:hAnsi="Times New Roman" w:cs="Times New Roman"/>
                <w:sz w:val="24"/>
                <w:szCs w:val="24"/>
              </w:rPr>
            </w:pPr>
            <w:r w:rsidRPr="00CA0666">
              <w:rPr>
                <w:rFonts w:ascii="Times New Roman" w:hAnsi="Times New Roman" w:cs="Times New Roman"/>
                <w:sz w:val="24"/>
                <w:szCs w:val="24"/>
              </w:rPr>
              <w:t>Frequency band of operation</w:t>
            </w:r>
          </w:p>
        </w:tc>
        <w:tc>
          <w:tcPr>
            <w:tcW w:w="1822" w:type="dxa"/>
            <w:vAlign w:val="center"/>
          </w:tcPr>
          <w:p w14:paraId="003831D9" w14:textId="77777777" w:rsidR="00325A67" w:rsidRDefault="00325A67" w:rsidP="006E4796">
            <w:pPr>
              <w:spacing w:line="300" w:lineRule="auto"/>
              <w:jc w:val="center"/>
              <w:rPr>
                <w:rFonts w:ascii="Times New Roman" w:hAnsi="Times New Roman" w:cs="Times New Roman"/>
                <w:sz w:val="24"/>
                <w:szCs w:val="24"/>
              </w:rPr>
            </w:pPr>
            <w:r w:rsidRPr="00A354FE">
              <w:rPr>
                <w:rFonts w:ascii="Times New Roman" w:hAnsi="Times New Roman" w:cs="Times New Roman"/>
                <w:sz w:val="24"/>
                <w:szCs w:val="24"/>
              </w:rPr>
              <w:t>600 MHz to 100 GHz</w:t>
            </w:r>
          </w:p>
        </w:tc>
        <w:tc>
          <w:tcPr>
            <w:tcW w:w="1823" w:type="dxa"/>
            <w:vAlign w:val="center"/>
          </w:tcPr>
          <w:p w14:paraId="06DD0C81"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 GHz</w:t>
            </w:r>
          </w:p>
        </w:tc>
        <w:tc>
          <w:tcPr>
            <w:tcW w:w="1822" w:type="dxa"/>
            <w:vAlign w:val="center"/>
          </w:tcPr>
          <w:p w14:paraId="69356CF4" w14:textId="77777777" w:rsidR="00325A67" w:rsidRDefault="00325A67" w:rsidP="006E4796">
            <w:pPr>
              <w:spacing w:line="300" w:lineRule="auto"/>
              <w:jc w:val="center"/>
              <w:rPr>
                <w:rFonts w:ascii="Times New Roman" w:hAnsi="Times New Roman" w:cs="Times New Roman"/>
                <w:sz w:val="24"/>
                <w:szCs w:val="24"/>
              </w:rPr>
            </w:pPr>
            <w:r w:rsidRPr="0066188D">
              <w:rPr>
                <w:rFonts w:ascii="Times New Roman" w:hAnsi="Times New Roman" w:cs="Times New Roman"/>
                <w:sz w:val="24"/>
                <w:szCs w:val="24"/>
              </w:rPr>
              <w:t>1.57542 GHz</w:t>
            </w:r>
          </w:p>
        </w:tc>
        <w:tc>
          <w:tcPr>
            <w:tcW w:w="1823" w:type="dxa"/>
            <w:vAlign w:val="center"/>
          </w:tcPr>
          <w:p w14:paraId="41A1CEC8" w14:textId="77777777" w:rsidR="00325A67" w:rsidRDefault="00325A67" w:rsidP="006E4796">
            <w:pPr>
              <w:spacing w:line="300" w:lineRule="auto"/>
              <w:jc w:val="center"/>
              <w:rPr>
                <w:rFonts w:ascii="Times New Roman" w:hAnsi="Times New Roman" w:cs="Times New Roman"/>
                <w:sz w:val="24"/>
                <w:szCs w:val="24"/>
              </w:rPr>
            </w:pPr>
            <w:r w:rsidRPr="0066188D">
              <w:rPr>
                <w:rFonts w:ascii="Times New Roman" w:hAnsi="Times New Roman" w:cs="Times New Roman"/>
                <w:sz w:val="24"/>
                <w:szCs w:val="24"/>
              </w:rPr>
              <w:t>2.4 GHz and 5 GHz</w:t>
            </w:r>
          </w:p>
        </w:tc>
        <w:tc>
          <w:tcPr>
            <w:tcW w:w="1822" w:type="dxa"/>
            <w:vAlign w:val="center"/>
          </w:tcPr>
          <w:p w14:paraId="7786ACC3" w14:textId="77777777" w:rsidR="00325A67" w:rsidRDefault="00325A67" w:rsidP="006E4796">
            <w:pPr>
              <w:spacing w:line="300" w:lineRule="auto"/>
              <w:jc w:val="center"/>
              <w:rPr>
                <w:rFonts w:ascii="Times New Roman" w:hAnsi="Times New Roman" w:cs="Times New Roman"/>
                <w:sz w:val="24"/>
                <w:szCs w:val="24"/>
              </w:rPr>
            </w:pPr>
            <w:r w:rsidRPr="0066188D">
              <w:rPr>
                <w:rFonts w:ascii="Times New Roman" w:hAnsi="Times New Roman" w:cs="Times New Roman"/>
                <w:sz w:val="24"/>
                <w:szCs w:val="24"/>
              </w:rPr>
              <w:t>L-band</w:t>
            </w:r>
            <w:r>
              <w:rPr>
                <w:rFonts w:ascii="Times New Roman" w:hAnsi="Times New Roman" w:cs="Times New Roman"/>
                <w:sz w:val="24"/>
                <w:szCs w:val="24"/>
              </w:rPr>
              <w:t>(</w:t>
            </w:r>
            <w:r w:rsidRPr="0066188D">
              <w:rPr>
                <w:rFonts w:ascii="Times New Roman" w:hAnsi="Times New Roman" w:cs="Times New Roman"/>
                <w:sz w:val="24"/>
                <w:szCs w:val="24"/>
              </w:rPr>
              <w:t>1</w:t>
            </w:r>
            <w:r>
              <w:rPr>
                <w:rFonts w:ascii="Times New Roman" w:hAnsi="Times New Roman" w:cs="Times New Roman"/>
                <w:sz w:val="24"/>
                <w:szCs w:val="24"/>
              </w:rPr>
              <w:t>-</w:t>
            </w:r>
            <w:r w:rsidRPr="0066188D">
              <w:rPr>
                <w:rFonts w:ascii="Times New Roman" w:hAnsi="Times New Roman" w:cs="Times New Roman"/>
                <w:sz w:val="24"/>
                <w:szCs w:val="24"/>
              </w:rPr>
              <w:t>2 GHz)</w:t>
            </w:r>
            <w:r>
              <w:rPr>
                <w:rFonts w:ascii="Times New Roman" w:hAnsi="Times New Roman" w:cs="Times New Roman"/>
                <w:sz w:val="24"/>
                <w:szCs w:val="24"/>
              </w:rPr>
              <w:t>)/</w:t>
            </w:r>
            <w:r>
              <w:t xml:space="preserve"> </w:t>
            </w:r>
            <w:r w:rsidRPr="0066188D">
              <w:rPr>
                <w:rFonts w:ascii="Times New Roman" w:hAnsi="Times New Roman" w:cs="Times New Roman"/>
                <w:sz w:val="24"/>
                <w:szCs w:val="24"/>
              </w:rPr>
              <w:t>Ku-band (12-18 GHz) and Ka-band (26.5-40 GHz)</w:t>
            </w:r>
          </w:p>
        </w:tc>
        <w:tc>
          <w:tcPr>
            <w:tcW w:w="1823" w:type="dxa"/>
            <w:vAlign w:val="center"/>
          </w:tcPr>
          <w:p w14:paraId="049EBA71" w14:textId="77777777" w:rsidR="00325A67" w:rsidRPr="0066188D" w:rsidRDefault="00325A67" w:rsidP="006E4796">
            <w:pPr>
              <w:spacing w:line="300" w:lineRule="auto"/>
              <w:jc w:val="center"/>
              <w:rPr>
                <w:rFonts w:ascii="Times New Roman" w:hAnsi="Times New Roman" w:cs="Times New Roman"/>
                <w:sz w:val="24"/>
                <w:szCs w:val="24"/>
              </w:rPr>
            </w:pPr>
            <w:r w:rsidRPr="0066188D">
              <w:rPr>
                <w:rFonts w:ascii="Times New Roman" w:hAnsi="Times New Roman" w:cs="Times New Roman"/>
                <w:sz w:val="24"/>
                <w:szCs w:val="24"/>
              </w:rPr>
              <w:t>LF (Low Frequency, 125-134 kHz), HF (High Frequency, 13.56 MHz), and UHF (Ultra-High Frequency, 860-960 MHz)</w:t>
            </w:r>
          </w:p>
        </w:tc>
        <w:tc>
          <w:tcPr>
            <w:tcW w:w="1823" w:type="dxa"/>
            <w:vAlign w:val="center"/>
          </w:tcPr>
          <w:p w14:paraId="58632F6E" w14:textId="77777777" w:rsidR="00325A67" w:rsidRDefault="00325A67" w:rsidP="006E4796">
            <w:pPr>
              <w:spacing w:line="300" w:lineRule="auto"/>
              <w:jc w:val="center"/>
              <w:rPr>
                <w:rFonts w:ascii="Times New Roman" w:hAnsi="Times New Roman" w:cs="Times New Roman"/>
                <w:sz w:val="24"/>
                <w:szCs w:val="24"/>
              </w:rPr>
            </w:pPr>
            <w:r w:rsidRPr="0066188D">
              <w:rPr>
                <w:rFonts w:ascii="Times New Roman" w:hAnsi="Times New Roman" w:cs="Times New Roman"/>
                <w:sz w:val="24"/>
                <w:szCs w:val="24"/>
              </w:rPr>
              <w:t>400 THz to 800 THz</w:t>
            </w:r>
          </w:p>
        </w:tc>
      </w:tr>
      <w:tr w:rsidR="00325A67" w14:paraId="45C78B14" w14:textId="77777777" w:rsidTr="00325A67">
        <w:trPr>
          <w:trHeight w:val="20"/>
        </w:trPr>
        <w:tc>
          <w:tcPr>
            <w:tcW w:w="1271" w:type="dxa"/>
            <w:vAlign w:val="center"/>
          </w:tcPr>
          <w:p w14:paraId="0285554F" w14:textId="77777777" w:rsidR="00325A67" w:rsidRDefault="00325A67" w:rsidP="006E4796">
            <w:pPr>
              <w:spacing w:line="300" w:lineRule="auto"/>
              <w:jc w:val="center"/>
              <w:rPr>
                <w:rFonts w:ascii="Times New Roman" w:hAnsi="Times New Roman" w:cs="Times New Roman"/>
                <w:sz w:val="24"/>
                <w:szCs w:val="24"/>
              </w:rPr>
            </w:pPr>
            <w:r w:rsidRPr="00CA0666">
              <w:rPr>
                <w:rFonts w:ascii="Times New Roman" w:hAnsi="Times New Roman" w:cs="Times New Roman"/>
                <w:sz w:val="24"/>
                <w:szCs w:val="24"/>
              </w:rPr>
              <w:t>Transmission power</w:t>
            </w:r>
          </w:p>
        </w:tc>
        <w:tc>
          <w:tcPr>
            <w:tcW w:w="1822" w:type="dxa"/>
            <w:vAlign w:val="center"/>
          </w:tcPr>
          <w:p w14:paraId="50266C86" w14:textId="77777777" w:rsidR="00325A67" w:rsidRDefault="00325A67" w:rsidP="006E4796">
            <w:pPr>
              <w:spacing w:line="300" w:lineRule="auto"/>
              <w:jc w:val="center"/>
              <w:rPr>
                <w:rFonts w:ascii="Times New Roman" w:hAnsi="Times New Roman" w:cs="Times New Roman"/>
                <w:sz w:val="24"/>
                <w:szCs w:val="24"/>
              </w:rPr>
            </w:pPr>
            <w:r w:rsidRPr="004928FE">
              <w:rPr>
                <w:rFonts w:ascii="Times New Roman" w:hAnsi="Times New Roman" w:cs="Times New Roman"/>
                <w:sz w:val="24"/>
                <w:szCs w:val="24"/>
              </w:rPr>
              <w:t>23 dBm to 33 dBm</w:t>
            </w:r>
          </w:p>
        </w:tc>
        <w:tc>
          <w:tcPr>
            <w:tcW w:w="1823" w:type="dxa"/>
            <w:vAlign w:val="center"/>
          </w:tcPr>
          <w:p w14:paraId="6D1E2CB1" w14:textId="77777777" w:rsidR="00325A67" w:rsidRDefault="00325A67" w:rsidP="006E4796">
            <w:pPr>
              <w:spacing w:line="300" w:lineRule="auto"/>
              <w:jc w:val="center"/>
              <w:rPr>
                <w:rFonts w:ascii="Times New Roman" w:hAnsi="Times New Roman" w:cs="Times New Roman"/>
                <w:sz w:val="24"/>
                <w:szCs w:val="24"/>
              </w:rPr>
            </w:pPr>
            <w:r w:rsidRPr="004928FE">
              <w:rPr>
                <w:rFonts w:ascii="Times New Roman" w:hAnsi="Times New Roman" w:cs="Times New Roman"/>
                <w:sz w:val="24"/>
                <w:szCs w:val="24"/>
              </w:rPr>
              <w:t>0 dBm</w:t>
            </w:r>
            <w:r>
              <w:rPr>
                <w:rFonts w:ascii="Times New Roman" w:hAnsi="Times New Roman" w:cs="Times New Roman"/>
                <w:sz w:val="24"/>
                <w:szCs w:val="24"/>
              </w:rPr>
              <w:t xml:space="preserve"> </w:t>
            </w:r>
            <w:r w:rsidRPr="004928FE">
              <w:rPr>
                <w:rFonts w:ascii="Times New Roman" w:hAnsi="Times New Roman" w:cs="Times New Roman"/>
                <w:sz w:val="24"/>
                <w:szCs w:val="24"/>
              </w:rPr>
              <w:t>to 20 dBm</w:t>
            </w:r>
          </w:p>
        </w:tc>
        <w:tc>
          <w:tcPr>
            <w:tcW w:w="1822" w:type="dxa"/>
            <w:vAlign w:val="center"/>
          </w:tcPr>
          <w:p w14:paraId="39A5753E"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sz w:val="24"/>
                <w:szCs w:val="24"/>
              </w:rPr>
              <w:t>less than 0 dBm</w:t>
            </w:r>
          </w:p>
        </w:tc>
        <w:tc>
          <w:tcPr>
            <w:tcW w:w="1823" w:type="dxa"/>
            <w:vAlign w:val="center"/>
          </w:tcPr>
          <w:p w14:paraId="1B8F9794" w14:textId="77777777" w:rsidR="00325A67" w:rsidRDefault="00325A67" w:rsidP="006E4796">
            <w:pPr>
              <w:spacing w:line="300" w:lineRule="auto"/>
              <w:jc w:val="center"/>
              <w:rPr>
                <w:rFonts w:ascii="Times New Roman" w:hAnsi="Times New Roman" w:cs="Times New Roman"/>
                <w:sz w:val="24"/>
                <w:szCs w:val="24"/>
              </w:rPr>
            </w:pPr>
            <w:r w:rsidRPr="006038A1">
              <w:rPr>
                <w:rFonts w:ascii="Times New Roman" w:hAnsi="Times New Roman" w:cs="Times New Roman"/>
                <w:sz w:val="24"/>
                <w:szCs w:val="24"/>
              </w:rPr>
              <w:t>13 dBm to 30 dBm</w:t>
            </w:r>
          </w:p>
        </w:tc>
        <w:tc>
          <w:tcPr>
            <w:tcW w:w="1822" w:type="dxa"/>
            <w:vAlign w:val="center"/>
          </w:tcPr>
          <w:p w14:paraId="6EB6CA40"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5 dBm</w:t>
            </w:r>
          </w:p>
        </w:tc>
        <w:tc>
          <w:tcPr>
            <w:tcW w:w="1823" w:type="dxa"/>
            <w:vAlign w:val="center"/>
          </w:tcPr>
          <w:p w14:paraId="7579F002" w14:textId="77777777" w:rsidR="00325A67" w:rsidRDefault="00325A67" w:rsidP="006E4796">
            <w:pPr>
              <w:spacing w:line="300" w:lineRule="auto"/>
              <w:jc w:val="center"/>
              <w:rPr>
                <w:rFonts w:ascii="Times New Roman" w:hAnsi="Times New Roman" w:cs="Times New Roman"/>
                <w:sz w:val="24"/>
                <w:szCs w:val="24"/>
              </w:rPr>
            </w:pPr>
            <w:r w:rsidRPr="006038A1">
              <w:rPr>
                <w:rFonts w:ascii="Times New Roman" w:hAnsi="Times New Roman" w:cs="Times New Roman"/>
                <w:sz w:val="24"/>
                <w:szCs w:val="24"/>
              </w:rPr>
              <w:t>less than 0 dBm</w:t>
            </w:r>
            <w:r>
              <w:rPr>
                <w:rFonts w:ascii="Times New Roman" w:hAnsi="Times New Roman" w:cs="Times New Roman"/>
                <w:sz w:val="24"/>
                <w:szCs w:val="24"/>
              </w:rPr>
              <w:t xml:space="preserve"> (passive) </w:t>
            </w:r>
          </w:p>
          <w:p w14:paraId="61F9792E" w14:textId="77777777" w:rsidR="00325A67" w:rsidRDefault="00325A67" w:rsidP="006E4796">
            <w:pPr>
              <w:spacing w:line="300" w:lineRule="auto"/>
              <w:jc w:val="center"/>
              <w:rPr>
                <w:rFonts w:ascii="Times New Roman" w:hAnsi="Times New Roman" w:cs="Times New Roman"/>
                <w:sz w:val="24"/>
                <w:szCs w:val="24"/>
              </w:rPr>
            </w:pPr>
            <w:r w:rsidRPr="006038A1">
              <w:rPr>
                <w:rFonts w:ascii="Times New Roman" w:hAnsi="Times New Roman" w:cs="Times New Roman"/>
                <w:sz w:val="24"/>
                <w:szCs w:val="24"/>
              </w:rPr>
              <w:t>10 dBm</w:t>
            </w:r>
            <w:r>
              <w:rPr>
                <w:rFonts w:ascii="Times New Roman" w:hAnsi="Times New Roman" w:cs="Times New Roman"/>
                <w:sz w:val="24"/>
                <w:szCs w:val="24"/>
              </w:rPr>
              <w:t xml:space="preserve"> </w:t>
            </w:r>
            <w:r w:rsidRPr="006038A1">
              <w:rPr>
                <w:rFonts w:ascii="Times New Roman" w:hAnsi="Times New Roman" w:cs="Times New Roman"/>
                <w:sz w:val="24"/>
                <w:szCs w:val="24"/>
              </w:rPr>
              <w:t>to 30 dBm</w:t>
            </w:r>
            <w:r>
              <w:rPr>
                <w:rFonts w:ascii="Times New Roman" w:hAnsi="Times New Roman" w:cs="Times New Roman"/>
                <w:sz w:val="24"/>
                <w:szCs w:val="24"/>
              </w:rPr>
              <w:t xml:space="preserve"> (active)</w:t>
            </w:r>
          </w:p>
        </w:tc>
        <w:tc>
          <w:tcPr>
            <w:tcW w:w="1823" w:type="dxa"/>
            <w:vAlign w:val="center"/>
          </w:tcPr>
          <w:p w14:paraId="3AAACEAD"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dBm to 30 dBm</w:t>
            </w:r>
          </w:p>
        </w:tc>
      </w:tr>
      <w:tr w:rsidR="00325A67" w14:paraId="4A69A2E4" w14:textId="77777777" w:rsidTr="00325A67">
        <w:trPr>
          <w:trHeight w:val="20"/>
        </w:trPr>
        <w:tc>
          <w:tcPr>
            <w:tcW w:w="1271" w:type="dxa"/>
            <w:vAlign w:val="center"/>
          </w:tcPr>
          <w:p w14:paraId="132F5C01" w14:textId="77777777" w:rsidR="00325A67" w:rsidRDefault="00325A67" w:rsidP="006E4796">
            <w:pPr>
              <w:spacing w:line="300" w:lineRule="auto"/>
              <w:jc w:val="center"/>
              <w:rPr>
                <w:rFonts w:ascii="Times New Roman" w:hAnsi="Times New Roman" w:cs="Times New Roman"/>
                <w:sz w:val="24"/>
                <w:szCs w:val="24"/>
              </w:rPr>
            </w:pPr>
            <w:r w:rsidRPr="00CA0666">
              <w:rPr>
                <w:rFonts w:ascii="Times New Roman" w:hAnsi="Times New Roman" w:cs="Times New Roman"/>
                <w:sz w:val="24"/>
                <w:szCs w:val="24"/>
              </w:rPr>
              <w:lastRenderedPageBreak/>
              <w:t>Transmission method</w:t>
            </w:r>
          </w:p>
        </w:tc>
        <w:tc>
          <w:tcPr>
            <w:tcW w:w="1822" w:type="dxa"/>
            <w:vAlign w:val="center"/>
          </w:tcPr>
          <w:p w14:paraId="1AE94EC2"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FDMA, SC-FDMA, QAM</w:t>
            </w:r>
          </w:p>
        </w:tc>
        <w:tc>
          <w:tcPr>
            <w:tcW w:w="1823" w:type="dxa"/>
            <w:vAlign w:val="center"/>
          </w:tcPr>
          <w:p w14:paraId="037F2B64" w14:textId="77777777" w:rsidR="00325A67" w:rsidRPr="000D53BB"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sz w:val="24"/>
                <w:szCs w:val="24"/>
              </w:rPr>
              <w:t>FHSS, AFH</w:t>
            </w:r>
          </w:p>
        </w:tc>
        <w:tc>
          <w:tcPr>
            <w:tcW w:w="1822" w:type="dxa"/>
            <w:vAlign w:val="center"/>
          </w:tcPr>
          <w:p w14:paraId="40B056AC"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DMA</w:t>
            </w:r>
          </w:p>
        </w:tc>
        <w:tc>
          <w:tcPr>
            <w:tcW w:w="1823" w:type="dxa"/>
            <w:vAlign w:val="center"/>
          </w:tcPr>
          <w:p w14:paraId="47F9D8EE"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FDM</w:t>
            </w:r>
          </w:p>
        </w:tc>
        <w:tc>
          <w:tcPr>
            <w:tcW w:w="1822" w:type="dxa"/>
            <w:vAlign w:val="center"/>
          </w:tcPr>
          <w:p w14:paraId="5703F122"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SK, QAM</w:t>
            </w:r>
          </w:p>
        </w:tc>
        <w:tc>
          <w:tcPr>
            <w:tcW w:w="1823" w:type="dxa"/>
            <w:vAlign w:val="center"/>
          </w:tcPr>
          <w:p w14:paraId="4D469AEA"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SK, QAM</w:t>
            </w:r>
          </w:p>
        </w:tc>
        <w:tc>
          <w:tcPr>
            <w:tcW w:w="1823" w:type="dxa"/>
            <w:vAlign w:val="center"/>
          </w:tcPr>
          <w:p w14:paraId="28B1DCA0"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OK</w:t>
            </w:r>
          </w:p>
        </w:tc>
      </w:tr>
      <w:tr w:rsidR="00325A67" w14:paraId="2C76CFD3" w14:textId="77777777" w:rsidTr="00325A67">
        <w:trPr>
          <w:trHeight w:val="20"/>
        </w:trPr>
        <w:tc>
          <w:tcPr>
            <w:tcW w:w="1271" w:type="dxa"/>
            <w:vAlign w:val="center"/>
          </w:tcPr>
          <w:p w14:paraId="519AEA94" w14:textId="77777777" w:rsidR="00325A67" w:rsidRDefault="00325A67" w:rsidP="006E4796">
            <w:pPr>
              <w:spacing w:line="300" w:lineRule="auto"/>
              <w:jc w:val="center"/>
              <w:rPr>
                <w:rFonts w:ascii="Times New Roman" w:hAnsi="Times New Roman" w:cs="Times New Roman"/>
                <w:sz w:val="24"/>
                <w:szCs w:val="24"/>
              </w:rPr>
            </w:pPr>
            <w:r w:rsidRPr="00CA0666">
              <w:rPr>
                <w:rFonts w:ascii="Times New Roman" w:hAnsi="Times New Roman" w:cs="Times New Roman"/>
                <w:sz w:val="24"/>
                <w:szCs w:val="24"/>
              </w:rPr>
              <w:t>Estimated range of operation</w:t>
            </w:r>
          </w:p>
        </w:tc>
        <w:tc>
          <w:tcPr>
            <w:tcW w:w="1822" w:type="dxa"/>
            <w:vAlign w:val="center"/>
          </w:tcPr>
          <w:p w14:paraId="3F26233B" w14:textId="77777777" w:rsidR="00325A67" w:rsidRDefault="00325A67" w:rsidP="006E4796">
            <w:pPr>
              <w:spacing w:line="300" w:lineRule="auto"/>
              <w:jc w:val="center"/>
              <w:rPr>
                <w:rFonts w:ascii="Times New Roman" w:hAnsi="Times New Roman" w:cs="Times New Roman"/>
                <w:sz w:val="24"/>
                <w:szCs w:val="24"/>
              </w:rPr>
            </w:pPr>
            <w:r w:rsidRPr="000D53BB">
              <w:rPr>
                <w:rFonts w:ascii="Times New Roman" w:hAnsi="Times New Roman" w:cs="Times New Roman"/>
                <w:sz w:val="24"/>
                <w:szCs w:val="24"/>
              </w:rPr>
              <w:t>a few hundred meters to a few kilometers</w:t>
            </w:r>
          </w:p>
        </w:tc>
        <w:tc>
          <w:tcPr>
            <w:tcW w:w="1823" w:type="dxa"/>
            <w:vAlign w:val="center"/>
          </w:tcPr>
          <w:p w14:paraId="352264C1" w14:textId="77777777" w:rsidR="00325A67" w:rsidRDefault="00325A67" w:rsidP="006E4796">
            <w:pPr>
              <w:spacing w:line="300" w:lineRule="auto"/>
              <w:jc w:val="center"/>
              <w:rPr>
                <w:rFonts w:ascii="Times New Roman" w:hAnsi="Times New Roman" w:cs="Times New Roman"/>
                <w:sz w:val="24"/>
                <w:szCs w:val="24"/>
              </w:rPr>
            </w:pPr>
            <w:r w:rsidRPr="000D53BB">
              <w:rPr>
                <w:rFonts w:ascii="Times New Roman" w:hAnsi="Times New Roman" w:cs="Times New Roman"/>
                <w:sz w:val="24"/>
                <w:szCs w:val="24"/>
              </w:rPr>
              <w:t>a few meters</w:t>
            </w:r>
          </w:p>
        </w:tc>
        <w:tc>
          <w:tcPr>
            <w:tcW w:w="1822" w:type="dxa"/>
            <w:vAlign w:val="center"/>
          </w:tcPr>
          <w:p w14:paraId="037FFD2F" w14:textId="77777777" w:rsidR="00325A67" w:rsidRDefault="00325A67" w:rsidP="006E4796">
            <w:pPr>
              <w:spacing w:line="300" w:lineRule="auto"/>
              <w:jc w:val="center"/>
              <w:rPr>
                <w:rFonts w:ascii="Times New Roman" w:hAnsi="Times New Roman" w:cs="Times New Roman"/>
                <w:sz w:val="24"/>
                <w:szCs w:val="24"/>
              </w:rPr>
            </w:pPr>
            <w:r w:rsidRPr="000D53BB">
              <w:rPr>
                <w:rFonts w:ascii="Times New Roman" w:hAnsi="Times New Roman" w:cs="Times New Roman"/>
                <w:sz w:val="24"/>
                <w:szCs w:val="24"/>
              </w:rPr>
              <w:t>the entire Earth's surface</w:t>
            </w:r>
          </w:p>
        </w:tc>
        <w:tc>
          <w:tcPr>
            <w:tcW w:w="1823" w:type="dxa"/>
            <w:vAlign w:val="center"/>
          </w:tcPr>
          <w:p w14:paraId="6020A8F9" w14:textId="77777777" w:rsidR="00325A67" w:rsidRDefault="00325A67" w:rsidP="006E4796">
            <w:pPr>
              <w:spacing w:line="300" w:lineRule="auto"/>
              <w:jc w:val="center"/>
              <w:rPr>
                <w:rFonts w:ascii="Times New Roman" w:hAnsi="Times New Roman" w:cs="Times New Roman"/>
                <w:sz w:val="24"/>
                <w:szCs w:val="24"/>
              </w:rPr>
            </w:pPr>
            <w:r w:rsidRPr="000D53BB">
              <w:rPr>
                <w:rFonts w:ascii="Times New Roman" w:hAnsi="Times New Roman" w:cs="Times New Roman"/>
                <w:sz w:val="24"/>
                <w:szCs w:val="24"/>
              </w:rPr>
              <w:t>30 to 45 meters</w:t>
            </w:r>
            <w:r>
              <w:rPr>
                <w:rFonts w:ascii="Times New Roman" w:hAnsi="Times New Roman" w:cs="Times New Roman"/>
                <w:sz w:val="24"/>
                <w:szCs w:val="24"/>
              </w:rPr>
              <w:t xml:space="preserve"> (</w:t>
            </w:r>
            <w:r w:rsidRPr="000D53BB">
              <w:rPr>
                <w:rFonts w:ascii="Times New Roman" w:hAnsi="Times New Roman" w:cs="Times New Roman"/>
                <w:sz w:val="24"/>
                <w:szCs w:val="24"/>
              </w:rPr>
              <w:t>indoors</w:t>
            </w:r>
            <w:r>
              <w:rPr>
                <w:rFonts w:ascii="Times New Roman" w:hAnsi="Times New Roman" w:cs="Times New Roman"/>
                <w:sz w:val="24"/>
                <w:szCs w:val="24"/>
              </w:rPr>
              <w:t>)</w:t>
            </w:r>
          </w:p>
        </w:tc>
        <w:tc>
          <w:tcPr>
            <w:tcW w:w="1822" w:type="dxa"/>
            <w:vAlign w:val="center"/>
          </w:tcPr>
          <w:p w14:paraId="5FFF3B70" w14:textId="77777777" w:rsidR="00325A67" w:rsidRDefault="00325A67" w:rsidP="006E4796">
            <w:pPr>
              <w:spacing w:line="300" w:lineRule="auto"/>
              <w:jc w:val="center"/>
              <w:rPr>
                <w:rFonts w:ascii="Times New Roman" w:hAnsi="Times New Roman" w:cs="Times New Roman"/>
                <w:sz w:val="24"/>
                <w:szCs w:val="24"/>
              </w:rPr>
            </w:pPr>
            <w:r w:rsidRPr="000D53BB">
              <w:rPr>
                <w:rFonts w:ascii="Times New Roman" w:hAnsi="Times New Roman" w:cs="Times New Roman"/>
                <w:sz w:val="24"/>
                <w:szCs w:val="24"/>
              </w:rPr>
              <w:t>global coverage</w:t>
            </w:r>
          </w:p>
        </w:tc>
        <w:tc>
          <w:tcPr>
            <w:tcW w:w="1823" w:type="dxa"/>
            <w:vAlign w:val="center"/>
          </w:tcPr>
          <w:p w14:paraId="5D980F81" w14:textId="77777777" w:rsidR="00325A67" w:rsidRDefault="00325A67" w:rsidP="006E4796">
            <w:pPr>
              <w:spacing w:line="300" w:lineRule="auto"/>
              <w:jc w:val="center"/>
              <w:rPr>
                <w:rFonts w:ascii="Times New Roman" w:hAnsi="Times New Roman" w:cs="Times New Roman"/>
                <w:sz w:val="24"/>
                <w:szCs w:val="24"/>
              </w:rPr>
            </w:pPr>
            <w:r w:rsidRPr="000D53BB">
              <w:rPr>
                <w:rFonts w:ascii="Times New Roman" w:hAnsi="Times New Roman" w:cs="Times New Roman"/>
                <w:sz w:val="24"/>
                <w:szCs w:val="24"/>
              </w:rPr>
              <w:t>a few meters</w:t>
            </w:r>
          </w:p>
        </w:tc>
        <w:tc>
          <w:tcPr>
            <w:tcW w:w="1823" w:type="dxa"/>
            <w:vAlign w:val="center"/>
          </w:tcPr>
          <w:p w14:paraId="2D979D35" w14:textId="77777777" w:rsidR="00325A67" w:rsidRDefault="00325A67" w:rsidP="006E4796">
            <w:pPr>
              <w:spacing w:line="300" w:lineRule="auto"/>
              <w:jc w:val="center"/>
              <w:rPr>
                <w:rFonts w:ascii="Times New Roman" w:hAnsi="Times New Roman" w:cs="Times New Roman"/>
                <w:sz w:val="24"/>
                <w:szCs w:val="24"/>
              </w:rPr>
            </w:pPr>
            <w:r w:rsidRPr="000D53BB">
              <w:rPr>
                <w:rFonts w:ascii="Times New Roman" w:hAnsi="Times New Roman" w:cs="Times New Roman"/>
                <w:sz w:val="24"/>
                <w:szCs w:val="24"/>
              </w:rPr>
              <w:t>the area illuminated by the light source</w:t>
            </w:r>
          </w:p>
        </w:tc>
      </w:tr>
      <w:tr w:rsidR="00325A67" w14:paraId="7D2C7D2A" w14:textId="77777777" w:rsidTr="00325A67">
        <w:trPr>
          <w:trHeight w:val="20"/>
        </w:trPr>
        <w:tc>
          <w:tcPr>
            <w:tcW w:w="1271" w:type="dxa"/>
            <w:vAlign w:val="center"/>
          </w:tcPr>
          <w:p w14:paraId="650F95C3"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sz w:val="24"/>
                <w:szCs w:val="24"/>
              </w:rPr>
              <w:t>F</w:t>
            </w:r>
            <w:r w:rsidRPr="00CA0666">
              <w:rPr>
                <w:rFonts w:ascii="Times New Roman" w:hAnsi="Times New Roman" w:cs="Times New Roman"/>
                <w:sz w:val="24"/>
                <w:szCs w:val="24"/>
              </w:rPr>
              <w:t>requency band</w:t>
            </w:r>
            <w:r>
              <w:rPr>
                <w:rFonts w:ascii="Times New Roman" w:hAnsi="Times New Roman" w:cs="Times New Roman"/>
                <w:sz w:val="24"/>
                <w:szCs w:val="24"/>
              </w:rPr>
              <w:t xml:space="preserve"> </w:t>
            </w:r>
            <w:r w:rsidRPr="00CA0666">
              <w:rPr>
                <w:rFonts w:ascii="Times New Roman" w:hAnsi="Times New Roman" w:cs="Times New Roman"/>
                <w:sz w:val="24"/>
                <w:szCs w:val="24"/>
              </w:rPr>
              <w:t>licensed or unlicensed</w:t>
            </w:r>
          </w:p>
        </w:tc>
        <w:tc>
          <w:tcPr>
            <w:tcW w:w="1822" w:type="dxa"/>
            <w:vAlign w:val="center"/>
          </w:tcPr>
          <w:p w14:paraId="21F137F4"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icensed</w:t>
            </w:r>
          </w:p>
        </w:tc>
        <w:tc>
          <w:tcPr>
            <w:tcW w:w="1823" w:type="dxa"/>
            <w:vAlign w:val="center"/>
          </w:tcPr>
          <w:p w14:paraId="3DFC4483"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sz w:val="24"/>
                <w:szCs w:val="24"/>
              </w:rPr>
              <w:t>un</w:t>
            </w:r>
            <w:r>
              <w:rPr>
                <w:rFonts w:ascii="Times New Roman" w:hAnsi="Times New Roman" w:cs="Times New Roman" w:hint="eastAsia"/>
                <w:sz w:val="24"/>
                <w:szCs w:val="24"/>
              </w:rPr>
              <w:t>l</w:t>
            </w:r>
            <w:r>
              <w:rPr>
                <w:rFonts w:ascii="Times New Roman" w:hAnsi="Times New Roman" w:cs="Times New Roman"/>
                <w:sz w:val="24"/>
                <w:szCs w:val="24"/>
              </w:rPr>
              <w:t>icensed</w:t>
            </w:r>
          </w:p>
        </w:tc>
        <w:tc>
          <w:tcPr>
            <w:tcW w:w="1822" w:type="dxa"/>
            <w:vAlign w:val="center"/>
          </w:tcPr>
          <w:p w14:paraId="11DD2A43"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icensed</w:t>
            </w:r>
          </w:p>
        </w:tc>
        <w:tc>
          <w:tcPr>
            <w:tcW w:w="1823" w:type="dxa"/>
            <w:vAlign w:val="center"/>
          </w:tcPr>
          <w:p w14:paraId="6CAB098E"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sz w:val="24"/>
                <w:szCs w:val="24"/>
              </w:rPr>
              <w:t>un</w:t>
            </w:r>
            <w:r>
              <w:rPr>
                <w:rFonts w:ascii="Times New Roman" w:hAnsi="Times New Roman" w:cs="Times New Roman" w:hint="eastAsia"/>
                <w:sz w:val="24"/>
                <w:szCs w:val="24"/>
              </w:rPr>
              <w:t>l</w:t>
            </w:r>
            <w:r>
              <w:rPr>
                <w:rFonts w:ascii="Times New Roman" w:hAnsi="Times New Roman" w:cs="Times New Roman"/>
                <w:sz w:val="24"/>
                <w:szCs w:val="24"/>
              </w:rPr>
              <w:t>icensed</w:t>
            </w:r>
          </w:p>
        </w:tc>
        <w:tc>
          <w:tcPr>
            <w:tcW w:w="1822" w:type="dxa"/>
            <w:vAlign w:val="center"/>
          </w:tcPr>
          <w:p w14:paraId="789A75C8"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icensed and un</w:t>
            </w:r>
            <w:r>
              <w:rPr>
                <w:rFonts w:ascii="Times New Roman" w:hAnsi="Times New Roman" w:cs="Times New Roman" w:hint="eastAsia"/>
                <w:sz w:val="24"/>
                <w:szCs w:val="24"/>
              </w:rPr>
              <w:t>l</w:t>
            </w:r>
            <w:r>
              <w:rPr>
                <w:rFonts w:ascii="Times New Roman" w:hAnsi="Times New Roman" w:cs="Times New Roman"/>
                <w:sz w:val="24"/>
                <w:szCs w:val="24"/>
              </w:rPr>
              <w:t>icensed</w:t>
            </w:r>
          </w:p>
        </w:tc>
        <w:tc>
          <w:tcPr>
            <w:tcW w:w="1823" w:type="dxa"/>
            <w:vAlign w:val="center"/>
          </w:tcPr>
          <w:p w14:paraId="58A57AC2"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sz w:val="24"/>
                <w:szCs w:val="24"/>
              </w:rPr>
              <w:t>un</w:t>
            </w:r>
            <w:r>
              <w:rPr>
                <w:rFonts w:ascii="Times New Roman" w:hAnsi="Times New Roman" w:cs="Times New Roman" w:hint="eastAsia"/>
                <w:sz w:val="24"/>
                <w:szCs w:val="24"/>
              </w:rPr>
              <w:t>l</w:t>
            </w:r>
            <w:r>
              <w:rPr>
                <w:rFonts w:ascii="Times New Roman" w:hAnsi="Times New Roman" w:cs="Times New Roman"/>
                <w:sz w:val="24"/>
                <w:szCs w:val="24"/>
              </w:rPr>
              <w:t>icensed</w:t>
            </w:r>
          </w:p>
        </w:tc>
        <w:tc>
          <w:tcPr>
            <w:tcW w:w="1823" w:type="dxa"/>
            <w:vAlign w:val="center"/>
          </w:tcPr>
          <w:p w14:paraId="5F633D1D" w14:textId="77777777" w:rsidR="00325A67" w:rsidRDefault="00325A67" w:rsidP="006E4796">
            <w:pPr>
              <w:spacing w:line="300" w:lineRule="auto"/>
              <w:jc w:val="center"/>
              <w:rPr>
                <w:rFonts w:ascii="Times New Roman" w:hAnsi="Times New Roman" w:cs="Times New Roman"/>
                <w:sz w:val="24"/>
                <w:szCs w:val="24"/>
              </w:rPr>
            </w:pPr>
            <w:r>
              <w:rPr>
                <w:rFonts w:ascii="Times New Roman" w:hAnsi="Times New Roman" w:cs="Times New Roman"/>
                <w:sz w:val="24"/>
                <w:szCs w:val="24"/>
              </w:rPr>
              <w:t>un</w:t>
            </w:r>
            <w:r>
              <w:rPr>
                <w:rFonts w:ascii="Times New Roman" w:hAnsi="Times New Roman" w:cs="Times New Roman" w:hint="eastAsia"/>
                <w:sz w:val="24"/>
                <w:szCs w:val="24"/>
              </w:rPr>
              <w:t>l</w:t>
            </w:r>
            <w:r>
              <w:rPr>
                <w:rFonts w:ascii="Times New Roman" w:hAnsi="Times New Roman" w:cs="Times New Roman"/>
                <w:sz w:val="24"/>
                <w:szCs w:val="24"/>
              </w:rPr>
              <w:t>icensed</w:t>
            </w:r>
          </w:p>
        </w:tc>
      </w:tr>
    </w:tbl>
    <w:p w14:paraId="12207CBE" w14:textId="77777777" w:rsidR="00325A67" w:rsidRDefault="00325A67" w:rsidP="00B005C9">
      <w:pPr>
        <w:spacing w:line="300" w:lineRule="auto"/>
        <w:rPr>
          <w:rFonts w:ascii="Times New Roman" w:hAnsi="Times New Roman" w:cs="Times New Roman"/>
          <w:sz w:val="24"/>
          <w:szCs w:val="24"/>
        </w:rPr>
      </w:pPr>
    </w:p>
    <w:p w14:paraId="5111D384" w14:textId="77777777" w:rsidR="00325A67" w:rsidRDefault="00325A67" w:rsidP="00B005C9">
      <w:pPr>
        <w:spacing w:line="300" w:lineRule="auto"/>
        <w:rPr>
          <w:rFonts w:ascii="Times New Roman" w:hAnsi="Times New Roman" w:cs="Times New Roman"/>
          <w:sz w:val="24"/>
          <w:szCs w:val="24"/>
        </w:rPr>
      </w:pPr>
    </w:p>
    <w:p w14:paraId="0B639D67" w14:textId="77777777" w:rsidR="00325A67" w:rsidRDefault="00325A67" w:rsidP="00B005C9">
      <w:pPr>
        <w:spacing w:line="300" w:lineRule="auto"/>
        <w:rPr>
          <w:rFonts w:ascii="Times New Roman" w:hAnsi="Times New Roman" w:cs="Times New Roman"/>
          <w:sz w:val="24"/>
          <w:szCs w:val="24"/>
        </w:rPr>
      </w:pPr>
    </w:p>
    <w:p w14:paraId="4275AC23" w14:textId="77777777" w:rsidR="00325A67" w:rsidRDefault="00325A67" w:rsidP="00B005C9">
      <w:pPr>
        <w:spacing w:line="300" w:lineRule="auto"/>
        <w:rPr>
          <w:rFonts w:ascii="Times New Roman" w:hAnsi="Times New Roman" w:cs="Times New Roman"/>
          <w:sz w:val="24"/>
          <w:szCs w:val="24"/>
        </w:rPr>
      </w:pPr>
    </w:p>
    <w:p w14:paraId="024EA124" w14:textId="77777777" w:rsidR="00325A67" w:rsidRDefault="00325A67" w:rsidP="00B005C9">
      <w:pPr>
        <w:spacing w:line="300" w:lineRule="auto"/>
        <w:rPr>
          <w:rFonts w:ascii="Times New Roman" w:hAnsi="Times New Roman" w:cs="Times New Roman"/>
          <w:sz w:val="24"/>
          <w:szCs w:val="24"/>
        </w:rPr>
      </w:pPr>
    </w:p>
    <w:p w14:paraId="1D14AC4C" w14:textId="77777777" w:rsidR="00325A67" w:rsidRDefault="00325A67" w:rsidP="00B005C9">
      <w:pPr>
        <w:spacing w:line="300" w:lineRule="auto"/>
        <w:rPr>
          <w:rFonts w:ascii="Times New Roman" w:hAnsi="Times New Roman" w:cs="Times New Roman"/>
          <w:sz w:val="24"/>
          <w:szCs w:val="24"/>
        </w:rPr>
      </w:pPr>
    </w:p>
    <w:p w14:paraId="725D6591" w14:textId="77777777" w:rsidR="00325A67" w:rsidRDefault="00325A67" w:rsidP="00B005C9">
      <w:pPr>
        <w:spacing w:line="300" w:lineRule="auto"/>
        <w:rPr>
          <w:rFonts w:ascii="Times New Roman" w:hAnsi="Times New Roman" w:cs="Times New Roman"/>
          <w:sz w:val="24"/>
          <w:szCs w:val="24"/>
        </w:rPr>
      </w:pPr>
    </w:p>
    <w:p w14:paraId="36CF19C3" w14:textId="77777777" w:rsidR="00325A67" w:rsidRDefault="00325A67" w:rsidP="00B005C9">
      <w:pPr>
        <w:spacing w:line="300" w:lineRule="auto"/>
        <w:rPr>
          <w:rFonts w:ascii="Times New Roman" w:hAnsi="Times New Roman" w:cs="Times New Roman"/>
          <w:sz w:val="24"/>
          <w:szCs w:val="24"/>
        </w:rPr>
      </w:pPr>
    </w:p>
    <w:p w14:paraId="05967842" w14:textId="77777777" w:rsidR="00325A67" w:rsidRDefault="00325A67" w:rsidP="00B005C9">
      <w:pPr>
        <w:spacing w:line="300" w:lineRule="auto"/>
        <w:rPr>
          <w:rFonts w:ascii="Times New Roman" w:hAnsi="Times New Roman" w:cs="Times New Roman"/>
          <w:sz w:val="24"/>
          <w:szCs w:val="24"/>
        </w:rPr>
        <w:sectPr w:rsidR="00325A67" w:rsidSect="00325A67">
          <w:pgSz w:w="16838" w:h="11906" w:orient="landscape"/>
          <w:pgMar w:top="1800" w:right="1440" w:bottom="1800" w:left="1440" w:header="851" w:footer="992" w:gutter="0"/>
          <w:cols w:space="425"/>
          <w:docGrid w:type="lines" w:linePitch="312"/>
        </w:sectPr>
      </w:pPr>
    </w:p>
    <w:p w14:paraId="0434486C" w14:textId="56C1AB42" w:rsidR="0040216A" w:rsidRPr="0054501D" w:rsidRDefault="0040216A" w:rsidP="0054501D">
      <w:pPr>
        <w:pStyle w:val="a7"/>
        <w:numPr>
          <w:ilvl w:val="0"/>
          <w:numId w:val="5"/>
        </w:numPr>
        <w:spacing w:line="300" w:lineRule="auto"/>
        <w:ind w:firstLineChars="0"/>
        <w:rPr>
          <w:rFonts w:ascii="Times New Roman" w:hAnsi="Times New Roman" w:cs="Times New Roman"/>
          <w:sz w:val="24"/>
          <w:szCs w:val="24"/>
        </w:rPr>
      </w:pPr>
    </w:p>
    <w:p w14:paraId="53531033" w14:textId="77777777" w:rsidR="00B005C9" w:rsidRDefault="00B005C9" w:rsidP="00B005C9">
      <w:pPr>
        <w:spacing w:line="300" w:lineRule="auto"/>
        <w:rPr>
          <w:rFonts w:ascii="Times New Roman" w:hAnsi="Times New Roman" w:cs="Times New Roman"/>
          <w:sz w:val="24"/>
          <w:szCs w:val="24"/>
        </w:rPr>
      </w:pPr>
    </w:p>
    <w:p w14:paraId="2ED774D3" w14:textId="242052AC" w:rsidR="00B005C9" w:rsidRDefault="00F93BF8" w:rsidP="00B005C9">
      <w:pPr>
        <w:spacing w:line="300" w:lineRule="auto"/>
        <w:rPr>
          <w:rFonts w:ascii="Times New Roman" w:hAnsi="Times New Roman" w:cs="Times New Roman"/>
          <w:sz w:val="24"/>
          <w:szCs w:val="24"/>
        </w:rPr>
      </w:pPr>
      <w:r>
        <w:rPr>
          <w:rFonts w:ascii="Times New Roman" w:hAnsi="Times New Roman" w:cs="Times New Roman"/>
          <w:sz w:val="24"/>
          <w:szCs w:val="24"/>
        </w:rPr>
        <w:t>M</w:t>
      </w:r>
      <w:r w:rsidRPr="00D9612D">
        <w:rPr>
          <w:rFonts w:ascii="Times New Roman" w:hAnsi="Times New Roman" w:cs="Times New Roman"/>
          <w:sz w:val="24"/>
          <w:szCs w:val="24"/>
        </w:rPr>
        <w:t xml:space="preserve">ain </w:t>
      </w:r>
      <w:r w:rsidRPr="0040216A">
        <w:rPr>
          <w:rFonts w:ascii="Times New Roman" w:hAnsi="Times New Roman" w:cs="Times New Roman"/>
          <w:sz w:val="24"/>
          <w:szCs w:val="24"/>
        </w:rPr>
        <w:t>differences</w:t>
      </w:r>
      <w:r>
        <w:rPr>
          <w:rFonts w:ascii="Times New Roman" w:hAnsi="Times New Roman" w:cs="Times New Roman"/>
          <w:sz w:val="24"/>
          <w:szCs w:val="24"/>
        </w:rPr>
        <w:t xml:space="preserve">: </w:t>
      </w:r>
    </w:p>
    <w:p w14:paraId="19319B1C" w14:textId="77777777" w:rsidR="00D667D5" w:rsidRDefault="0054501D" w:rsidP="00D667D5">
      <w:pPr>
        <w:pStyle w:val="a7"/>
        <w:numPr>
          <w:ilvl w:val="0"/>
          <w:numId w:val="22"/>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ands: </w:t>
      </w:r>
    </w:p>
    <w:p w14:paraId="778683B6" w14:textId="3F1F74D2" w:rsidR="00B005C9" w:rsidRPr="00D667D5" w:rsidRDefault="00F93BF8" w:rsidP="00D667D5">
      <w:pPr>
        <w:pStyle w:val="a7"/>
        <w:spacing w:line="300" w:lineRule="auto"/>
        <w:ind w:left="860" w:firstLineChars="0" w:firstLine="0"/>
        <w:rPr>
          <w:rFonts w:ascii="Times New Roman" w:hAnsi="Times New Roman" w:cs="Times New Roman"/>
          <w:sz w:val="24"/>
          <w:szCs w:val="24"/>
        </w:rPr>
      </w:pPr>
      <w:r w:rsidRPr="00D667D5">
        <w:rPr>
          <w:rFonts w:ascii="Times New Roman" w:hAnsi="Times New Roman" w:cs="Times New Roman" w:hint="eastAsia"/>
          <w:sz w:val="24"/>
          <w:szCs w:val="24"/>
        </w:rPr>
        <w:t>L</w:t>
      </w:r>
      <w:r w:rsidRPr="00D667D5">
        <w:rPr>
          <w:rFonts w:ascii="Times New Roman" w:hAnsi="Times New Roman" w:cs="Times New Roman"/>
          <w:sz w:val="24"/>
          <w:szCs w:val="24"/>
        </w:rPr>
        <w:t>icensed wireless systems operate in frequency bands that are controlled by</w:t>
      </w:r>
      <w:r w:rsidR="007D1A8E">
        <w:rPr>
          <w:rFonts w:ascii="Times New Roman" w:hAnsi="Times New Roman" w:cs="Times New Roman"/>
          <w:sz w:val="24"/>
          <w:szCs w:val="24"/>
        </w:rPr>
        <w:t xml:space="preserve"> the</w:t>
      </w:r>
      <w:r w:rsidRPr="00D667D5">
        <w:rPr>
          <w:rFonts w:ascii="Times New Roman" w:hAnsi="Times New Roman" w:cs="Times New Roman"/>
          <w:sz w:val="24"/>
          <w:szCs w:val="24"/>
        </w:rPr>
        <w:t xml:space="preserve"> government and </w:t>
      </w:r>
      <w:r w:rsidR="0054501D" w:rsidRPr="00D667D5">
        <w:rPr>
          <w:rFonts w:ascii="Times New Roman" w:hAnsi="Times New Roman" w:cs="Times New Roman"/>
          <w:sz w:val="24"/>
          <w:szCs w:val="24"/>
        </w:rPr>
        <w:t>access to these bands needs licenses. Unlicensed wireless systems operate in frequency bands for shared use by users without the need for specific licenses. These bands are open for anyone to use, but devices must follow rules to avoid interference.</w:t>
      </w:r>
    </w:p>
    <w:p w14:paraId="5697995E" w14:textId="77777777" w:rsidR="00D667D5" w:rsidRDefault="0054501D" w:rsidP="00D667D5">
      <w:pPr>
        <w:pStyle w:val="a7"/>
        <w:numPr>
          <w:ilvl w:val="0"/>
          <w:numId w:val="22"/>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uality: </w:t>
      </w:r>
    </w:p>
    <w:p w14:paraId="54C3635E" w14:textId="75060AF1" w:rsidR="00B005C9" w:rsidRPr="00D667D5" w:rsidRDefault="0054501D" w:rsidP="00D667D5">
      <w:pPr>
        <w:pStyle w:val="a7"/>
        <w:spacing w:line="300" w:lineRule="auto"/>
        <w:ind w:left="860" w:firstLineChars="0" w:firstLine="0"/>
        <w:rPr>
          <w:rFonts w:ascii="Times New Roman" w:hAnsi="Times New Roman" w:cs="Times New Roman"/>
          <w:sz w:val="24"/>
          <w:szCs w:val="24"/>
        </w:rPr>
      </w:pPr>
      <w:r w:rsidRPr="00D667D5">
        <w:rPr>
          <w:rFonts w:ascii="Times New Roman" w:hAnsi="Times New Roman" w:cs="Times New Roman"/>
          <w:sz w:val="24"/>
          <w:szCs w:val="24"/>
        </w:rPr>
        <w:t xml:space="preserve">Licensed systems usually offer higher quality and reliability, </w:t>
      </w:r>
      <w:r w:rsidR="007D1A8E">
        <w:rPr>
          <w:rFonts w:ascii="Times New Roman" w:hAnsi="Times New Roman" w:cs="Times New Roman"/>
          <w:sz w:val="24"/>
          <w:szCs w:val="24"/>
        </w:rPr>
        <w:t xml:space="preserve">and </w:t>
      </w:r>
      <w:r w:rsidRPr="00D667D5">
        <w:rPr>
          <w:rFonts w:ascii="Times New Roman" w:hAnsi="Times New Roman" w:cs="Times New Roman"/>
          <w:sz w:val="24"/>
          <w:szCs w:val="24"/>
        </w:rPr>
        <w:t xml:space="preserve">interference and congestion are less than unlicensed systems. </w:t>
      </w:r>
    </w:p>
    <w:p w14:paraId="4C136FFF" w14:textId="77777777" w:rsidR="00D667D5" w:rsidRDefault="0054501D" w:rsidP="00D667D5">
      <w:pPr>
        <w:pStyle w:val="a7"/>
        <w:numPr>
          <w:ilvl w:val="0"/>
          <w:numId w:val="22"/>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overage:</w:t>
      </w:r>
    </w:p>
    <w:p w14:paraId="44789731" w14:textId="391A96AE" w:rsidR="0054501D" w:rsidRPr="00D667D5" w:rsidRDefault="0054501D" w:rsidP="00D667D5">
      <w:pPr>
        <w:pStyle w:val="a7"/>
        <w:spacing w:line="300" w:lineRule="auto"/>
        <w:ind w:left="860" w:firstLineChars="0" w:firstLine="0"/>
        <w:rPr>
          <w:rFonts w:ascii="Times New Roman" w:hAnsi="Times New Roman" w:cs="Times New Roman"/>
          <w:sz w:val="24"/>
          <w:szCs w:val="24"/>
        </w:rPr>
      </w:pPr>
      <w:r w:rsidRPr="00D667D5">
        <w:rPr>
          <w:rFonts w:ascii="Times New Roman" w:hAnsi="Times New Roman" w:cs="Times New Roman"/>
          <w:sz w:val="24"/>
          <w:szCs w:val="24"/>
        </w:rPr>
        <w:t>Licensed systems can provide broader coverage and longer-range communication while unlicensed systems have shorter communication ranges and are more susceptible to interference.</w:t>
      </w:r>
    </w:p>
    <w:p w14:paraId="0B6441EA" w14:textId="77777777" w:rsidR="0049320F" w:rsidRDefault="0049320F" w:rsidP="00B47057">
      <w:pPr>
        <w:spacing w:line="300" w:lineRule="auto"/>
        <w:rPr>
          <w:rFonts w:ascii="Times New Roman" w:hAnsi="Times New Roman" w:cs="Times New Roman"/>
          <w:sz w:val="24"/>
          <w:szCs w:val="24"/>
        </w:rPr>
      </w:pPr>
    </w:p>
    <w:p w14:paraId="528DE540" w14:textId="77777777" w:rsidR="0054501D" w:rsidRDefault="0054501D" w:rsidP="00B47057">
      <w:pPr>
        <w:spacing w:line="300" w:lineRule="auto"/>
        <w:rPr>
          <w:rFonts w:ascii="Times New Roman" w:hAnsi="Times New Roman" w:cs="Times New Roman"/>
          <w:sz w:val="24"/>
          <w:szCs w:val="24"/>
        </w:rPr>
      </w:pPr>
      <w:r>
        <w:rPr>
          <w:rFonts w:ascii="Times New Roman" w:hAnsi="Times New Roman" w:cs="Times New Roman"/>
          <w:sz w:val="24"/>
          <w:szCs w:val="24"/>
        </w:rPr>
        <w:t xml:space="preserve">Are </w:t>
      </w:r>
      <w:r w:rsidRPr="0040216A">
        <w:rPr>
          <w:rFonts w:ascii="Times New Roman" w:hAnsi="Times New Roman" w:cs="Times New Roman"/>
          <w:sz w:val="24"/>
          <w:szCs w:val="24"/>
        </w:rPr>
        <w:t xml:space="preserve">there any visible patterns among systems that use the same kind of spectrum? </w:t>
      </w:r>
    </w:p>
    <w:p w14:paraId="34A54778" w14:textId="03DEBD5C" w:rsidR="0054501D" w:rsidRPr="00D667D5" w:rsidRDefault="0054501D" w:rsidP="00D667D5">
      <w:pPr>
        <w:pStyle w:val="a7"/>
        <w:numPr>
          <w:ilvl w:val="0"/>
          <w:numId w:val="13"/>
        </w:numPr>
        <w:spacing w:line="300" w:lineRule="auto"/>
        <w:ind w:firstLineChars="0"/>
        <w:rPr>
          <w:rFonts w:ascii="Times New Roman" w:hAnsi="Times New Roman" w:cs="Times New Roman"/>
          <w:sz w:val="24"/>
          <w:szCs w:val="24"/>
        </w:rPr>
      </w:pPr>
      <w:r w:rsidRPr="00D667D5">
        <w:rPr>
          <w:rFonts w:ascii="Times New Roman" w:hAnsi="Times New Roman" w:cs="Times New Roman"/>
          <w:sz w:val="24"/>
          <w:szCs w:val="24"/>
        </w:rPr>
        <w:t>Yes. For example, both Wi-Fi and Bluetooth operate in the unlicensed 2.4 GHz and 5 GHz band</w:t>
      </w:r>
      <w:r w:rsidR="007D1A8E">
        <w:rPr>
          <w:rFonts w:ascii="Times New Roman" w:hAnsi="Times New Roman" w:cs="Times New Roman"/>
          <w:sz w:val="24"/>
          <w:szCs w:val="24"/>
        </w:rPr>
        <w:t>s</w:t>
      </w:r>
      <w:r w:rsidRPr="00D667D5">
        <w:rPr>
          <w:rFonts w:ascii="Times New Roman" w:hAnsi="Times New Roman" w:cs="Times New Roman"/>
          <w:sz w:val="24"/>
          <w:szCs w:val="24"/>
        </w:rPr>
        <w:t>.</w:t>
      </w:r>
    </w:p>
    <w:p w14:paraId="4E93D420" w14:textId="77777777" w:rsidR="0054501D" w:rsidRDefault="0054501D" w:rsidP="00B47057">
      <w:pPr>
        <w:spacing w:line="300" w:lineRule="auto"/>
        <w:rPr>
          <w:rFonts w:ascii="Times New Roman" w:hAnsi="Times New Roman" w:cs="Times New Roman"/>
          <w:sz w:val="24"/>
          <w:szCs w:val="24"/>
        </w:rPr>
      </w:pPr>
    </w:p>
    <w:p w14:paraId="45CC5268" w14:textId="74F67FDD" w:rsidR="0054501D" w:rsidRDefault="0054501D" w:rsidP="00B47057">
      <w:pPr>
        <w:spacing w:line="300" w:lineRule="auto"/>
        <w:rPr>
          <w:rFonts w:ascii="Times New Roman" w:hAnsi="Times New Roman" w:cs="Times New Roman"/>
          <w:sz w:val="24"/>
          <w:szCs w:val="24"/>
        </w:rPr>
      </w:pPr>
      <w:r w:rsidRPr="0040216A">
        <w:rPr>
          <w:rFonts w:ascii="Times New Roman" w:hAnsi="Times New Roman" w:cs="Times New Roman"/>
          <w:sz w:val="24"/>
          <w:szCs w:val="24"/>
        </w:rPr>
        <w:t>Why do you think these patterns exist or not?</w:t>
      </w:r>
    </w:p>
    <w:p w14:paraId="73A59B53" w14:textId="525EB8A2" w:rsidR="00AD24A7" w:rsidRDefault="00AD24A7" w:rsidP="00AD24A7">
      <w:pPr>
        <w:pStyle w:val="a7"/>
        <w:numPr>
          <w:ilvl w:val="0"/>
          <w:numId w:val="13"/>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P</w:t>
      </w:r>
      <w:r w:rsidRPr="00AD24A7">
        <w:rPr>
          <w:rFonts w:ascii="Times New Roman" w:hAnsi="Times New Roman" w:cs="Times New Roman"/>
          <w:sz w:val="24"/>
          <w:szCs w:val="24"/>
        </w:rPr>
        <w:t>hysics</w:t>
      </w:r>
      <w:r>
        <w:rPr>
          <w:rFonts w:ascii="Times New Roman" w:hAnsi="Times New Roman" w:cs="Times New Roman"/>
          <w:sz w:val="24"/>
          <w:szCs w:val="24"/>
        </w:rPr>
        <w:t xml:space="preserve"> law</w:t>
      </w:r>
      <w:r w:rsidRPr="00AD24A7">
        <w:rPr>
          <w:rFonts w:ascii="Times New Roman" w:hAnsi="Times New Roman" w:cs="Times New Roman"/>
          <w:sz w:val="24"/>
          <w:szCs w:val="24"/>
        </w:rPr>
        <w:t xml:space="preserve"> </w:t>
      </w:r>
    </w:p>
    <w:p w14:paraId="27A83278" w14:textId="23595CCE" w:rsidR="00AD24A7" w:rsidRDefault="00AD24A7" w:rsidP="00AD24A7">
      <w:pPr>
        <w:pStyle w:val="a7"/>
        <w:spacing w:line="300" w:lineRule="auto"/>
        <w:ind w:left="860" w:firstLineChars="0" w:firstLine="0"/>
        <w:rPr>
          <w:rFonts w:ascii="Times New Roman" w:hAnsi="Times New Roman" w:cs="Times New Roman"/>
          <w:sz w:val="24"/>
          <w:szCs w:val="24"/>
        </w:rPr>
      </w:pPr>
      <w:r>
        <w:rPr>
          <w:rFonts w:ascii="Times New Roman" w:hAnsi="Times New Roman" w:cs="Times New Roman"/>
          <w:sz w:val="24"/>
          <w:szCs w:val="24"/>
        </w:rPr>
        <w:t>P</w:t>
      </w:r>
      <w:r w:rsidRPr="00AD24A7">
        <w:rPr>
          <w:rFonts w:ascii="Times New Roman" w:hAnsi="Times New Roman" w:cs="Times New Roman"/>
          <w:sz w:val="24"/>
          <w:szCs w:val="24"/>
        </w:rPr>
        <w:t xml:space="preserve">ropagation and signal behavior </w:t>
      </w:r>
      <w:r>
        <w:rPr>
          <w:rFonts w:ascii="Times New Roman" w:hAnsi="Times New Roman" w:cs="Times New Roman"/>
          <w:sz w:val="24"/>
          <w:szCs w:val="24"/>
        </w:rPr>
        <w:t xml:space="preserve">are similar </w:t>
      </w:r>
      <w:r w:rsidRPr="00AD24A7">
        <w:rPr>
          <w:rFonts w:ascii="Times New Roman" w:hAnsi="Times New Roman" w:cs="Times New Roman"/>
          <w:sz w:val="24"/>
          <w:szCs w:val="24"/>
        </w:rPr>
        <w:t xml:space="preserve">at specific frequencies, </w:t>
      </w:r>
      <w:r>
        <w:rPr>
          <w:rFonts w:ascii="Times New Roman" w:hAnsi="Times New Roman" w:cs="Times New Roman"/>
          <w:sz w:val="24"/>
          <w:szCs w:val="24"/>
        </w:rPr>
        <w:t>which are related to specific functions.</w:t>
      </w:r>
      <w:r w:rsidR="00961F9B">
        <w:rPr>
          <w:rFonts w:ascii="Times New Roman" w:hAnsi="Times New Roman" w:cs="Times New Roman"/>
          <w:sz w:val="24"/>
          <w:szCs w:val="24"/>
        </w:rPr>
        <w:t xml:space="preserve"> </w:t>
      </w:r>
      <w:r w:rsidR="00961F9B" w:rsidRPr="00961F9B">
        <w:rPr>
          <w:rFonts w:ascii="Times New Roman" w:hAnsi="Times New Roman" w:cs="Times New Roman"/>
          <w:sz w:val="24"/>
          <w:szCs w:val="24"/>
        </w:rPr>
        <w:t>Technologies with similar functionality use similar frequency bands</w:t>
      </w:r>
    </w:p>
    <w:p w14:paraId="0EB8B550" w14:textId="546E99B0" w:rsidR="00961F9B" w:rsidRDefault="00961F9B" w:rsidP="00961F9B">
      <w:pPr>
        <w:pStyle w:val="a7"/>
        <w:numPr>
          <w:ilvl w:val="0"/>
          <w:numId w:val="13"/>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ethods and technologies</w:t>
      </w:r>
    </w:p>
    <w:p w14:paraId="247B32EF" w14:textId="691AECAA" w:rsidR="00AD24A7" w:rsidRDefault="00961F9B" w:rsidP="00AD24A7">
      <w:pPr>
        <w:pStyle w:val="a7"/>
        <w:spacing w:line="300" w:lineRule="auto"/>
        <w:ind w:left="860" w:firstLineChars="0" w:firstLine="0"/>
        <w:rPr>
          <w:rFonts w:ascii="Times New Roman" w:hAnsi="Times New Roman" w:cs="Times New Roman"/>
          <w:sz w:val="24"/>
          <w:szCs w:val="24"/>
        </w:rPr>
      </w:pPr>
      <w:r w:rsidRPr="00961F9B">
        <w:rPr>
          <w:rFonts w:ascii="Times New Roman" w:hAnsi="Times New Roman" w:cs="Times New Roman"/>
          <w:sz w:val="24"/>
          <w:szCs w:val="24"/>
        </w:rPr>
        <w:t>Signal processing methods in some frequency bands are relatively mature and can be exploited by other technologies</w:t>
      </w:r>
      <w:r>
        <w:rPr>
          <w:rFonts w:ascii="Times New Roman" w:hAnsi="Times New Roman" w:cs="Times New Roman"/>
          <w:sz w:val="24"/>
          <w:szCs w:val="24"/>
        </w:rPr>
        <w:t xml:space="preserve">. </w:t>
      </w:r>
    </w:p>
    <w:p w14:paraId="79B0A878" w14:textId="6F004EFA" w:rsidR="00961F9B" w:rsidRDefault="00961F9B" w:rsidP="00961F9B">
      <w:pPr>
        <w:pStyle w:val="a7"/>
        <w:numPr>
          <w:ilvl w:val="0"/>
          <w:numId w:val="13"/>
        </w:numPr>
        <w:spacing w:line="300" w:lineRule="auto"/>
        <w:ind w:firstLineChars="0"/>
        <w:rPr>
          <w:rFonts w:ascii="Times New Roman" w:hAnsi="Times New Roman" w:cs="Times New Roman"/>
          <w:sz w:val="24"/>
          <w:szCs w:val="24"/>
        </w:rPr>
      </w:pPr>
      <w:r w:rsidRPr="00961F9B">
        <w:rPr>
          <w:rFonts w:ascii="Times New Roman" w:hAnsi="Times New Roman" w:cs="Times New Roman"/>
          <w:sz w:val="24"/>
          <w:szCs w:val="24"/>
        </w:rPr>
        <w:t>Supervision</w:t>
      </w:r>
    </w:p>
    <w:p w14:paraId="071A85AA" w14:textId="66E806B8" w:rsidR="0049320F" w:rsidRPr="000A2637" w:rsidRDefault="00961F9B" w:rsidP="0092277F">
      <w:pPr>
        <w:pStyle w:val="a7"/>
        <w:spacing w:line="300" w:lineRule="auto"/>
        <w:ind w:left="860" w:firstLineChars="0" w:firstLine="0"/>
        <w:rPr>
          <w:rFonts w:ascii="Times New Roman" w:hAnsi="Times New Roman" w:cs="Times New Roman"/>
          <w:sz w:val="24"/>
          <w:szCs w:val="24"/>
        </w:rPr>
      </w:pPr>
      <w:r w:rsidRPr="00961F9B">
        <w:rPr>
          <w:rFonts w:ascii="Times New Roman" w:hAnsi="Times New Roman" w:cs="Times New Roman"/>
          <w:sz w:val="24"/>
          <w:szCs w:val="24"/>
        </w:rPr>
        <w:t>The use of specific frequency bands is convenient for supervision by the relevant authorities</w:t>
      </w:r>
      <w:r>
        <w:rPr>
          <w:rFonts w:ascii="Times New Roman" w:hAnsi="Times New Roman" w:cs="Times New Roman"/>
          <w:sz w:val="24"/>
          <w:szCs w:val="24"/>
        </w:rPr>
        <w:t xml:space="preserve">. </w:t>
      </w:r>
    </w:p>
    <w:sectPr w:rsidR="0049320F" w:rsidRPr="000A2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3975E" w14:textId="77777777" w:rsidR="00E04A5E" w:rsidRDefault="00E04A5E" w:rsidP="004F75C8">
      <w:r>
        <w:separator/>
      </w:r>
    </w:p>
  </w:endnote>
  <w:endnote w:type="continuationSeparator" w:id="0">
    <w:p w14:paraId="4C8DB805" w14:textId="77777777" w:rsidR="00E04A5E" w:rsidRDefault="00E04A5E"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F7DE3" w14:textId="77777777" w:rsidR="00E04A5E" w:rsidRDefault="00E04A5E" w:rsidP="004F75C8">
      <w:r>
        <w:separator/>
      </w:r>
    </w:p>
  </w:footnote>
  <w:footnote w:type="continuationSeparator" w:id="0">
    <w:p w14:paraId="33038701" w14:textId="77777777" w:rsidR="00E04A5E" w:rsidRDefault="00E04A5E"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09030FBF" w14:textId="63367F57" w:rsidR="00B335D0"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034"/>
    <w:multiLevelType w:val="hybridMultilevel"/>
    <w:tmpl w:val="0BB8EC20"/>
    <w:lvl w:ilvl="0" w:tplc="84149AEA">
      <w:start w:val="1"/>
      <w:numFmt w:val="decimal"/>
      <w:lvlText w:val="%1."/>
      <w:lvlJc w:val="left"/>
      <w:pPr>
        <w:ind w:left="7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33376B"/>
    <w:multiLevelType w:val="hybridMultilevel"/>
    <w:tmpl w:val="1E642E3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 w15:restartNumberingAfterBreak="0">
    <w:nsid w:val="1A7B1708"/>
    <w:multiLevelType w:val="hybridMultilevel"/>
    <w:tmpl w:val="A2DA014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F7D4369"/>
    <w:multiLevelType w:val="hybridMultilevel"/>
    <w:tmpl w:val="E6BA0514"/>
    <w:lvl w:ilvl="0" w:tplc="FFFFFFFF">
      <w:start w:val="1"/>
      <w:numFmt w:val="decimal"/>
      <w:lvlText w:val="%1."/>
      <w:lvlJc w:val="left"/>
      <w:pPr>
        <w:ind w:left="860" w:hanging="440"/>
      </w:pPr>
    </w:lvl>
    <w:lvl w:ilvl="1" w:tplc="04090019" w:tentative="1">
      <w:start w:val="1"/>
      <w:numFmt w:val="lowerLetter"/>
      <w:lvlText w:val="%2)"/>
      <w:lvlJc w:val="left"/>
      <w:pPr>
        <w:ind w:left="460" w:hanging="440"/>
      </w:pPr>
    </w:lvl>
    <w:lvl w:ilvl="2" w:tplc="0409001B" w:tentative="1">
      <w:start w:val="1"/>
      <w:numFmt w:val="lowerRoman"/>
      <w:lvlText w:val="%3."/>
      <w:lvlJc w:val="right"/>
      <w:pPr>
        <w:ind w:left="900" w:hanging="440"/>
      </w:pPr>
    </w:lvl>
    <w:lvl w:ilvl="3" w:tplc="0409000F" w:tentative="1">
      <w:start w:val="1"/>
      <w:numFmt w:val="decimal"/>
      <w:lvlText w:val="%4."/>
      <w:lvlJc w:val="left"/>
      <w:pPr>
        <w:ind w:left="1340" w:hanging="440"/>
      </w:pPr>
    </w:lvl>
    <w:lvl w:ilvl="4" w:tplc="04090019" w:tentative="1">
      <w:start w:val="1"/>
      <w:numFmt w:val="lowerLetter"/>
      <w:lvlText w:val="%5)"/>
      <w:lvlJc w:val="left"/>
      <w:pPr>
        <w:ind w:left="1780" w:hanging="440"/>
      </w:pPr>
    </w:lvl>
    <w:lvl w:ilvl="5" w:tplc="0409001B" w:tentative="1">
      <w:start w:val="1"/>
      <w:numFmt w:val="lowerRoman"/>
      <w:lvlText w:val="%6."/>
      <w:lvlJc w:val="right"/>
      <w:pPr>
        <w:ind w:left="2220" w:hanging="440"/>
      </w:pPr>
    </w:lvl>
    <w:lvl w:ilvl="6" w:tplc="0409000F" w:tentative="1">
      <w:start w:val="1"/>
      <w:numFmt w:val="decimal"/>
      <w:lvlText w:val="%7."/>
      <w:lvlJc w:val="left"/>
      <w:pPr>
        <w:ind w:left="2660" w:hanging="440"/>
      </w:pPr>
    </w:lvl>
    <w:lvl w:ilvl="7" w:tplc="04090019" w:tentative="1">
      <w:start w:val="1"/>
      <w:numFmt w:val="lowerLetter"/>
      <w:lvlText w:val="%8)"/>
      <w:lvlJc w:val="left"/>
      <w:pPr>
        <w:ind w:left="3100" w:hanging="440"/>
      </w:pPr>
    </w:lvl>
    <w:lvl w:ilvl="8" w:tplc="0409001B" w:tentative="1">
      <w:start w:val="1"/>
      <w:numFmt w:val="lowerRoman"/>
      <w:lvlText w:val="%9."/>
      <w:lvlJc w:val="right"/>
      <w:pPr>
        <w:ind w:left="3540" w:hanging="440"/>
      </w:pPr>
    </w:lvl>
  </w:abstractNum>
  <w:abstractNum w:abstractNumId="4" w15:restartNumberingAfterBreak="0">
    <w:nsid w:val="21794C12"/>
    <w:multiLevelType w:val="hybridMultilevel"/>
    <w:tmpl w:val="1C8EE9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4D256AC"/>
    <w:multiLevelType w:val="hybridMultilevel"/>
    <w:tmpl w:val="3774BC8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68D2CD1"/>
    <w:multiLevelType w:val="hybridMultilevel"/>
    <w:tmpl w:val="186C332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790709C"/>
    <w:multiLevelType w:val="hybridMultilevel"/>
    <w:tmpl w:val="B598FDBA"/>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2EB74FA3"/>
    <w:multiLevelType w:val="hybridMultilevel"/>
    <w:tmpl w:val="B598FDB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9" w15:restartNumberingAfterBreak="0">
    <w:nsid w:val="338F43E6"/>
    <w:multiLevelType w:val="hybridMultilevel"/>
    <w:tmpl w:val="45FE973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A8E1C0D"/>
    <w:multiLevelType w:val="hybridMultilevel"/>
    <w:tmpl w:val="29AE79D0"/>
    <w:lvl w:ilvl="0" w:tplc="84149AEA">
      <w:start w:val="1"/>
      <w:numFmt w:val="decimal"/>
      <w:lvlText w:val="%1."/>
      <w:lvlJc w:val="left"/>
      <w:pPr>
        <w:ind w:left="1160" w:hanging="36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11" w15:restartNumberingAfterBreak="0">
    <w:nsid w:val="45575BF3"/>
    <w:multiLevelType w:val="hybridMultilevel"/>
    <w:tmpl w:val="B598FDB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2" w15:restartNumberingAfterBreak="0">
    <w:nsid w:val="49B2002B"/>
    <w:multiLevelType w:val="hybridMultilevel"/>
    <w:tmpl w:val="3D3440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A2F2038"/>
    <w:multiLevelType w:val="hybridMultilevel"/>
    <w:tmpl w:val="36F81E4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FB80C80"/>
    <w:multiLevelType w:val="hybridMultilevel"/>
    <w:tmpl w:val="B598FDB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5" w15:restartNumberingAfterBreak="0">
    <w:nsid w:val="53AE008F"/>
    <w:multiLevelType w:val="hybridMultilevel"/>
    <w:tmpl w:val="B598FDB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6" w15:restartNumberingAfterBreak="0">
    <w:nsid w:val="54120A9E"/>
    <w:multiLevelType w:val="hybridMultilevel"/>
    <w:tmpl w:val="BA7259CC"/>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581C68FA"/>
    <w:multiLevelType w:val="hybridMultilevel"/>
    <w:tmpl w:val="C1A6AB4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8C2557D"/>
    <w:multiLevelType w:val="hybridMultilevel"/>
    <w:tmpl w:val="B8AC3718"/>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0530CD3"/>
    <w:multiLevelType w:val="hybridMultilevel"/>
    <w:tmpl w:val="1E642E3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0" w15:restartNumberingAfterBreak="0">
    <w:nsid w:val="6913445D"/>
    <w:multiLevelType w:val="hybridMultilevel"/>
    <w:tmpl w:val="77DCD8B6"/>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72E6389A"/>
    <w:multiLevelType w:val="hybridMultilevel"/>
    <w:tmpl w:val="4B9C0E90"/>
    <w:lvl w:ilvl="0" w:tplc="FFFFFFFF">
      <w:start w:val="1"/>
      <w:numFmt w:val="decimal"/>
      <w:lvlText w:val="%1."/>
      <w:lvlJc w:val="left"/>
      <w:pPr>
        <w:ind w:left="860" w:hanging="440"/>
      </w:pPr>
    </w:lvl>
    <w:lvl w:ilvl="1" w:tplc="FFFFFFFF" w:tentative="1">
      <w:start w:val="1"/>
      <w:numFmt w:val="lowerLetter"/>
      <w:lvlText w:val="%2)"/>
      <w:lvlJc w:val="left"/>
      <w:pPr>
        <w:ind w:left="460" w:hanging="440"/>
      </w:pPr>
    </w:lvl>
    <w:lvl w:ilvl="2" w:tplc="FFFFFFFF" w:tentative="1">
      <w:start w:val="1"/>
      <w:numFmt w:val="lowerRoman"/>
      <w:lvlText w:val="%3."/>
      <w:lvlJc w:val="right"/>
      <w:pPr>
        <w:ind w:left="900" w:hanging="440"/>
      </w:pPr>
    </w:lvl>
    <w:lvl w:ilvl="3" w:tplc="FFFFFFFF" w:tentative="1">
      <w:start w:val="1"/>
      <w:numFmt w:val="decimal"/>
      <w:lvlText w:val="%4."/>
      <w:lvlJc w:val="left"/>
      <w:pPr>
        <w:ind w:left="1340" w:hanging="440"/>
      </w:pPr>
    </w:lvl>
    <w:lvl w:ilvl="4" w:tplc="FFFFFFFF" w:tentative="1">
      <w:start w:val="1"/>
      <w:numFmt w:val="lowerLetter"/>
      <w:lvlText w:val="%5)"/>
      <w:lvlJc w:val="left"/>
      <w:pPr>
        <w:ind w:left="1780" w:hanging="440"/>
      </w:pPr>
    </w:lvl>
    <w:lvl w:ilvl="5" w:tplc="FFFFFFFF" w:tentative="1">
      <w:start w:val="1"/>
      <w:numFmt w:val="lowerRoman"/>
      <w:lvlText w:val="%6."/>
      <w:lvlJc w:val="right"/>
      <w:pPr>
        <w:ind w:left="2220" w:hanging="440"/>
      </w:pPr>
    </w:lvl>
    <w:lvl w:ilvl="6" w:tplc="FFFFFFFF" w:tentative="1">
      <w:start w:val="1"/>
      <w:numFmt w:val="decimal"/>
      <w:lvlText w:val="%7."/>
      <w:lvlJc w:val="left"/>
      <w:pPr>
        <w:ind w:left="2660" w:hanging="440"/>
      </w:pPr>
    </w:lvl>
    <w:lvl w:ilvl="7" w:tplc="FFFFFFFF" w:tentative="1">
      <w:start w:val="1"/>
      <w:numFmt w:val="lowerLetter"/>
      <w:lvlText w:val="%8)"/>
      <w:lvlJc w:val="left"/>
      <w:pPr>
        <w:ind w:left="3100" w:hanging="440"/>
      </w:pPr>
    </w:lvl>
    <w:lvl w:ilvl="8" w:tplc="FFFFFFFF" w:tentative="1">
      <w:start w:val="1"/>
      <w:numFmt w:val="lowerRoman"/>
      <w:lvlText w:val="%9."/>
      <w:lvlJc w:val="right"/>
      <w:pPr>
        <w:ind w:left="3540" w:hanging="440"/>
      </w:pPr>
    </w:lvl>
  </w:abstractNum>
  <w:abstractNum w:abstractNumId="22" w15:restartNumberingAfterBreak="0">
    <w:nsid w:val="7DA60D3D"/>
    <w:multiLevelType w:val="hybridMultilevel"/>
    <w:tmpl w:val="EC4258D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84187285">
    <w:abstractNumId w:val="4"/>
  </w:num>
  <w:num w:numId="2" w16cid:durableId="1016267540">
    <w:abstractNumId w:val="10"/>
  </w:num>
  <w:num w:numId="3" w16cid:durableId="1443185337">
    <w:abstractNumId w:val="22"/>
  </w:num>
  <w:num w:numId="4" w16cid:durableId="537402316">
    <w:abstractNumId w:val="6"/>
  </w:num>
  <w:num w:numId="5" w16cid:durableId="396049600">
    <w:abstractNumId w:val="17"/>
  </w:num>
  <w:num w:numId="6" w16cid:durableId="1266814272">
    <w:abstractNumId w:val="0"/>
  </w:num>
  <w:num w:numId="7" w16cid:durableId="382363018">
    <w:abstractNumId w:val="5"/>
  </w:num>
  <w:num w:numId="8" w16cid:durableId="764424870">
    <w:abstractNumId w:val="16"/>
  </w:num>
  <w:num w:numId="9" w16cid:durableId="508906221">
    <w:abstractNumId w:val="2"/>
  </w:num>
  <w:num w:numId="10" w16cid:durableId="1655061449">
    <w:abstractNumId w:val="18"/>
  </w:num>
  <w:num w:numId="11" w16cid:durableId="111872718">
    <w:abstractNumId w:val="9"/>
  </w:num>
  <w:num w:numId="12" w16cid:durableId="1505165553">
    <w:abstractNumId w:val="12"/>
  </w:num>
  <w:num w:numId="13" w16cid:durableId="1352150227">
    <w:abstractNumId w:val="20"/>
  </w:num>
  <w:num w:numId="14" w16cid:durableId="79300598">
    <w:abstractNumId w:val="7"/>
  </w:num>
  <w:num w:numId="15" w16cid:durableId="987513213">
    <w:abstractNumId w:val="14"/>
  </w:num>
  <w:num w:numId="16" w16cid:durableId="260334814">
    <w:abstractNumId w:val="15"/>
  </w:num>
  <w:num w:numId="17" w16cid:durableId="1001467284">
    <w:abstractNumId w:val="19"/>
  </w:num>
  <w:num w:numId="18" w16cid:durableId="1486317048">
    <w:abstractNumId w:val="8"/>
  </w:num>
  <w:num w:numId="19" w16cid:durableId="976228785">
    <w:abstractNumId w:val="1"/>
  </w:num>
  <w:num w:numId="20" w16cid:durableId="1018698500">
    <w:abstractNumId w:val="11"/>
  </w:num>
  <w:num w:numId="21" w16cid:durableId="384371375">
    <w:abstractNumId w:val="3"/>
  </w:num>
  <w:num w:numId="22" w16cid:durableId="881786937">
    <w:abstractNumId w:val="21"/>
  </w:num>
  <w:num w:numId="23" w16cid:durableId="11235020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34057"/>
    <w:rsid w:val="00081AEE"/>
    <w:rsid w:val="000A2637"/>
    <w:rsid w:val="000D0E50"/>
    <w:rsid w:val="000D53BB"/>
    <w:rsid w:val="001129D8"/>
    <w:rsid w:val="00154782"/>
    <w:rsid w:val="00164F45"/>
    <w:rsid w:val="001D189D"/>
    <w:rsid w:val="00264673"/>
    <w:rsid w:val="002F130E"/>
    <w:rsid w:val="00325A67"/>
    <w:rsid w:val="00354AED"/>
    <w:rsid w:val="0036342B"/>
    <w:rsid w:val="003856BF"/>
    <w:rsid w:val="00390D68"/>
    <w:rsid w:val="00391ECB"/>
    <w:rsid w:val="0040216A"/>
    <w:rsid w:val="0042400C"/>
    <w:rsid w:val="0043264E"/>
    <w:rsid w:val="004928FE"/>
    <w:rsid w:val="0049320F"/>
    <w:rsid w:val="004A52FB"/>
    <w:rsid w:val="004E368C"/>
    <w:rsid w:val="004E6366"/>
    <w:rsid w:val="004F75C8"/>
    <w:rsid w:val="0051055C"/>
    <w:rsid w:val="00533FE5"/>
    <w:rsid w:val="0054501D"/>
    <w:rsid w:val="00591AEC"/>
    <w:rsid w:val="00597CF4"/>
    <w:rsid w:val="005A00D6"/>
    <w:rsid w:val="005E0D4F"/>
    <w:rsid w:val="005F73B4"/>
    <w:rsid w:val="006038A1"/>
    <w:rsid w:val="0061304F"/>
    <w:rsid w:val="00630939"/>
    <w:rsid w:val="0066188D"/>
    <w:rsid w:val="0070420C"/>
    <w:rsid w:val="00742A33"/>
    <w:rsid w:val="0075419C"/>
    <w:rsid w:val="007C58CA"/>
    <w:rsid w:val="007D1A8E"/>
    <w:rsid w:val="00814167"/>
    <w:rsid w:val="00826A89"/>
    <w:rsid w:val="008D3B17"/>
    <w:rsid w:val="008F3DDC"/>
    <w:rsid w:val="00903636"/>
    <w:rsid w:val="0092277F"/>
    <w:rsid w:val="00937007"/>
    <w:rsid w:val="009378C2"/>
    <w:rsid w:val="00940BFC"/>
    <w:rsid w:val="00961F9B"/>
    <w:rsid w:val="00970956"/>
    <w:rsid w:val="00983105"/>
    <w:rsid w:val="00991B95"/>
    <w:rsid w:val="00A069F5"/>
    <w:rsid w:val="00A2307D"/>
    <w:rsid w:val="00A354FE"/>
    <w:rsid w:val="00A87B52"/>
    <w:rsid w:val="00AA2EFC"/>
    <w:rsid w:val="00AB433F"/>
    <w:rsid w:val="00AD24A7"/>
    <w:rsid w:val="00B005C9"/>
    <w:rsid w:val="00B0207B"/>
    <w:rsid w:val="00B04B7A"/>
    <w:rsid w:val="00B335D0"/>
    <w:rsid w:val="00B47057"/>
    <w:rsid w:val="00B661E8"/>
    <w:rsid w:val="00B72B57"/>
    <w:rsid w:val="00BA0203"/>
    <w:rsid w:val="00BD5CF1"/>
    <w:rsid w:val="00BE4331"/>
    <w:rsid w:val="00C46352"/>
    <w:rsid w:val="00C704E2"/>
    <w:rsid w:val="00CA0666"/>
    <w:rsid w:val="00CC3C11"/>
    <w:rsid w:val="00CC73EE"/>
    <w:rsid w:val="00CD5DA0"/>
    <w:rsid w:val="00D36F4B"/>
    <w:rsid w:val="00D667D5"/>
    <w:rsid w:val="00D9612D"/>
    <w:rsid w:val="00DD518A"/>
    <w:rsid w:val="00E04A5E"/>
    <w:rsid w:val="00E37B23"/>
    <w:rsid w:val="00E724ED"/>
    <w:rsid w:val="00EB5058"/>
    <w:rsid w:val="00ED22CC"/>
    <w:rsid w:val="00F80C60"/>
    <w:rsid w:val="00F93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0A2637"/>
    <w:pPr>
      <w:ind w:firstLineChars="200" w:firstLine="420"/>
    </w:pPr>
  </w:style>
  <w:style w:type="table" w:styleId="a8">
    <w:name w:val="Table Grid"/>
    <w:basedOn w:val="a1"/>
    <w:uiPriority w:val="39"/>
    <w:rsid w:val="005A0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15</Pages>
  <Words>1913</Words>
  <Characters>10908</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59</cp:revision>
  <cp:lastPrinted>2023-09-11T15:32:00Z</cp:lastPrinted>
  <dcterms:created xsi:type="dcterms:W3CDTF">2023-09-08T14:35:00Z</dcterms:created>
  <dcterms:modified xsi:type="dcterms:W3CDTF">2023-09-11T15:35:00Z</dcterms:modified>
</cp:coreProperties>
</file>