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wmf" ContentType="image/x-wmf"/>
  <Override PartName="/word/media/image2.wmf" ContentType="image/x-wmf"/>
  <Override PartName="/word/media/image3.wmf" ContentType="image/x-wm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IT05: Robotics and Automatic Control </w:t>
      </w:r>
      <w:r>
        <w:rPr>
          <w:rFonts w:ascii="Times New Roman" w:hAnsi="Times New Roman" w:cs="Times New Roman"/>
          <w:sz w:val="24"/>
          <w:szCs w:val="24"/>
        </w:rPr>
        <w:t>ロボット工学と自動制御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Quiz 7: </w:t>
      </w:r>
      <w:r>
        <w:rPr>
          <w:rFonts w:cs="Times New Roman" w:hint="eastAsia" w:ascii="Times New Roman" w:hAnsi="Times New Roman"/>
          <w:sz w:val="24"/>
          <w:szCs w:val="24"/>
        </w:rPr>
        <w:t xml:space="preserve">Bode </w:t>
      </w:r>
      <w:r>
        <w:rPr>
          <w:rFonts w:cs="Times New Roman" w:ascii="Times New Roman" w:hAnsi="Times New Roman"/>
          <w:sz w:val="24"/>
          <w:szCs w:val="24"/>
        </w:rPr>
        <w:t xml:space="preserve">Plots  </w:t>
      </w:r>
      <w:r>
        <w:rPr>
          <w:rFonts w:ascii="Times New Roman" w:hAnsi="Times New Roman" w:cs="Times New Roman" w:hint="eastAsia"/>
          <w:sz w:val="24"/>
          <w:szCs w:val="24"/>
        </w:rPr>
        <w:t>ボード線図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Name </w:t>
      </w:r>
      <w:r>
        <w:rPr>
          <w:rFonts w:ascii="Times New Roman" w:hAnsi="Times New Roman" w:cs="Times New Roman"/>
          <w:sz w:val="24"/>
          <w:szCs w:val="24"/>
        </w:rPr>
        <w:t>氏名</w:t>
      </w:r>
      <w:r>
        <w:rPr>
          <w:rFonts w:cs="Times New Roman" w:ascii="Times New Roman" w:hAnsi="Times New Roman"/>
          <w:sz w:val="24"/>
          <w:szCs w:val="24"/>
        </w:rPr>
        <w:t xml:space="preserve">: </w:t>
      </w:r>
      <w:r>
        <w:rPr>
          <w:rFonts w:cs="Times New Roman" w:ascii="Times New Roman" w:hAnsi="Times New Roman"/>
          <w:sz w:val="24"/>
          <w:szCs w:val="24"/>
          <w:u w:val="single"/>
        </w:rPr>
        <w:t>YOSHII Kohei</w:t>
      </w:r>
      <w:r>
        <w:rPr>
          <w:rFonts w:cs="Times New Roman" w:ascii="Times New Roman" w:hAnsi="Times New Roman"/>
          <w:sz w:val="24"/>
          <w:szCs w:val="24"/>
        </w:rPr>
        <w:t xml:space="preserve"> Student ID </w:t>
      </w:r>
      <w:r>
        <w:rPr>
          <w:rFonts w:ascii="Times New Roman" w:hAnsi="Times New Roman" w:cs="Times New Roman"/>
          <w:sz w:val="24"/>
          <w:szCs w:val="24"/>
        </w:rPr>
        <w:t>学籍番号</w:t>
      </w:r>
      <w:r>
        <w:rPr>
          <w:rFonts w:cs="Times New Roman" w:ascii="Times New Roman" w:hAnsi="Times New Roman"/>
          <w:sz w:val="24"/>
          <w:szCs w:val="24"/>
        </w:rPr>
        <w:t xml:space="preserve">: </w:t>
      </w:r>
      <w:r>
        <w:rPr>
          <w:rFonts w:cs="Times New Roman" w:ascii="Times New Roman" w:hAnsi="Times New Roman"/>
          <w:sz w:val="24"/>
          <w:szCs w:val="24"/>
          <w:u w:val="single"/>
        </w:rPr>
        <w:t>s1310044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Figure 1 shows a bode plot of system G, in which the top one is a gain plot and the bottom one is the phase plot. / </w:t>
      </w:r>
      <w:r>
        <w:rPr>
          <w:rFonts w:ascii="Times New Roman" w:hAnsi="Times New Roman" w:cs="Times New Roman" w:hint="eastAsia"/>
          <w:sz w:val="24"/>
          <w:szCs w:val="24"/>
        </w:rPr>
        <w:t>図１はシステム</w:t>
      </w:r>
      <w:r>
        <w:rPr>
          <w:rFonts w:cs="Times New Roman" w:hint="eastAsia" w:ascii="Times New Roman" w:hAnsi="Times New Roman"/>
          <w:sz w:val="24"/>
          <w:szCs w:val="24"/>
        </w:rPr>
        <w:t>G</w:t>
      </w:r>
      <w:r>
        <w:rPr>
          <w:rFonts w:ascii="Times New Roman" w:hAnsi="Times New Roman" w:cs="Times New Roman" w:hint="eastAsia"/>
          <w:sz w:val="24"/>
          <w:szCs w:val="24"/>
        </w:rPr>
        <w:t>のボード線図であり，上はゲイン線図，下は位相線図である．</w:t>
      </w:r>
    </w:p>
    <w:p>
      <w:pPr>
        <w:pStyle w:val="Normal"/>
        <w:rPr>
          <w:rFonts w:ascii="Times New Roman" w:hAnsi="Times New Roman" w:cs="Times New Roman" w:hint="eastAsia"/>
          <w:sz w:val="24"/>
          <w:szCs w:val="24"/>
        </w:rPr>
      </w:pPr>
      <w:r>
        <w:rPr>
          <w:rFonts w:cs="Times New Roman" w:hint="eastAsia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hint="eastAsia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</w:rPr>
        <w:t>1) At the frequency of 10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0</w:t>
      </w:r>
      <w:r>
        <w:rPr>
          <w:rFonts w:cs="Times New Roman" w:ascii="Times New Roman" w:hAnsi="Times New Roman"/>
          <w:sz w:val="24"/>
          <w:szCs w:val="24"/>
        </w:rPr>
        <w:t xml:space="preserve"> = 1, the gain shows 0 dB, which means the magnitude of the actual output is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(a) larger than, (b) almost same as, or (c) smaller than,</w:t>
      </w:r>
      <w:r>
        <w:rPr>
          <w:rFonts w:cs="Times New Roman" w:ascii="Times New Roman" w:hAnsi="Times New Roman"/>
          <w:sz w:val="24"/>
          <w:szCs w:val="24"/>
        </w:rPr>
        <w:t xml:space="preserve"> the input. Select </w:t>
      </w:r>
      <w:r>
        <w:rPr>
          <w:rFonts w:cs="Times New Roman" w:hint="eastAsia" w:ascii="Times New Roman" w:hAnsi="Times New Roman"/>
          <w:sz w:val="24"/>
          <w:szCs w:val="24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 right one from (a), (b), and (c). / </w:t>
      </w:r>
      <w:r>
        <w:rPr>
          <w:rFonts w:ascii="Times New Roman" w:hAnsi="Times New Roman" w:cs="Times New Roman" w:hint="eastAsia"/>
          <w:sz w:val="24"/>
          <w:szCs w:val="24"/>
        </w:rPr>
        <w:t>周波数が</w:t>
      </w:r>
      <w:r>
        <w:rPr>
          <w:rFonts w:cs="Times New Roman" w:ascii="Times New Roman" w:hAnsi="Times New Roman"/>
          <w:sz w:val="24"/>
          <w:szCs w:val="24"/>
        </w:rPr>
        <w:t>10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0</w:t>
      </w:r>
      <w:r>
        <w:rPr>
          <w:rFonts w:cs="Times New Roman" w:ascii="Times New Roman" w:hAnsi="Times New Roman"/>
          <w:sz w:val="24"/>
          <w:szCs w:val="24"/>
        </w:rPr>
        <w:t xml:space="preserve"> = 1 </w:t>
      </w:r>
      <w:r>
        <w:rPr>
          <w:rFonts w:ascii="Times New Roman" w:hAnsi="Times New Roman" w:cs="Times New Roman" w:hint="eastAsia"/>
          <w:sz w:val="24"/>
          <w:szCs w:val="24"/>
        </w:rPr>
        <w:t>のとき振幅は</w:t>
      </w:r>
      <w:r>
        <w:rPr>
          <w:rFonts w:cs="Times New Roman" w:hint="eastAsia" w:ascii="Times New Roman" w:hAnsi="Times New Roman"/>
          <w:sz w:val="24"/>
          <w:szCs w:val="24"/>
        </w:rPr>
        <w:t>0</w:t>
      </w:r>
      <w:r>
        <w:rPr>
          <w:rFonts w:cs="Times New Roman" w:ascii="Times New Roman" w:hAnsi="Times New Roman"/>
          <w:sz w:val="24"/>
          <w:szCs w:val="24"/>
        </w:rPr>
        <w:t>dB</w:t>
      </w:r>
      <w:r>
        <w:rPr>
          <w:rFonts w:ascii="Times New Roman" w:hAnsi="Times New Roman" w:cs="Times New Roman" w:hint="eastAsia"/>
          <w:sz w:val="24"/>
          <w:szCs w:val="24"/>
        </w:rPr>
        <w:t>であるが，これは実際の出力の振幅が入力より</w:t>
      </w:r>
      <w:r>
        <w:rPr>
          <w:rFonts w:cs="Times New Roman" w:hint="eastAsia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</w:rPr>
        <w:t>a)</w:t>
      </w:r>
      <w:r>
        <w:rPr>
          <w:rFonts w:ascii="Times New Roman" w:hAnsi="Times New Roman" w:cs="Times New Roman" w:hint="eastAsia"/>
          <w:sz w:val="24"/>
          <w:szCs w:val="24"/>
        </w:rPr>
        <w:t>大きい，</w:t>
      </w:r>
      <w:r>
        <w:rPr>
          <w:rFonts w:cs="Times New Roman" w:ascii="Times New Roman" w:hAnsi="Times New Roman"/>
          <w:sz w:val="24"/>
          <w:szCs w:val="24"/>
        </w:rPr>
        <w:t>(b)</w:t>
      </w:r>
      <w:r>
        <w:rPr>
          <w:rFonts w:ascii="Times New Roman" w:hAnsi="Times New Roman" w:cs="Times New Roman" w:hint="eastAsia"/>
          <w:sz w:val="24"/>
          <w:szCs w:val="24"/>
        </w:rPr>
        <w:t>ほぼ同じ，</w:t>
      </w:r>
      <w:r>
        <w:rPr>
          <w:rFonts w:cs="Times New Roman" w:ascii="Times New Roman" w:hAnsi="Times New Roman"/>
          <w:sz w:val="24"/>
          <w:szCs w:val="24"/>
        </w:rPr>
        <w:t>(c)</w:t>
      </w:r>
      <w:r>
        <w:rPr>
          <w:rFonts w:ascii="Times New Roman" w:hAnsi="Times New Roman" w:cs="Times New Roman" w:hint="eastAsia"/>
          <w:sz w:val="24"/>
          <w:szCs w:val="24"/>
        </w:rPr>
        <w:t>小さいことを意味している．正しいものを</w:t>
      </w:r>
      <w:r>
        <w:rPr>
          <w:rFonts w:cs="Times New Roman" w:hint="eastAsia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</w:rPr>
        <w:t>a)(b)(c)</w:t>
      </w:r>
      <w:r>
        <w:rPr>
          <w:rFonts w:ascii="Times New Roman" w:hAnsi="Times New Roman" w:cs="Times New Roman" w:hint="eastAsia"/>
          <w:sz w:val="24"/>
          <w:szCs w:val="24"/>
        </w:rPr>
        <w:t>から一つ選べ．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hint="eastAsia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</w:rPr>
        <w:t>2) At the frequency of 10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0</w:t>
      </w:r>
      <w:r>
        <w:rPr>
          <w:rFonts w:cs="Times New Roman" w:ascii="Times New Roman" w:hAnsi="Times New Roman"/>
          <w:sz w:val="24"/>
          <w:szCs w:val="24"/>
        </w:rPr>
        <w:t xml:space="preserve"> = 1, the phase shows 0 deg., which means the phase of the actual output is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(a) lead to, (b) almost same as, or (c) lag to, the input</w:t>
      </w:r>
      <w:r>
        <w:rPr>
          <w:rFonts w:cs="Times New Roman" w:ascii="Times New Roman" w:hAnsi="Times New Roman"/>
          <w:sz w:val="24"/>
          <w:szCs w:val="24"/>
        </w:rPr>
        <w:t xml:space="preserve">. Select one from (a), (b), and (c).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/ </w:t>
      </w:r>
      <w:r>
        <w:rPr>
          <w:rFonts w:ascii="Times New Roman" w:hAnsi="Times New Roman" w:cs="Times New Roman" w:hint="eastAsia"/>
          <w:sz w:val="24"/>
          <w:szCs w:val="24"/>
        </w:rPr>
        <w:t>周波数が</w:t>
      </w:r>
      <w:r>
        <w:rPr>
          <w:rFonts w:cs="Times New Roman" w:ascii="Times New Roman" w:hAnsi="Times New Roman"/>
          <w:sz w:val="24"/>
          <w:szCs w:val="24"/>
        </w:rPr>
        <w:t>10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0</w:t>
      </w:r>
      <w:r>
        <w:rPr>
          <w:rFonts w:cs="Times New Roman" w:ascii="Times New Roman" w:hAnsi="Times New Roman"/>
          <w:sz w:val="24"/>
          <w:szCs w:val="24"/>
        </w:rPr>
        <w:t xml:space="preserve"> = 1 </w:t>
      </w:r>
      <w:r>
        <w:rPr>
          <w:rFonts w:ascii="Times New Roman" w:hAnsi="Times New Roman" w:cs="Times New Roman" w:hint="eastAsia"/>
          <w:sz w:val="24"/>
          <w:szCs w:val="24"/>
        </w:rPr>
        <w:t>のとき位相は</w:t>
      </w:r>
      <w:r>
        <w:rPr>
          <w:rFonts w:cs="Times New Roman" w:hint="eastAsia" w:ascii="Times New Roman" w:hAnsi="Times New Roman"/>
          <w:sz w:val="24"/>
          <w:szCs w:val="24"/>
        </w:rPr>
        <w:t>0</w:t>
      </w:r>
      <w:r>
        <w:rPr>
          <w:rFonts w:cs="Times New Roman" w:ascii="Times New Roman" w:hAnsi="Times New Roman"/>
          <w:sz w:val="24"/>
          <w:szCs w:val="24"/>
        </w:rPr>
        <w:t>deg</w:t>
      </w:r>
      <w:r>
        <w:rPr>
          <w:rFonts w:ascii="Times New Roman" w:hAnsi="Times New Roman" w:cs="Times New Roman" w:hint="eastAsia"/>
          <w:sz w:val="24"/>
          <w:szCs w:val="24"/>
        </w:rPr>
        <w:t>であるが，これは実際の出力の位相が入力より</w:t>
      </w:r>
      <w:r>
        <w:rPr>
          <w:rFonts w:cs="Times New Roman" w:hint="eastAsia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</w:rPr>
        <w:t>a)</w:t>
      </w:r>
      <w:r>
        <w:rPr>
          <w:rFonts w:ascii="Times New Roman" w:hAnsi="Times New Roman" w:cs="Times New Roman" w:hint="eastAsia"/>
          <w:sz w:val="24"/>
          <w:szCs w:val="24"/>
        </w:rPr>
        <w:t>進んでいる，</w:t>
      </w:r>
      <w:r>
        <w:rPr>
          <w:rFonts w:cs="Times New Roman" w:ascii="Times New Roman" w:hAnsi="Times New Roman"/>
          <w:sz w:val="24"/>
          <w:szCs w:val="24"/>
        </w:rPr>
        <w:t>(b)</w:t>
      </w:r>
      <w:r>
        <w:rPr>
          <w:rFonts w:ascii="Times New Roman" w:hAnsi="Times New Roman" w:cs="Times New Roman" w:hint="eastAsia"/>
          <w:sz w:val="24"/>
          <w:szCs w:val="24"/>
        </w:rPr>
        <w:t>ほぼ同じ，</w:t>
      </w:r>
      <w:r>
        <w:rPr>
          <w:rFonts w:cs="Times New Roman" w:ascii="Times New Roman" w:hAnsi="Times New Roman"/>
          <w:sz w:val="24"/>
          <w:szCs w:val="24"/>
        </w:rPr>
        <w:t>(c)</w:t>
      </w:r>
      <w:r>
        <w:rPr>
          <w:rFonts w:ascii="Times New Roman" w:hAnsi="Times New Roman" w:cs="Times New Roman" w:hint="eastAsia"/>
          <w:sz w:val="24"/>
          <w:szCs w:val="24"/>
        </w:rPr>
        <w:t>遅れていることを意味している．正しいものを</w:t>
      </w:r>
      <w:r>
        <w:rPr>
          <w:rFonts w:cs="Times New Roman" w:hint="eastAsia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</w:rPr>
        <w:t>a)(b)(c)</w:t>
      </w:r>
      <w:r>
        <w:rPr>
          <w:rFonts w:ascii="Times New Roman" w:hAnsi="Times New Roman" w:cs="Times New Roman" w:hint="eastAsia"/>
          <w:sz w:val="24"/>
          <w:szCs w:val="24"/>
        </w:rPr>
        <w:t>から一つ選べ．</w:t>
      </w:r>
    </w:p>
    <w:p>
      <w:pPr>
        <w:pStyle w:val="Normal"/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hint="eastAsia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</w:rPr>
        <w:t>3) At the frequency of 10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1</w:t>
      </w:r>
      <w:r>
        <w:rPr>
          <w:rFonts w:cs="Times New Roman" w:ascii="Times New Roman" w:hAnsi="Times New Roman"/>
          <w:sz w:val="24"/>
          <w:szCs w:val="24"/>
        </w:rPr>
        <w:t xml:space="preserve"> = 10, the gain shows 10 dB, which means the magnitude of the actual output is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(a) larger than, (b) almost same as, or (c) smaller than,</w:t>
      </w:r>
      <w:r>
        <w:rPr>
          <w:rFonts w:cs="Times New Roman" w:ascii="Times New Roman" w:hAnsi="Times New Roman"/>
          <w:sz w:val="24"/>
          <w:szCs w:val="24"/>
        </w:rPr>
        <w:t xml:space="preserve"> the input. Select </w:t>
      </w:r>
      <w:r>
        <w:rPr>
          <w:rFonts w:cs="Times New Roman" w:hint="eastAsia" w:ascii="Times New Roman" w:hAnsi="Times New Roman"/>
          <w:sz w:val="24"/>
          <w:szCs w:val="24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 right one from (a), (b), and (c). / </w:t>
      </w:r>
      <w:r>
        <w:rPr>
          <w:rFonts w:ascii="Times New Roman" w:hAnsi="Times New Roman" w:cs="Times New Roman" w:hint="eastAsia"/>
          <w:sz w:val="24"/>
          <w:szCs w:val="24"/>
        </w:rPr>
        <w:t>周波数が</w:t>
      </w:r>
      <w:r>
        <w:rPr>
          <w:rFonts w:cs="Times New Roman" w:ascii="Times New Roman" w:hAnsi="Times New Roman"/>
          <w:sz w:val="24"/>
          <w:szCs w:val="24"/>
        </w:rPr>
        <w:t>10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0</w:t>
      </w:r>
      <w:r>
        <w:rPr>
          <w:rFonts w:cs="Times New Roman" w:ascii="Times New Roman" w:hAnsi="Times New Roman"/>
          <w:sz w:val="24"/>
          <w:szCs w:val="24"/>
        </w:rPr>
        <w:t xml:space="preserve"> = 10 </w:t>
      </w:r>
      <w:r>
        <w:rPr>
          <w:rFonts w:ascii="Times New Roman" w:hAnsi="Times New Roman" w:cs="Times New Roman" w:hint="eastAsia"/>
          <w:sz w:val="24"/>
          <w:szCs w:val="24"/>
        </w:rPr>
        <w:t>のとき振幅は</w:t>
      </w:r>
      <w:r>
        <w:rPr>
          <w:rFonts w:cs="Times New Roman" w:hint="eastAsia" w:ascii="Times New Roman" w:hAnsi="Times New Roman"/>
          <w:sz w:val="24"/>
          <w:szCs w:val="24"/>
        </w:rPr>
        <w:t>10</w:t>
      </w:r>
      <w:r>
        <w:rPr>
          <w:rFonts w:cs="Times New Roman" w:ascii="Times New Roman" w:hAnsi="Times New Roman"/>
          <w:sz w:val="24"/>
          <w:szCs w:val="24"/>
        </w:rPr>
        <w:t>dB</w:t>
      </w:r>
      <w:r>
        <w:rPr>
          <w:rFonts w:ascii="Times New Roman" w:hAnsi="Times New Roman" w:cs="Times New Roman" w:hint="eastAsia"/>
          <w:sz w:val="24"/>
          <w:szCs w:val="24"/>
        </w:rPr>
        <w:t>であるが，これは実際の出力の振幅が入力より</w:t>
      </w:r>
      <w:r>
        <w:rPr>
          <w:rFonts w:cs="Times New Roman" w:hint="eastAsia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</w:rPr>
        <w:t>a)</w:t>
      </w:r>
      <w:r>
        <w:rPr>
          <w:rFonts w:ascii="Times New Roman" w:hAnsi="Times New Roman" w:cs="Times New Roman" w:hint="eastAsia"/>
          <w:sz w:val="24"/>
          <w:szCs w:val="24"/>
        </w:rPr>
        <w:t>大きい，</w:t>
      </w:r>
      <w:r>
        <w:rPr>
          <w:rFonts w:cs="Times New Roman" w:ascii="Times New Roman" w:hAnsi="Times New Roman"/>
          <w:sz w:val="24"/>
          <w:szCs w:val="24"/>
        </w:rPr>
        <w:t>(b)</w:t>
      </w:r>
      <w:r>
        <w:rPr>
          <w:rFonts w:ascii="Times New Roman" w:hAnsi="Times New Roman" w:cs="Times New Roman" w:hint="eastAsia"/>
          <w:sz w:val="24"/>
          <w:szCs w:val="24"/>
        </w:rPr>
        <w:t>ほぼ同じ，</w:t>
      </w:r>
      <w:r>
        <w:rPr>
          <w:rFonts w:cs="Times New Roman" w:ascii="Times New Roman" w:hAnsi="Times New Roman"/>
          <w:sz w:val="24"/>
          <w:szCs w:val="24"/>
        </w:rPr>
        <w:t>(c)</w:t>
      </w:r>
      <w:r>
        <w:rPr>
          <w:rFonts w:ascii="Times New Roman" w:hAnsi="Times New Roman" w:cs="Times New Roman" w:hint="eastAsia"/>
          <w:sz w:val="24"/>
          <w:szCs w:val="24"/>
        </w:rPr>
        <w:t>小さいことを意味している．正しいものを</w:t>
      </w:r>
      <w:r>
        <w:rPr>
          <w:rFonts w:cs="Times New Roman" w:hint="eastAsia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</w:rPr>
        <w:t>a)(b)(c)</w:t>
      </w:r>
      <w:r>
        <w:rPr>
          <w:rFonts w:ascii="Times New Roman" w:hAnsi="Times New Roman" w:cs="Times New Roman" w:hint="eastAsia"/>
          <w:sz w:val="24"/>
          <w:szCs w:val="24"/>
        </w:rPr>
        <w:t>から一つ選べ．</w:t>
      </w:r>
    </w:p>
    <w:p>
      <w:pPr>
        <w:pStyle w:val="Normal"/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hint="eastAsia" w:ascii="Times New Roman" w:hAnsi="Times New Roman"/>
          <w:sz w:val="24"/>
          <w:szCs w:val="24"/>
        </w:rPr>
        <w:t>(4</w:t>
      </w:r>
      <w:r>
        <w:rPr>
          <w:rFonts w:cs="Times New Roman" w:ascii="Times New Roman" w:hAnsi="Times New Roman"/>
          <w:sz w:val="24"/>
          <w:szCs w:val="24"/>
        </w:rPr>
        <w:t>) At the frequency of 10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1</w:t>
      </w:r>
      <w:r>
        <w:rPr>
          <w:rFonts w:cs="Times New Roman" w:ascii="Times New Roman" w:hAnsi="Times New Roman"/>
          <w:sz w:val="24"/>
          <w:szCs w:val="24"/>
        </w:rPr>
        <w:t xml:space="preserve"> = 10, the phase shows -90 deg., which means the phase of the actual output is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(a) lead to, (b) almost same as, or (c) lag to, the input</w:t>
      </w:r>
      <w:r>
        <w:rPr>
          <w:rFonts w:cs="Times New Roman" w:ascii="Times New Roman" w:hAnsi="Times New Roman"/>
          <w:sz w:val="24"/>
          <w:szCs w:val="24"/>
        </w:rPr>
        <w:t xml:space="preserve">. Select one from (a), (b), and (c).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/ </w:t>
      </w:r>
      <w:r>
        <w:rPr>
          <w:rFonts w:ascii="Times New Roman" w:hAnsi="Times New Roman" w:cs="Times New Roman" w:hint="eastAsia"/>
          <w:sz w:val="24"/>
          <w:szCs w:val="24"/>
        </w:rPr>
        <w:t>周波数が</w:t>
      </w:r>
      <w:r>
        <w:rPr>
          <w:rFonts w:cs="Times New Roman" w:ascii="Times New Roman" w:hAnsi="Times New Roman"/>
          <w:sz w:val="24"/>
          <w:szCs w:val="24"/>
        </w:rPr>
        <w:t>10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1</w:t>
      </w:r>
      <w:r>
        <w:rPr>
          <w:rFonts w:cs="Times New Roman" w:ascii="Times New Roman" w:hAnsi="Times New Roman"/>
          <w:sz w:val="24"/>
          <w:szCs w:val="24"/>
        </w:rPr>
        <w:t xml:space="preserve"> = 10 </w:t>
      </w:r>
      <w:r>
        <w:rPr>
          <w:rFonts w:ascii="Times New Roman" w:hAnsi="Times New Roman" w:cs="Times New Roman" w:hint="eastAsia"/>
          <w:sz w:val="24"/>
          <w:szCs w:val="24"/>
        </w:rPr>
        <w:t>のとき位相は</w:t>
      </w:r>
      <w:r>
        <w:rPr>
          <w:rFonts w:cs="Times New Roman" w:hint="eastAsia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</w:rPr>
        <w:t>9</w:t>
      </w:r>
      <w:r>
        <w:rPr>
          <w:rFonts w:cs="Times New Roman" w:hint="eastAsia" w:ascii="Times New Roman" w:hAnsi="Times New Roman"/>
          <w:sz w:val="24"/>
          <w:szCs w:val="24"/>
        </w:rPr>
        <w:t>0</w:t>
      </w:r>
      <w:r>
        <w:rPr>
          <w:rFonts w:cs="Times New Roman" w:ascii="Times New Roman" w:hAnsi="Times New Roman"/>
          <w:sz w:val="24"/>
          <w:szCs w:val="24"/>
        </w:rPr>
        <w:t>deg</w:t>
      </w:r>
      <w:r>
        <w:rPr>
          <w:rFonts w:ascii="Times New Roman" w:hAnsi="Times New Roman" w:cs="Times New Roman" w:hint="eastAsia"/>
          <w:sz w:val="24"/>
          <w:szCs w:val="24"/>
        </w:rPr>
        <w:t>であるが，これは実際の出力の位相が入力より</w:t>
      </w:r>
      <w:r>
        <w:rPr>
          <w:rFonts w:cs="Times New Roman" w:hint="eastAsia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</w:rPr>
        <w:t>a)</w:t>
      </w:r>
      <w:r>
        <w:rPr>
          <w:rFonts w:ascii="Times New Roman" w:hAnsi="Times New Roman" w:cs="Times New Roman" w:hint="eastAsia"/>
          <w:sz w:val="24"/>
          <w:szCs w:val="24"/>
        </w:rPr>
        <w:t>進んでいる，</w:t>
      </w:r>
      <w:r>
        <w:rPr>
          <w:rFonts w:cs="Times New Roman" w:ascii="Times New Roman" w:hAnsi="Times New Roman"/>
          <w:sz w:val="24"/>
          <w:szCs w:val="24"/>
        </w:rPr>
        <w:t>(b)</w:t>
      </w:r>
      <w:r>
        <w:rPr>
          <w:rFonts w:ascii="Times New Roman" w:hAnsi="Times New Roman" w:cs="Times New Roman" w:hint="eastAsia"/>
          <w:sz w:val="24"/>
          <w:szCs w:val="24"/>
        </w:rPr>
        <w:t>ほぼ同じ，</w:t>
      </w:r>
      <w:r>
        <w:rPr>
          <w:rFonts w:cs="Times New Roman" w:ascii="Times New Roman" w:hAnsi="Times New Roman"/>
          <w:sz w:val="24"/>
          <w:szCs w:val="24"/>
        </w:rPr>
        <w:t>(c)</w:t>
      </w:r>
      <w:r>
        <w:rPr>
          <w:rFonts w:ascii="Times New Roman" w:hAnsi="Times New Roman" w:cs="Times New Roman" w:hint="eastAsia"/>
          <w:sz w:val="24"/>
          <w:szCs w:val="24"/>
        </w:rPr>
        <w:t>遅れていることを意味している．正しいものを</w:t>
      </w:r>
      <w:r>
        <w:rPr>
          <w:rFonts w:cs="Times New Roman" w:hint="eastAsia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</w:rPr>
        <w:t>a)(b)(c)</w:t>
      </w:r>
      <w:r>
        <w:rPr>
          <w:rFonts w:ascii="Times New Roman" w:hAnsi="Times New Roman" w:cs="Times New Roman" w:hint="eastAsia"/>
          <w:sz w:val="24"/>
          <w:szCs w:val="24"/>
        </w:rPr>
        <w:t>から一つ選べ．</w:t>
      </w:r>
    </w:p>
    <w:p>
      <w:pPr>
        <w:pStyle w:val="Normal"/>
        <w:widowControl/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cs="Times New Roman" w:hint="eastAsia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Answer </w:t>
      </w:r>
      <w:r>
        <w:rPr>
          <w:rFonts w:ascii="Times New Roman" w:hAnsi="Times New Roman" w:cs="Times New Roman"/>
          <w:sz w:val="24"/>
          <w:szCs w:val="24"/>
        </w:rPr>
        <w:t>解答欄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hint="eastAsia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</w:rPr>
        <w:t xml:space="preserve">1)      </w:t>
      </w:r>
      <w:r>
        <w:rPr>
          <w:rFonts w:cs="Times New Roman" w:ascii="Times New Roman" w:hAnsi="Times New Roman"/>
          <w:sz w:val="24"/>
          <w:szCs w:val="24"/>
        </w:rPr>
        <w:t>b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hint="eastAsia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</w:rPr>
        <w:t xml:space="preserve">2)      </w:t>
      </w:r>
      <w:r>
        <w:rPr>
          <w:rFonts w:cs="Times New Roman" w:ascii="Times New Roman" w:hAnsi="Times New Roman"/>
          <w:sz w:val="24"/>
          <w:szCs w:val="24"/>
        </w:rPr>
        <w:t>b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hint="eastAsia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</w:rPr>
        <w:t xml:space="preserve">3)      </w:t>
      </w:r>
      <w:r>
        <w:rPr>
          <w:rFonts w:cs="Times New Roman" w:ascii="Times New Roman" w:hAnsi="Times New Roman"/>
          <w:sz w:val="24"/>
          <w:szCs w:val="24"/>
        </w:rPr>
        <w:t>a</w:t>
      </w:r>
    </w:p>
    <w:p>
      <w:pPr>
        <w:pStyle w:val="Normal"/>
        <w:rPr>
          <w:rFonts w:ascii="Times New Roman" w:hAnsi="Times New Roman" w:cs="Times New Roman" w:hint="eastAsia"/>
          <w:sz w:val="24"/>
          <w:szCs w:val="24"/>
        </w:rPr>
      </w:pPr>
      <w:r>
        <w:rPr>
          <w:rFonts w:cs="Times New Roman" w:hint="eastAsia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</w:rPr>
        <w:t xml:space="preserve">4)      </w:t>
      </w:r>
      <w:r>
        <w:rPr>
          <w:rFonts w:cs="Times New Roman" w:hint="eastAsia" w:ascii="Times New Roman" w:hAnsi="Times New Roman"/>
          <w:sz w:val="24"/>
          <w:szCs w:val="24"/>
        </w:rPr>
        <w:t>c</w:t>
      </w:r>
    </w:p>
    <w:p>
      <w:pPr>
        <w:pStyle w:val="Normal"/>
        <w:tabs>
          <w:tab w:val="clear" w:pos="840"/>
          <w:tab w:val="left" w:pos="4820" w:leader="none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322570" cy="399034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399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840"/>
          <w:tab w:val="left" w:pos="4820" w:leader="none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Figure 1: Bode plot of a system G. </w:t>
      </w:r>
    </w:p>
    <w:p>
      <w:pPr>
        <w:pStyle w:val="Normal"/>
        <w:tabs>
          <w:tab w:val="clear" w:pos="840"/>
          <w:tab w:val="left" w:pos="48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840"/>
          <w:tab w:val="left" w:pos="4820" w:leader="none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2661920" cy="1995170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920" cy="199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/>
        <w:drawing>
          <wp:inline distT="0" distB="0" distL="0" distR="0">
            <wp:extent cx="2661920" cy="199517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920" cy="199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840"/>
          <w:tab w:val="left" w:pos="4820" w:leader="none"/>
        </w:tabs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cs="Times New Roman" w:hint="eastAsia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</w:rPr>
        <w:t>a)                                    (b)</w:t>
      </w:r>
    </w:p>
    <w:p>
      <w:pPr>
        <w:pStyle w:val="Normal"/>
        <w:tabs>
          <w:tab w:val="clear" w:pos="840"/>
          <w:tab w:val="left" w:pos="4820" w:leader="none"/>
        </w:tabs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Figure 2: Actual output of the system G: (a) An input R= sin(T) and (b) R= sin(10*T).</w:t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entury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84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" w:hAnsi="Century" w:eastAsia="ＭＳ 明朝" w:cs="" w:asciiTheme="minorHAnsi" w:cstheme="minorBidi" w:eastAsiaTheme="minorEastAsia" w:hAnsiTheme="minorHAnsi"/>
        <w:kern w:val="2"/>
        <w:sz w:val="21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0c61"/>
    <w:pPr>
      <w:widowControl w:val="false"/>
      <w:bidi w:val="0"/>
      <w:spacing w:before="0" w:after="0"/>
      <w:jc w:val="both"/>
    </w:pPr>
    <w:rPr>
      <w:rFonts w:ascii="Century" w:hAnsi="Century" w:eastAsia="ＭＳ 明朝" w:cs="" w:asciiTheme="minorHAnsi" w:cstheme="minorBidi" w:eastAsiaTheme="minorEastAsia" w:hAnsiTheme="minorHAnsi"/>
      <w:color w:val="auto"/>
      <w:kern w:val="2"/>
      <w:sz w:val="21"/>
      <w:szCs w:val="22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吹き出し (文字)"/>
    <w:basedOn w:val="DefaultParagraphFont"/>
    <w:link w:val="BalloonText"/>
    <w:uiPriority w:val="99"/>
    <w:semiHidden/>
    <w:qFormat/>
    <w:rsid w:val="00d26e79"/>
    <w:rPr>
      <w:rFonts w:ascii="Arial" w:hAnsi="Arial" w:eastAsia="ＭＳ ゴシック" w:cs="" w:asciiTheme="majorHAnsi" w:cstheme="majorBidi" w:eastAsiaTheme="majorEastAsia" w:hAnsiTheme="majorHAnsi"/>
      <w:sz w:val="18"/>
      <w:szCs w:val="18"/>
    </w:rPr>
  </w:style>
  <w:style w:type="character" w:styleId="Style15" w:customStyle="1">
    <w:name w:val="ヘッダー (文字)"/>
    <w:basedOn w:val="DefaultParagraphFont"/>
    <w:link w:val="Header"/>
    <w:uiPriority w:val="99"/>
    <w:qFormat/>
    <w:rsid w:val="007c2c32"/>
    <w:rPr/>
  </w:style>
  <w:style w:type="character" w:styleId="Style16" w:customStyle="1">
    <w:name w:val="フッター (文字)"/>
    <w:basedOn w:val="DefaultParagraphFont"/>
    <w:link w:val="Footer"/>
    <w:uiPriority w:val="99"/>
    <w:qFormat/>
    <w:rsid w:val="007c2c32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d26e79"/>
    <w:pPr/>
    <w:rPr>
      <w:rFonts w:ascii="Arial" w:hAnsi="Arial" w:eastAsia="ＭＳ ゴシック" w:cs="" w:asciiTheme="majorHAnsi" w:cstheme="majorBidi" w:eastAsiaTheme="majorEastAsia" w:hAnsiTheme="majorHAns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7c2c32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link w:val="Style16"/>
    <w:uiPriority w:val="99"/>
    <w:unhideWhenUsed/>
    <w:rsid w:val="007c2c32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cf3c0e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3.wmf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テーマ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"/>
        <a:cs typeface=""/>
      </a:majorFont>
      <a:minorFont>
        <a:latin typeface="Century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Application>LibreOffice/25.8.5.2$Windows_X86_64 LibreOffice_project/9c8b85f387cc00a89945a79c9e6239f32e450ac2</Application>
  <AppVersion>15.0000</AppVersion>
  <Pages>2</Pages>
  <Words>621</Words>
  <Characters>1401</Characters>
  <CharactersWithSpaces>1719</CharactersWithSpaces>
  <Paragraphs>20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2010-04-19T03:27:00Z</dcterms:created>
  <dc:creator> </dc:creator>
  <dc:description/>
  <dc:language>en-US</dc:language>
  <cp:lastModifiedBy/>
  <cp:lastPrinted>2026-04-30T14:27:41Z</cp:lastPrinted>
  <dcterms:modified xsi:type="dcterms:W3CDTF">2026-04-30T14:26:44Z</dcterms:modified>
  <cp:revision>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