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485A26">
      <w:pPr>
        <w:pStyle w:val="2"/>
        <w:jc w:val="center"/>
        <w:rPr>
          <w:rFonts w:ascii="Times New Roman" w:hAnsi="Times New Roman" w:cs="Times New Roman"/>
        </w:rPr>
      </w:pPr>
      <w:r>
        <w:rPr>
          <w:rFonts w:ascii="Times New Roman" w:hAnsi="Times New Roman" w:cs="Times New Roman"/>
        </w:rPr>
        <w:t>EBU6304 Software Engineering Group Project</w:t>
      </w:r>
    </w:p>
    <w:p w14:paraId="621736AA">
      <w:pPr>
        <w:pStyle w:val="3"/>
        <w:jc w:val="center"/>
        <w:rPr>
          <w:rFonts w:ascii="Times New Roman" w:hAnsi="Times New Roman" w:cs="Times New Roman"/>
        </w:rPr>
      </w:pPr>
      <w:r>
        <w:rPr>
          <w:rFonts w:ascii="Times New Roman" w:hAnsi="Times New Roman" w:cs="Times New Roman"/>
        </w:rPr>
        <w:t>2025-26</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3119"/>
        <w:gridCol w:w="4059"/>
      </w:tblGrid>
      <w:tr w14:paraId="6E3A8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6177F7C0">
            <w:pPr>
              <w:spacing w:after="0" w:line="240" w:lineRule="auto"/>
              <w:rPr>
                <w:rFonts w:ascii="Times New Roman" w:hAnsi="Times New Roman" w:cs="Times New Roman"/>
              </w:rPr>
            </w:pPr>
            <w:r>
              <w:rPr>
                <w:rFonts w:ascii="Times New Roman" w:hAnsi="Times New Roman" w:cs="Times New Roman"/>
              </w:rPr>
              <w:t>Group number</w:t>
            </w:r>
          </w:p>
        </w:tc>
        <w:tc>
          <w:tcPr>
            <w:tcW w:w="7178" w:type="dxa"/>
            <w:gridSpan w:val="2"/>
          </w:tcPr>
          <w:p w14:paraId="0D4D6C25">
            <w:pPr>
              <w:spacing w:after="0" w:line="240" w:lineRule="auto"/>
              <w:rPr>
                <w:rFonts w:hint="default" w:ascii="Times New Roman" w:hAnsi="Times New Roman" w:cs="Times New Roman" w:eastAsiaTheme="minorEastAsia"/>
                <w:lang w:val="en-US" w:eastAsia="zh-CN"/>
              </w:rPr>
            </w:pPr>
            <w:r>
              <w:rPr>
                <w:rFonts w:hint="eastAsia" w:ascii="Times New Roman" w:hAnsi="Times New Roman" w:cs="Times New Roman"/>
                <w:lang w:val="en-US" w:eastAsia="zh-CN"/>
              </w:rPr>
              <w:t>23</w:t>
            </w:r>
          </w:p>
        </w:tc>
      </w:tr>
      <w:tr w14:paraId="0568D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556A90F4">
            <w:pPr>
              <w:spacing w:after="0" w:line="240" w:lineRule="auto"/>
              <w:rPr>
                <w:rFonts w:ascii="Times New Roman" w:hAnsi="Times New Roman" w:cs="Times New Roman"/>
              </w:rPr>
            </w:pPr>
            <w:r>
              <w:rPr>
                <w:rFonts w:ascii="Times New Roman" w:hAnsi="Times New Roman" w:cs="Times New Roman"/>
              </w:rPr>
              <w:t>member 1</w:t>
            </w:r>
          </w:p>
        </w:tc>
        <w:tc>
          <w:tcPr>
            <w:tcW w:w="3119" w:type="dxa"/>
          </w:tcPr>
          <w:p w14:paraId="7447D1DB">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024AAA03">
            <w:pPr>
              <w:spacing w:after="0" w:line="240" w:lineRule="auto"/>
              <w:rPr>
                <w:rFonts w:ascii="Times New Roman" w:hAnsi="Times New Roman" w:cs="Times New Roman"/>
              </w:rPr>
            </w:pPr>
            <w:r>
              <w:rPr>
                <w:rFonts w:ascii="Times New Roman" w:hAnsi="Times New Roman" w:cs="Times New Roman"/>
              </w:rPr>
              <w:t xml:space="preserve">Name: </w:t>
            </w:r>
          </w:p>
        </w:tc>
      </w:tr>
      <w:tr w14:paraId="73739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21AC7703">
            <w:pPr>
              <w:spacing w:after="0" w:line="240" w:lineRule="auto"/>
              <w:rPr>
                <w:rFonts w:ascii="Times New Roman" w:hAnsi="Times New Roman" w:cs="Times New Roman"/>
              </w:rPr>
            </w:pPr>
            <w:r>
              <w:rPr>
                <w:rFonts w:ascii="Times New Roman" w:hAnsi="Times New Roman" w:cs="Times New Roman"/>
              </w:rPr>
              <w:t>member 2</w:t>
            </w:r>
          </w:p>
        </w:tc>
        <w:tc>
          <w:tcPr>
            <w:tcW w:w="3119" w:type="dxa"/>
          </w:tcPr>
          <w:p w14:paraId="705E7004">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71FC3469">
            <w:pPr>
              <w:spacing w:after="0" w:line="240" w:lineRule="auto"/>
              <w:rPr>
                <w:rFonts w:ascii="Times New Roman" w:hAnsi="Times New Roman" w:cs="Times New Roman"/>
              </w:rPr>
            </w:pPr>
            <w:r>
              <w:rPr>
                <w:rFonts w:ascii="Times New Roman" w:hAnsi="Times New Roman" w:cs="Times New Roman"/>
              </w:rPr>
              <w:t xml:space="preserve">Name: </w:t>
            </w:r>
          </w:p>
        </w:tc>
      </w:tr>
      <w:tr w14:paraId="29D79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34AA95CA">
            <w:pPr>
              <w:spacing w:after="0" w:line="240" w:lineRule="auto"/>
              <w:rPr>
                <w:rFonts w:ascii="Times New Roman" w:hAnsi="Times New Roman" w:cs="Times New Roman"/>
              </w:rPr>
            </w:pPr>
            <w:r>
              <w:rPr>
                <w:rFonts w:ascii="Times New Roman" w:hAnsi="Times New Roman" w:cs="Times New Roman"/>
              </w:rPr>
              <w:t>member 3</w:t>
            </w:r>
          </w:p>
        </w:tc>
        <w:tc>
          <w:tcPr>
            <w:tcW w:w="3119" w:type="dxa"/>
          </w:tcPr>
          <w:p w14:paraId="0F412F4B">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52BFF99B">
            <w:pPr>
              <w:spacing w:after="0" w:line="240" w:lineRule="auto"/>
              <w:rPr>
                <w:rFonts w:ascii="Times New Roman" w:hAnsi="Times New Roman" w:cs="Times New Roman"/>
              </w:rPr>
            </w:pPr>
            <w:r>
              <w:rPr>
                <w:rFonts w:ascii="Times New Roman" w:hAnsi="Times New Roman" w:cs="Times New Roman"/>
              </w:rPr>
              <w:t xml:space="preserve">Name: </w:t>
            </w:r>
          </w:p>
        </w:tc>
      </w:tr>
      <w:tr w14:paraId="4EABF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4E3C36E3">
            <w:pPr>
              <w:spacing w:after="0" w:line="240" w:lineRule="auto"/>
              <w:rPr>
                <w:rFonts w:ascii="Times New Roman" w:hAnsi="Times New Roman" w:cs="Times New Roman"/>
              </w:rPr>
            </w:pPr>
            <w:r>
              <w:rPr>
                <w:rFonts w:ascii="Times New Roman" w:hAnsi="Times New Roman" w:cs="Times New Roman"/>
              </w:rPr>
              <w:t>member 4</w:t>
            </w:r>
          </w:p>
        </w:tc>
        <w:tc>
          <w:tcPr>
            <w:tcW w:w="3119" w:type="dxa"/>
          </w:tcPr>
          <w:p w14:paraId="77128AD6">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1D6534EC">
            <w:pPr>
              <w:spacing w:after="0" w:line="240" w:lineRule="auto"/>
              <w:rPr>
                <w:rFonts w:ascii="Times New Roman" w:hAnsi="Times New Roman" w:cs="Times New Roman"/>
              </w:rPr>
            </w:pPr>
            <w:r>
              <w:rPr>
                <w:rFonts w:ascii="Times New Roman" w:hAnsi="Times New Roman" w:cs="Times New Roman"/>
              </w:rPr>
              <w:t xml:space="preserve">Name: </w:t>
            </w:r>
          </w:p>
        </w:tc>
      </w:tr>
      <w:tr w14:paraId="53E02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36C56076">
            <w:pPr>
              <w:spacing w:after="0" w:line="240" w:lineRule="auto"/>
              <w:rPr>
                <w:rFonts w:ascii="Times New Roman" w:hAnsi="Times New Roman" w:cs="Times New Roman"/>
              </w:rPr>
            </w:pPr>
            <w:r>
              <w:rPr>
                <w:rFonts w:ascii="Times New Roman" w:hAnsi="Times New Roman" w:cs="Times New Roman"/>
              </w:rPr>
              <w:t>member 5</w:t>
            </w:r>
          </w:p>
        </w:tc>
        <w:tc>
          <w:tcPr>
            <w:tcW w:w="3119" w:type="dxa"/>
          </w:tcPr>
          <w:p w14:paraId="4D1261F6">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55450510">
            <w:pPr>
              <w:spacing w:after="0" w:line="240" w:lineRule="auto"/>
              <w:rPr>
                <w:rFonts w:ascii="Times New Roman" w:hAnsi="Times New Roman" w:cs="Times New Roman"/>
              </w:rPr>
            </w:pPr>
            <w:r>
              <w:rPr>
                <w:rFonts w:ascii="Times New Roman" w:hAnsi="Times New Roman" w:cs="Times New Roman"/>
              </w:rPr>
              <w:t xml:space="preserve">Name: </w:t>
            </w:r>
          </w:p>
        </w:tc>
      </w:tr>
      <w:tr w14:paraId="046FC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59B17CE3">
            <w:pPr>
              <w:spacing w:after="0" w:line="240" w:lineRule="auto"/>
              <w:rPr>
                <w:rFonts w:ascii="Times New Roman" w:hAnsi="Times New Roman" w:cs="Times New Roman"/>
              </w:rPr>
            </w:pPr>
            <w:r>
              <w:rPr>
                <w:rFonts w:ascii="Times New Roman" w:hAnsi="Times New Roman" w:cs="Times New Roman"/>
              </w:rPr>
              <w:t>member 6</w:t>
            </w:r>
          </w:p>
        </w:tc>
        <w:tc>
          <w:tcPr>
            <w:tcW w:w="3119" w:type="dxa"/>
          </w:tcPr>
          <w:p w14:paraId="0910E643">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685E4AFD">
            <w:pPr>
              <w:spacing w:after="0" w:line="240" w:lineRule="auto"/>
              <w:rPr>
                <w:rFonts w:ascii="Times New Roman" w:hAnsi="Times New Roman" w:cs="Times New Roman"/>
              </w:rPr>
            </w:pPr>
            <w:r>
              <w:rPr>
                <w:rFonts w:ascii="Times New Roman" w:hAnsi="Times New Roman" w:cs="Times New Roman"/>
              </w:rPr>
              <w:t xml:space="preserve">Name: </w:t>
            </w:r>
          </w:p>
        </w:tc>
      </w:tr>
      <w:tr w14:paraId="55847445">
        <w:tblPrEx>
          <w:tblCellMar>
            <w:top w:w="0" w:type="dxa"/>
            <w:left w:w="108" w:type="dxa"/>
            <w:bottom w:w="0" w:type="dxa"/>
            <w:right w:w="108" w:type="dxa"/>
          </w:tblCellMar>
        </w:tblPrEx>
        <w:tc>
          <w:tcPr>
            <w:tcW w:w="1838" w:type="dxa"/>
          </w:tcPr>
          <w:p w14:paraId="6E8E9D9B">
            <w:pPr>
              <w:spacing w:after="0" w:line="240" w:lineRule="auto"/>
              <w:rPr>
                <w:rFonts w:hint="eastAsia" w:ascii="Times New Roman" w:hAnsi="Times New Roman" w:cs="Times New Roman" w:eastAsiaTheme="minorEastAsia"/>
                <w:lang w:val="en-US" w:eastAsia="zh-CN"/>
              </w:rPr>
            </w:pPr>
            <w:r>
              <w:rPr>
                <w:rFonts w:ascii="Times New Roman" w:hAnsi="Times New Roman" w:cs="Times New Roman"/>
              </w:rPr>
              <w:t xml:space="preserve">member </w:t>
            </w:r>
            <w:r>
              <w:rPr>
                <w:rFonts w:hint="eastAsia" w:ascii="Times New Roman" w:hAnsi="Times New Roman" w:cs="Times New Roman"/>
                <w:lang w:val="en-US" w:eastAsia="zh-CN"/>
              </w:rPr>
              <w:t>7</w:t>
            </w:r>
          </w:p>
        </w:tc>
        <w:tc>
          <w:tcPr>
            <w:tcW w:w="3119" w:type="dxa"/>
          </w:tcPr>
          <w:p w14:paraId="7E63C558">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69233E1A">
            <w:pPr>
              <w:spacing w:after="0" w:line="240" w:lineRule="auto"/>
              <w:rPr>
                <w:rFonts w:ascii="Times New Roman" w:hAnsi="Times New Roman" w:cs="Times New Roman"/>
              </w:rPr>
            </w:pPr>
            <w:r>
              <w:rPr>
                <w:rFonts w:ascii="Times New Roman" w:hAnsi="Times New Roman" w:cs="Times New Roman"/>
              </w:rPr>
              <w:t xml:space="preserve">Name: </w:t>
            </w:r>
          </w:p>
        </w:tc>
      </w:tr>
    </w:tbl>
    <w:p w14:paraId="513C2977">
      <w:pPr>
        <w:pStyle w:val="2"/>
        <w:rPr>
          <w:rFonts w:ascii="Times New Roman" w:hAnsi="Times New Roman" w:cs="Times New Roman"/>
        </w:rPr>
      </w:pPr>
      <w:r>
        <w:rPr>
          <w:rFonts w:ascii="Times New Roman" w:hAnsi="Times New Roman" w:cs="Times New Roman"/>
        </w:rPr>
        <w:t>First report</w:t>
      </w:r>
    </w:p>
    <w:p w14:paraId="74E9D58C">
      <w:pPr>
        <w:pStyle w:val="3"/>
        <w:numPr>
          <w:ilvl w:val="0"/>
          <w:numId w:val="1"/>
        </w:numPr>
        <w:ind w:left="284"/>
        <w:rPr>
          <w:rFonts w:ascii="Times New Roman" w:hAnsi="Times New Roman" w:cs="Times New Roman"/>
        </w:rPr>
      </w:pPr>
      <w:r>
        <w:rPr>
          <w:rFonts w:ascii="Times New Roman" w:hAnsi="Times New Roman" w:cs="Times New Roman"/>
        </w:rPr>
        <w:t>Requirements</w:t>
      </w:r>
    </w:p>
    <w:p w14:paraId="64F3CF6D">
      <w:pPr>
        <w:rPr>
          <w:rFonts w:ascii="Times New Roman" w:hAnsi="Times New Roman" w:cs="Times New Roman"/>
          <w:color w:val="FF0000"/>
        </w:rPr>
      </w:pPr>
      <w:r>
        <w:rPr>
          <w:rFonts w:hint="default" w:ascii="Times New Roman" w:hAnsi="Times New Roman" w:cs="Times New Roman"/>
          <w:b/>
          <w:bCs/>
        </w:rPr>
        <w:t>1. Project Overview</w:t>
      </w:r>
    </w:p>
    <w:p w14:paraId="740393E9">
      <w:pPr>
        <w:ind w:firstLine="480" w:firstLineChars="200"/>
        <w:rPr>
          <w:rFonts w:hint="default" w:ascii="Times New Roman" w:hAnsi="Times New Roman" w:eastAsia="华文仿宋" w:cs="Times New Roman"/>
        </w:rPr>
      </w:pPr>
      <w:r>
        <w:rPr>
          <w:rFonts w:hint="default" w:ascii="Times New Roman" w:hAnsi="Times New Roman" w:eastAsia="华文仿宋" w:cs="Times New Roman"/>
        </w:rPr>
        <w:t>We plan to develop a teaching assistant recruitment system for international schools to replace the current manual Excel-based process.</w:t>
      </w:r>
    </w:p>
    <w:p w14:paraId="03FA93CD">
      <w:pPr>
        <w:rPr>
          <w:rFonts w:hint="default" w:ascii="Times New Roman" w:hAnsi="Times New Roman" w:eastAsia="华文仿宋" w:cs="Times New Roman"/>
        </w:rPr>
      </w:pPr>
      <w:r>
        <w:rPr>
          <w:rFonts w:hint="default" w:ascii="Times New Roman" w:hAnsi="Times New Roman" w:eastAsia="华文仿宋" w:cs="Times New Roman"/>
        </w:rPr>
        <w:t>The system serves three types of users:</w:t>
      </w:r>
    </w:p>
    <w:p w14:paraId="5DDF6ACD">
      <w:pPr>
        <w:spacing w:after="0" w:afterAutospacing="0"/>
        <w:rPr>
          <w:rFonts w:hint="eastAsia" w:ascii="Times New Roman" w:hAnsi="Times New Roman" w:eastAsia="华文仿宋" w:cs="Times New Roman"/>
          <w:lang w:val="en-US" w:eastAsia="zh-CN"/>
        </w:rPr>
      </w:pPr>
      <w:r>
        <w:rPr>
          <w:rFonts w:hint="default" w:ascii="Times New Roman" w:hAnsi="Times New Roman" w:eastAsia="华文仿宋" w:cs="Times New Roman"/>
          <w:color w:val="0070C0"/>
        </w:rPr>
        <w:t xml:space="preserve">TA </w:t>
      </w:r>
      <w:r>
        <w:rPr>
          <w:rFonts w:hint="default" w:ascii="Times New Roman" w:hAnsi="Times New Roman" w:eastAsia="华文仿宋" w:cs="Times New Roman"/>
        </w:rPr>
        <w:t>(Teaching Assistant Applicant): Create profiles, upload CVs, apply for positions, and view application status</w:t>
      </w:r>
      <w:r>
        <w:rPr>
          <w:rFonts w:hint="eastAsia" w:ascii="Times New Roman" w:hAnsi="Times New Roman" w:eastAsia="华文仿宋" w:cs="Times New Roman"/>
          <w:lang w:val="en-US" w:eastAsia="zh-CN"/>
        </w:rPr>
        <w:t>;</w:t>
      </w:r>
    </w:p>
    <w:p w14:paraId="3B68B31C">
      <w:pPr>
        <w:spacing w:beforeAutospacing="0" w:after="0" w:afterAutospacing="0"/>
        <w:rPr>
          <w:rFonts w:hint="eastAsia" w:ascii="Times New Roman" w:hAnsi="Times New Roman" w:eastAsia="华文仿宋" w:cs="Times New Roman"/>
          <w:lang w:val="en-US" w:eastAsia="zh-CN"/>
        </w:rPr>
      </w:pPr>
      <w:r>
        <w:rPr>
          <w:rFonts w:hint="default" w:ascii="Times New Roman" w:hAnsi="Times New Roman" w:eastAsia="华文仿宋" w:cs="Times New Roman"/>
          <w:color w:val="0070C0"/>
        </w:rPr>
        <w:t>MO</w:t>
      </w:r>
      <w:r>
        <w:rPr>
          <w:rFonts w:hint="default" w:ascii="Times New Roman" w:hAnsi="Times New Roman" w:eastAsia="华文仿宋" w:cs="Times New Roman"/>
          <w:color w:val="0000FF"/>
        </w:rPr>
        <w:t xml:space="preserve"> </w:t>
      </w:r>
      <w:r>
        <w:rPr>
          <w:rFonts w:hint="default" w:ascii="Times New Roman" w:hAnsi="Times New Roman" w:eastAsia="华文仿宋" w:cs="Times New Roman"/>
        </w:rPr>
        <w:t>(Course Coordinator): Post job openings, screen applicants, hire TAs</w:t>
      </w:r>
      <w:r>
        <w:rPr>
          <w:rFonts w:hint="eastAsia" w:ascii="Times New Roman" w:hAnsi="Times New Roman" w:eastAsia="华文仿宋" w:cs="Times New Roman"/>
          <w:lang w:val="en-US" w:eastAsia="zh-CN"/>
        </w:rPr>
        <w:t>;</w:t>
      </w:r>
    </w:p>
    <w:p w14:paraId="11590212">
      <w:pPr>
        <w:spacing w:beforeAutospacing="0"/>
        <w:rPr>
          <w:rFonts w:hint="eastAsia" w:ascii="Times New Roman" w:hAnsi="Times New Roman" w:eastAsia="华文仿宋" w:cs="Times New Roman"/>
          <w:lang w:val="en-US" w:eastAsia="zh-CN"/>
        </w:rPr>
      </w:pPr>
      <w:r>
        <w:rPr>
          <w:rFonts w:hint="default" w:ascii="Times New Roman" w:hAnsi="Times New Roman" w:eastAsia="华文仿宋" w:cs="Times New Roman"/>
          <w:color w:val="0070C0"/>
        </w:rPr>
        <w:t xml:space="preserve">Admin </w:t>
      </w:r>
      <w:r>
        <w:rPr>
          <w:rFonts w:hint="default" w:ascii="Times New Roman" w:hAnsi="Times New Roman" w:eastAsia="华文仿宋" w:cs="Times New Roman"/>
        </w:rPr>
        <w:t>(Administrator): Monitor TA workload</w:t>
      </w:r>
      <w:r>
        <w:rPr>
          <w:rFonts w:hint="eastAsia" w:ascii="Times New Roman" w:hAnsi="Times New Roman" w:eastAsia="华文仿宋" w:cs="Times New Roman"/>
          <w:lang w:val="en-US" w:eastAsia="zh-CN"/>
        </w:rPr>
        <w:t>.</w:t>
      </w:r>
    </w:p>
    <w:p w14:paraId="680DBEB7">
      <w:pPr>
        <w:rPr>
          <w:rFonts w:hint="default" w:ascii="Times New Roman" w:hAnsi="Times New Roman" w:eastAsia="华文仿宋" w:cs="Times New Roman"/>
          <w:b/>
          <w:bCs/>
        </w:rPr>
      </w:pPr>
      <w:r>
        <w:rPr>
          <w:rFonts w:hint="default" w:ascii="Times New Roman" w:hAnsi="Times New Roman" w:eastAsia="华文仿宋" w:cs="Times New Roman"/>
          <w:b/>
          <w:bCs/>
        </w:rPr>
        <w:t>2. Requirements Gathering Methodology</w:t>
      </w:r>
    </w:p>
    <w:p w14:paraId="1A19DEAB">
      <w:pPr>
        <w:spacing w:after="0" w:afterAutospacing="0"/>
        <w:rPr>
          <w:rFonts w:hint="default" w:ascii="Times New Roman" w:hAnsi="Times New Roman" w:eastAsia="华文仿宋" w:cs="Times New Roman"/>
          <w:lang w:val="en-US" w:eastAsia="zh-CN"/>
        </w:rPr>
      </w:pPr>
      <w:r>
        <w:rPr>
          <w:rFonts w:hint="default" w:ascii="Times New Roman" w:hAnsi="Times New Roman" w:eastAsia="华文仿宋" w:cs="Times New Roman"/>
        </w:rPr>
        <w:t xml:space="preserve">Process Analysis </w:t>
      </w:r>
      <w:r>
        <w:rPr>
          <w:rFonts w:hint="default" w:ascii="Times New Roman" w:hAnsi="Times New Roman" w:eastAsia="华文仿宋" w:cs="Times New Roman"/>
          <w:lang w:eastAsia="zh-CN"/>
        </w:rPr>
        <w:t xml:space="preserve">— </w:t>
      </w:r>
      <w:r>
        <w:rPr>
          <w:rFonts w:hint="default" w:ascii="Times New Roman" w:hAnsi="Times New Roman" w:eastAsia="华文仿宋" w:cs="Times New Roman"/>
          <w:lang w:val="en-US" w:eastAsia="zh-CN"/>
        </w:rPr>
        <w:t>Defining Core Data Fields:</w:t>
      </w:r>
    </w:p>
    <w:tbl>
      <w:tblPr>
        <w:tblStyle w:val="16"/>
        <w:tblW w:w="7437"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393"/>
        <w:gridCol w:w="6044"/>
      </w:tblGrid>
      <w:tr w14:paraId="244C9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292" w:hRule="atLeast"/>
          <w:tblHeader/>
        </w:trPr>
        <w:tc>
          <w:tcPr>
            <w:tcW w:w="1393" w:type="dxa"/>
            <w:tcBorders>
              <w:top w:val="nil"/>
            </w:tcBorders>
            <w:shd w:val="clear" w:color="auto" w:fill="FFFFFF"/>
            <w:tcMar>
              <w:top w:w="75" w:type="dxa"/>
              <w:left w:w="0" w:type="dxa"/>
              <w:bottom w:w="75" w:type="dxa"/>
              <w:right w:w="120" w:type="dxa"/>
            </w:tcMar>
            <w:vAlign w:val="center"/>
          </w:tcPr>
          <w:p w14:paraId="02FEF215">
            <w:pPr>
              <w:keepNext w:val="0"/>
              <w:keepLines w:val="0"/>
              <w:widowControl/>
              <w:suppressLineNumbers w:val="0"/>
              <w:spacing w:beforeAutospacing="0" w:after="0" w:afterAutospacing="0" w:line="188" w:lineRule="atLeast"/>
              <w:jc w:val="left"/>
              <w:rPr>
                <w:rFonts w:hint="default" w:ascii="Times New Roman" w:hAnsi="Times New Roman" w:eastAsia="华文仿宋" w:cs="Times New Roman"/>
                <w:i w:val="0"/>
                <w:iCs w:val="0"/>
                <w:caps w:val="0"/>
                <w:color w:val="0F1115"/>
                <w:spacing w:val="0"/>
                <w:sz w:val="20"/>
                <w:szCs w:val="20"/>
              </w:rPr>
            </w:pPr>
            <w:r>
              <w:rPr>
                <w:rFonts w:hint="default" w:ascii="Times New Roman" w:hAnsi="Times New Roman" w:eastAsia="华文仿宋" w:cs="Times New Roman"/>
                <w:i w:val="0"/>
                <w:iCs w:val="0"/>
                <w:caps w:val="0"/>
                <w:color w:val="0F1115"/>
                <w:spacing w:val="0"/>
                <w:kern w:val="0"/>
                <w:sz w:val="20"/>
                <w:szCs w:val="20"/>
                <w:lang w:val="en-US" w:eastAsia="zh-CN" w:bidi="ar"/>
              </w:rPr>
              <w:t xml:space="preserve"> Entities</w:t>
            </w:r>
          </w:p>
        </w:tc>
        <w:tc>
          <w:tcPr>
            <w:tcW w:w="6044" w:type="dxa"/>
            <w:tcBorders>
              <w:top w:val="nil"/>
            </w:tcBorders>
            <w:shd w:val="clear" w:color="auto" w:fill="FFFFFF"/>
            <w:tcMar>
              <w:top w:w="75" w:type="dxa"/>
              <w:left w:w="120" w:type="dxa"/>
              <w:bottom w:w="75" w:type="dxa"/>
              <w:right w:w="120" w:type="dxa"/>
            </w:tcMar>
            <w:vAlign w:val="center"/>
          </w:tcPr>
          <w:p w14:paraId="6179A80F">
            <w:pPr>
              <w:keepNext w:val="0"/>
              <w:keepLines w:val="0"/>
              <w:widowControl/>
              <w:suppressLineNumbers w:val="0"/>
              <w:spacing w:after="0" w:afterAutospacing="0" w:line="188" w:lineRule="atLeast"/>
              <w:jc w:val="left"/>
              <w:rPr>
                <w:rFonts w:hint="default" w:ascii="Times New Roman" w:hAnsi="Times New Roman" w:eastAsia="华文仿宋" w:cs="Times New Roman"/>
                <w:i w:val="0"/>
                <w:iCs w:val="0"/>
                <w:caps w:val="0"/>
                <w:color w:val="0F1115"/>
                <w:spacing w:val="0"/>
                <w:sz w:val="20"/>
                <w:szCs w:val="20"/>
              </w:rPr>
            </w:pPr>
            <w:r>
              <w:rPr>
                <w:rFonts w:hint="default" w:ascii="Times New Roman" w:hAnsi="Times New Roman" w:eastAsia="华文仿宋" w:cs="Times New Roman"/>
                <w:i w:val="0"/>
                <w:iCs w:val="0"/>
                <w:caps w:val="0"/>
                <w:color w:val="0F1115"/>
                <w:spacing w:val="0"/>
                <w:kern w:val="0"/>
                <w:sz w:val="20"/>
                <w:szCs w:val="20"/>
                <w:lang w:val="en-US" w:eastAsia="zh-CN" w:bidi="ar"/>
              </w:rPr>
              <w:t xml:space="preserve"> Core Fields</w:t>
            </w:r>
          </w:p>
        </w:tc>
      </w:tr>
      <w:tr w14:paraId="6B3FD1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361" w:hRule="atLeast"/>
        </w:trPr>
        <w:tc>
          <w:tcPr>
            <w:tcW w:w="1393" w:type="dxa"/>
            <w:shd w:val="clear" w:color="auto" w:fill="FFFFFF"/>
            <w:tcMar>
              <w:top w:w="75" w:type="dxa"/>
              <w:left w:w="0" w:type="dxa"/>
              <w:bottom w:w="75" w:type="dxa"/>
              <w:right w:w="120" w:type="dxa"/>
            </w:tcMar>
            <w:vAlign w:val="center"/>
          </w:tcPr>
          <w:p w14:paraId="317F9F67">
            <w:pPr>
              <w:keepNext w:val="0"/>
              <w:keepLines w:val="0"/>
              <w:widowControl/>
              <w:suppressLineNumbers w:val="0"/>
              <w:spacing w:after="0" w:afterAutospacing="0" w:line="188" w:lineRule="atLeast"/>
              <w:jc w:val="left"/>
              <w:rPr>
                <w:rFonts w:hint="default" w:ascii="Times New Roman" w:hAnsi="Times New Roman" w:eastAsia="华文仿宋" w:cs="Times New Roman"/>
                <w:i w:val="0"/>
                <w:iCs w:val="0"/>
                <w:caps w:val="0"/>
                <w:color w:val="0F1115"/>
                <w:spacing w:val="0"/>
                <w:sz w:val="20"/>
                <w:szCs w:val="20"/>
              </w:rPr>
            </w:pPr>
            <w:r>
              <w:rPr>
                <w:rFonts w:hint="default" w:ascii="Times New Roman" w:hAnsi="Times New Roman" w:eastAsia="华文仿宋" w:cs="Times New Roman"/>
                <w:i w:val="0"/>
                <w:iCs w:val="0"/>
                <w:caps w:val="0"/>
                <w:color w:val="0F1115"/>
                <w:spacing w:val="0"/>
                <w:kern w:val="0"/>
                <w:sz w:val="20"/>
                <w:szCs w:val="20"/>
                <w:lang w:val="en-US" w:eastAsia="zh-CN" w:bidi="ar"/>
              </w:rPr>
              <w:t xml:space="preserve"> User Profile</w:t>
            </w:r>
          </w:p>
        </w:tc>
        <w:tc>
          <w:tcPr>
            <w:tcW w:w="6044" w:type="dxa"/>
            <w:shd w:val="clear" w:color="auto" w:fill="FFFFFF"/>
            <w:tcMar>
              <w:top w:w="75" w:type="dxa"/>
              <w:left w:w="120" w:type="dxa"/>
              <w:bottom w:w="75" w:type="dxa"/>
              <w:right w:w="0" w:type="dxa"/>
            </w:tcMar>
            <w:vAlign w:val="center"/>
          </w:tcPr>
          <w:p w14:paraId="43B770CB">
            <w:pPr>
              <w:keepNext w:val="0"/>
              <w:keepLines w:val="0"/>
              <w:widowControl/>
              <w:suppressLineNumbers w:val="0"/>
              <w:spacing w:after="0" w:afterAutospacing="0" w:line="188" w:lineRule="atLeast"/>
              <w:jc w:val="left"/>
              <w:rPr>
                <w:rFonts w:hint="default" w:ascii="Times New Roman" w:hAnsi="Times New Roman" w:eastAsia="华文仿宋" w:cs="Times New Roman"/>
                <w:i w:val="0"/>
                <w:iCs w:val="0"/>
                <w:caps w:val="0"/>
                <w:color w:val="0F1115"/>
                <w:spacing w:val="0"/>
                <w:sz w:val="20"/>
                <w:szCs w:val="20"/>
              </w:rPr>
            </w:pPr>
            <w:r>
              <w:rPr>
                <w:rFonts w:hint="default" w:ascii="Times New Roman" w:hAnsi="Times New Roman" w:eastAsia="华文仿宋" w:cs="Times New Roman"/>
                <w:i w:val="0"/>
                <w:iCs w:val="0"/>
                <w:caps w:val="0"/>
                <w:color w:val="0F1115"/>
                <w:spacing w:val="0"/>
                <w:kern w:val="0"/>
                <w:sz w:val="20"/>
                <w:szCs w:val="20"/>
                <w:lang w:val="en-US" w:eastAsia="zh-CN" w:bidi="ar"/>
              </w:rPr>
              <w:t xml:space="preserve"> Name, Student ID, Major, Grade Level, GPA, Skills, Availability, CV Path</w:t>
            </w:r>
          </w:p>
        </w:tc>
      </w:tr>
      <w:tr w14:paraId="10130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455" w:hRule="atLeast"/>
        </w:trPr>
        <w:tc>
          <w:tcPr>
            <w:tcW w:w="1393" w:type="dxa"/>
            <w:shd w:val="clear" w:color="auto" w:fill="FFFFFF"/>
            <w:tcMar>
              <w:top w:w="75" w:type="dxa"/>
              <w:left w:w="0" w:type="dxa"/>
              <w:bottom w:w="75" w:type="dxa"/>
              <w:right w:w="120" w:type="dxa"/>
            </w:tcMar>
            <w:vAlign w:val="center"/>
          </w:tcPr>
          <w:p w14:paraId="776600A4">
            <w:pPr>
              <w:keepNext w:val="0"/>
              <w:keepLines w:val="0"/>
              <w:widowControl/>
              <w:suppressLineNumbers w:val="0"/>
              <w:spacing w:after="0" w:afterAutospacing="0" w:line="188" w:lineRule="atLeast"/>
              <w:jc w:val="left"/>
              <w:rPr>
                <w:rFonts w:hint="default" w:ascii="Times New Roman" w:hAnsi="Times New Roman" w:eastAsia="华文仿宋" w:cs="Times New Roman"/>
                <w:i w:val="0"/>
                <w:iCs w:val="0"/>
                <w:caps w:val="0"/>
                <w:color w:val="0F1115"/>
                <w:spacing w:val="0"/>
                <w:sz w:val="20"/>
                <w:szCs w:val="20"/>
              </w:rPr>
            </w:pPr>
            <w:r>
              <w:rPr>
                <w:rFonts w:hint="default" w:ascii="Times New Roman" w:hAnsi="Times New Roman" w:eastAsia="华文仿宋" w:cs="Times New Roman"/>
                <w:i w:val="0"/>
                <w:iCs w:val="0"/>
                <w:caps w:val="0"/>
                <w:color w:val="0F1115"/>
                <w:spacing w:val="0"/>
                <w:kern w:val="0"/>
                <w:sz w:val="20"/>
                <w:szCs w:val="20"/>
                <w:lang w:val="en-US" w:eastAsia="zh-CN" w:bidi="ar"/>
              </w:rPr>
              <w:t xml:space="preserve"> Job</w:t>
            </w:r>
          </w:p>
        </w:tc>
        <w:tc>
          <w:tcPr>
            <w:tcW w:w="6044" w:type="dxa"/>
            <w:shd w:val="clear" w:color="auto" w:fill="FFFFFF"/>
            <w:tcMar>
              <w:top w:w="75" w:type="dxa"/>
              <w:left w:w="120" w:type="dxa"/>
              <w:bottom w:w="75" w:type="dxa"/>
              <w:right w:w="0" w:type="dxa"/>
            </w:tcMar>
            <w:vAlign w:val="center"/>
          </w:tcPr>
          <w:p w14:paraId="23D34BE9">
            <w:pPr>
              <w:keepNext w:val="0"/>
              <w:keepLines w:val="0"/>
              <w:widowControl/>
              <w:suppressLineNumbers w:val="0"/>
              <w:spacing w:after="0" w:afterAutospacing="0" w:line="188" w:lineRule="atLeast"/>
              <w:jc w:val="left"/>
              <w:rPr>
                <w:rFonts w:hint="default" w:ascii="Times New Roman" w:hAnsi="Times New Roman" w:eastAsia="华文仿宋" w:cs="Times New Roman"/>
                <w:i w:val="0"/>
                <w:iCs w:val="0"/>
                <w:caps w:val="0"/>
                <w:color w:val="0F1115"/>
                <w:spacing w:val="0"/>
                <w:sz w:val="20"/>
                <w:szCs w:val="20"/>
              </w:rPr>
            </w:pPr>
            <w:r>
              <w:rPr>
                <w:rFonts w:hint="default" w:ascii="Times New Roman" w:hAnsi="Times New Roman" w:eastAsia="华文仿宋" w:cs="Times New Roman"/>
                <w:i w:val="0"/>
                <w:iCs w:val="0"/>
                <w:caps w:val="0"/>
                <w:color w:val="0F1115"/>
                <w:spacing w:val="0"/>
                <w:kern w:val="0"/>
                <w:sz w:val="20"/>
                <w:szCs w:val="20"/>
                <w:lang w:val="en-US" w:eastAsia="zh-CN" w:bidi="ar"/>
              </w:rPr>
              <w:t xml:space="preserve"> Course Name, Course Code, Responsibilities, Requirements, Number of Openings, Deadline, Posted By</w:t>
            </w:r>
          </w:p>
        </w:tc>
      </w:tr>
      <w:tr w14:paraId="64EBBD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387" w:hRule="atLeast"/>
        </w:trPr>
        <w:tc>
          <w:tcPr>
            <w:tcW w:w="1393" w:type="dxa"/>
            <w:shd w:val="clear" w:color="auto" w:fill="FFFFFF"/>
            <w:tcMar>
              <w:top w:w="75" w:type="dxa"/>
              <w:left w:w="0" w:type="dxa"/>
              <w:bottom w:w="75" w:type="dxa"/>
              <w:right w:w="120" w:type="dxa"/>
            </w:tcMar>
            <w:vAlign w:val="center"/>
          </w:tcPr>
          <w:p w14:paraId="5E88BD59">
            <w:pPr>
              <w:keepNext w:val="0"/>
              <w:keepLines w:val="0"/>
              <w:widowControl/>
              <w:suppressLineNumbers w:val="0"/>
              <w:spacing w:line="188" w:lineRule="atLeast"/>
              <w:jc w:val="left"/>
              <w:rPr>
                <w:rFonts w:hint="default" w:ascii="Times New Roman" w:hAnsi="Times New Roman" w:eastAsia="华文仿宋" w:cs="Times New Roman"/>
                <w:i w:val="0"/>
                <w:iCs w:val="0"/>
                <w:caps w:val="0"/>
                <w:color w:val="0F1115"/>
                <w:spacing w:val="0"/>
                <w:sz w:val="20"/>
                <w:szCs w:val="20"/>
              </w:rPr>
            </w:pPr>
            <w:r>
              <w:rPr>
                <w:rFonts w:hint="default" w:ascii="Times New Roman" w:hAnsi="Times New Roman" w:eastAsia="华文仿宋" w:cs="Times New Roman"/>
                <w:i w:val="0"/>
                <w:iCs w:val="0"/>
                <w:caps w:val="0"/>
                <w:color w:val="0F1115"/>
                <w:spacing w:val="0"/>
                <w:kern w:val="0"/>
                <w:sz w:val="20"/>
                <w:szCs w:val="20"/>
                <w:lang w:val="en-US" w:eastAsia="zh-CN" w:bidi="ar"/>
              </w:rPr>
              <w:t xml:space="preserve"> Application</w:t>
            </w:r>
          </w:p>
        </w:tc>
        <w:tc>
          <w:tcPr>
            <w:tcW w:w="6044" w:type="dxa"/>
            <w:shd w:val="clear" w:color="auto" w:fill="FFFFFF"/>
            <w:tcMar>
              <w:top w:w="75" w:type="dxa"/>
              <w:left w:w="120" w:type="dxa"/>
              <w:bottom w:w="75" w:type="dxa"/>
              <w:right w:w="0" w:type="dxa"/>
            </w:tcMar>
            <w:vAlign w:val="center"/>
          </w:tcPr>
          <w:p w14:paraId="523F2B39">
            <w:pPr>
              <w:keepNext w:val="0"/>
              <w:keepLines w:val="0"/>
              <w:widowControl/>
              <w:suppressLineNumbers w:val="0"/>
              <w:spacing w:line="188" w:lineRule="atLeast"/>
              <w:jc w:val="left"/>
              <w:rPr>
                <w:rFonts w:hint="default" w:ascii="Times New Roman" w:hAnsi="Times New Roman" w:eastAsia="华文仿宋" w:cs="Times New Roman"/>
                <w:i w:val="0"/>
                <w:iCs w:val="0"/>
                <w:caps w:val="0"/>
                <w:color w:val="0F1115"/>
                <w:spacing w:val="0"/>
                <w:sz w:val="20"/>
                <w:szCs w:val="20"/>
                <w:lang w:val="en-US"/>
              </w:rPr>
            </w:pPr>
            <w:r>
              <w:rPr>
                <w:rFonts w:hint="default" w:ascii="Times New Roman" w:hAnsi="Times New Roman" w:eastAsia="华文仿宋" w:cs="Times New Roman"/>
                <w:i w:val="0"/>
                <w:iCs w:val="0"/>
                <w:caps w:val="0"/>
                <w:color w:val="0F1115"/>
                <w:spacing w:val="0"/>
                <w:kern w:val="0"/>
                <w:sz w:val="20"/>
                <w:szCs w:val="20"/>
                <w:lang w:val="en-US" w:eastAsia="zh-CN" w:bidi="ar"/>
              </w:rPr>
              <w:t xml:space="preserve"> Application Date, Status, Workload</w:t>
            </w:r>
          </w:p>
        </w:tc>
      </w:tr>
    </w:tbl>
    <w:p w14:paraId="55B64B3F">
      <w:pPr>
        <w:rPr>
          <w:rFonts w:hint="eastAsia" w:ascii="Times New Roman" w:hAnsi="Times New Roman" w:eastAsia="华文仿宋" w:cs="Times New Roman"/>
          <w:lang w:val="en-US" w:eastAsia="zh-CN"/>
        </w:rPr>
      </w:pPr>
    </w:p>
    <w:p w14:paraId="58F66177">
      <w:pPr>
        <w:rPr>
          <w:rFonts w:hint="default" w:ascii="Times New Roman" w:hAnsi="Times New Roman" w:eastAsia="华文仿宋" w:cs="Times New Roman"/>
          <w:lang w:val="en-US" w:eastAsia="zh-CN"/>
        </w:rPr>
      </w:pPr>
      <w:r>
        <w:rPr>
          <w:rFonts w:hint="eastAsia" w:ascii="Times New Roman" w:hAnsi="Times New Roman" w:eastAsia="华文仿宋" w:cs="Times New Roman"/>
          <w:lang w:val="en-US" w:eastAsia="zh-CN"/>
        </w:rPr>
        <w:t xml:space="preserve">We also interview with an experienced teaching assistant. (for more details, see the supporting </w:t>
      </w:r>
      <w:bookmarkStart w:id="0" w:name="_GoBack"/>
      <w:bookmarkEnd w:id="0"/>
      <w:r>
        <w:rPr>
          <w:rFonts w:hint="eastAsia" w:ascii="Times New Roman" w:hAnsi="Times New Roman" w:eastAsia="华文仿宋" w:cs="Times New Roman"/>
          <w:lang w:val="en-US" w:eastAsia="zh-CN"/>
        </w:rPr>
        <w:t>materials.)</w:t>
      </w:r>
    </w:p>
    <w:p w14:paraId="440D2FB4">
      <w:pPr>
        <w:rPr>
          <w:rFonts w:hint="default" w:ascii="Times New Roman" w:hAnsi="Times New Roman" w:eastAsia="华文仿宋" w:cs="Times New Roman"/>
        </w:rPr>
      </w:pPr>
      <w:r>
        <w:rPr>
          <w:rFonts w:hint="default" w:ascii="Times New Roman" w:hAnsi="Times New Roman" w:eastAsia="华文仿宋" w:cs="Times New Roman"/>
        </w:rPr>
        <w:t>Key Findings:</w:t>
      </w:r>
    </w:p>
    <w:p w14:paraId="2D73002F">
      <w:pPr>
        <w:rPr>
          <w:rFonts w:hint="default" w:ascii="Times New Roman" w:hAnsi="Times New Roman" w:eastAsia="华文仿宋" w:cs="Times New Roman"/>
          <w:lang w:eastAsia="zh-CN"/>
        </w:rPr>
      </w:pPr>
      <w:r>
        <w:rPr>
          <w:rFonts w:hint="default" w:ascii="Times New Roman" w:hAnsi="Times New Roman" w:eastAsia="华文仿宋" w:cs="Times New Roman"/>
          <w:color w:val="0070C0"/>
        </w:rPr>
        <w:t>What candidates care about most:</w:t>
      </w:r>
      <w:r>
        <w:rPr>
          <w:rFonts w:hint="default" w:ascii="Times New Roman" w:hAnsi="Times New Roman" w:eastAsia="华文仿宋" w:cs="Times New Roman"/>
        </w:rPr>
        <w:t xml:space="preserve"> Being able to quickly find a position that suits them</w:t>
      </w:r>
      <w:r>
        <w:rPr>
          <w:rFonts w:hint="default" w:ascii="Times New Roman" w:hAnsi="Times New Roman" w:eastAsia="华文仿宋" w:cs="Times New Roman"/>
          <w:lang w:eastAsia="zh-CN"/>
        </w:rPr>
        <w:t>;</w:t>
      </w:r>
    </w:p>
    <w:p w14:paraId="12E89112">
      <w:pPr>
        <w:rPr>
          <w:rFonts w:hint="default" w:ascii="Times New Roman" w:hAnsi="Times New Roman" w:eastAsia="华文仿宋" w:cs="Times New Roman"/>
          <w:lang w:eastAsia="zh-CN"/>
        </w:rPr>
      </w:pPr>
      <w:r>
        <w:rPr>
          <w:rFonts w:hint="default" w:ascii="Times New Roman" w:hAnsi="Times New Roman" w:eastAsia="华文仿宋" w:cs="Times New Roman"/>
          <w:color w:val="0070C0"/>
        </w:rPr>
        <w:t>MO's top priority:</w:t>
      </w:r>
      <w:r>
        <w:rPr>
          <w:rFonts w:hint="default" w:ascii="Times New Roman" w:hAnsi="Times New Roman" w:eastAsia="华文仿宋" w:cs="Times New Roman"/>
        </w:rPr>
        <w:t xml:space="preserve"> Easily viewing CVs and filtering</w:t>
      </w:r>
      <w:r>
        <w:rPr>
          <w:rFonts w:hint="default" w:ascii="Times New Roman" w:hAnsi="Times New Roman" w:eastAsia="华文仿宋" w:cs="Times New Roman"/>
          <w:lang w:eastAsia="zh-CN"/>
        </w:rPr>
        <w:t>;</w:t>
      </w:r>
    </w:p>
    <w:p w14:paraId="2B2DC10D">
      <w:pPr>
        <w:rPr>
          <w:rFonts w:hint="eastAsia" w:ascii="Times New Roman" w:hAnsi="Times New Roman" w:eastAsia="华文仿宋" w:cs="Times New Roman"/>
          <w:lang w:val="en-US" w:eastAsia="zh-CN"/>
        </w:rPr>
      </w:pPr>
      <w:r>
        <w:rPr>
          <w:rFonts w:hint="default" w:ascii="Times New Roman" w:hAnsi="Times New Roman" w:eastAsia="华文仿宋" w:cs="Times New Roman"/>
          <w:color w:val="0070C0"/>
        </w:rPr>
        <w:t xml:space="preserve">Admin's Top Priority: </w:t>
      </w:r>
      <w:r>
        <w:rPr>
          <w:rFonts w:hint="default" w:ascii="Times New Roman" w:hAnsi="Times New Roman" w:eastAsia="华文仿宋" w:cs="Times New Roman"/>
        </w:rPr>
        <w:t>Preventing students from taking on too many courses at once</w:t>
      </w:r>
      <w:r>
        <w:rPr>
          <w:rFonts w:hint="eastAsia" w:ascii="Times New Roman" w:hAnsi="Times New Roman" w:eastAsia="华文仿宋" w:cs="Times New Roman"/>
          <w:lang w:val="en-US" w:eastAsia="zh-CN"/>
        </w:rPr>
        <w:t>.</w:t>
      </w:r>
    </w:p>
    <w:p w14:paraId="36F7ECBF">
      <w:pPr>
        <w:rPr>
          <w:rFonts w:hint="default" w:ascii="Times New Roman" w:hAnsi="Times New Roman" w:eastAsia="华文仿宋" w:cs="Times New Roman"/>
        </w:rPr>
      </w:pPr>
      <w:r>
        <w:rPr>
          <w:rFonts w:hint="default" w:ascii="Times New Roman" w:hAnsi="Times New Roman" w:eastAsia="华文仿宋" w:cs="Times New Roman"/>
          <w:b/>
          <w:bCs/>
          <w:lang w:val="en-US" w:eastAsia="zh-CN"/>
        </w:rPr>
        <w:t xml:space="preserve"> </w:t>
      </w:r>
      <w:r>
        <w:rPr>
          <w:rFonts w:hint="eastAsia" w:ascii="Times New Roman" w:hAnsi="Times New Roman" w:eastAsia="华文仿宋" w:cs="Times New Roman"/>
          <w:b/>
          <w:bCs/>
          <w:lang w:val="en-US" w:eastAsia="zh-CN"/>
        </w:rPr>
        <w:t>3</w:t>
      </w:r>
      <w:r>
        <w:rPr>
          <w:rFonts w:hint="default" w:ascii="Times New Roman" w:hAnsi="Times New Roman" w:eastAsia="华文仿宋" w:cs="Times New Roman"/>
          <w:b/>
          <w:bCs/>
          <w:lang w:val="en-US" w:eastAsia="zh-CN"/>
        </w:rPr>
        <w:t xml:space="preserve">. </w:t>
      </w:r>
      <w:r>
        <w:rPr>
          <w:rFonts w:hint="default" w:ascii="Times New Roman" w:hAnsi="Times New Roman" w:eastAsia="华文仿宋" w:cs="Times New Roman"/>
          <w:b/>
          <w:bCs/>
        </w:rPr>
        <w:t>Iteration Plan</w:t>
      </w:r>
    </w:p>
    <w:p w14:paraId="7745AD24">
      <w:pPr>
        <w:spacing w:after="0" w:afterAutospacing="0"/>
        <w:rPr>
          <w:rFonts w:hint="default" w:ascii="Times New Roman" w:hAnsi="Times New Roman" w:eastAsia="华文仿宋" w:cs="Times New Roman"/>
          <w:color w:val="0070C0"/>
          <w:lang w:eastAsia="zh-CN"/>
        </w:rPr>
      </w:pPr>
      <w:r>
        <w:rPr>
          <w:rFonts w:hint="default" w:ascii="Times New Roman" w:hAnsi="Times New Roman" w:eastAsia="华文仿宋" w:cs="Times New Roman"/>
          <w:color w:val="0070C0"/>
        </w:rPr>
        <w:t>Iteration 1 (March 22–April 5</w:t>
      </w:r>
      <w:r>
        <w:rPr>
          <w:rFonts w:hint="default" w:ascii="Times New Roman" w:hAnsi="Times New Roman" w:eastAsia="华文仿宋" w:cs="Times New Roman"/>
          <w:color w:val="0070C0"/>
          <w:lang w:eastAsia="zh-CN"/>
        </w:rPr>
        <w:t>):</w:t>
      </w:r>
    </w:p>
    <w:p w14:paraId="34F2EC65">
      <w:pPr>
        <w:spacing w:beforeAutospacing="0"/>
        <w:ind w:firstLine="480" w:firstLineChars="200"/>
        <w:rPr>
          <w:rFonts w:hint="default" w:ascii="Times New Roman" w:hAnsi="Times New Roman" w:eastAsia="华文仿宋" w:cs="Times New Roman"/>
        </w:rPr>
      </w:pPr>
      <w:r>
        <w:rPr>
          <w:rFonts w:hint="default" w:ascii="Times New Roman" w:hAnsi="Times New Roman" w:eastAsia="华文仿宋" w:cs="Times New Roman"/>
        </w:rPr>
        <w:t>Focus on infrastructure; complete user registration/login, TA profile creation and CV upload, and MO job posting; ensure data is persisted as CSV files; deliver a functional base version;</w:t>
      </w:r>
    </w:p>
    <w:p w14:paraId="23EACBFA">
      <w:pPr>
        <w:spacing w:after="0" w:afterAutospacing="0"/>
        <w:rPr>
          <w:rFonts w:hint="default" w:ascii="Times New Roman" w:hAnsi="Times New Roman" w:eastAsia="华文仿宋" w:cs="Times New Roman"/>
          <w:color w:val="0070C0"/>
          <w:lang w:eastAsia="zh-CN"/>
        </w:rPr>
      </w:pPr>
      <w:r>
        <w:rPr>
          <w:rFonts w:hint="default" w:ascii="Times New Roman" w:hAnsi="Times New Roman" w:eastAsia="华文仿宋" w:cs="Times New Roman"/>
          <w:color w:val="0070C0"/>
        </w:rPr>
        <w:t>Iteration 2 (April 5–April 19)</w:t>
      </w:r>
      <w:r>
        <w:rPr>
          <w:rFonts w:hint="default" w:ascii="Times New Roman" w:hAnsi="Times New Roman" w:eastAsia="华文仿宋" w:cs="Times New Roman"/>
          <w:color w:val="0070C0"/>
          <w:lang w:eastAsia="zh-CN"/>
        </w:rPr>
        <w:t>:</w:t>
      </w:r>
    </w:p>
    <w:p w14:paraId="209C82FB">
      <w:pPr>
        <w:spacing w:after="271" w:afterLines="75" w:afterAutospacing="0"/>
        <w:ind w:firstLine="480" w:firstLineChars="200"/>
        <w:rPr>
          <w:rFonts w:hint="default" w:ascii="Times New Roman" w:hAnsi="Times New Roman" w:eastAsia="华文仿宋" w:cs="Times New Roman"/>
        </w:rPr>
      </w:pPr>
      <w:r>
        <w:rPr>
          <w:rFonts w:hint="default" w:ascii="Times New Roman" w:hAnsi="Times New Roman" w:eastAsia="华文仿宋" w:cs="Times New Roman"/>
        </w:rPr>
        <w:t>Implement the core recruitment process, including allowing candidates to browse open positions, apply with one click, and enabling managers to view application lists and perform hiring actions, as well as storing and managing application data;</w:t>
      </w:r>
    </w:p>
    <w:p w14:paraId="4F6E7C90">
      <w:pPr>
        <w:spacing w:beforeAutospacing="0" w:after="0" w:afterAutospacing="0"/>
        <w:rPr>
          <w:rFonts w:hint="default" w:ascii="Times New Roman" w:hAnsi="Times New Roman" w:eastAsia="华文仿宋" w:cs="Times New Roman"/>
          <w:color w:val="0070C0"/>
          <w:lang w:eastAsia="zh-CN"/>
        </w:rPr>
      </w:pPr>
      <w:r>
        <w:rPr>
          <w:rFonts w:hint="default" w:ascii="Times New Roman" w:hAnsi="Times New Roman" w:eastAsia="华文仿宋" w:cs="Times New Roman"/>
          <w:color w:val="0070C0"/>
        </w:rPr>
        <w:t>Iteration 3 (May 3–May 17)</w:t>
      </w:r>
      <w:r>
        <w:rPr>
          <w:rFonts w:hint="default" w:ascii="Times New Roman" w:hAnsi="Times New Roman" w:eastAsia="华文仿宋" w:cs="Times New Roman"/>
          <w:color w:val="0070C0"/>
          <w:lang w:eastAsia="zh-CN"/>
        </w:rPr>
        <w:t>:</w:t>
      </w:r>
    </w:p>
    <w:p w14:paraId="3DAA02C2">
      <w:pPr>
        <w:spacing w:beforeAutospacing="0"/>
        <w:ind w:firstLine="480" w:firstLineChars="200"/>
        <w:rPr>
          <w:rFonts w:hint="default" w:ascii="Times New Roman" w:hAnsi="Times New Roman" w:eastAsia="华文仿宋" w:cs="Times New Roman"/>
        </w:rPr>
      </w:pPr>
      <w:r>
        <w:rPr>
          <w:rFonts w:hint="default" w:ascii="Times New Roman" w:hAnsi="Times New Roman" w:eastAsia="华文仿宋" w:cs="Times New Roman"/>
        </w:rPr>
        <w:t>Add enhanced features, including application status tracking for candidates, workload monitoring views for administrators, the ability for managers to edit or close job postings, and simple status change notifications;</w:t>
      </w:r>
    </w:p>
    <w:p w14:paraId="2C414DD5">
      <w:pPr>
        <w:spacing w:after="0" w:afterAutospacing="0"/>
        <w:rPr>
          <w:rFonts w:hint="default" w:ascii="Times New Roman" w:hAnsi="Times New Roman" w:eastAsia="华文仿宋" w:cs="Times New Roman"/>
          <w:color w:val="0070C0"/>
          <w:lang w:eastAsia="zh-CN"/>
        </w:rPr>
      </w:pPr>
      <w:r>
        <w:rPr>
          <w:rFonts w:hint="default" w:ascii="Times New Roman" w:hAnsi="Times New Roman" w:eastAsia="华文仿宋" w:cs="Times New Roman"/>
          <w:color w:val="0070C0"/>
        </w:rPr>
        <w:t>Iteration 4 (May 17–May 24)</w:t>
      </w:r>
      <w:r>
        <w:rPr>
          <w:rFonts w:hint="default" w:ascii="Times New Roman" w:hAnsi="Times New Roman" w:eastAsia="华文仿宋" w:cs="Times New Roman"/>
          <w:color w:val="0070C0"/>
          <w:lang w:eastAsia="zh-CN"/>
        </w:rPr>
        <w:t>:</w:t>
      </w:r>
    </w:p>
    <w:p w14:paraId="38CA0E7A">
      <w:pPr>
        <w:spacing w:after="183" w:afterLines="50" w:afterAutospacing="0"/>
        <w:ind w:firstLine="480" w:firstLineChars="200"/>
        <w:rPr>
          <w:rFonts w:hint="default" w:ascii="Times New Roman" w:hAnsi="Times New Roman" w:eastAsia="华文仿宋" w:cs="Times New Roman"/>
        </w:rPr>
      </w:pPr>
      <w:r>
        <w:rPr>
          <w:rFonts w:hint="default" w:ascii="Times New Roman" w:hAnsi="Times New Roman" w:eastAsia="华文仿宋" w:cs="Times New Roman"/>
        </w:rPr>
        <w:t>Focus on refinement and delivery, optionally implementing skill-matching recommendations based on timing, completing comprehensive testing, and drafting and recording code documentation, user manuals, and demonstration videos, ultimately submitting the complete software package and final report. The entire plan follows agile principles, ensuring each iteration delivers a demonstrable increment through priority-driven development, dependency mapping, and risk management.</w:t>
      </w:r>
    </w:p>
    <w:p w14:paraId="5FCBBF20">
      <w:pPr>
        <w:spacing w:beforeAutospacing="0" w:after="183" w:afterLines="50" w:afterAutospacing="0"/>
        <w:rPr>
          <w:rFonts w:hint="default" w:ascii="Times New Roman" w:hAnsi="Times New Roman" w:eastAsia="华文仿宋" w:cs="Times New Roman"/>
          <w:b/>
          <w:bCs/>
        </w:rPr>
      </w:pPr>
      <w:r>
        <w:rPr>
          <w:rFonts w:hint="default" w:ascii="Times New Roman" w:hAnsi="Times New Roman" w:eastAsia="华文仿宋" w:cs="Times New Roman"/>
          <w:b/>
          <w:bCs/>
        </w:rPr>
        <w:t>4. Prioritization Strategy</w:t>
      </w:r>
    </w:p>
    <w:p w14:paraId="00CC3961">
      <w:pPr>
        <w:rPr>
          <w:rFonts w:hint="default" w:ascii="Times New Roman" w:hAnsi="Times New Roman" w:eastAsia="华文仿宋" w:cs="Times New Roman"/>
        </w:rPr>
      </w:pPr>
      <w:r>
        <w:rPr>
          <w:rFonts w:hint="default" w:ascii="Times New Roman" w:hAnsi="Times New Roman" w:eastAsia="华文仿宋" w:cs="Times New Roman"/>
        </w:rPr>
        <w:t>We use the MoSCoW method for prioritization: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36"/>
        <w:gridCol w:w="3087"/>
      </w:tblGrid>
      <w:tr w14:paraId="55139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6" w:type="dxa"/>
          </w:tcPr>
          <w:p w14:paraId="2DDA1832">
            <w:pPr>
              <w:spacing w:after="0" w:afterAutospacing="0"/>
              <w:rPr>
                <w:rFonts w:hint="default" w:ascii="Times New Roman" w:hAnsi="Times New Roman" w:eastAsia="华文仿宋" w:cs="Times New Roman"/>
                <w:sz w:val="20"/>
                <w:szCs w:val="20"/>
              </w:rPr>
            </w:pPr>
            <w:r>
              <w:rPr>
                <w:rFonts w:hint="default" w:ascii="Times New Roman" w:hAnsi="Times New Roman" w:eastAsia="华文仿宋" w:cs="Times New Roman"/>
                <w:sz w:val="20"/>
                <w:szCs w:val="20"/>
                <w:lang w:val="en-US" w:eastAsia="zh-CN"/>
              </w:rPr>
              <w:t xml:space="preserve"> </w:t>
            </w:r>
            <w:r>
              <w:rPr>
                <w:rFonts w:hint="default" w:ascii="Times New Roman" w:hAnsi="Times New Roman" w:eastAsia="华文仿宋" w:cs="Times New Roman"/>
                <w:color w:val="0070C0"/>
                <w:sz w:val="20"/>
                <w:szCs w:val="20"/>
                <w:lang w:val="en-US" w:eastAsia="zh-CN"/>
              </w:rPr>
              <w:t xml:space="preserve">Must-have: </w:t>
            </w:r>
            <w:r>
              <w:rPr>
                <w:rFonts w:hint="eastAsia" w:ascii="Times New Roman" w:hAnsi="Times New Roman" w:eastAsia="华文仿宋" w:cs="Times New Roman"/>
                <w:sz w:val="20"/>
                <w:szCs w:val="20"/>
                <w:lang w:val="en-US" w:eastAsia="zh-CN"/>
              </w:rPr>
              <w:t>T</w:t>
            </w:r>
            <w:r>
              <w:rPr>
                <w:rFonts w:hint="default" w:ascii="Times New Roman" w:hAnsi="Times New Roman" w:eastAsia="华文仿宋" w:cs="Times New Roman"/>
                <w:sz w:val="20"/>
                <w:szCs w:val="20"/>
              </w:rPr>
              <w:t xml:space="preserve">he system cannot function without this feature </w:t>
            </w:r>
          </w:p>
        </w:tc>
        <w:tc>
          <w:tcPr>
            <w:tcW w:w="3087" w:type="dxa"/>
          </w:tcPr>
          <w:p w14:paraId="44D32591">
            <w:pPr>
              <w:spacing w:after="58" w:afterAutospacing="0"/>
              <w:rPr>
                <w:rFonts w:hint="default" w:ascii="Times New Roman" w:hAnsi="Times New Roman" w:eastAsia="华文仿宋" w:cs="Times New Roman"/>
                <w:sz w:val="20"/>
                <w:szCs w:val="20"/>
              </w:rPr>
            </w:pPr>
            <w:r>
              <w:rPr>
                <w:rFonts w:hint="default" w:ascii="Times New Roman" w:hAnsi="Times New Roman" w:eastAsia="华文仿宋" w:cs="Times New Roman"/>
                <w:sz w:val="20"/>
                <w:szCs w:val="20"/>
              </w:rPr>
              <w:t xml:space="preserve">  Login, registration, and profile creation </w:t>
            </w:r>
          </w:p>
        </w:tc>
      </w:tr>
      <w:tr w14:paraId="4708B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6" w:type="dxa"/>
          </w:tcPr>
          <w:p w14:paraId="18013ACC">
            <w:pPr>
              <w:spacing w:after="0" w:afterAutospacing="0"/>
              <w:rPr>
                <w:rFonts w:hint="default" w:ascii="Times New Roman" w:hAnsi="Times New Roman" w:eastAsia="华文仿宋" w:cs="Times New Roman"/>
                <w:sz w:val="20"/>
                <w:szCs w:val="20"/>
              </w:rPr>
            </w:pPr>
            <w:r>
              <w:rPr>
                <w:rFonts w:hint="default" w:ascii="Times New Roman" w:hAnsi="Times New Roman" w:eastAsia="华文仿宋" w:cs="Times New Roman"/>
                <w:sz w:val="20"/>
                <w:szCs w:val="20"/>
              </w:rPr>
              <w:t xml:space="preserve"> </w:t>
            </w:r>
            <w:r>
              <w:rPr>
                <w:rFonts w:hint="default" w:ascii="Times New Roman" w:hAnsi="Times New Roman" w:eastAsia="华文仿宋" w:cs="Times New Roman"/>
                <w:color w:val="0070C0"/>
                <w:sz w:val="20"/>
                <w:szCs w:val="20"/>
              </w:rPr>
              <w:t>Should have</w:t>
            </w:r>
            <w:r>
              <w:rPr>
                <w:rFonts w:hint="default" w:ascii="Times New Roman" w:hAnsi="Times New Roman" w:eastAsia="华文仿宋" w:cs="Times New Roman"/>
                <w:color w:val="0070C0"/>
                <w:sz w:val="20"/>
                <w:szCs w:val="20"/>
                <w:lang w:eastAsia="zh-CN"/>
              </w:rPr>
              <w:t xml:space="preserve">: </w:t>
            </w:r>
            <w:r>
              <w:rPr>
                <w:rFonts w:hint="default" w:ascii="Times New Roman" w:hAnsi="Times New Roman" w:eastAsia="华文仿宋" w:cs="Times New Roman"/>
                <w:sz w:val="20"/>
                <w:szCs w:val="20"/>
              </w:rPr>
              <w:t xml:space="preserve">Core business value; implement as soon as possible </w:t>
            </w:r>
          </w:p>
        </w:tc>
        <w:tc>
          <w:tcPr>
            <w:tcW w:w="3087" w:type="dxa"/>
          </w:tcPr>
          <w:p w14:paraId="28A085D2">
            <w:pPr>
              <w:spacing w:after="0" w:afterAutospacing="0"/>
              <w:rPr>
                <w:rFonts w:hint="default" w:ascii="Times New Roman" w:hAnsi="Times New Roman" w:eastAsia="华文仿宋" w:cs="Times New Roman"/>
                <w:sz w:val="20"/>
                <w:szCs w:val="20"/>
              </w:rPr>
            </w:pPr>
            <w:r>
              <w:rPr>
                <w:rFonts w:hint="default" w:ascii="Times New Roman" w:hAnsi="Times New Roman" w:eastAsia="华文仿宋" w:cs="Times New Roman"/>
                <w:sz w:val="20"/>
                <w:szCs w:val="20"/>
              </w:rPr>
              <w:t xml:space="preserve">  Job applications, filtering and hiring </w:t>
            </w:r>
          </w:p>
        </w:tc>
      </w:tr>
      <w:tr w14:paraId="4E55E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6" w:type="dxa"/>
          </w:tcPr>
          <w:p w14:paraId="032B808A">
            <w:pPr>
              <w:spacing w:after="0" w:afterAutospacing="0"/>
              <w:rPr>
                <w:rFonts w:hint="default" w:ascii="Times New Roman" w:hAnsi="Times New Roman" w:eastAsia="华文仿宋" w:cs="Times New Roman"/>
                <w:sz w:val="20"/>
                <w:szCs w:val="20"/>
              </w:rPr>
            </w:pPr>
            <w:r>
              <w:rPr>
                <w:rFonts w:hint="default" w:ascii="Times New Roman" w:hAnsi="Times New Roman" w:eastAsia="华文仿宋" w:cs="Times New Roman"/>
                <w:color w:val="0070C0"/>
                <w:sz w:val="20"/>
                <w:szCs w:val="20"/>
              </w:rPr>
              <w:t xml:space="preserve"> Could have</w:t>
            </w:r>
            <w:r>
              <w:rPr>
                <w:rFonts w:hint="default" w:ascii="Times New Roman" w:hAnsi="Times New Roman" w:eastAsia="华文仿宋" w:cs="Times New Roman"/>
                <w:color w:val="0070C0"/>
                <w:sz w:val="20"/>
                <w:szCs w:val="20"/>
                <w:lang w:eastAsia="zh-CN"/>
              </w:rPr>
              <w:t xml:space="preserve">: </w:t>
            </w:r>
            <w:r>
              <w:rPr>
                <w:rFonts w:hint="default" w:ascii="Times New Roman" w:hAnsi="Times New Roman" w:eastAsia="华文仿宋" w:cs="Times New Roman"/>
                <w:sz w:val="20"/>
                <w:szCs w:val="20"/>
              </w:rPr>
              <w:t xml:space="preserve">Nice to have, but the system will still function without it </w:t>
            </w:r>
          </w:p>
        </w:tc>
        <w:tc>
          <w:tcPr>
            <w:tcW w:w="3087" w:type="dxa"/>
          </w:tcPr>
          <w:p w14:paraId="2297DB74">
            <w:pPr>
              <w:spacing w:after="0" w:afterAutospacing="0"/>
              <w:rPr>
                <w:rFonts w:hint="default" w:ascii="Times New Roman" w:hAnsi="Times New Roman" w:eastAsia="华文仿宋" w:cs="Times New Roman"/>
                <w:sz w:val="20"/>
                <w:szCs w:val="20"/>
              </w:rPr>
            </w:pPr>
            <w:r>
              <w:rPr>
                <w:rFonts w:hint="default" w:ascii="Times New Roman" w:hAnsi="Times New Roman" w:eastAsia="华文仿宋" w:cs="Times New Roman"/>
                <w:sz w:val="20"/>
                <w:szCs w:val="20"/>
              </w:rPr>
              <w:t xml:space="preserve">  Skill matching, notifications </w:t>
            </w:r>
          </w:p>
        </w:tc>
      </w:tr>
      <w:tr w14:paraId="39FC5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6" w:type="dxa"/>
          </w:tcPr>
          <w:p w14:paraId="0405BB1C">
            <w:pPr>
              <w:spacing w:after="47" w:afterAutospacing="0"/>
              <w:rPr>
                <w:rFonts w:hint="default" w:ascii="Times New Roman" w:hAnsi="Times New Roman" w:eastAsia="华文仿宋" w:cs="Times New Roman"/>
                <w:sz w:val="20"/>
                <w:szCs w:val="20"/>
              </w:rPr>
            </w:pPr>
            <w:r>
              <w:rPr>
                <w:rFonts w:hint="default" w:ascii="Times New Roman" w:hAnsi="Times New Roman" w:eastAsia="华文仿宋" w:cs="Times New Roman"/>
                <w:color w:val="0000FF"/>
                <w:sz w:val="20"/>
                <w:szCs w:val="20"/>
              </w:rPr>
              <w:t xml:space="preserve"> </w:t>
            </w:r>
            <w:r>
              <w:rPr>
                <w:rFonts w:hint="default" w:ascii="Times New Roman" w:hAnsi="Times New Roman" w:eastAsia="华文仿宋" w:cs="Times New Roman"/>
                <w:color w:val="0070C0"/>
                <w:sz w:val="20"/>
                <w:szCs w:val="20"/>
              </w:rPr>
              <w:t>Won't have</w:t>
            </w:r>
            <w:r>
              <w:rPr>
                <w:rFonts w:hint="default" w:ascii="Times New Roman" w:hAnsi="Times New Roman" w:eastAsia="华文仿宋" w:cs="Times New Roman"/>
                <w:color w:val="0070C0"/>
                <w:sz w:val="20"/>
                <w:szCs w:val="20"/>
                <w:lang w:eastAsia="zh-CN"/>
              </w:rPr>
              <w:t>:</w:t>
            </w:r>
            <w:r>
              <w:rPr>
                <w:rFonts w:hint="default" w:ascii="Times New Roman" w:hAnsi="Times New Roman" w:eastAsia="华文仿宋" w:cs="Times New Roman"/>
                <w:sz w:val="20"/>
                <w:szCs w:val="20"/>
                <w:lang w:eastAsia="zh-CN"/>
              </w:rPr>
              <w:t xml:space="preserve"> </w:t>
            </w:r>
            <w:r>
              <w:rPr>
                <w:rFonts w:hint="default" w:ascii="Times New Roman" w:hAnsi="Times New Roman" w:eastAsia="华文仿宋" w:cs="Times New Roman"/>
                <w:sz w:val="20"/>
                <w:szCs w:val="20"/>
              </w:rPr>
              <w:t xml:space="preserve">Not implemented at this time </w:t>
            </w:r>
          </w:p>
        </w:tc>
        <w:tc>
          <w:tcPr>
            <w:tcW w:w="3087" w:type="dxa"/>
          </w:tcPr>
          <w:p w14:paraId="33F605D1">
            <w:pPr>
              <w:spacing w:after="0" w:afterAutospacing="0"/>
              <w:rPr>
                <w:rFonts w:hint="default" w:ascii="Times New Roman" w:hAnsi="Times New Roman" w:eastAsia="华文仿宋" w:cs="Times New Roman"/>
                <w:sz w:val="20"/>
                <w:szCs w:val="20"/>
              </w:rPr>
            </w:pPr>
            <w:r>
              <w:rPr>
                <w:rFonts w:hint="default" w:ascii="Times New Roman" w:hAnsi="Times New Roman" w:eastAsia="华文仿宋" w:cs="Times New Roman"/>
                <w:sz w:val="20"/>
                <w:szCs w:val="20"/>
              </w:rPr>
              <w:t xml:space="preserve">  Email notifications, data analysis </w:t>
            </w:r>
          </w:p>
        </w:tc>
      </w:tr>
    </w:tbl>
    <w:p w14:paraId="0B7CB16E">
      <w:pPr>
        <w:spacing w:beforeAutospacing="0" w:after="0" w:afterAutospacing="0"/>
        <w:rPr>
          <w:rFonts w:hint="default" w:ascii="Times New Roman" w:hAnsi="Times New Roman" w:eastAsia="华文仿宋" w:cs="Times New Roman"/>
        </w:rPr>
      </w:pPr>
      <w:r>
        <w:rPr>
          <w:rFonts w:hint="default" w:ascii="Times New Roman" w:hAnsi="Times New Roman" w:eastAsia="华文仿宋" w:cs="Times New Roman"/>
        </w:rPr>
        <w:t>Sorting criteria:</w:t>
      </w:r>
    </w:p>
    <w:p w14:paraId="3CA7A169">
      <w:pPr>
        <w:numPr>
          <w:ilvl w:val="0"/>
          <w:numId w:val="2"/>
        </w:numPr>
        <w:spacing w:beforeAutospacing="0" w:after="0" w:afterAutospacing="0"/>
        <w:ind w:leftChars="0"/>
        <w:rPr>
          <w:rFonts w:hint="default" w:ascii="Times New Roman" w:hAnsi="Times New Roman" w:eastAsia="华文仿宋" w:cs="Times New Roman"/>
        </w:rPr>
      </w:pPr>
      <w:r>
        <w:rPr>
          <w:rFonts w:hint="default" w:ascii="Times New Roman" w:hAnsi="Times New Roman" w:eastAsia="华文仿宋" w:cs="Times New Roman"/>
        </w:rPr>
        <w:t>User value: Does it address a core pain point?</w:t>
      </w:r>
    </w:p>
    <w:p w14:paraId="52E9C1E0">
      <w:pPr>
        <w:numPr>
          <w:ilvl w:val="0"/>
          <w:numId w:val="0"/>
        </w:numPr>
        <w:spacing w:beforeAutospacing="0" w:after="0" w:afterAutospacing="0"/>
        <w:ind w:leftChars="0"/>
        <w:rPr>
          <w:rFonts w:hint="eastAsia" w:ascii="Times New Roman" w:hAnsi="Times New Roman" w:eastAsia="华文仿宋" w:cs="Times New Roman"/>
          <w:lang w:val="en-US" w:eastAsia="zh-CN"/>
        </w:rPr>
      </w:pPr>
      <w:r>
        <w:rPr>
          <w:rFonts w:hint="eastAsia" w:ascii="Times New Roman" w:hAnsi="Times New Roman" w:eastAsia="华文仿宋" w:cs="Times New Roman"/>
          <w:lang w:val="en-US" w:eastAsia="zh-CN"/>
        </w:rPr>
        <w:t>2)</w:t>
      </w:r>
      <w:r>
        <w:rPr>
          <w:rFonts w:hint="default" w:ascii="Times New Roman" w:hAnsi="Times New Roman" w:eastAsia="华文仿宋" w:cs="Times New Roman"/>
        </w:rPr>
        <w:t xml:space="preserve"> Dependencies: A job posting must exist before an application can be submitted</w:t>
      </w:r>
      <w:r>
        <w:rPr>
          <w:rFonts w:hint="eastAsia" w:ascii="Times New Roman" w:hAnsi="Times New Roman" w:eastAsia="华文仿宋" w:cs="Times New Roman"/>
          <w:lang w:val="en-US" w:eastAsia="zh-CN"/>
        </w:rPr>
        <w:t>.</w:t>
      </w:r>
    </w:p>
    <w:p w14:paraId="4C9BFC9D">
      <w:pPr>
        <w:numPr>
          <w:ilvl w:val="0"/>
          <w:numId w:val="0"/>
        </w:numPr>
        <w:ind w:leftChars="0"/>
        <w:rPr>
          <w:rFonts w:hint="eastAsia" w:ascii="Times New Roman" w:hAnsi="Times New Roman" w:eastAsia="华文仿宋" w:cs="Times New Roman"/>
          <w:lang w:val="en-US" w:eastAsia="zh-CN"/>
        </w:rPr>
      </w:pPr>
      <w:r>
        <w:rPr>
          <w:rFonts w:hint="eastAsia" w:ascii="Times New Roman" w:hAnsi="Times New Roman" w:eastAsia="华文仿宋" w:cs="Times New Roman"/>
          <w:lang w:val="en-US" w:eastAsia="zh-CN"/>
        </w:rPr>
        <w:t>3)</w:t>
      </w:r>
      <w:r>
        <w:rPr>
          <w:rFonts w:hint="default" w:ascii="Times New Roman" w:hAnsi="Times New Roman" w:eastAsia="华文仿宋" w:cs="Times New Roman"/>
        </w:rPr>
        <w:t xml:space="preserve"> Technical risks: File read/write functionality will be implemented first; AI matching will follow</w:t>
      </w:r>
      <w:r>
        <w:rPr>
          <w:rFonts w:hint="eastAsia" w:ascii="Times New Roman" w:hAnsi="Times New Roman" w:eastAsia="华文仿宋" w:cs="Times New Roman"/>
          <w:lang w:val="en-US" w:eastAsia="zh-CN"/>
        </w:rPr>
        <w:t>.</w:t>
      </w:r>
    </w:p>
    <w:p w14:paraId="2D247D20">
      <w:pPr>
        <w:spacing w:after="107" w:afterAutospacing="0"/>
        <w:rPr>
          <w:rFonts w:hint="default" w:ascii="Times New Roman" w:hAnsi="Times New Roman" w:eastAsia="华文仿宋" w:cs="Times New Roman"/>
        </w:rPr>
      </w:pPr>
      <w:r>
        <w:rPr>
          <w:rFonts w:hint="default" w:ascii="Times New Roman" w:hAnsi="Times New Roman" w:eastAsia="华文仿宋" w:cs="Times New Roman"/>
          <w:b/>
          <w:bCs/>
        </w:rPr>
        <w:t>5. Workload Estimation Methods</w:t>
      </w:r>
    </w:p>
    <w:p w14:paraId="2127AC49">
      <w:pPr>
        <w:spacing w:beforeAutospacing="0" w:after="0" w:afterAutospacing="0"/>
        <w:rPr>
          <w:rFonts w:hint="default" w:ascii="Times New Roman" w:hAnsi="Times New Roman" w:eastAsia="华文仿宋" w:cs="Times New Roman"/>
        </w:rPr>
      </w:pPr>
      <w:r>
        <w:rPr>
          <w:rFonts w:hint="default" w:ascii="Times New Roman" w:hAnsi="Times New Roman" w:eastAsia="华文仿宋" w:cs="Times New Roman"/>
        </w:rPr>
        <w:t>We use Story Points and Planning Poker:</w:t>
      </w:r>
    </w:p>
    <w:p w14:paraId="749C525B">
      <w:pPr>
        <w:spacing w:beforeAutospacing="0" w:after="0" w:afterAutospacing="0"/>
        <w:rPr>
          <w:rFonts w:hint="default" w:ascii="Times New Roman" w:hAnsi="Times New Roman" w:eastAsia="华文仿宋" w:cs="Times New Roman"/>
          <w:b w:val="0"/>
          <w:bCs w:val="0"/>
        </w:rPr>
      </w:pPr>
      <w:r>
        <w:rPr>
          <w:rFonts w:hint="eastAsia" w:ascii="Times New Roman" w:hAnsi="Times New Roman" w:eastAsia="华文仿宋" w:cs="Times New Roman"/>
          <w:b w:val="0"/>
          <w:bCs w:val="0"/>
          <w:lang w:val="en-US" w:eastAsia="zh-CN"/>
        </w:rPr>
        <w:t>1.</w:t>
      </w:r>
      <w:r>
        <w:rPr>
          <w:rFonts w:hint="default" w:ascii="Times New Roman" w:hAnsi="Times New Roman" w:eastAsia="华文仿宋" w:cs="Times New Roman"/>
          <w:b w:val="0"/>
          <w:bCs w:val="0"/>
        </w:rPr>
        <w:t>Estimation Criteria:</w:t>
      </w:r>
    </w:p>
    <w:p w14:paraId="63FCE461">
      <w:pPr>
        <w:spacing w:after="0" w:afterAutospacing="0"/>
        <w:rPr>
          <w:rFonts w:hint="eastAsia" w:ascii="Times New Roman" w:hAnsi="Times New Roman" w:eastAsia="华文仿宋" w:cs="Times New Roman"/>
          <w:sz w:val="21"/>
          <w:szCs w:val="21"/>
          <w:lang w:val="en-US" w:eastAsia="zh-CN"/>
        </w:rPr>
      </w:pPr>
      <w:r>
        <w:rPr>
          <w:rFonts w:hint="default" w:ascii="Times New Roman" w:hAnsi="Times New Roman" w:eastAsia="华文仿宋" w:cs="Times New Roman"/>
          <w:color w:val="auto"/>
          <w:sz w:val="21"/>
          <w:szCs w:val="21"/>
        </w:rPr>
        <w:t>1 point</w:t>
      </w:r>
      <w:r>
        <w:rPr>
          <w:rFonts w:hint="eastAsia" w:ascii="Times New Roman" w:hAnsi="Times New Roman" w:eastAsia="华文仿宋" w:cs="Times New Roman"/>
          <w:color w:val="auto"/>
          <w:sz w:val="21"/>
          <w:szCs w:val="21"/>
          <w:lang w:val="en-US" w:eastAsia="zh-CN"/>
        </w:rPr>
        <w:t>:</w:t>
      </w:r>
      <w:r>
        <w:rPr>
          <w:rFonts w:hint="default" w:ascii="Times New Roman" w:hAnsi="Times New Roman" w:eastAsia="华文仿宋" w:cs="Times New Roman"/>
          <w:color w:val="auto"/>
          <w:sz w:val="21"/>
          <w:szCs w:val="21"/>
        </w:rPr>
        <w:t xml:space="preserve"> </w:t>
      </w:r>
      <w:r>
        <w:rPr>
          <w:rFonts w:hint="default" w:ascii="Times New Roman" w:hAnsi="Times New Roman" w:eastAsia="华文仿宋" w:cs="Times New Roman"/>
          <w:sz w:val="21"/>
          <w:szCs w:val="21"/>
        </w:rPr>
        <w:t>Simple task</w:t>
      </w:r>
      <w:r>
        <w:rPr>
          <w:rFonts w:hint="eastAsia" w:ascii="Times New Roman" w:hAnsi="Times New Roman" w:eastAsia="华文仿宋" w:cs="Times New Roman"/>
          <w:sz w:val="21"/>
          <w:szCs w:val="21"/>
          <w:lang w:val="en-US" w:eastAsia="zh-CN"/>
        </w:rPr>
        <w:t>. M</w:t>
      </w:r>
      <w:r>
        <w:rPr>
          <w:rFonts w:hint="default" w:ascii="Times New Roman" w:hAnsi="Times New Roman" w:eastAsia="华文仿宋" w:cs="Times New Roman"/>
          <w:sz w:val="21"/>
          <w:szCs w:val="21"/>
        </w:rPr>
        <w:t>odifying a small amount of text on a page, adjusting button positions, etc., requiring almost no additional thought or testing</w:t>
      </w:r>
      <w:r>
        <w:rPr>
          <w:rFonts w:hint="eastAsia" w:ascii="Times New Roman" w:hAnsi="Times New Roman" w:eastAsia="华文仿宋" w:cs="Times New Roman"/>
          <w:sz w:val="21"/>
          <w:szCs w:val="21"/>
          <w:lang w:val="en-US" w:eastAsia="zh-CN"/>
        </w:rPr>
        <w:t>.</w:t>
      </w:r>
    </w:p>
    <w:p w14:paraId="60C2F880">
      <w:pPr>
        <w:spacing w:beforeAutospacing="0" w:after="0" w:afterAutospacing="0"/>
        <w:rPr>
          <w:rFonts w:hint="eastAsia" w:ascii="Times New Roman" w:hAnsi="Times New Roman" w:eastAsia="华文仿宋" w:cs="Times New Roman"/>
          <w:sz w:val="21"/>
          <w:szCs w:val="21"/>
          <w:lang w:val="en-US" w:eastAsia="zh-CN"/>
        </w:rPr>
      </w:pPr>
      <w:r>
        <w:rPr>
          <w:rFonts w:hint="default" w:ascii="Times New Roman" w:hAnsi="Times New Roman" w:eastAsia="华文仿宋" w:cs="Times New Roman"/>
          <w:color w:val="auto"/>
          <w:sz w:val="21"/>
          <w:szCs w:val="21"/>
        </w:rPr>
        <w:t>3 points</w:t>
      </w:r>
      <w:r>
        <w:rPr>
          <w:rFonts w:hint="eastAsia" w:ascii="Times New Roman" w:hAnsi="Times New Roman" w:eastAsia="华文仿宋" w:cs="Times New Roman"/>
          <w:color w:val="auto"/>
          <w:sz w:val="21"/>
          <w:szCs w:val="21"/>
          <w:lang w:val="en-US" w:eastAsia="zh-CN"/>
        </w:rPr>
        <w:t xml:space="preserve">: </w:t>
      </w:r>
      <w:r>
        <w:rPr>
          <w:rFonts w:hint="default" w:ascii="Times New Roman" w:hAnsi="Times New Roman" w:eastAsia="华文仿宋" w:cs="Times New Roman"/>
          <w:sz w:val="21"/>
          <w:szCs w:val="21"/>
        </w:rPr>
        <w:t>Moderate task</w:t>
      </w:r>
      <w:r>
        <w:rPr>
          <w:rFonts w:hint="eastAsia" w:ascii="Times New Roman" w:hAnsi="Times New Roman" w:eastAsia="华文仿宋" w:cs="Times New Roman"/>
          <w:sz w:val="21"/>
          <w:szCs w:val="21"/>
          <w:lang w:val="en-US" w:eastAsia="zh-CN"/>
        </w:rPr>
        <w:t>. I</w:t>
      </w:r>
      <w:r>
        <w:rPr>
          <w:rFonts w:hint="default" w:ascii="Times New Roman" w:hAnsi="Times New Roman" w:eastAsia="华文仿宋" w:cs="Times New Roman"/>
          <w:sz w:val="21"/>
          <w:szCs w:val="21"/>
        </w:rPr>
        <w:t>mplementing a basic form submission, simple input validation, and backend data saving</w:t>
      </w:r>
      <w:r>
        <w:rPr>
          <w:rFonts w:hint="eastAsia" w:ascii="Times New Roman" w:hAnsi="Times New Roman" w:eastAsia="华文仿宋" w:cs="Times New Roman"/>
          <w:sz w:val="21"/>
          <w:szCs w:val="21"/>
          <w:lang w:val="en-US" w:eastAsia="zh-CN"/>
        </w:rPr>
        <w:t>.</w:t>
      </w:r>
    </w:p>
    <w:p w14:paraId="7F9DE272">
      <w:pPr>
        <w:pStyle w:val="14"/>
        <w:keepNext w:val="0"/>
        <w:keepLines w:val="0"/>
        <w:widowControl/>
        <w:suppressLineNumbers w:val="0"/>
        <w:spacing w:before="0" w:beforeAutospacing="0" w:after="0" w:afterAutospacing="0"/>
        <w:rPr>
          <w:rFonts w:hint="eastAsia" w:ascii="Times New Roman" w:hAnsi="Times New Roman" w:eastAsia="华文仿宋" w:cs="Times New Roman"/>
          <w:sz w:val="21"/>
          <w:szCs w:val="21"/>
          <w:lang w:val="en-US" w:eastAsia="zh-CN"/>
        </w:rPr>
      </w:pPr>
      <w:r>
        <w:rPr>
          <w:rFonts w:hint="default" w:ascii="Times New Roman" w:hAnsi="Times New Roman" w:eastAsia="华文仿宋" w:cs="Times New Roman"/>
          <w:color w:val="auto"/>
          <w:sz w:val="21"/>
          <w:szCs w:val="21"/>
        </w:rPr>
        <w:t>5 points</w:t>
      </w:r>
      <w:r>
        <w:rPr>
          <w:rFonts w:hint="eastAsia" w:ascii="Times New Roman" w:hAnsi="Times New Roman" w:eastAsia="华文仿宋" w:cs="Times New Roman"/>
          <w:color w:val="auto"/>
          <w:sz w:val="21"/>
          <w:szCs w:val="21"/>
          <w:lang w:val="en-US" w:eastAsia="zh-CN"/>
        </w:rPr>
        <w:t>:</w:t>
      </w:r>
      <w:r>
        <w:rPr>
          <w:rFonts w:hint="default" w:ascii="Times New Roman" w:hAnsi="Times New Roman" w:eastAsia="华文仿宋" w:cs="Times New Roman"/>
          <w:color w:val="auto"/>
          <w:sz w:val="21"/>
          <w:szCs w:val="21"/>
        </w:rPr>
        <w:t xml:space="preserve"> </w:t>
      </w:r>
      <w:r>
        <w:rPr>
          <w:rFonts w:hint="default" w:ascii="Times New Roman" w:hAnsi="Times New Roman" w:eastAsia="华文仿宋" w:cs="Times New Roman"/>
          <w:sz w:val="21"/>
          <w:szCs w:val="21"/>
        </w:rPr>
        <w:t>Complex task</w:t>
      </w:r>
      <w:r>
        <w:rPr>
          <w:rFonts w:hint="eastAsia" w:ascii="Times New Roman" w:hAnsi="Times New Roman" w:eastAsia="华文仿宋" w:cs="Times New Roman"/>
          <w:sz w:val="21"/>
          <w:szCs w:val="21"/>
          <w:lang w:val="en-US" w:eastAsia="zh-CN"/>
        </w:rPr>
        <w:t>. T</w:t>
      </w:r>
      <w:r>
        <w:rPr>
          <w:rFonts w:hint="default" w:ascii="Times New Roman" w:hAnsi="Times New Roman" w:eastAsia="华文仿宋" w:cs="Times New Roman"/>
          <w:sz w:val="21"/>
          <w:szCs w:val="21"/>
        </w:rPr>
        <w:t>ypically involves file operations, permission controls, multi-step interactions, or some front-end/back-end coordination, such as a file upload feature</w:t>
      </w:r>
      <w:r>
        <w:rPr>
          <w:rFonts w:hint="eastAsia" w:ascii="Times New Roman" w:hAnsi="Times New Roman" w:eastAsia="华文仿宋" w:cs="Times New Roman"/>
          <w:sz w:val="21"/>
          <w:szCs w:val="21"/>
          <w:lang w:val="en-US" w:eastAsia="zh-CN"/>
        </w:rPr>
        <w:t>.</w:t>
      </w:r>
    </w:p>
    <w:p w14:paraId="3A08A18A">
      <w:pPr>
        <w:pStyle w:val="14"/>
        <w:keepNext w:val="0"/>
        <w:keepLines w:val="0"/>
        <w:widowControl/>
        <w:suppressLineNumbers w:val="0"/>
        <w:spacing w:before="0" w:beforeAutospacing="0" w:after="183" w:afterLines="50" w:afterAutospacing="0"/>
        <w:rPr>
          <w:rFonts w:hint="eastAsia" w:ascii="Times New Roman" w:hAnsi="Times New Roman" w:eastAsia="华文仿宋" w:cs="Times New Roman"/>
          <w:lang w:val="en-US" w:eastAsia="zh-CN"/>
        </w:rPr>
      </w:pPr>
      <w:r>
        <w:rPr>
          <w:rFonts w:hint="default" w:ascii="Times New Roman" w:hAnsi="Times New Roman" w:eastAsia="华文仿宋" w:cs="Times New Roman"/>
          <w:color w:val="auto"/>
          <w:sz w:val="21"/>
          <w:szCs w:val="21"/>
        </w:rPr>
        <w:t>8 points</w:t>
      </w:r>
      <w:r>
        <w:rPr>
          <w:rFonts w:hint="eastAsia" w:ascii="Times New Roman" w:hAnsi="Times New Roman" w:eastAsia="华文仿宋" w:cs="Times New Roman"/>
          <w:color w:val="auto"/>
          <w:sz w:val="21"/>
          <w:szCs w:val="21"/>
          <w:lang w:val="en-US" w:eastAsia="zh-CN"/>
        </w:rPr>
        <w:t>:</w:t>
      </w:r>
      <w:r>
        <w:rPr>
          <w:rFonts w:hint="default" w:ascii="Times New Roman" w:hAnsi="Times New Roman" w:eastAsia="华文仿宋" w:cs="Times New Roman"/>
          <w:color w:val="0000FF"/>
          <w:sz w:val="21"/>
          <w:szCs w:val="21"/>
        </w:rPr>
        <w:t xml:space="preserve"> </w:t>
      </w:r>
      <w:r>
        <w:rPr>
          <w:rFonts w:hint="default" w:ascii="Times New Roman" w:hAnsi="Times New Roman" w:eastAsia="华文仿宋" w:cs="Times New Roman"/>
          <w:sz w:val="21"/>
          <w:szCs w:val="21"/>
        </w:rPr>
        <w:t>Very complex</w:t>
      </w:r>
      <w:r>
        <w:rPr>
          <w:rFonts w:hint="eastAsia" w:ascii="Times New Roman" w:hAnsi="Times New Roman" w:eastAsia="华文仿宋" w:cs="Times New Roman"/>
          <w:sz w:val="21"/>
          <w:szCs w:val="21"/>
          <w:lang w:val="en-US" w:eastAsia="zh-CN"/>
        </w:rPr>
        <w:t>.</w:t>
      </w:r>
      <w:r>
        <w:rPr>
          <w:rFonts w:hint="default" w:ascii="Times New Roman" w:hAnsi="Times New Roman" w:eastAsia="华文仿宋" w:cs="Times New Roman"/>
          <w:sz w:val="21"/>
          <w:szCs w:val="21"/>
        </w:rPr>
        <w:t xml:space="preserve"> </w:t>
      </w:r>
      <w:r>
        <w:rPr>
          <w:rFonts w:hint="eastAsia" w:ascii="Times New Roman" w:hAnsi="Times New Roman" w:eastAsia="华文仿宋" w:cs="Times New Roman"/>
          <w:sz w:val="21"/>
          <w:szCs w:val="21"/>
          <w:lang w:val="en-US" w:eastAsia="zh-CN"/>
        </w:rPr>
        <w:t>I</w:t>
      </w:r>
      <w:r>
        <w:rPr>
          <w:rFonts w:hint="default" w:ascii="Times New Roman" w:hAnsi="Times New Roman" w:eastAsia="华文仿宋" w:cs="Times New Roman"/>
          <w:sz w:val="21"/>
          <w:szCs w:val="21"/>
        </w:rPr>
        <w:t>nvolves significant uncertainty, technical challenges, or cross-module interactions, such as AI matching logic that may be introduced in the future</w:t>
      </w:r>
      <w:r>
        <w:rPr>
          <w:rFonts w:hint="eastAsia" w:ascii="Times New Roman" w:hAnsi="Times New Roman" w:eastAsia="华文仿宋" w:cs="Times New Roman"/>
          <w:sz w:val="21"/>
          <w:szCs w:val="21"/>
          <w:lang w:val="en-US" w:eastAsia="zh-CN"/>
        </w:rPr>
        <w:t>.</w:t>
      </w:r>
    </w:p>
    <w:p w14:paraId="343F516F">
      <w:pPr>
        <w:keepNext w:val="0"/>
        <w:keepLines w:val="0"/>
        <w:widowControl/>
        <w:numPr>
          <w:ilvl w:val="0"/>
          <w:numId w:val="0"/>
        </w:numPr>
        <w:suppressLineNumbers w:val="0"/>
        <w:spacing w:beforeAutospacing="0" w:after="0" w:afterAutospacing="0"/>
        <w:ind w:leftChars="0"/>
        <w:rPr>
          <w:rStyle w:val="19"/>
          <w:rFonts w:hint="default" w:ascii="Times New Roman" w:hAnsi="Times New Roman" w:eastAsia="华文仿宋" w:cs="Times New Roman"/>
          <w:b w:val="0"/>
          <w:bCs/>
          <w:color w:val="auto"/>
        </w:rPr>
      </w:pPr>
      <w:r>
        <w:rPr>
          <w:rStyle w:val="19"/>
          <w:rFonts w:hint="eastAsia" w:ascii="Times New Roman" w:hAnsi="Times New Roman" w:eastAsia="华文仿宋" w:cs="Times New Roman"/>
          <w:b w:val="0"/>
          <w:bCs/>
          <w:color w:val="auto"/>
          <w:lang w:val="en-US" w:eastAsia="zh-CN"/>
        </w:rPr>
        <w:t>2.</w:t>
      </w:r>
      <w:r>
        <w:rPr>
          <w:rStyle w:val="19"/>
          <w:rFonts w:hint="default" w:ascii="Times New Roman" w:hAnsi="Times New Roman" w:eastAsia="华文仿宋" w:cs="Times New Roman"/>
          <w:b w:val="0"/>
          <w:bCs/>
          <w:color w:val="auto"/>
        </w:rPr>
        <w:t>Estimation process:</w:t>
      </w:r>
    </w:p>
    <w:p w14:paraId="36CA6D53">
      <w:pPr>
        <w:keepNext w:val="0"/>
        <w:keepLines w:val="0"/>
        <w:widowControl/>
        <w:numPr>
          <w:ilvl w:val="0"/>
          <w:numId w:val="0"/>
        </w:numPr>
        <w:suppressLineNumbers w:val="0"/>
        <w:spacing w:beforeAutospacing="0" w:after="0" w:afterAutospacing="0"/>
        <w:ind w:leftChars="0"/>
        <w:rPr>
          <w:rFonts w:hint="default" w:ascii="Times New Roman" w:hAnsi="Times New Roman" w:eastAsia="华文仿宋" w:cs="Times New Roman"/>
        </w:rPr>
      </w:pPr>
      <w:r>
        <w:rPr>
          <w:rStyle w:val="19"/>
          <w:rFonts w:hint="default" w:ascii="Times New Roman" w:hAnsi="Times New Roman" w:eastAsia="华文仿宋" w:cs="Times New Roman"/>
          <w:b w:val="0"/>
          <w:bCs/>
          <w:color w:val="0070C0"/>
        </w:rPr>
        <w:t>Task Discussion</w:t>
      </w:r>
      <w:r>
        <w:rPr>
          <w:rFonts w:hint="default" w:ascii="Times New Roman" w:hAnsi="Times New Roman" w:eastAsia="华文仿宋" w:cs="Times New Roman"/>
          <w:b w:val="0"/>
          <w:bCs/>
          <w:color w:val="0070C0"/>
        </w:rPr>
        <w:t xml:space="preserve">: </w:t>
      </w:r>
      <w:r>
        <w:rPr>
          <w:rFonts w:hint="default" w:ascii="Times New Roman" w:hAnsi="Times New Roman" w:eastAsia="华文仿宋" w:cs="Times New Roman"/>
        </w:rPr>
        <w:t>For each user story, team members first collectively discuss its scope of implementation, potential technical details, risks, and acceptance criteria to ensure everyone has a consistent understanding of the story.</w:t>
      </w:r>
    </w:p>
    <w:p w14:paraId="53DB4FF7">
      <w:pPr>
        <w:keepNext w:val="0"/>
        <w:keepLines w:val="0"/>
        <w:widowControl/>
        <w:numPr>
          <w:ilvl w:val="0"/>
          <w:numId w:val="0"/>
        </w:numPr>
        <w:suppressLineNumbers w:val="0"/>
        <w:spacing w:beforeAutospacing="0" w:after="0" w:afterAutospacing="0"/>
        <w:ind w:leftChars="0"/>
        <w:rPr>
          <w:rFonts w:hint="default" w:ascii="Times New Roman" w:hAnsi="Times New Roman" w:eastAsia="华文仿宋" w:cs="Times New Roman"/>
        </w:rPr>
      </w:pPr>
      <w:r>
        <w:rPr>
          <w:rStyle w:val="19"/>
          <w:rFonts w:hint="default" w:ascii="Times New Roman" w:hAnsi="Times New Roman" w:eastAsia="华文仿宋" w:cs="Times New Roman"/>
          <w:b w:val="0"/>
          <w:bCs/>
          <w:color w:val="0070C0"/>
        </w:rPr>
        <w:t>Anonymous Voting</w:t>
      </w:r>
      <w:r>
        <w:rPr>
          <w:rFonts w:hint="default" w:ascii="Times New Roman" w:hAnsi="Times New Roman" w:eastAsia="华文仿宋" w:cs="Times New Roman"/>
          <w:b w:val="0"/>
          <w:bCs/>
          <w:color w:val="0070C0"/>
        </w:rPr>
        <w:t>:</w:t>
      </w:r>
      <w:r>
        <w:rPr>
          <w:rFonts w:hint="default" w:ascii="Times New Roman" w:hAnsi="Times New Roman" w:eastAsia="华文仿宋" w:cs="Times New Roman"/>
          <w:b w:val="0"/>
          <w:bCs/>
          <w:color w:val="0000FF"/>
        </w:rPr>
        <w:t xml:space="preserve"> </w:t>
      </w:r>
      <w:r>
        <w:rPr>
          <w:rFonts w:hint="default" w:ascii="Times New Roman" w:hAnsi="Times New Roman" w:eastAsia="华文仿宋" w:cs="Times New Roman"/>
        </w:rPr>
        <w:t>Each member independently selects a playing card corresponding to a point value, then reveals their card simultaneously to prevent the first speaker from influencing others’ judgments.</w:t>
      </w:r>
    </w:p>
    <w:p w14:paraId="72D737CD">
      <w:pPr>
        <w:keepNext w:val="0"/>
        <w:keepLines w:val="0"/>
        <w:widowControl/>
        <w:numPr>
          <w:ilvl w:val="0"/>
          <w:numId w:val="0"/>
        </w:numPr>
        <w:suppressLineNumbers w:val="0"/>
        <w:spacing w:beforeAutospacing="0" w:after="0" w:afterAutospacing="0"/>
        <w:ind w:leftChars="0"/>
        <w:rPr>
          <w:rFonts w:hint="default" w:ascii="Times New Roman" w:hAnsi="Times New Roman" w:eastAsia="华文仿宋" w:cs="Times New Roman"/>
        </w:rPr>
      </w:pPr>
      <w:r>
        <w:rPr>
          <w:rStyle w:val="19"/>
          <w:rFonts w:hint="default" w:ascii="Times New Roman" w:hAnsi="Times New Roman" w:eastAsia="华文仿宋" w:cs="Times New Roman"/>
          <w:b w:val="0"/>
          <w:bCs/>
          <w:color w:val="0070C0"/>
        </w:rPr>
        <w:t>Discussing Discrepancies</w:t>
      </w:r>
      <w:r>
        <w:rPr>
          <w:rFonts w:hint="default" w:ascii="Times New Roman" w:hAnsi="Times New Roman" w:eastAsia="华文仿宋" w:cs="Times New Roman"/>
          <w:b w:val="0"/>
          <w:bCs/>
          <w:color w:val="0070C0"/>
        </w:rPr>
        <w:t xml:space="preserve">: </w:t>
      </w:r>
      <w:r>
        <w:rPr>
          <w:rFonts w:hint="default" w:ascii="Times New Roman" w:hAnsi="Times New Roman" w:eastAsia="华文仿宋" w:cs="Times New Roman"/>
        </w:rPr>
        <w:t>If there is a significant discrepancy in point values (e.g., one person rates it 3 points while another rates it 8 points), the person who gave the highest and lowest ratings must each explain their reasoning. The team then reanalyzes the task’s complexities, breaking it down into subtasks or clarifying requirements as necessary.</w:t>
      </w:r>
    </w:p>
    <w:p w14:paraId="60F153D4">
      <w:pPr>
        <w:keepNext w:val="0"/>
        <w:keepLines w:val="0"/>
        <w:widowControl/>
        <w:numPr>
          <w:ilvl w:val="0"/>
          <w:numId w:val="0"/>
        </w:numPr>
        <w:suppressLineNumbers w:val="0"/>
        <w:spacing w:beforeAutospacing="0" w:after="183" w:afterLines="50" w:afterAutospacing="0"/>
        <w:ind w:leftChars="0"/>
        <w:rPr>
          <w:rFonts w:hint="default" w:ascii="Times New Roman" w:hAnsi="Times New Roman" w:eastAsia="华文仿宋" w:cs="Times New Roman"/>
        </w:rPr>
      </w:pPr>
      <w:r>
        <w:rPr>
          <w:rStyle w:val="19"/>
          <w:rFonts w:hint="default" w:ascii="Times New Roman" w:hAnsi="Times New Roman" w:eastAsia="华文仿宋" w:cs="Times New Roman"/>
          <w:b w:val="0"/>
          <w:bCs/>
          <w:color w:val="0070C0"/>
        </w:rPr>
        <w:t>Reaching Consensus</w:t>
      </w:r>
      <w:r>
        <w:rPr>
          <w:rFonts w:hint="default" w:ascii="Times New Roman" w:hAnsi="Times New Roman" w:eastAsia="华文仿宋" w:cs="Times New Roman"/>
          <w:b w:val="0"/>
          <w:bCs/>
          <w:color w:val="0070C0"/>
        </w:rPr>
        <w:t>:</w:t>
      </w:r>
      <w:r>
        <w:rPr>
          <w:rFonts w:hint="default" w:ascii="Times New Roman" w:hAnsi="Times New Roman" w:eastAsia="华文仿宋" w:cs="Times New Roman"/>
          <w:b w:val="0"/>
          <w:bCs/>
          <w:color w:val="0000FF"/>
        </w:rPr>
        <w:t xml:space="preserve"> </w:t>
      </w:r>
      <w:r>
        <w:rPr>
          <w:rFonts w:hint="default" w:ascii="Times New Roman" w:hAnsi="Times New Roman" w:eastAsia="华文仿宋" w:cs="Times New Roman"/>
        </w:rPr>
        <w:t>After 1–2 rounds of discussion, the team votes or negotiates to determine the final story points and records them as a basis for future tracking.</w:t>
      </w:r>
    </w:p>
    <w:p w14:paraId="37172AE9">
      <w:pPr>
        <w:spacing w:beforeAutospacing="0" w:after="0" w:afterAutospacing="0"/>
        <w:rPr>
          <w:rFonts w:hint="default" w:ascii="Times New Roman" w:hAnsi="Times New Roman" w:eastAsia="华文仿宋" w:cs="Times New Roman"/>
          <w:b w:val="0"/>
          <w:bCs w:val="0"/>
        </w:rPr>
      </w:pPr>
      <w:r>
        <w:rPr>
          <w:rFonts w:hint="eastAsia" w:ascii="Times New Roman" w:hAnsi="Times New Roman" w:eastAsia="华文仿宋" w:cs="Times New Roman"/>
          <w:b w:val="0"/>
          <w:bCs w:val="0"/>
          <w:lang w:val="en-US" w:eastAsia="zh-CN"/>
        </w:rPr>
        <w:t>3.</w:t>
      </w:r>
      <w:r>
        <w:rPr>
          <w:rFonts w:hint="default" w:ascii="Times New Roman" w:hAnsi="Times New Roman" w:eastAsia="华文仿宋" w:cs="Times New Roman"/>
          <w:b w:val="0"/>
          <w:bCs w:val="0"/>
        </w:rPr>
        <w:t>Estimation Results:</w:t>
      </w:r>
    </w:p>
    <w:p w14:paraId="7A1CCD23">
      <w:pPr>
        <w:spacing w:beforeAutospacing="0" w:after="0" w:afterAutospacing="0"/>
        <w:rPr>
          <w:rFonts w:hint="default" w:ascii="Times New Roman" w:hAnsi="Times New Roman" w:eastAsia="华文仿宋" w:cs="Times New Roman"/>
        </w:rPr>
      </w:pPr>
      <w:r>
        <w:rPr>
          <w:rFonts w:hint="default" w:ascii="Times New Roman" w:hAnsi="Times New Roman" w:eastAsia="华文仿宋" w:cs="Times New Roman"/>
        </w:rPr>
        <w:t>Total Story Points: 61</w:t>
      </w:r>
    </w:p>
    <w:p w14:paraId="52FB00AE">
      <w:pPr>
        <w:spacing w:beforeAutospacing="0" w:after="0" w:afterAutospacing="0"/>
        <w:rPr>
          <w:rFonts w:hint="eastAsia" w:ascii="Times New Roman" w:hAnsi="Times New Roman" w:eastAsia="华文仿宋" w:cs="Times New Roman"/>
          <w:lang w:val="en-US" w:eastAsia="zh-CN"/>
        </w:rPr>
      </w:pPr>
      <w:r>
        <w:rPr>
          <w:rFonts w:hint="default" w:ascii="Times New Roman" w:hAnsi="Times New Roman" w:eastAsia="华文仿宋" w:cs="Times New Roman"/>
        </w:rPr>
        <w:t>Iteration 1: 21 points (estimated completion in 2 weeks)</w:t>
      </w:r>
      <w:r>
        <w:rPr>
          <w:rFonts w:hint="eastAsia" w:ascii="Times New Roman" w:hAnsi="Times New Roman" w:eastAsia="华文仿宋" w:cs="Times New Roman"/>
          <w:lang w:val="en-US" w:eastAsia="zh-CN"/>
        </w:rPr>
        <w:t>.</w:t>
      </w:r>
    </w:p>
    <w:p w14:paraId="3F6838A6">
      <w:pPr>
        <w:spacing w:beforeAutospacing="0" w:after="0" w:afterAutospacing="0"/>
        <w:rPr>
          <w:rFonts w:hint="eastAsia" w:ascii="Times New Roman" w:hAnsi="Times New Roman" w:eastAsia="华文仿宋" w:cs="Times New Roman"/>
          <w:lang w:val="en-US" w:eastAsia="zh-CN"/>
        </w:rPr>
      </w:pPr>
      <w:r>
        <w:rPr>
          <w:rFonts w:hint="default" w:ascii="Times New Roman" w:hAnsi="Times New Roman" w:eastAsia="华文仿宋" w:cs="Times New Roman"/>
        </w:rPr>
        <w:t>Iteration 2: 18 points</w:t>
      </w:r>
      <w:r>
        <w:rPr>
          <w:rFonts w:hint="eastAsia" w:ascii="Times New Roman" w:hAnsi="Times New Roman" w:eastAsia="华文仿宋" w:cs="Times New Roman"/>
          <w:lang w:val="en-US" w:eastAsia="zh-CN"/>
        </w:rPr>
        <w:t>.</w:t>
      </w:r>
    </w:p>
    <w:p w14:paraId="2E96E5F4">
      <w:pPr>
        <w:spacing w:beforeAutospacing="0" w:after="0" w:afterAutospacing="0"/>
        <w:rPr>
          <w:rFonts w:hint="default" w:ascii="Times New Roman" w:hAnsi="Times New Roman" w:eastAsia="华文仿宋" w:cs="Times New Roman"/>
          <w:b/>
          <w:bCs/>
        </w:rPr>
      </w:pPr>
      <w:r>
        <w:rPr>
          <w:rFonts w:hint="default" w:ascii="Times New Roman" w:hAnsi="Times New Roman" w:eastAsia="华文仿宋" w:cs="Times New Roman"/>
        </w:rPr>
        <w:t>Iterations 3–4: Remaining 22 points</w:t>
      </w:r>
      <w:r>
        <w:rPr>
          <w:rFonts w:hint="eastAsia" w:ascii="Times New Roman" w:hAnsi="Times New Roman" w:eastAsia="华文仿宋" w:cs="Times New Roman"/>
          <w:lang w:val="en-US" w:eastAsia="zh-CN"/>
        </w:rPr>
        <w:t>.</w:t>
      </w:r>
    </w:p>
    <w:p w14:paraId="4E7AA454">
      <w:pPr>
        <w:numPr>
          <w:ilvl w:val="0"/>
          <w:numId w:val="3"/>
        </w:numPr>
        <w:spacing w:before="183" w:beforeLines="50" w:beforeAutospacing="0"/>
        <w:rPr>
          <w:rFonts w:hint="default" w:ascii="Times New Roman" w:hAnsi="Times New Roman" w:eastAsia="华文仿宋" w:cs="Times New Roman"/>
          <w:b/>
          <w:bCs/>
        </w:rPr>
      </w:pPr>
      <w:r>
        <w:rPr>
          <w:rFonts w:hint="default" w:ascii="Times New Roman" w:hAnsi="Times New Roman" w:eastAsia="华文仿宋" w:cs="Times New Roman"/>
          <w:b/>
          <w:bCs/>
        </w:rPr>
        <w:t>Prototype Design Description</w:t>
      </w:r>
    </w:p>
    <w:p w14:paraId="6406D05B">
      <w:pPr>
        <w:numPr>
          <w:ilvl w:val="0"/>
          <w:numId w:val="0"/>
        </w:numPr>
        <w:spacing w:after="0" w:afterAutospacing="0"/>
        <w:ind w:firstLine="480" w:firstLineChars="200"/>
        <w:rPr>
          <w:rFonts w:hint="default" w:ascii="Times New Roman" w:hAnsi="Times New Roman" w:eastAsia="华文仿宋" w:cs="Times New Roman"/>
          <w:lang w:val="en-US" w:eastAsia="zh-CN"/>
        </w:rPr>
      </w:pPr>
      <w:r>
        <w:rPr>
          <w:rFonts w:hint="default" w:ascii="Times New Roman" w:hAnsi="Times New Roman" w:eastAsia="华文仿宋" w:cs="Times New Roman"/>
        </w:rPr>
        <w:t>We created a medium-fidelity prototype using Figma, which includes the following core pages:</w:t>
      </w:r>
    </w:p>
    <w:p w14:paraId="16F8B85A">
      <w:pPr>
        <w:spacing w:beforeAutospacing="0" w:after="0" w:afterAutospacing="0"/>
        <w:rPr>
          <w:rFonts w:hint="default" w:ascii="Times New Roman" w:hAnsi="Times New Roman" w:eastAsia="华文仿宋" w:cs="Times New Roman"/>
          <w:lang w:val="en-US" w:eastAsia="zh-CN"/>
        </w:rPr>
      </w:pPr>
      <w:r>
        <w:rPr>
          <w:rFonts w:hint="default" w:ascii="Times New Roman" w:hAnsi="Times New Roman" w:eastAsia="华文仿宋" w:cs="Times New Roman"/>
          <w:lang w:val="en-US" w:eastAsia="zh-CN"/>
        </w:rPr>
        <w:t>TA Page</w:t>
      </w:r>
      <w:r>
        <w:rPr>
          <w:rFonts w:hint="eastAsia" w:ascii="Times New Roman" w:hAnsi="Times New Roman" w:eastAsia="华文仿宋" w:cs="Times New Roman"/>
          <w:lang w:val="en-US" w:eastAsia="zh-CN"/>
        </w:rPr>
        <w:t>:</w:t>
      </w:r>
    </w:p>
    <w:p w14:paraId="6EB6923F">
      <w:pPr>
        <w:spacing w:beforeAutospacing="0" w:after="0" w:afterAutospacing="0"/>
        <w:rPr>
          <w:rFonts w:hint="default" w:ascii="Times New Roman" w:hAnsi="Times New Roman" w:eastAsia="华文仿宋" w:cs="Times New Roman"/>
          <w:lang w:val="en-US" w:eastAsia="zh-CN"/>
        </w:rPr>
      </w:pPr>
      <w:r>
        <w:rPr>
          <w:rFonts w:hint="default" w:ascii="Times New Roman" w:hAnsi="Times New Roman" w:eastAsia="华文仿宋" w:cs="Times New Roman"/>
        </w:rPr>
        <w:drawing>
          <wp:inline distT="0" distB="0" distL="114300" distR="114300">
            <wp:extent cx="3674745" cy="2078355"/>
            <wp:effectExtent l="0" t="0" r="1905"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3674745" cy="2078355"/>
                    </a:xfrm>
                    <a:prstGeom prst="rect">
                      <a:avLst/>
                    </a:prstGeom>
                    <a:noFill/>
                    <a:ln>
                      <a:noFill/>
                    </a:ln>
                  </pic:spPr>
                </pic:pic>
              </a:graphicData>
            </a:graphic>
          </wp:inline>
        </w:drawing>
      </w:r>
    </w:p>
    <w:p w14:paraId="4CF493F6">
      <w:pPr>
        <w:spacing w:beforeAutospacing="0" w:after="0" w:afterAutospacing="0"/>
        <w:rPr>
          <w:rFonts w:hint="default" w:ascii="Times New Roman" w:hAnsi="Times New Roman" w:eastAsia="华文仿宋" w:cs="Times New Roman"/>
          <w:lang w:val="en-US" w:eastAsia="zh-CN"/>
        </w:rPr>
      </w:pPr>
      <w:r>
        <w:rPr>
          <w:rFonts w:hint="default" w:ascii="Times New Roman" w:hAnsi="Times New Roman" w:eastAsia="华文仿宋" w:cs="Times New Roman"/>
          <w:lang w:val="en-US" w:eastAsia="zh-CN"/>
        </w:rPr>
        <w:t>MO Page:</w:t>
      </w:r>
    </w:p>
    <w:p w14:paraId="3761F5EF">
      <w:pPr>
        <w:rPr>
          <w:rFonts w:hint="default" w:ascii="Times New Roman" w:hAnsi="Times New Roman" w:eastAsia="华文仿宋" w:cs="Times New Roman"/>
        </w:rPr>
      </w:pPr>
      <w:r>
        <w:rPr>
          <w:rFonts w:hint="default" w:ascii="Times New Roman" w:hAnsi="Times New Roman" w:eastAsia="华文仿宋" w:cs="Times New Roman"/>
        </w:rPr>
        <w:drawing>
          <wp:inline distT="0" distB="0" distL="114300" distR="114300">
            <wp:extent cx="3769360" cy="2136775"/>
            <wp:effectExtent l="0" t="0" r="254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3769360" cy="2136775"/>
                    </a:xfrm>
                    <a:prstGeom prst="rect">
                      <a:avLst/>
                    </a:prstGeom>
                    <a:noFill/>
                    <a:ln>
                      <a:noFill/>
                    </a:ln>
                  </pic:spPr>
                </pic:pic>
              </a:graphicData>
            </a:graphic>
          </wp:inline>
        </w:drawing>
      </w:r>
    </w:p>
    <w:p w14:paraId="5DD81AA8">
      <w:pPr>
        <w:rPr>
          <w:rFonts w:hint="default" w:ascii="Times New Roman" w:hAnsi="Times New Roman" w:eastAsia="华文仿宋" w:cs="Times New Roman"/>
          <w:lang w:val="en-US" w:eastAsia="zh-CN"/>
        </w:rPr>
      </w:pPr>
      <w:r>
        <w:rPr>
          <w:rFonts w:hint="eastAsia" w:ascii="Times New Roman" w:hAnsi="Times New Roman" w:eastAsia="华文仿宋" w:cs="Times New Roman"/>
          <w:lang w:val="en-US" w:eastAsia="zh-CN"/>
        </w:rPr>
        <w:t>Admin Page:</w:t>
      </w:r>
    </w:p>
    <w:p w14:paraId="529DCBBB">
      <w:pPr>
        <w:rPr>
          <w:rFonts w:hint="default" w:ascii="Times New Roman" w:hAnsi="Times New Roman" w:eastAsia="华文仿宋" w:cs="Times New Roman"/>
          <w:lang w:val="en-US" w:eastAsia="zh-CN"/>
        </w:rPr>
      </w:pPr>
      <w:r>
        <w:drawing>
          <wp:inline distT="0" distB="0" distL="114300" distR="114300">
            <wp:extent cx="3780790" cy="2152015"/>
            <wp:effectExtent l="0" t="0" r="635" b="63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9"/>
                    <a:stretch>
                      <a:fillRect/>
                    </a:stretch>
                  </pic:blipFill>
                  <pic:spPr>
                    <a:xfrm>
                      <a:off x="0" y="0"/>
                      <a:ext cx="3780790" cy="2152015"/>
                    </a:xfrm>
                    <a:prstGeom prst="rect">
                      <a:avLst/>
                    </a:prstGeom>
                    <a:noFill/>
                    <a:ln>
                      <a:noFill/>
                    </a:ln>
                  </pic:spPr>
                </pic:pic>
              </a:graphicData>
            </a:graphic>
          </wp:inline>
        </w:drawing>
      </w:r>
    </w:p>
    <w:p w14:paraId="3A8CE7CE">
      <w:pPr>
        <w:rPr>
          <w:rFonts w:hint="eastAsia" w:ascii="Times New Roman" w:hAnsi="Times New Roman" w:eastAsia="华文仿宋" w:cs="Times New Roman"/>
          <w:lang w:val="en-US" w:eastAsia="zh-CN"/>
        </w:rPr>
      </w:pPr>
      <w:r>
        <w:rPr>
          <w:rFonts w:hint="default" w:ascii="Times New Roman" w:hAnsi="Times New Roman" w:eastAsia="华文仿宋" w:cs="Times New Roman"/>
          <w:color w:val="0070C0"/>
        </w:rPr>
        <w:t>Design Principles:</w:t>
      </w:r>
      <w:r>
        <w:rPr>
          <w:rFonts w:hint="eastAsia" w:ascii="Times New Roman" w:hAnsi="Times New Roman" w:eastAsia="华文仿宋" w:cs="Times New Roman"/>
          <w:color w:val="0070C0"/>
          <w:lang w:val="en-US" w:eastAsia="zh-CN"/>
        </w:rPr>
        <w:t xml:space="preserve"> </w:t>
      </w:r>
      <w:r>
        <w:rPr>
          <w:rFonts w:hint="default" w:ascii="Times New Roman" w:hAnsi="Times New Roman" w:eastAsia="华文仿宋" w:cs="Times New Roman"/>
        </w:rPr>
        <w:t>Simple and clear, minimizing the number of clicks</w:t>
      </w:r>
      <w:r>
        <w:rPr>
          <w:rFonts w:hint="eastAsia" w:ascii="Times New Roman" w:hAnsi="Times New Roman" w:eastAsia="华文仿宋" w:cs="Times New Roman"/>
          <w:lang w:val="en-US" w:eastAsia="zh-CN"/>
        </w:rPr>
        <w:t xml:space="preserve">; </w:t>
      </w:r>
      <w:r>
        <w:rPr>
          <w:rFonts w:hint="default" w:ascii="Times New Roman" w:hAnsi="Times New Roman" w:eastAsia="华文仿宋" w:cs="Times New Roman"/>
        </w:rPr>
        <w:t>Highlight key information</w:t>
      </w:r>
      <w:r>
        <w:rPr>
          <w:rFonts w:hint="eastAsia" w:ascii="Times New Roman" w:hAnsi="Times New Roman" w:eastAsia="华文仿宋" w:cs="Times New Roman"/>
          <w:lang w:val="en-US" w:eastAsia="zh-CN"/>
        </w:rPr>
        <w:t xml:space="preserve">; </w:t>
      </w:r>
      <w:r>
        <w:rPr>
          <w:rFonts w:hint="default" w:ascii="Times New Roman" w:hAnsi="Times New Roman" w:eastAsia="华文仿宋" w:cs="Times New Roman"/>
        </w:rPr>
        <w:t>Align with user habits</w:t>
      </w:r>
      <w:r>
        <w:rPr>
          <w:rFonts w:hint="eastAsia" w:ascii="Times New Roman" w:hAnsi="Times New Roman" w:eastAsia="华文仿宋" w:cs="Times New Roman"/>
          <w:lang w:val="en-US" w:eastAsia="zh-CN"/>
        </w:rPr>
        <w:t>.</w:t>
      </w:r>
    </w:p>
    <w:p w14:paraId="519062C7">
      <w:pPr>
        <w:spacing w:beforeAutospacing="0" w:after="0" w:afterAutospacing="0"/>
        <w:rPr>
          <w:rFonts w:hint="eastAsia" w:ascii="Times New Roman" w:hAnsi="Times New Roman" w:eastAsia="华文仿宋" w:cs="Times New Roman"/>
          <w:lang w:val="en-US" w:eastAsia="zh-CN"/>
        </w:rPr>
      </w:pPr>
    </w:p>
    <w:p w14:paraId="00A6A6F6">
      <w:pPr>
        <w:spacing w:beforeAutospacing="0" w:after="0" w:afterAutospacing="0"/>
        <w:rPr>
          <w:rFonts w:hint="default" w:ascii="Times New Roman" w:hAnsi="Times New Roman" w:eastAsia="华文仿宋" w:cs="Times New Roman"/>
        </w:rPr>
      </w:pPr>
    </w:p>
    <w:p w14:paraId="31202570">
      <w:pPr>
        <w:spacing w:beforeAutospacing="0" w:after="0" w:afterAutospacing="0"/>
        <w:rPr>
          <w:rFonts w:hint="default" w:ascii="Times New Roman" w:hAnsi="Times New Roman" w:eastAsia="华文仿宋" w:cs="Times New Roman"/>
        </w:rPr>
      </w:pPr>
    </w:p>
    <w:p w14:paraId="04AC256B">
      <w:pPr>
        <w:pStyle w:val="3"/>
        <w:numPr>
          <w:ilvl w:val="0"/>
          <w:numId w:val="1"/>
        </w:numPr>
        <w:spacing w:before="0" w:beforeAutospacing="0"/>
        <w:ind w:left="284"/>
        <w:rPr>
          <w:rFonts w:ascii="Times New Roman" w:hAnsi="Times New Roman" w:cs="Times New Roman"/>
        </w:rPr>
      </w:pPr>
      <w:r>
        <w:rPr>
          <w:rFonts w:ascii="Times New Roman" w:hAnsi="Times New Roman" w:cs="Times New Roman"/>
        </w:rPr>
        <w:t>Supporting material</w:t>
      </w:r>
    </w:p>
    <w:p w14:paraId="4129C32D">
      <w:pPr>
        <w:pStyle w:val="14"/>
        <w:keepNext w:val="0"/>
        <w:keepLines w:val="0"/>
        <w:widowControl/>
        <w:suppressLineNumbers w:val="0"/>
        <w:rPr>
          <w:rFonts w:hint="default" w:ascii="Times New Roman" w:hAnsi="Times New Roman" w:cs="Times New Roman"/>
        </w:rPr>
      </w:pPr>
      <w:r>
        <w:rPr>
          <w:rFonts w:hint="default" w:ascii="Times New Roman" w:hAnsi="Times New Roman" w:cs="Times New Roman"/>
        </w:rPr>
        <w:t>The following Q&amp;A is based on our consultation with Xu Chen, a graduate student with extensive experience as a teaching assistant.</w:t>
      </w:r>
    </w:p>
    <w:p w14:paraId="3D728E2D">
      <w:pPr>
        <w:pStyle w:val="14"/>
        <w:keepNext w:val="0"/>
        <w:keepLines w:val="0"/>
        <w:widowControl/>
        <w:suppressLineNumbers w:val="0"/>
        <w:rPr>
          <w:rFonts w:hint="default" w:ascii="Times New Roman" w:hAnsi="Times New Roman" w:eastAsia="华文仿宋" w:cs="Times New Roman"/>
          <w:color w:val="0070C0"/>
          <w:kern w:val="2"/>
          <w:sz w:val="24"/>
          <w:szCs w:val="24"/>
          <w:lang w:val="en-GB" w:eastAsia="zh-CN" w:bidi="ar-SA"/>
          <w14:ligatures w14:val="standardContextual"/>
        </w:rPr>
      </w:pPr>
      <w:r>
        <w:rPr>
          <w:rFonts w:hint="default" w:ascii="Times New Roman" w:hAnsi="Times New Roman" w:eastAsia="华文仿宋" w:cs="Times New Roman"/>
          <w:color w:val="0070C0"/>
          <w:kern w:val="2"/>
          <w:sz w:val="24"/>
          <w:szCs w:val="24"/>
          <w:lang w:val="en-GB" w:eastAsia="zh-CN" w:bidi="ar-SA"/>
          <w14:ligatures w14:val="standardContextual"/>
        </w:rPr>
        <w:t>Conclusions:</w:t>
      </w:r>
    </w:p>
    <w:p w14:paraId="2D70BD3C">
      <w:pPr>
        <w:pStyle w:val="14"/>
        <w:keepNext w:val="0"/>
        <w:keepLines w:val="0"/>
        <w:widowControl/>
        <w:suppressLineNumbers w:val="0"/>
        <w:rPr>
          <w:rFonts w:hint="default" w:ascii="Times New Roman" w:hAnsi="Times New Roman" w:cs="Times New Roman"/>
        </w:rPr>
      </w:pPr>
      <w:r>
        <w:rPr>
          <w:rFonts w:hint="default" w:ascii="Times New Roman" w:hAnsi="Times New Roman" w:cs="Times New Roman"/>
        </w:rPr>
        <w:t>1. The student has limited channels for finding job openings, and information is often delayed. This project aims to address this issue.</w:t>
      </w:r>
    </w:p>
    <w:p w14:paraId="7C277E49">
      <w:pPr>
        <w:pStyle w:val="14"/>
        <w:keepNext w:val="0"/>
        <w:keepLines w:val="0"/>
        <w:widowControl/>
        <w:suppressLineNumbers w:val="0"/>
        <w:rPr>
          <w:rFonts w:hint="default" w:ascii="Times New Roman" w:hAnsi="Times New Roman" w:cs="Times New Roman"/>
        </w:rPr>
      </w:pPr>
      <w:r>
        <w:rPr>
          <w:rFonts w:hint="default" w:ascii="Times New Roman" w:hAnsi="Times New Roman" w:cs="Times New Roman"/>
        </w:rPr>
        <w:t>2. While there are differences in the workload between courses, they are not significant. However, since we cannot generalize based on a few examples, we have categorized the workload into four levels.</w:t>
      </w:r>
    </w:p>
    <w:p w14:paraId="4A80A5CA">
      <w:pPr>
        <w:rPr>
          <w:rFonts w:hint="eastAsia" w:ascii="Times New Roman" w:hAnsi="Times New Roman" w:cs="Times New Roman" w:eastAsiaTheme="minorEastAsia"/>
          <w:lang w:eastAsia="zh-CN"/>
        </w:rPr>
      </w:pPr>
      <w:r>
        <w:rPr>
          <w:rFonts w:hint="eastAsia" w:ascii="Times New Roman" w:hAnsi="Times New Roman" w:cs="Times New Roman" w:eastAsiaTheme="minorEastAsia"/>
          <w:lang w:eastAsia="zh-CN"/>
        </w:rPr>
        <w:drawing>
          <wp:anchor distT="0" distB="0" distL="114300" distR="114300" simplePos="0" relativeHeight="251659264" behindDoc="0" locked="0" layoutInCell="1" allowOverlap="1">
            <wp:simplePos x="0" y="0"/>
            <wp:positionH relativeFrom="column">
              <wp:posOffset>40005</wp:posOffset>
            </wp:positionH>
            <wp:positionV relativeFrom="paragraph">
              <wp:posOffset>15240</wp:posOffset>
            </wp:positionV>
            <wp:extent cx="2729230" cy="4448175"/>
            <wp:effectExtent l="0" t="0" r="4445" b="0"/>
            <wp:wrapSquare wrapText="bothSides"/>
            <wp:docPr id="6" name="图片 6" descr="访谈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访谈一"/>
                    <pic:cNvPicPr>
                      <a:picLocks noChangeAspect="1"/>
                    </pic:cNvPicPr>
                  </pic:nvPicPr>
                  <pic:blipFill>
                    <a:blip r:embed="rId10"/>
                    <a:srcRect l="13957" t="11798" r="14004" b="20425"/>
                    <a:stretch>
                      <a:fillRect/>
                    </a:stretch>
                  </pic:blipFill>
                  <pic:spPr>
                    <a:xfrm>
                      <a:off x="0" y="0"/>
                      <a:ext cx="2729230" cy="4448175"/>
                    </a:xfrm>
                    <a:prstGeom prst="rect">
                      <a:avLst/>
                    </a:prstGeom>
                  </pic:spPr>
                </pic:pic>
              </a:graphicData>
            </a:graphic>
          </wp:anchor>
        </w:drawing>
      </w:r>
      <w:r>
        <w:rPr>
          <w:rFonts w:hint="eastAsia" w:ascii="Times New Roman" w:hAnsi="Times New Roman" w:cs="Times New Roman"/>
          <w:lang w:val="en-US" w:eastAsia="zh-CN"/>
        </w:rPr>
        <w:t xml:space="preserve">Ask: </w:t>
      </w:r>
      <w:r>
        <w:rPr>
          <w:rFonts w:hint="eastAsia" w:ascii="Times New Roman" w:hAnsi="Times New Roman" w:cs="Times New Roman" w:eastAsiaTheme="minorEastAsia"/>
          <w:lang w:eastAsia="zh-CN"/>
        </w:rPr>
        <w:t xml:space="preserve">How did you apply for the teaching assistant position at that time? </w:t>
      </w:r>
    </w:p>
    <w:p w14:paraId="1651BE2C">
      <w:pPr>
        <w:rPr>
          <w:rFonts w:hint="eastAsia" w:ascii="Times New Roman" w:hAnsi="Times New Roman" w:cs="Times New Roman" w:eastAsiaTheme="minorEastAsia"/>
          <w:lang w:eastAsia="zh-CN"/>
        </w:rPr>
      </w:pPr>
      <w:r>
        <w:rPr>
          <w:rFonts w:hint="eastAsia" w:ascii="Times New Roman" w:hAnsi="Times New Roman" w:cs="Times New Roman"/>
          <w:lang w:val="en-US" w:eastAsia="zh-CN"/>
        </w:rPr>
        <w:t xml:space="preserve">Answer: </w:t>
      </w:r>
      <w:r>
        <w:rPr>
          <w:rFonts w:hint="eastAsia" w:ascii="Times New Roman" w:hAnsi="Times New Roman" w:cs="Times New Roman" w:eastAsiaTheme="minorEastAsia"/>
          <w:lang w:eastAsia="zh-CN"/>
        </w:rPr>
        <w:t xml:space="preserve">Recommended by friends, then filled out an application form. </w:t>
      </w:r>
    </w:p>
    <w:p w14:paraId="3E26A658">
      <w:pPr>
        <w:rPr>
          <w:rFonts w:hint="eastAsia" w:ascii="Times New Roman" w:hAnsi="Times New Roman" w:cs="Times New Roman"/>
          <w:lang w:val="en-US" w:eastAsia="zh-CN"/>
        </w:rPr>
      </w:pPr>
    </w:p>
    <w:p w14:paraId="4E3F54E0">
      <w:pPr>
        <w:rPr>
          <w:rFonts w:hint="eastAsia" w:ascii="Times New Roman" w:hAnsi="Times New Roman" w:cs="Times New Roman" w:eastAsiaTheme="minorEastAsia"/>
          <w:lang w:eastAsia="zh-CN"/>
        </w:rPr>
      </w:pPr>
      <w:r>
        <w:rPr>
          <w:rFonts w:hint="eastAsia" w:ascii="Times New Roman" w:hAnsi="Times New Roman" w:cs="Times New Roman"/>
          <w:lang w:val="en-US" w:eastAsia="zh-CN"/>
        </w:rPr>
        <w:t xml:space="preserve">Ask: </w:t>
      </w:r>
      <w:r>
        <w:rPr>
          <w:rFonts w:hint="eastAsia" w:ascii="Times New Roman" w:hAnsi="Times New Roman" w:cs="Times New Roman" w:eastAsiaTheme="minorEastAsia"/>
          <w:lang w:eastAsia="zh-CN"/>
        </w:rPr>
        <w:t xml:space="preserve">Are there any requirements or thresholds when applying? </w:t>
      </w:r>
    </w:p>
    <w:p w14:paraId="26319607">
      <w:pPr>
        <w:rPr>
          <w:rFonts w:hint="eastAsia" w:ascii="Times New Roman" w:hAnsi="Times New Roman" w:cs="Times New Roman" w:eastAsiaTheme="minorEastAsia"/>
          <w:lang w:eastAsia="zh-CN"/>
        </w:rPr>
      </w:pPr>
      <w:r>
        <w:rPr>
          <w:rFonts w:hint="eastAsia" w:ascii="Times New Roman" w:hAnsi="Times New Roman" w:cs="Times New Roman"/>
          <w:lang w:val="en-US" w:eastAsia="zh-CN"/>
        </w:rPr>
        <w:t>Answer:</w:t>
      </w:r>
      <w:r>
        <w:rPr>
          <w:rFonts w:hint="eastAsia" w:ascii="Times New Roman" w:hAnsi="Times New Roman" w:cs="Times New Roman" w:eastAsiaTheme="minorEastAsia"/>
          <w:lang w:eastAsia="zh-CN"/>
        </w:rPr>
        <w:t xml:space="preserve">Each course has an introduction, and each course has its own requirements, including professional knowledge and programming aspects. </w:t>
      </w:r>
    </w:p>
    <w:p w14:paraId="019D7120">
      <w:pPr>
        <w:rPr>
          <w:rFonts w:hint="eastAsia" w:ascii="Times New Roman" w:hAnsi="Times New Roman" w:cs="Times New Roman"/>
          <w:lang w:val="en-US" w:eastAsia="zh-CN"/>
        </w:rPr>
      </w:pPr>
    </w:p>
    <w:p w14:paraId="41F08E4C">
      <w:pPr>
        <w:rPr>
          <w:rFonts w:hint="eastAsia" w:ascii="Times New Roman" w:hAnsi="Times New Roman" w:cs="Times New Roman" w:eastAsiaTheme="minorEastAsia"/>
          <w:lang w:eastAsia="zh-CN"/>
        </w:rPr>
      </w:pPr>
      <w:r>
        <w:rPr>
          <w:rFonts w:hint="eastAsia" w:ascii="Times New Roman" w:hAnsi="Times New Roman" w:cs="Times New Roman"/>
          <w:lang w:val="en-US" w:eastAsia="zh-CN"/>
        </w:rPr>
        <w:t xml:space="preserve">Ask: </w:t>
      </w:r>
      <w:r>
        <w:rPr>
          <w:rFonts w:hint="eastAsia" w:ascii="Times New Roman" w:hAnsi="Times New Roman" w:cs="Times New Roman" w:eastAsiaTheme="minorEastAsia"/>
          <w:lang w:eastAsia="zh-CN"/>
        </w:rPr>
        <w:t xml:space="preserve">What position did you apply for at that time? What is your daily job content? </w:t>
      </w:r>
    </w:p>
    <w:p w14:paraId="59C2C6A6">
      <w:pPr>
        <w:rPr>
          <w:rFonts w:hint="eastAsia" w:ascii="Times New Roman" w:hAnsi="Times New Roman" w:cs="Times New Roman" w:eastAsiaTheme="minorEastAsia"/>
          <w:lang w:eastAsia="zh-CN"/>
        </w:rPr>
      </w:pPr>
      <w:r>
        <w:rPr>
          <w:rFonts w:hint="eastAsia" w:ascii="Times New Roman" w:hAnsi="Times New Roman" w:cs="Times New Roman"/>
          <w:lang w:val="en-US" w:eastAsia="zh-CN"/>
        </w:rPr>
        <w:t xml:space="preserve">Answer: </w:t>
      </w:r>
      <w:r>
        <w:rPr>
          <w:rFonts w:hint="eastAsia" w:ascii="Times New Roman" w:hAnsi="Times New Roman" w:cs="Times New Roman" w:eastAsiaTheme="minorEastAsia"/>
          <w:lang w:eastAsia="zh-CN"/>
        </w:rPr>
        <w:t xml:space="preserve">At first, it was an integrated circuit course, and usually involved experimental class inspection work and grading assignments. </w:t>
      </w:r>
    </w:p>
    <w:p w14:paraId="33AB0E62">
      <w:pPr>
        <w:rPr>
          <w:rFonts w:hint="eastAsia" w:ascii="Times New Roman" w:hAnsi="Times New Roman" w:cs="Times New Roman"/>
          <w:lang w:val="en-US" w:eastAsia="zh-CN"/>
        </w:rPr>
      </w:pPr>
      <w:r>
        <w:rPr>
          <w:rFonts w:hint="default" w:ascii="Times New Roman" w:hAnsi="Times New Roman" w:cs="Times New Roman"/>
          <w:lang w:val="en-US" w:eastAsia="zh-CN"/>
        </w:rPr>
        <w:drawing>
          <wp:anchor distT="0" distB="0" distL="114300" distR="114300" simplePos="0" relativeHeight="251660288" behindDoc="0" locked="0" layoutInCell="1" allowOverlap="1">
            <wp:simplePos x="0" y="0"/>
            <wp:positionH relativeFrom="column">
              <wp:posOffset>2540</wp:posOffset>
            </wp:positionH>
            <wp:positionV relativeFrom="paragraph">
              <wp:posOffset>27940</wp:posOffset>
            </wp:positionV>
            <wp:extent cx="2771775" cy="3400425"/>
            <wp:effectExtent l="0" t="0" r="0" b="0"/>
            <wp:wrapSquare wrapText="bothSides"/>
            <wp:docPr id="7" name="图片 7" descr="访谈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访谈二"/>
                    <pic:cNvPicPr>
                      <a:picLocks noChangeAspect="1"/>
                    </pic:cNvPicPr>
                  </pic:nvPicPr>
                  <pic:blipFill>
                    <a:blip r:embed="rId11"/>
                    <a:srcRect l="15194" t="11343" r="14317" b="38845"/>
                    <a:stretch>
                      <a:fillRect/>
                    </a:stretch>
                  </pic:blipFill>
                  <pic:spPr>
                    <a:xfrm>
                      <a:off x="0" y="0"/>
                      <a:ext cx="2771775" cy="3400425"/>
                    </a:xfrm>
                    <a:prstGeom prst="rect">
                      <a:avLst/>
                    </a:prstGeom>
                  </pic:spPr>
                </pic:pic>
              </a:graphicData>
            </a:graphic>
          </wp:anchor>
        </w:drawing>
      </w:r>
    </w:p>
    <w:p w14:paraId="723216F5">
      <w:pPr>
        <w:rPr>
          <w:rFonts w:hint="default" w:ascii="Times New Roman" w:hAnsi="Times New Roman" w:cs="Times New Roman" w:eastAsiaTheme="minorEastAsia"/>
          <w:lang w:val="en-US" w:eastAsia="zh-CN"/>
        </w:rPr>
      </w:pPr>
      <w:r>
        <w:rPr>
          <w:rFonts w:hint="eastAsia" w:ascii="Times New Roman" w:hAnsi="Times New Roman" w:cs="Times New Roman"/>
          <w:lang w:val="en-US" w:eastAsia="zh-CN"/>
        </w:rPr>
        <w:t xml:space="preserve">Ask: </w:t>
      </w:r>
      <w:r>
        <w:rPr>
          <w:rFonts w:hint="eastAsia" w:ascii="Times New Roman" w:hAnsi="Times New Roman" w:cs="Times New Roman" w:eastAsiaTheme="minorEastAsia"/>
          <w:lang w:eastAsia="zh-CN"/>
        </w:rPr>
        <w:t xml:space="preserve">What is the average weekly working hours usually like? </w:t>
      </w:r>
    </w:p>
    <w:p w14:paraId="7EEECD72">
      <w:pPr>
        <w:rPr>
          <w:rFonts w:hint="default" w:ascii="Times New Roman" w:hAnsi="Times New Roman" w:cs="Times New Roman"/>
          <w:lang w:val="en-US" w:eastAsia="zh-CN"/>
        </w:rPr>
      </w:pPr>
      <w:r>
        <w:rPr>
          <w:rFonts w:hint="eastAsia" w:ascii="Times New Roman" w:hAnsi="Times New Roman" w:cs="Times New Roman"/>
          <w:lang w:val="en-US" w:eastAsia="zh-CN"/>
        </w:rPr>
        <w:t>Answer: Many of them are a</w:t>
      </w:r>
      <w:r>
        <w:rPr>
          <w:rFonts w:hint="default" w:ascii="Times New Roman" w:hAnsi="Times New Roman" w:cs="Times New Roman"/>
          <w:lang w:val="en-US" w:eastAsia="zh-CN"/>
        </w:rPr>
        <w:t xml:space="preserve">bout 2-4 hours. </w:t>
      </w:r>
    </w:p>
    <w:p w14:paraId="01D7A3EA">
      <w:pPr>
        <w:rPr>
          <w:rFonts w:hint="eastAsia" w:ascii="Times New Roman" w:hAnsi="Times New Roman" w:cs="Times New Roman"/>
          <w:lang w:val="en-US" w:eastAsia="zh-CN"/>
        </w:rPr>
      </w:pPr>
    </w:p>
    <w:p w14:paraId="32E6862E">
      <w:pPr>
        <w:rPr>
          <w:rFonts w:hint="eastAsia" w:ascii="Times New Roman" w:hAnsi="Times New Roman" w:cs="Times New Roman"/>
          <w:lang w:val="en-US" w:eastAsia="zh-CN"/>
        </w:rPr>
      </w:pPr>
    </w:p>
    <w:p w14:paraId="43BEB5A8">
      <w:pPr>
        <w:rPr>
          <w:rFonts w:hint="default" w:ascii="Times New Roman" w:hAnsi="Times New Roman" w:cs="Times New Roman"/>
          <w:lang w:val="en-US" w:eastAsia="zh-CN"/>
        </w:rPr>
      </w:pPr>
      <w:r>
        <w:rPr>
          <w:rFonts w:hint="eastAsia" w:ascii="Times New Roman" w:hAnsi="Times New Roman" w:cs="Times New Roman"/>
          <w:lang w:val="en-US" w:eastAsia="zh-CN"/>
        </w:rPr>
        <w:t xml:space="preserve">Ask: </w:t>
      </w:r>
      <w:r>
        <w:rPr>
          <w:rFonts w:hint="default" w:ascii="Times New Roman" w:hAnsi="Times New Roman" w:cs="Times New Roman"/>
          <w:lang w:val="en-US" w:eastAsia="zh-CN"/>
        </w:rPr>
        <w:t xml:space="preserve">Are there significant differences in working hours for different positions? </w:t>
      </w:r>
    </w:p>
    <w:p w14:paraId="32B64338">
      <w:pPr>
        <w:rPr>
          <w:rFonts w:hint="default" w:ascii="Times New Roman" w:hAnsi="Times New Roman" w:cs="Times New Roman"/>
          <w:lang w:val="en-US" w:eastAsia="zh-CN"/>
        </w:rPr>
      </w:pPr>
      <w:r>
        <w:rPr>
          <w:rFonts w:hint="eastAsia" w:ascii="Times New Roman" w:hAnsi="Times New Roman" w:cs="Times New Roman"/>
          <w:lang w:val="en-US" w:eastAsia="zh-CN"/>
        </w:rPr>
        <w:t xml:space="preserve">Answer: </w:t>
      </w:r>
      <w:r>
        <w:rPr>
          <w:rFonts w:hint="default" w:ascii="Times New Roman" w:hAnsi="Times New Roman" w:cs="Times New Roman"/>
          <w:lang w:val="en-US" w:eastAsia="zh-CN"/>
        </w:rPr>
        <w:t xml:space="preserve">It's not very big, right? Some are 3-5 hours. Not much different. </w:t>
      </w:r>
    </w:p>
    <w:sectPr>
      <w:footerReference r:id="rId5"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Aptos">
    <w:altName w:val="Segoe Print"/>
    <w:panose1 w:val="020B0004020202020204"/>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华文仿宋">
    <w:panose1 w:val="02010600040101010101"/>
    <w:charset w:val="86"/>
    <w:family w:val="auto"/>
    <w:pitch w:val="default"/>
    <w:sig w:usb0="00000287" w:usb1="080F0000" w:usb2="00000000" w:usb3="00000000" w:csb0="0004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3775636"/>
      <w:docPartObj>
        <w:docPartGallery w:val="autotext"/>
      </w:docPartObj>
    </w:sdtPr>
    <w:sdtContent>
      <w:sdt>
        <w:sdtPr>
          <w:id w:val="-1769616900"/>
          <w:docPartObj>
            <w:docPartGallery w:val="autotext"/>
          </w:docPartObj>
        </w:sdtPr>
        <w:sdtContent>
          <w:p w14:paraId="2B938989">
            <w:pPr>
              <w:pStyle w:val="11"/>
              <w:jc w:val="right"/>
            </w:pPr>
            <w:r>
              <w:rPr>
                <w:rFonts w:ascii="Times New Roman" w:hAnsi="Times New Roman" w:cs="Times New Roman"/>
              </w:rPr>
              <w:t xml:space="preserve">Page </w:t>
            </w:r>
            <w:r>
              <w:rPr>
                <w:rFonts w:ascii="Times New Roman" w:hAnsi="Times New Roman" w:cs="Times New Roman"/>
                <w:b/>
                <w:bCs/>
              </w:rPr>
              <w:fldChar w:fldCharType="begin"/>
            </w:r>
            <w:r>
              <w:rPr>
                <w:rFonts w:ascii="Times New Roman" w:hAnsi="Times New Roman" w:cs="Times New Roman"/>
                <w:b/>
                <w:bCs/>
              </w:rPr>
              <w:instrText xml:space="preserve">PAGE</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rPr>
              <w:t xml:space="preserve"> of </w:t>
            </w:r>
            <w:r>
              <w:rPr>
                <w:rFonts w:ascii="Times New Roman" w:hAnsi="Times New Roman" w:cs="Times New Roman"/>
                <w:b/>
                <w:bCs/>
              </w:rPr>
              <w:fldChar w:fldCharType="begin"/>
            </w:r>
            <w:r>
              <w:rPr>
                <w:rFonts w:ascii="Times New Roman" w:hAnsi="Times New Roman" w:cs="Times New Roman"/>
                <w:b/>
                <w:bCs/>
              </w:rPr>
              <w:instrText xml:space="preserve">NUMPAGES</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p>
        </w:sdtContent>
      </w:sdt>
    </w:sdtContent>
  </w:sdt>
  <w:p w14:paraId="3409752F">
    <w:pPr>
      <w:pStyle w:val="11"/>
      <w:rPr>
        <w:rFonts w:hint="eastAsia" w:eastAsiaTheme="minorEastAsia"/>
        <w:lang w:val="en-US" w:eastAsia="zh-C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175C9D"/>
    <w:multiLevelType w:val="singleLevel"/>
    <w:tmpl w:val="83175C9D"/>
    <w:lvl w:ilvl="0" w:tentative="0">
      <w:start w:val="6"/>
      <w:numFmt w:val="decimal"/>
      <w:suff w:val="space"/>
      <w:lvlText w:val="%1."/>
      <w:lvlJc w:val="left"/>
    </w:lvl>
  </w:abstractNum>
  <w:abstractNum w:abstractNumId="1">
    <w:nsid w:val="0DC8ADF9"/>
    <w:multiLevelType w:val="singleLevel"/>
    <w:tmpl w:val="0DC8ADF9"/>
    <w:lvl w:ilvl="0" w:tentative="0">
      <w:start w:val="1"/>
      <w:numFmt w:val="decimal"/>
      <w:suff w:val="space"/>
      <w:lvlText w:val="%1)"/>
      <w:lvlJc w:val="left"/>
    </w:lvl>
  </w:abstractNum>
  <w:abstractNum w:abstractNumId="2">
    <w:nsid w:val="483F6021"/>
    <w:multiLevelType w:val="multilevel"/>
    <w:tmpl w:val="483F6021"/>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B170B"/>
    <w:rsid w:val="000E2AA3"/>
    <w:rsid w:val="000F7304"/>
    <w:rsid w:val="00150F22"/>
    <w:rsid w:val="001920C3"/>
    <w:rsid w:val="001B51E5"/>
    <w:rsid w:val="001B77E5"/>
    <w:rsid w:val="001F25CB"/>
    <w:rsid w:val="002061D3"/>
    <w:rsid w:val="00217672"/>
    <w:rsid w:val="002542C2"/>
    <w:rsid w:val="0027136F"/>
    <w:rsid w:val="00293707"/>
    <w:rsid w:val="002E6029"/>
    <w:rsid w:val="002E7AE4"/>
    <w:rsid w:val="002F184C"/>
    <w:rsid w:val="00300EA4"/>
    <w:rsid w:val="003A4052"/>
    <w:rsid w:val="003C2B94"/>
    <w:rsid w:val="003F1B8D"/>
    <w:rsid w:val="00412CE0"/>
    <w:rsid w:val="00441163"/>
    <w:rsid w:val="004708F1"/>
    <w:rsid w:val="00475F22"/>
    <w:rsid w:val="00477A17"/>
    <w:rsid w:val="00481A85"/>
    <w:rsid w:val="004A2771"/>
    <w:rsid w:val="004A30C7"/>
    <w:rsid w:val="004B3E22"/>
    <w:rsid w:val="004D6AF0"/>
    <w:rsid w:val="004D75C6"/>
    <w:rsid w:val="00526352"/>
    <w:rsid w:val="005703E0"/>
    <w:rsid w:val="00571873"/>
    <w:rsid w:val="005C16BF"/>
    <w:rsid w:val="005C59AF"/>
    <w:rsid w:val="005F0D55"/>
    <w:rsid w:val="0062222D"/>
    <w:rsid w:val="006235FC"/>
    <w:rsid w:val="0062598B"/>
    <w:rsid w:val="00686E20"/>
    <w:rsid w:val="006A4FDB"/>
    <w:rsid w:val="0078083D"/>
    <w:rsid w:val="007B60D2"/>
    <w:rsid w:val="007F26F1"/>
    <w:rsid w:val="00815ECC"/>
    <w:rsid w:val="0083294F"/>
    <w:rsid w:val="00850114"/>
    <w:rsid w:val="008655E3"/>
    <w:rsid w:val="00876926"/>
    <w:rsid w:val="008B0F02"/>
    <w:rsid w:val="00967759"/>
    <w:rsid w:val="00974A4C"/>
    <w:rsid w:val="009B515D"/>
    <w:rsid w:val="00A26720"/>
    <w:rsid w:val="00AB35D9"/>
    <w:rsid w:val="00B1272E"/>
    <w:rsid w:val="00B3457D"/>
    <w:rsid w:val="00B621A9"/>
    <w:rsid w:val="00B77264"/>
    <w:rsid w:val="00B867D9"/>
    <w:rsid w:val="00BC38A8"/>
    <w:rsid w:val="00BD7B1B"/>
    <w:rsid w:val="00BF0805"/>
    <w:rsid w:val="00C10E54"/>
    <w:rsid w:val="00C2335E"/>
    <w:rsid w:val="00C352F9"/>
    <w:rsid w:val="00C921D9"/>
    <w:rsid w:val="00CB5D6A"/>
    <w:rsid w:val="00CB6796"/>
    <w:rsid w:val="00CB6B5D"/>
    <w:rsid w:val="00CE3F11"/>
    <w:rsid w:val="00D10708"/>
    <w:rsid w:val="00D43B46"/>
    <w:rsid w:val="00D470B8"/>
    <w:rsid w:val="00D5581C"/>
    <w:rsid w:val="00D568A8"/>
    <w:rsid w:val="00D842F8"/>
    <w:rsid w:val="00DA2A7E"/>
    <w:rsid w:val="00DB1819"/>
    <w:rsid w:val="00DB5EC6"/>
    <w:rsid w:val="00DF135B"/>
    <w:rsid w:val="00E05871"/>
    <w:rsid w:val="00E24E29"/>
    <w:rsid w:val="00E5080D"/>
    <w:rsid w:val="00E765C6"/>
    <w:rsid w:val="00EB6DF9"/>
    <w:rsid w:val="00F0088C"/>
    <w:rsid w:val="00F1196E"/>
    <w:rsid w:val="15CD23C3"/>
    <w:rsid w:val="5B8C4BE3"/>
    <w:rsid w:val="5DA07221"/>
    <w:rsid w:val="62546789"/>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en-GB" w:eastAsia="zh-CN" w:bidi="ar-SA"/>
      <w14:ligatures w14:val="standardContextual"/>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2"/>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3"/>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5"/>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9"/>
    <w:unhideWhenUsed/>
    <w:qFormat/>
    <w:uiPriority w:val="99"/>
    <w:pPr>
      <w:tabs>
        <w:tab w:val="center" w:pos="4513"/>
        <w:tab w:val="right" w:pos="9026"/>
      </w:tabs>
      <w:spacing w:after="0" w:line="240" w:lineRule="auto"/>
    </w:pPr>
  </w:style>
  <w:style w:type="paragraph" w:styleId="12">
    <w:name w:val="header"/>
    <w:basedOn w:val="1"/>
    <w:link w:val="38"/>
    <w:unhideWhenUsed/>
    <w:qFormat/>
    <w:uiPriority w:val="99"/>
    <w:pPr>
      <w:tabs>
        <w:tab w:val="center" w:pos="4513"/>
        <w:tab w:val="right" w:pos="9026"/>
      </w:tabs>
      <w:spacing w:after="0" w:line="240" w:lineRule="auto"/>
    </w:pPr>
  </w:style>
  <w:style w:type="paragraph" w:styleId="13">
    <w:name w:val="Subtitle"/>
    <w:basedOn w:val="1"/>
    <w:next w:val="1"/>
    <w:link w:val="3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5">
    <w:name w:val="Title"/>
    <w:basedOn w:val="1"/>
    <w:next w:val="1"/>
    <w:link w:val="29"/>
    <w:qFormat/>
    <w:uiPriority w:val="10"/>
    <w:pPr>
      <w:spacing w:after="80" w:line="240" w:lineRule="auto"/>
      <w:contextualSpacing/>
    </w:pPr>
    <w:rPr>
      <w:rFonts w:asciiTheme="majorHAnsi" w:hAnsiTheme="majorHAnsi" w:eastAsiaTheme="majorEastAsia" w:cstheme="majorBidi"/>
      <w:spacing w:val="-10"/>
      <w:kern w:val="28"/>
      <w:sz w:val="56"/>
      <w:szCs w:val="56"/>
    </w:rPr>
  </w:style>
  <w:style w:type="table" w:styleId="17">
    <w:name w:val="Table Grid"/>
    <w:basedOn w:val="1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Heading 1 Char"/>
    <w:basedOn w:val="18"/>
    <w:link w:val="2"/>
    <w:qFormat/>
    <w:uiPriority w:val="9"/>
    <w:rPr>
      <w:rFonts w:asciiTheme="majorHAnsi" w:hAnsiTheme="majorHAnsi" w:eastAsiaTheme="majorEastAsia" w:cstheme="majorBidi"/>
      <w:color w:val="104862" w:themeColor="accent1" w:themeShade="BF"/>
      <w:sz w:val="40"/>
      <w:szCs w:val="40"/>
    </w:rPr>
  </w:style>
  <w:style w:type="character" w:customStyle="1" w:styleId="21">
    <w:name w:val="Heading 2 Char"/>
    <w:basedOn w:val="18"/>
    <w:link w:val="3"/>
    <w:qFormat/>
    <w:uiPriority w:val="9"/>
    <w:rPr>
      <w:rFonts w:asciiTheme="majorHAnsi" w:hAnsiTheme="majorHAnsi" w:eastAsiaTheme="majorEastAsia" w:cstheme="majorBidi"/>
      <w:color w:val="104862" w:themeColor="accent1" w:themeShade="BF"/>
      <w:sz w:val="32"/>
      <w:szCs w:val="32"/>
    </w:rPr>
  </w:style>
  <w:style w:type="character" w:customStyle="1" w:styleId="22">
    <w:name w:val="Heading 3 Char"/>
    <w:basedOn w:val="18"/>
    <w:link w:val="4"/>
    <w:semiHidden/>
    <w:qFormat/>
    <w:uiPriority w:val="9"/>
    <w:rPr>
      <w:rFonts w:eastAsiaTheme="majorEastAsia" w:cstheme="majorBidi"/>
      <w:color w:val="104862" w:themeColor="accent1" w:themeShade="BF"/>
      <w:sz w:val="28"/>
      <w:szCs w:val="28"/>
    </w:rPr>
  </w:style>
  <w:style w:type="character" w:customStyle="1" w:styleId="23">
    <w:name w:val="Heading 4 Char"/>
    <w:basedOn w:val="18"/>
    <w:link w:val="5"/>
    <w:semiHidden/>
    <w:qFormat/>
    <w:uiPriority w:val="9"/>
    <w:rPr>
      <w:rFonts w:eastAsiaTheme="majorEastAsia" w:cstheme="majorBidi"/>
      <w:i/>
      <w:iCs/>
      <w:color w:val="104862" w:themeColor="accent1" w:themeShade="BF"/>
    </w:rPr>
  </w:style>
  <w:style w:type="character" w:customStyle="1" w:styleId="24">
    <w:name w:val="Heading 5 Char"/>
    <w:basedOn w:val="18"/>
    <w:link w:val="6"/>
    <w:semiHidden/>
    <w:qFormat/>
    <w:uiPriority w:val="9"/>
    <w:rPr>
      <w:rFonts w:eastAsiaTheme="majorEastAsia" w:cstheme="majorBidi"/>
      <w:color w:val="104862" w:themeColor="accent1" w:themeShade="BF"/>
    </w:rPr>
  </w:style>
  <w:style w:type="character" w:customStyle="1" w:styleId="25">
    <w:name w:val="Heading 6 Char"/>
    <w:basedOn w:val="18"/>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8"/>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8"/>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8"/>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8"/>
    <w:link w:val="15"/>
    <w:qFormat/>
    <w:uiPriority w:val="10"/>
    <w:rPr>
      <w:rFonts w:asciiTheme="majorHAnsi" w:hAnsiTheme="majorHAnsi" w:eastAsiaTheme="majorEastAsia" w:cstheme="majorBidi"/>
      <w:spacing w:val="-10"/>
      <w:kern w:val="28"/>
      <w:sz w:val="56"/>
      <w:szCs w:val="56"/>
    </w:rPr>
  </w:style>
  <w:style w:type="character" w:customStyle="1" w:styleId="30">
    <w:name w:val="Subtitle Char"/>
    <w:basedOn w:val="18"/>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8"/>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8"/>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Intense Quote Char"/>
    <w:basedOn w:val="18"/>
    <w:link w:val="35"/>
    <w:qFormat/>
    <w:uiPriority w:val="30"/>
    <w:rPr>
      <w:i/>
      <w:iCs/>
      <w:color w:val="104862" w:themeColor="accent1" w:themeShade="BF"/>
    </w:rPr>
  </w:style>
  <w:style w:type="character" w:customStyle="1" w:styleId="37">
    <w:name w:val="Intense Reference"/>
    <w:basedOn w:val="18"/>
    <w:qFormat/>
    <w:uiPriority w:val="32"/>
    <w:rPr>
      <w:b/>
      <w:bCs/>
      <w:smallCaps/>
      <w:color w:val="104862" w:themeColor="accent1" w:themeShade="BF"/>
      <w:spacing w:val="5"/>
    </w:rPr>
  </w:style>
  <w:style w:type="character" w:customStyle="1" w:styleId="38">
    <w:name w:val="Header Char"/>
    <w:basedOn w:val="18"/>
    <w:link w:val="12"/>
    <w:qFormat/>
    <w:uiPriority w:val="99"/>
  </w:style>
  <w:style w:type="character" w:customStyle="1" w:styleId="39">
    <w:name w:val="Footer Char"/>
    <w:basedOn w:val="18"/>
    <w:link w:val="11"/>
    <w:qFormat/>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786</Words>
  <Characters>4699</Characters>
  <Lines>30</Lines>
  <Paragraphs>27</Paragraphs>
  <TotalTime>80</TotalTime>
  <ScaleCrop>false</ScaleCrop>
  <LinksUpToDate>false</LinksUpToDate>
  <CharactersWithSpaces>5433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2024-03-13T21:22:00Z</dcterms:created>
  <dc:creator>Ling Ma</dc:creator>
  <cp:lastModifiedBy>3.q茜</cp:lastModifiedBy>
  <dcterms:modified xsi:type="dcterms:W3CDTF">2026-03-22T11:57:40Z</dcterms:modified>
  <cp:revision>78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F51DAA4826A54263B66279AB9B0745AD_13</vt:lpwstr>
  </property>
  <property fmtid="{D5CDD505-2E9C-101B-9397-08002B2CF9AE}" pid="4" name="KSOTemplateDocerSaveRecord">
    <vt:lpwstr>eyJoZGlkIjoiNmRhNGEzZjkzNTczMGFkMmZlYzFhNWFhZWExZWIyYjEiLCJ1c2VySWQiOiIxNTQ1NDg2NDE5In0=</vt:lpwstr>
  </property>
</Properties>
</file>