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DB" w:rsidRPr="00D107AA" w:rsidRDefault="00C06BDB">
      <w:pPr>
        <w:rPr>
          <w:sz w:val="24"/>
        </w:rPr>
      </w:pPr>
      <w:r w:rsidRPr="00D107AA">
        <w:rPr>
          <w:rFonts w:hint="eastAsia"/>
          <w:sz w:val="24"/>
        </w:rPr>
        <w:t xml:space="preserve">Part 4 of </w:t>
      </w:r>
      <w:r w:rsidRPr="00D107AA">
        <w:rPr>
          <w:sz w:val="24"/>
        </w:rPr>
        <w:t xml:space="preserve">our </w:t>
      </w:r>
      <w:r w:rsidRPr="00D107AA">
        <w:rPr>
          <w:rFonts w:hint="eastAsia"/>
          <w:sz w:val="24"/>
        </w:rPr>
        <w:t>project</w:t>
      </w:r>
      <w:r w:rsidRPr="00D107AA">
        <w:rPr>
          <w:sz w:val="24"/>
        </w:rPr>
        <w:t xml:space="preserve"> introduction</w:t>
      </w:r>
    </w:p>
    <w:p w:rsidR="00716CBB" w:rsidRPr="00D107AA" w:rsidRDefault="00716CBB">
      <w:pPr>
        <w:rPr>
          <w:sz w:val="24"/>
        </w:rPr>
      </w:pPr>
    </w:p>
    <w:p w:rsidR="00C06BDB" w:rsidRPr="00D107AA" w:rsidRDefault="00C06BDB">
      <w:pPr>
        <w:rPr>
          <w:sz w:val="24"/>
        </w:rPr>
      </w:pPr>
      <w:r w:rsidRPr="00D107AA">
        <w:rPr>
          <w:sz w:val="24"/>
        </w:rPr>
        <w:t>In this part, we implement the float/vector instructions and a simple pipeline in our simulator.</w:t>
      </w:r>
      <w:r w:rsidR="00716CBB" w:rsidRPr="00D107AA">
        <w:rPr>
          <w:sz w:val="24"/>
        </w:rPr>
        <w:t xml:space="preserve"> Here is the guide to use our simulator and test our new instructions.</w:t>
      </w:r>
    </w:p>
    <w:p w:rsidR="00716CBB" w:rsidRPr="00D107AA" w:rsidRDefault="00716CBB" w:rsidP="00716CBB">
      <w:pPr>
        <w:pStyle w:val="a3"/>
        <w:numPr>
          <w:ilvl w:val="0"/>
          <w:numId w:val="2"/>
        </w:numPr>
        <w:ind w:firstLineChars="0"/>
        <w:rPr>
          <w:sz w:val="24"/>
        </w:rPr>
      </w:pPr>
      <w:r w:rsidRPr="00D107AA">
        <w:rPr>
          <w:rFonts w:hint="eastAsia"/>
          <w:sz w:val="24"/>
        </w:rPr>
        <w:t>Simulator</w:t>
      </w:r>
    </w:p>
    <w:p w:rsidR="00716CBB" w:rsidRPr="00D107AA" w:rsidRDefault="00716CBB" w:rsidP="00716CBB">
      <w:pPr>
        <w:pStyle w:val="a3"/>
        <w:ind w:left="360" w:firstLineChars="0" w:firstLine="0"/>
        <w:rPr>
          <w:sz w:val="24"/>
        </w:rPr>
      </w:pPr>
      <w:r w:rsidRPr="00D107AA">
        <w:rPr>
          <w:noProof/>
          <w:sz w:val="24"/>
        </w:rPr>
        <w:drawing>
          <wp:inline distT="0" distB="0" distL="0" distR="0" wp14:anchorId="4AFD7DF8" wp14:editId="6BBEF79F">
            <wp:extent cx="5274310" cy="2775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5585"/>
                    </a:xfrm>
                    <a:prstGeom prst="rect">
                      <a:avLst/>
                    </a:prstGeom>
                  </pic:spPr>
                </pic:pic>
              </a:graphicData>
            </a:graphic>
          </wp:inline>
        </w:drawing>
      </w:r>
    </w:p>
    <w:p w:rsidR="00716CBB" w:rsidRPr="00D107AA" w:rsidRDefault="00716CBB" w:rsidP="00716CBB">
      <w:pPr>
        <w:pStyle w:val="a3"/>
        <w:ind w:left="360" w:firstLineChars="0" w:firstLine="0"/>
        <w:rPr>
          <w:sz w:val="24"/>
        </w:rPr>
      </w:pPr>
      <w:r w:rsidRPr="00D107AA">
        <w:rPr>
          <w:sz w:val="24"/>
        </w:rPr>
        <w:t>T</w:t>
      </w:r>
      <w:r w:rsidRPr="00D107AA">
        <w:rPr>
          <w:rFonts w:hint="eastAsia"/>
          <w:sz w:val="24"/>
        </w:rPr>
        <w:t xml:space="preserve">his </w:t>
      </w:r>
      <w:r w:rsidRPr="00D107AA">
        <w:rPr>
          <w:sz w:val="24"/>
        </w:rPr>
        <w:t>is our simulator window.</w:t>
      </w:r>
    </w:p>
    <w:p w:rsidR="00716CBB" w:rsidRPr="00D107AA" w:rsidRDefault="00716CBB" w:rsidP="00716CBB">
      <w:pPr>
        <w:pStyle w:val="a3"/>
        <w:ind w:left="360" w:firstLineChars="0" w:firstLine="0"/>
        <w:rPr>
          <w:sz w:val="24"/>
        </w:rPr>
      </w:pPr>
      <w:r w:rsidRPr="00D107AA">
        <w:rPr>
          <w:noProof/>
          <w:sz w:val="24"/>
        </w:rPr>
        <w:drawing>
          <wp:inline distT="0" distB="0" distL="0" distR="0" wp14:anchorId="3BBDDCE3" wp14:editId="536021B4">
            <wp:extent cx="1935307"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481" cy="2847506"/>
                    </a:xfrm>
                    <a:prstGeom prst="rect">
                      <a:avLst/>
                    </a:prstGeom>
                  </pic:spPr>
                </pic:pic>
              </a:graphicData>
            </a:graphic>
          </wp:inline>
        </w:drawing>
      </w:r>
    </w:p>
    <w:p w:rsidR="00F97383" w:rsidRPr="00D107AA" w:rsidRDefault="00716CBB" w:rsidP="00F97383">
      <w:pPr>
        <w:pStyle w:val="a3"/>
        <w:ind w:left="360" w:firstLineChars="0" w:firstLine="0"/>
        <w:rPr>
          <w:sz w:val="24"/>
        </w:rPr>
      </w:pPr>
      <w:r w:rsidRPr="00D107AA">
        <w:rPr>
          <w:sz w:val="24"/>
        </w:rPr>
        <w:t xml:space="preserve">These fields indicates the current value of GPRs, IXs and FRs you can change any register by </w:t>
      </w:r>
      <w:r w:rsidR="00F97383" w:rsidRPr="00D107AA">
        <w:rPr>
          <w:sz w:val="24"/>
        </w:rPr>
        <w:t xml:space="preserve">modifying the value in the text fields and clicking </w:t>
      </w:r>
      <w:r w:rsidR="00F97383" w:rsidRPr="00D107AA">
        <w:rPr>
          <w:color w:val="4F81BD" w:themeColor="accent1"/>
          <w:sz w:val="24"/>
        </w:rPr>
        <w:t>“change”</w:t>
      </w:r>
      <w:r w:rsidR="00F97383" w:rsidRPr="00D107AA">
        <w:rPr>
          <w:sz w:val="24"/>
        </w:rPr>
        <w:t xml:space="preserve"> button.</w:t>
      </w:r>
    </w:p>
    <w:p w:rsidR="00F97383" w:rsidRPr="00D107AA" w:rsidRDefault="00F97383" w:rsidP="00F97383">
      <w:pPr>
        <w:pStyle w:val="a3"/>
        <w:ind w:left="360" w:firstLineChars="0" w:firstLine="0"/>
        <w:rPr>
          <w:sz w:val="24"/>
        </w:rPr>
      </w:pPr>
    </w:p>
    <w:p w:rsidR="00F97383" w:rsidRPr="00D107AA" w:rsidRDefault="00F97383" w:rsidP="00F97383">
      <w:pPr>
        <w:pStyle w:val="a3"/>
        <w:ind w:left="360" w:firstLineChars="0" w:firstLine="0"/>
        <w:rPr>
          <w:sz w:val="24"/>
        </w:rPr>
      </w:pPr>
      <w:r w:rsidRPr="00D107AA">
        <w:rPr>
          <w:noProof/>
          <w:sz w:val="24"/>
        </w:rPr>
        <w:drawing>
          <wp:inline distT="0" distB="0" distL="0" distR="0" wp14:anchorId="5C0EFB02" wp14:editId="297A49DE">
            <wp:extent cx="29051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381000"/>
                    </a:xfrm>
                    <a:prstGeom prst="rect">
                      <a:avLst/>
                    </a:prstGeom>
                  </pic:spPr>
                </pic:pic>
              </a:graphicData>
            </a:graphic>
          </wp:inline>
        </w:drawing>
      </w:r>
    </w:p>
    <w:p w:rsidR="00F97383" w:rsidRPr="00D107AA" w:rsidRDefault="00F97383" w:rsidP="00F97383">
      <w:pPr>
        <w:pStyle w:val="a3"/>
        <w:ind w:left="360" w:firstLineChars="0" w:firstLine="0"/>
        <w:rPr>
          <w:color w:val="FF0000"/>
          <w:sz w:val="24"/>
        </w:rPr>
      </w:pPr>
      <w:r w:rsidRPr="00D107AA">
        <w:rPr>
          <w:sz w:val="24"/>
        </w:rPr>
        <w:t>T</w:t>
      </w:r>
      <w:r w:rsidRPr="00D107AA">
        <w:rPr>
          <w:rFonts w:hint="eastAsia"/>
          <w:sz w:val="24"/>
        </w:rPr>
        <w:t xml:space="preserve">his </w:t>
      </w:r>
      <w:r w:rsidRPr="00D107AA">
        <w:rPr>
          <w:sz w:val="24"/>
        </w:rPr>
        <w:t>field is used to enter the instruction that you want to execute right now. by entering the instructions and click</w:t>
      </w:r>
      <w:r w:rsidRPr="00D107AA">
        <w:rPr>
          <w:color w:val="4F81BD" w:themeColor="accent1"/>
          <w:sz w:val="24"/>
        </w:rPr>
        <w:t xml:space="preserve"> “Exe Ins” </w:t>
      </w:r>
      <w:r w:rsidRPr="00D107AA">
        <w:rPr>
          <w:sz w:val="24"/>
        </w:rPr>
        <w:t xml:space="preserve">to execute it. </w:t>
      </w:r>
      <w:r w:rsidRPr="00D107AA">
        <w:rPr>
          <w:color w:val="FF0000"/>
          <w:sz w:val="24"/>
        </w:rPr>
        <w:t>NOTATION: this instruction will replace the current instruction in the IR.</w:t>
      </w:r>
    </w:p>
    <w:p w:rsidR="00F97383" w:rsidRPr="00D107AA" w:rsidRDefault="00F97383" w:rsidP="00F97383">
      <w:pPr>
        <w:pStyle w:val="a3"/>
        <w:ind w:left="360" w:firstLineChars="0" w:firstLine="0"/>
        <w:rPr>
          <w:sz w:val="24"/>
        </w:rPr>
      </w:pPr>
    </w:p>
    <w:p w:rsidR="00F97383" w:rsidRPr="00D107AA" w:rsidRDefault="00F97383" w:rsidP="00F97383">
      <w:pPr>
        <w:pStyle w:val="a3"/>
        <w:ind w:left="360" w:firstLineChars="0" w:firstLine="0"/>
        <w:rPr>
          <w:sz w:val="24"/>
        </w:rPr>
      </w:pPr>
      <w:r w:rsidRPr="00D107AA">
        <w:rPr>
          <w:noProof/>
          <w:sz w:val="24"/>
        </w:rPr>
        <w:drawing>
          <wp:inline distT="0" distB="0" distL="0" distR="0" wp14:anchorId="28CD280E" wp14:editId="2CEEAA9B">
            <wp:extent cx="290512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676275"/>
                    </a:xfrm>
                    <a:prstGeom prst="rect">
                      <a:avLst/>
                    </a:prstGeom>
                  </pic:spPr>
                </pic:pic>
              </a:graphicData>
            </a:graphic>
          </wp:inline>
        </w:drawing>
      </w:r>
    </w:p>
    <w:p w:rsidR="00F97383" w:rsidRPr="00D107AA" w:rsidRDefault="00F97383" w:rsidP="00F97383">
      <w:pPr>
        <w:pStyle w:val="a3"/>
        <w:ind w:left="360" w:firstLineChars="0" w:firstLine="0"/>
        <w:rPr>
          <w:sz w:val="24"/>
        </w:rPr>
      </w:pPr>
      <w:r w:rsidRPr="00D107AA">
        <w:rPr>
          <w:sz w:val="24"/>
        </w:rPr>
        <w:t>T</w:t>
      </w:r>
      <w:r w:rsidRPr="00D107AA">
        <w:rPr>
          <w:rFonts w:hint="eastAsia"/>
          <w:sz w:val="24"/>
        </w:rPr>
        <w:t xml:space="preserve">his </w:t>
      </w:r>
      <w:r w:rsidRPr="00D107AA">
        <w:rPr>
          <w:sz w:val="24"/>
        </w:rPr>
        <w:t>field is used to input. And the</w:t>
      </w:r>
      <w:r w:rsidRPr="00D107AA">
        <w:rPr>
          <w:color w:val="4F81BD" w:themeColor="accent1"/>
          <w:sz w:val="24"/>
        </w:rPr>
        <w:t xml:space="preserve"> “Initialize” </w:t>
      </w:r>
      <w:r w:rsidRPr="00D107AA">
        <w:rPr>
          <w:sz w:val="24"/>
        </w:rPr>
        <w:t>button will initialize the whole program by value every registers, caches and memory to 0.</w:t>
      </w:r>
    </w:p>
    <w:p w:rsidR="00F97383" w:rsidRPr="00D107AA" w:rsidRDefault="00F97383" w:rsidP="00F97383">
      <w:pPr>
        <w:pStyle w:val="a3"/>
        <w:ind w:left="360" w:firstLineChars="0" w:firstLine="0"/>
        <w:rPr>
          <w:sz w:val="24"/>
        </w:rPr>
      </w:pPr>
    </w:p>
    <w:p w:rsidR="00F97383" w:rsidRPr="00D107AA" w:rsidRDefault="00F97383" w:rsidP="00F97383">
      <w:pPr>
        <w:pStyle w:val="a3"/>
        <w:ind w:left="360" w:firstLineChars="0" w:firstLine="0"/>
        <w:rPr>
          <w:sz w:val="24"/>
        </w:rPr>
      </w:pPr>
      <w:r w:rsidRPr="00D107AA">
        <w:rPr>
          <w:noProof/>
          <w:sz w:val="24"/>
        </w:rPr>
        <w:drawing>
          <wp:inline distT="0" distB="0" distL="0" distR="0" wp14:anchorId="3B064120" wp14:editId="2CD58E26">
            <wp:extent cx="15144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828675"/>
                    </a:xfrm>
                    <a:prstGeom prst="rect">
                      <a:avLst/>
                    </a:prstGeom>
                  </pic:spPr>
                </pic:pic>
              </a:graphicData>
            </a:graphic>
          </wp:inline>
        </w:drawing>
      </w:r>
    </w:p>
    <w:p w:rsidR="00F97383" w:rsidRPr="00D107AA" w:rsidRDefault="00F97383" w:rsidP="00F97383">
      <w:pPr>
        <w:pStyle w:val="a3"/>
        <w:ind w:left="360" w:firstLineChars="0" w:firstLine="0"/>
        <w:rPr>
          <w:sz w:val="24"/>
        </w:rPr>
      </w:pPr>
      <w:r w:rsidRPr="00D107AA">
        <w:rPr>
          <w:sz w:val="24"/>
        </w:rPr>
        <w:t>T</w:t>
      </w:r>
      <w:r w:rsidRPr="00D107AA">
        <w:rPr>
          <w:rFonts w:hint="eastAsia"/>
          <w:sz w:val="24"/>
        </w:rPr>
        <w:t xml:space="preserve">he </w:t>
      </w:r>
      <w:r w:rsidRPr="00D107AA">
        <w:rPr>
          <w:color w:val="4F81BD" w:themeColor="accent1"/>
          <w:sz w:val="24"/>
        </w:rPr>
        <w:t>“Step”</w:t>
      </w:r>
      <w:r w:rsidRPr="00D107AA">
        <w:rPr>
          <w:sz w:val="24"/>
        </w:rPr>
        <w:t xml:space="preserve"> button used to execute one instruction a time, the other button used to execute the whole program until the simulator</w:t>
      </w:r>
      <w:r w:rsidR="00BA7C4B" w:rsidRPr="00D107AA">
        <w:rPr>
          <w:sz w:val="24"/>
        </w:rPr>
        <w:t xml:space="preserve"> faces the input </w:t>
      </w:r>
      <w:proofErr w:type="spellStart"/>
      <w:r w:rsidR="00BA7C4B" w:rsidRPr="00D107AA">
        <w:rPr>
          <w:sz w:val="24"/>
        </w:rPr>
        <w:t>instruciton</w:t>
      </w:r>
      <w:proofErr w:type="spellEnd"/>
      <w:r w:rsidRPr="00D107AA">
        <w:rPr>
          <w:sz w:val="24"/>
        </w:rPr>
        <w:t>.</w:t>
      </w:r>
    </w:p>
    <w:p w:rsidR="00BA7C4B" w:rsidRPr="00D107AA" w:rsidRDefault="00BA7C4B" w:rsidP="00F97383">
      <w:pPr>
        <w:pStyle w:val="a3"/>
        <w:ind w:left="360" w:firstLineChars="0" w:firstLine="0"/>
        <w:rPr>
          <w:sz w:val="24"/>
        </w:rPr>
      </w:pPr>
    </w:p>
    <w:p w:rsidR="00716CBB" w:rsidRPr="00D107AA" w:rsidRDefault="00BA7C4B" w:rsidP="00716CBB">
      <w:pPr>
        <w:pStyle w:val="a3"/>
        <w:ind w:left="360" w:firstLineChars="0" w:firstLine="0"/>
        <w:rPr>
          <w:sz w:val="24"/>
        </w:rPr>
      </w:pPr>
      <w:r w:rsidRPr="00D107AA">
        <w:rPr>
          <w:noProof/>
          <w:sz w:val="24"/>
        </w:rPr>
        <w:drawing>
          <wp:inline distT="0" distB="0" distL="0" distR="0" wp14:anchorId="52D77618" wp14:editId="4FC988DB">
            <wp:extent cx="149542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2209800"/>
                    </a:xfrm>
                    <a:prstGeom prst="rect">
                      <a:avLst/>
                    </a:prstGeom>
                  </pic:spPr>
                </pic:pic>
              </a:graphicData>
            </a:graphic>
          </wp:inline>
        </w:drawing>
      </w:r>
    </w:p>
    <w:p w:rsidR="00BA7C4B" w:rsidRPr="00D107AA" w:rsidRDefault="00BA7C4B" w:rsidP="00716CBB">
      <w:pPr>
        <w:pStyle w:val="a3"/>
        <w:ind w:left="360" w:firstLineChars="0" w:firstLine="0"/>
        <w:rPr>
          <w:sz w:val="24"/>
        </w:rPr>
      </w:pPr>
      <w:r w:rsidRPr="00D107AA">
        <w:rPr>
          <w:sz w:val="24"/>
        </w:rPr>
        <w:t>T</w:t>
      </w:r>
      <w:r w:rsidRPr="00D107AA">
        <w:rPr>
          <w:rFonts w:hint="eastAsia"/>
          <w:sz w:val="24"/>
        </w:rPr>
        <w:t>his field indicates the value of MAR, MBR, PC, CC.</w:t>
      </w:r>
    </w:p>
    <w:p w:rsidR="00BA7C4B" w:rsidRPr="00D107AA" w:rsidRDefault="00BA7C4B" w:rsidP="00716CBB">
      <w:pPr>
        <w:pStyle w:val="a3"/>
        <w:ind w:left="360" w:firstLineChars="0" w:firstLine="0"/>
        <w:rPr>
          <w:sz w:val="24"/>
        </w:rPr>
      </w:pPr>
    </w:p>
    <w:p w:rsidR="00BA7C4B" w:rsidRPr="00D107AA" w:rsidRDefault="002F112E" w:rsidP="00716CBB">
      <w:pPr>
        <w:pStyle w:val="a3"/>
        <w:ind w:left="360" w:firstLineChars="0" w:firstLine="0"/>
        <w:rPr>
          <w:sz w:val="24"/>
        </w:rPr>
      </w:pPr>
      <w:r w:rsidRPr="00D107AA">
        <w:rPr>
          <w:noProof/>
          <w:sz w:val="24"/>
        </w:rPr>
        <w:drawing>
          <wp:inline distT="0" distB="0" distL="0" distR="0" wp14:anchorId="61F540CC" wp14:editId="2C87038E">
            <wp:extent cx="25527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847725"/>
                    </a:xfrm>
                    <a:prstGeom prst="rect">
                      <a:avLst/>
                    </a:prstGeom>
                  </pic:spPr>
                </pic:pic>
              </a:graphicData>
            </a:graphic>
          </wp:inline>
        </w:drawing>
      </w:r>
    </w:p>
    <w:p w:rsidR="002F112E" w:rsidRPr="00D107AA" w:rsidRDefault="002F112E" w:rsidP="00716CBB">
      <w:pPr>
        <w:pStyle w:val="a3"/>
        <w:ind w:left="360" w:firstLineChars="0" w:firstLine="0"/>
        <w:rPr>
          <w:sz w:val="24"/>
        </w:rPr>
      </w:pPr>
    </w:p>
    <w:p w:rsidR="002F112E" w:rsidRPr="00D107AA" w:rsidRDefault="002F112E" w:rsidP="00716CBB">
      <w:pPr>
        <w:pStyle w:val="a3"/>
        <w:ind w:left="360" w:firstLineChars="0" w:firstLine="0"/>
        <w:rPr>
          <w:sz w:val="24"/>
        </w:rPr>
      </w:pPr>
      <w:r w:rsidRPr="00D107AA">
        <w:rPr>
          <w:sz w:val="24"/>
        </w:rPr>
        <w:t xml:space="preserve">The first field used to look at the value of the memory in specific address, and you can alter it and click </w:t>
      </w:r>
      <w:r w:rsidRPr="00D107AA">
        <w:rPr>
          <w:color w:val="4F81BD" w:themeColor="accent1"/>
          <w:sz w:val="24"/>
        </w:rPr>
        <w:t>“ change”</w:t>
      </w:r>
      <w:r w:rsidRPr="00D107AA">
        <w:rPr>
          <w:sz w:val="24"/>
        </w:rPr>
        <w:t xml:space="preserve"> to modify the value.</w:t>
      </w:r>
    </w:p>
    <w:p w:rsidR="002F112E" w:rsidRPr="00D107AA" w:rsidRDefault="002F112E" w:rsidP="00716CBB">
      <w:pPr>
        <w:pStyle w:val="a3"/>
        <w:ind w:left="360" w:firstLineChars="0" w:firstLine="0"/>
        <w:rPr>
          <w:sz w:val="24"/>
        </w:rPr>
      </w:pPr>
      <w:r w:rsidRPr="00D107AA">
        <w:rPr>
          <w:sz w:val="24"/>
        </w:rPr>
        <w:t>The text field below is used to enter the memory address that you want to look ,and click look to search the value of it.</w:t>
      </w:r>
    </w:p>
    <w:p w:rsidR="002F112E" w:rsidRPr="00D107AA" w:rsidRDefault="002F112E" w:rsidP="00716CBB">
      <w:pPr>
        <w:pStyle w:val="a3"/>
        <w:ind w:left="360" w:firstLineChars="0" w:firstLine="0"/>
        <w:rPr>
          <w:sz w:val="24"/>
        </w:rPr>
      </w:pPr>
    </w:p>
    <w:p w:rsidR="00BA7C4B" w:rsidRPr="00D107AA" w:rsidRDefault="002F112E" w:rsidP="00716CBB">
      <w:pPr>
        <w:pStyle w:val="a3"/>
        <w:ind w:left="360" w:firstLineChars="0" w:firstLine="0"/>
        <w:rPr>
          <w:sz w:val="24"/>
        </w:rPr>
      </w:pPr>
      <w:r w:rsidRPr="00D107AA">
        <w:rPr>
          <w:noProof/>
          <w:sz w:val="24"/>
        </w:rPr>
        <w:lastRenderedPageBreak/>
        <w:drawing>
          <wp:inline distT="0" distB="0" distL="0" distR="0" wp14:anchorId="0D2D732C" wp14:editId="7FE2012B">
            <wp:extent cx="16954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971550"/>
                    </a:xfrm>
                    <a:prstGeom prst="rect">
                      <a:avLst/>
                    </a:prstGeom>
                  </pic:spPr>
                </pic:pic>
              </a:graphicData>
            </a:graphic>
          </wp:inline>
        </w:drawing>
      </w:r>
    </w:p>
    <w:p w:rsidR="002F112E" w:rsidRPr="00D107AA" w:rsidRDefault="002F112E" w:rsidP="002F112E">
      <w:pPr>
        <w:pStyle w:val="a3"/>
        <w:ind w:left="360" w:firstLineChars="0" w:firstLine="0"/>
        <w:rPr>
          <w:sz w:val="24"/>
        </w:rPr>
      </w:pPr>
      <w:r w:rsidRPr="00D107AA">
        <w:rPr>
          <w:sz w:val="24"/>
        </w:rPr>
        <w:t xml:space="preserve">These three buttons are used to initialize our programs, in this part 4, we only use the </w:t>
      </w:r>
      <w:r w:rsidRPr="00D107AA">
        <w:rPr>
          <w:color w:val="4F81BD" w:themeColor="accent1"/>
          <w:sz w:val="24"/>
        </w:rPr>
        <w:t>“Test program”.</w:t>
      </w:r>
    </w:p>
    <w:p w:rsidR="00716CBB" w:rsidRPr="00D107AA" w:rsidRDefault="00716CBB" w:rsidP="00716CBB">
      <w:pPr>
        <w:pStyle w:val="a3"/>
        <w:numPr>
          <w:ilvl w:val="0"/>
          <w:numId w:val="2"/>
        </w:numPr>
        <w:ind w:firstLineChars="0"/>
        <w:rPr>
          <w:sz w:val="24"/>
        </w:rPr>
      </w:pPr>
      <w:r w:rsidRPr="00D107AA">
        <w:rPr>
          <w:rFonts w:hint="eastAsia"/>
          <w:sz w:val="24"/>
        </w:rPr>
        <w:t>Float/</w:t>
      </w:r>
      <w:r w:rsidRPr="00D107AA">
        <w:rPr>
          <w:sz w:val="24"/>
        </w:rPr>
        <w:t>vector instructions</w:t>
      </w:r>
    </w:p>
    <w:p w:rsidR="007440F0" w:rsidRPr="00D107AA" w:rsidRDefault="007440F0" w:rsidP="007440F0">
      <w:pPr>
        <w:pStyle w:val="a3"/>
        <w:ind w:left="360" w:firstLineChars="0" w:firstLine="0"/>
        <w:rPr>
          <w:color w:val="FF0000"/>
          <w:sz w:val="24"/>
        </w:rPr>
      </w:pPr>
      <w:r w:rsidRPr="00D107AA">
        <w:rPr>
          <w:color w:val="FF0000"/>
          <w:sz w:val="24"/>
        </w:rPr>
        <w:t>The exponent part is represented by the shift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434"/>
        <w:gridCol w:w="4901"/>
      </w:tblGrid>
      <w:tr w:rsidR="002F112E" w:rsidRPr="003B4DAE" w:rsidTr="00DB040D">
        <w:tc>
          <w:tcPr>
            <w:tcW w:w="1080" w:type="dxa"/>
          </w:tcPr>
          <w:p w:rsidR="002F112E" w:rsidRPr="003B4DAE" w:rsidRDefault="002F112E" w:rsidP="00DB040D">
            <w:pPr>
              <w:jc w:val="center"/>
              <w:rPr>
                <w:rFonts w:ascii="Arial" w:hAnsi="Arial" w:cs="Arial"/>
                <w:b/>
                <w:sz w:val="22"/>
              </w:rPr>
            </w:pPr>
            <w:proofErr w:type="spellStart"/>
            <w:r w:rsidRPr="003B4DAE">
              <w:rPr>
                <w:rFonts w:ascii="Arial" w:hAnsi="Arial" w:cs="Arial"/>
                <w:b/>
                <w:sz w:val="22"/>
              </w:rPr>
              <w:t>OpCode</w:t>
            </w:r>
            <w:proofErr w:type="spellEnd"/>
          </w:p>
        </w:tc>
        <w:tc>
          <w:tcPr>
            <w:tcW w:w="2528" w:type="dxa"/>
          </w:tcPr>
          <w:p w:rsidR="002F112E" w:rsidRPr="003B4DAE" w:rsidRDefault="002F112E" w:rsidP="00DB040D">
            <w:pPr>
              <w:jc w:val="center"/>
              <w:rPr>
                <w:rFonts w:ascii="Arial" w:hAnsi="Arial" w:cs="Arial"/>
                <w:b/>
                <w:sz w:val="22"/>
              </w:rPr>
            </w:pPr>
            <w:r w:rsidRPr="003B4DAE">
              <w:rPr>
                <w:rFonts w:ascii="Arial" w:hAnsi="Arial" w:cs="Arial"/>
                <w:b/>
                <w:sz w:val="22"/>
              </w:rPr>
              <w:t>Instruction</w:t>
            </w:r>
          </w:p>
        </w:tc>
        <w:tc>
          <w:tcPr>
            <w:tcW w:w="5140" w:type="dxa"/>
          </w:tcPr>
          <w:p w:rsidR="002F112E" w:rsidRPr="003B4DAE" w:rsidRDefault="002F112E" w:rsidP="00DB040D">
            <w:pPr>
              <w:jc w:val="center"/>
              <w:rPr>
                <w:rFonts w:ascii="Arial" w:hAnsi="Arial" w:cs="Arial"/>
                <w:b/>
                <w:sz w:val="22"/>
              </w:rPr>
            </w:pPr>
            <w:r w:rsidRPr="003B4DAE">
              <w:rPr>
                <w:rFonts w:ascii="Arial" w:hAnsi="Arial" w:cs="Arial"/>
                <w:b/>
                <w:sz w:val="22"/>
              </w:rPr>
              <w:t>Description</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sz w:val="22"/>
              </w:rPr>
              <w:t>033</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FADD </w:t>
            </w:r>
            <w:proofErr w:type="spellStart"/>
            <w:r w:rsidRPr="003B4DAE">
              <w:rPr>
                <w:rFonts w:ascii="Arial" w:hAnsi="Arial" w:cs="Arial"/>
                <w:sz w:val="22"/>
              </w:rPr>
              <w:t>fr</w:t>
            </w:r>
            <w:proofErr w:type="spellEnd"/>
            <w:r w:rsidRPr="003B4DAE">
              <w:rPr>
                <w:rFonts w:ascii="Arial" w:hAnsi="Arial" w:cs="Arial"/>
                <w:sz w:val="22"/>
              </w:rPr>
              <w:t>, x, address[,I]</w:t>
            </w:r>
          </w:p>
        </w:tc>
        <w:tc>
          <w:tcPr>
            <w:tcW w:w="5140" w:type="dxa"/>
          </w:tcPr>
          <w:p w:rsidR="002F112E" w:rsidRPr="003B4DAE" w:rsidRDefault="002F112E" w:rsidP="00DB040D">
            <w:pPr>
              <w:rPr>
                <w:rFonts w:ascii="Arial" w:hAnsi="Arial" w:cs="Arial"/>
                <w:sz w:val="22"/>
              </w:rPr>
            </w:pPr>
            <w:r w:rsidRPr="003B4DAE">
              <w:rPr>
                <w:rFonts w:ascii="Arial" w:hAnsi="Arial" w:cs="Arial"/>
                <w:sz w:val="22"/>
              </w:rPr>
              <w:t>Floating Add Memory To Register</w:t>
            </w:r>
          </w:p>
          <w:p w:rsidR="002F112E" w:rsidRPr="003B4DAE" w:rsidRDefault="002F112E" w:rsidP="00DB040D">
            <w:pPr>
              <w:rPr>
                <w:rFonts w:ascii="Arial" w:hAnsi="Arial" w:cs="Arial"/>
                <w:sz w:val="22"/>
              </w:rPr>
            </w:pPr>
            <w:r w:rsidRPr="003B4DAE">
              <w:rPr>
                <w:rFonts w:ascii="Arial" w:hAnsi="Arial" w:cs="Arial"/>
                <w:sz w:val="22"/>
              </w:rPr>
              <w:t>c(</w:t>
            </w:r>
            <w:proofErr w:type="spellStart"/>
            <w:r w:rsidRPr="003B4DAE">
              <w:rPr>
                <w:rFonts w:ascii="Arial" w:hAnsi="Arial" w:cs="Arial"/>
                <w:sz w:val="22"/>
              </w:rPr>
              <w:t>fr</w:t>
            </w:r>
            <w:proofErr w:type="spellEnd"/>
            <w:r w:rsidRPr="003B4DAE">
              <w:rPr>
                <w:rFonts w:ascii="Arial" w:hAnsi="Arial" w:cs="Arial"/>
                <w:sz w:val="22"/>
              </w:rPr>
              <w:t xml:space="preserve">) </w:t>
            </w:r>
            <w:r w:rsidRPr="003B4DAE">
              <w:rPr>
                <w:rFonts w:ascii="Symbol" w:hAnsi="Symbol" w:cs="Arial"/>
                <w:sz w:val="22"/>
                <w:lang w:val="pt-BR"/>
              </w:rPr>
              <w:t></w:t>
            </w:r>
            <w:r w:rsidRPr="003B4DAE">
              <w:rPr>
                <w:rFonts w:ascii="Symbol" w:hAnsi="Symbol" w:cs="Arial"/>
                <w:sz w:val="22"/>
                <w:lang w:val="pt-BR"/>
              </w:rPr>
              <w:t></w:t>
            </w:r>
            <w:r w:rsidRPr="003B4DAE">
              <w:rPr>
                <w:rFonts w:ascii="Arial" w:hAnsi="Arial" w:cs="Arial"/>
                <w:sz w:val="22"/>
              </w:rPr>
              <w:t xml:space="preserve"> c(</w:t>
            </w:r>
            <w:proofErr w:type="spellStart"/>
            <w:r w:rsidRPr="003B4DAE">
              <w:rPr>
                <w:rFonts w:ascii="Arial" w:hAnsi="Arial" w:cs="Arial"/>
                <w:sz w:val="22"/>
              </w:rPr>
              <w:t>fr</w:t>
            </w:r>
            <w:proofErr w:type="spellEnd"/>
            <w:r w:rsidRPr="003B4DAE">
              <w:rPr>
                <w:rFonts w:ascii="Arial" w:hAnsi="Arial" w:cs="Arial"/>
                <w:sz w:val="22"/>
              </w:rPr>
              <w:t>) + c(EA)</w:t>
            </w:r>
          </w:p>
          <w:p w:rsidR="002F112E" w:rsidRPr="003B4DAE" w:rsidRDefault="002F112E" w:rsidP="00DB040D">
            <w:pPr>
              <w:rPr>
                <w:rFonts w:ascii="Arial" w:hAnsi="Arial" w:cs="Arial"/>
                <w:sz w:val="22"/>
              </w:rPr>
            </w:pPr>
            <w:r w:rsidRPr="003B4DAE">
              <w:rPr>
                <w:rFonts w:ascii="Arial" w:hAnsi="Arial" w:cs="Arial"/>
                <w:sz w:val="22"/>
              </w:rPr>
              <w:t>c(</w:t>
            </w:r>
            <w:proofErr w:type="spellStart"/>
            <w:r w:rsidRPr="003B4DAE">
              <w:rPr>
                <w:rFonts w:ascii="Arial" w:hAnsi="Arial" w:cs="Arial"/>
                <w:sz w:val="22"/>
              </w:rPr>
              <w:t>fr</w:t>
            </w:r>
            <w:proofErr w:type="spellEnd"/>
            <w:r w:rsidRPr="003B4DAE">
              <w:rPr>
                <w:rFonts w:ascii="Arial" w:hAnsi="Arial" w:cs="Arial"/>
                <w:sz w:val="22"/>
              </w:rPr>
              <w:t xml:space="preserve">) </w:t>
            </w:r>
            <w:r w:rsidRPr="003B4DAE">
              <w:rPr>
                <w:rFonts w:ascii="Symbol" w:hAnsi="Symbol" w:cs="Arial"/>
                <w:sz w:val="22"/>
              </w:rPr>
              <w:t></w:t>
            </w:r>
            <w:r w:rsidRPr="003B4DAE">
              <w:rPr>
                <w:rFonts w:ascii="Symbol" w:hAnsi="Symbol" w:cs="Arial"/>
                <w:sz w:val="22"/>
              </w:rPr>
              <w:t></w:t>
            </w:r>
            <w:r w:rsidRPr="003B4DAE">
              <w:rPr>
                <w:rFonts w:ascii="Arial" w:hAnsi="Arial" w:cs="Arial"/>
                <w:sz w:val="22"/>
              </w:rPr>
              <w:t xml:space="preserve"> c(</w:t>
            </w:r>
            <w:proofErr w:type="spellStart"/>
            <w:r w:rsidRPr="003B4DAE">
              <w:rPr>
                <w:rFonts w:ascii="Arial" w:hAnsi="Arial" w:cs="Arial"/>
                <w:sz w:val="22"/>
              </w:rPr>
              <w:t>fr</w:t>
            </w:r>
            <w:proofErr w:type="spellEnd"/>
            <w:r w:rsidRPr="003B4DAE">
              <w:rPr>
                <w:rFonts w:ascii="Arial" w:hAnsi="Arial" w:cs="Arial"/>
                <w:sz w:val="22"/>
              </w:rPr>
              <w:t>) + c(c(EA)), if I bit set</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must be 0 or 1.</w:t>
            </w:r>
          </w:p>
          <w:p w:rsidR="002F112E" w:rsidRPr="003B4DAE" w:rsidRDefault="002F112E" w:rsidP="00DB040D">
            <w:pPr>
              <w:rPr>
                <w:rFonts w:ascii="Arial" w:hAnsi="Arial" w:cs="Arial"/>
                <w:sz w:val="22"/>
              </w:rPr>
            </w:pPr>
            <w:r w:rsidRPr="003B4DAE">
              <w:rPr>
                <w:rFonts w:ascii="Arial" w:hAnsi="Arial" w:cs="Arial"/>
                <w:sz w:val="22"/>
              </w:rPr>
              <w:t>OVERFLOW may be set</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sz w:val="22"/>
              </w:rPr>
              <w:t>034</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FSUB </w:t>
            </w:r>
            <w:proofErr w:type="spellStart"/>
            <w:r w:rsidRPr="003B4DAE">
              <w:rPr>
                <w:rFonts w:ascii="Arial" w:hAnsi="Arial" w:cs="Arial"/>
                <w:sz w:val="22"/>
              </w:rPr>
              <w:t>fr</w:t>
            </w:r>
            <w:proofErr w:type="spellEnd"/>
            <w:r w:rsidRPr="003B4DAE">
              <w:rPr>
                <w:rFonts w:ascii="Arial" w:hAnsi="Arial" w:cs="Arial"/>
                <w:sz w:val="22"/>
              </w:rPr>
              <w:t>, x, address[,I]</w:t>
            </w:r>
          </w:p>
        </w:tc>
        <w:tc>
          <w:tcPr>
            <w:tcW w:w="5140" w:type="dxa"/>
          </w:tcPr>
          <w:p w:rsidR="002F112E" w:rsidRPr="003B4DAE" w:rsidRDefault="002F112E" w:rsidP="00DB040D">
            <w:pPr>
              <w:rPr>
                <w:rFonts w:ascii="Arial" w:hAnsi="Arial" w:cs="Arial"/>
                <w:sz w:val="22"/>
              </w:rPr>
            </w:pPr>
            <w:r w:rsidRPr="003B4DAE">
              <w:rPr>
                <w:rFonts w:ascii="Arial" w:hAnsi="Arial" w:cs="Arial"/>
                <w:sz w:val="22"/>
              </w:rPr>
              <w:t>Floating Subtract Memory From Register</w:t>
            </w:r>
          </w:p>
          <w:p w:rsidR="002F112E" w:rsidRPr="003B4DAE" w:rsidRDefault="002F112E" w:rsidP="00DB040D">
            <w:pPr>
              <w:rPr>
                <w:rFonts w:ascii="Arial" w:hAnsi="Arial" w:cs="Arial"/>
                <w:sz w:val="22"/>
              </w:rPr>
            </w:pPr>
            <w:r w:rsidRPr="003B4DAE">
              <w:rPr>
                <w:rFonts w:ascii="Arial" w:hAnsi="Arial" w:cs="Arial"/>
                <w:sz w:val="22"/>
              </w:rPr>
              <w:t>c(</w:t>
            </w:r>
            <w:proofErr w:type="spellStart"/>
            <w:r w:rsidRPr="003B4DAE">
              <w:rPr>
                <w:rFonts w:ascii="Arial" w:hAnsi="Arial" w:cs="Arial"/>
                <w:sz w:val="22"/>
              </w:rPr>
              <w:t>fr</w:t>
            </w:r>
            <w:proofErr w:type="spellEnd"/>
            <w:r w:rsidRPr="003B4DAE">
              <w:rPr>
                <w:rFonts w:ascii="Arial" w:hAnsi="Arial" w:cs="Arial"/>
                <w:sz w:val="22"/>
              </w:rPr>
              <w:t xml:space="preserve">) </w:t>
            </w:r>
            <w:r w:rsidRPr="003B4DAE">
              <w:rPr>
                <w:rFonts w:ascii="Symbol" w:hAnsi="Symbol" w:cs="Arial"/>
                <w:sz w:val="22"/>
                <w:lang w:val="pt-BR"/>
              </w:rPr>
              <w:t></w:t>
            </w:r>
            <w:r w:rsidRPr="003B4DAE">
              <w:rPr>
                <w:rFonts w:ascii="Symbol" w:hAnsi="Symbol" w:cs="Arial"/>
                <w:sz w:val="22"/>
                <w:lang w:val="pt-BR"/>
              </w:rPr>
              <w:t></w:t>
            </w:r>
            <w:r w:rsidRPr="003B4DAE">
              <w:rPr>
                <w:rFonts w:ascii="Arial" w:hAnsi="Arial" w:cs="Arial"/>
                <w:sz w:val="22"/>
              </w:rPr>
              <w:t xml:space="preserve"> c(</w:t>
            </w:r>
            <w:proofErr w:type="spellStart"/>
            <w:r w:rsidRPr="003B4DAE">
              <w:rPr>
                <w:rFonts w:ascii="Arial" w:hAnsi="Arial" w:cs="Arial"/>
                <w:sz w:val="22"/>
              </w:rPr>
              <w:t>fr</w:t>
            </w:r>
            <w:proofErr w:type="spellEnd"/>
            <w:r w:rsidRPr="003B4DAE">
              <w:rPr>
                <w:rFonts w:ascii="Arial" w:hAnsi="Arial" w:cs="Arial"/>
                <w:sz w:val="22"/>
              </w:rPr>
              <w:t>) - c(EA)</w:t>
            </w:r>
          </w:p>
          <w:p w:rsidR="002F112E" w:rsidRPr="003B4DAE" w:rsidRDefault="002F112E" w:rsidP="00DB040D">
            <w:pPr>
              <w:rPr>
                <w:rFonts w:ascii="Arial" w:hAnsi="Arial" w:cs="Arial"/>
                <w:sz w:val="22"/>
              </w:rPr>
            </w:pPr>
            <w:r w:rsidRPr="003B4DAE">
              <w:rPr>
                <w:rFonts w:ascii="Arial" w:hAnsi="Arial" w:cs="Arial"/>
                <w:sz w:val="22"/>
              </w:rPr>
              <w:t>c(</w:t>
            </w:r>
            <w:proofErr w:type="spellStart"/>
            <w:r w:rsidRPr="003B4DAE">
              <w:rPr>
                <w:rFonts w:ascii="Arial" w:hAnsi="Arial" w:cs="Arial"/>
                <w:sz w:val="22"/>
              </w:rPr>
              <w:t>fr</w:t>
            </w:r>
            <w:proofErr w:type="spellEnd"/>
            <w:r w:rsidRPr="003B4DAE">
              <w:rPr>
                <w:rFonts w:ascii="Arial" w:hAnsi="Arial" w:cs="Arial"/>
                <w:sz w:val="22"/>
              </w:rPr>
              <w:t xml:space="preserve">) </w:t>
            </w:r>
            <w:r w:rsidRPr="003B4DAE">
              <w:rPr>
                <w:rFonts w:ascii="Symbol" w:hAnsi="Symbol" w:cs="Arial"/>
                <w:sz w:val="22"/>
              </w:rPr>
              <w:t></w:t>
            </w:r>
            <w:r w:rsidRPr="003B4DAE">
              <w:rPr>
                <w:rFonts w:ascii="Symbol" w:hAnsi="Symbol" w:cs="Arial"/>
                <w:sz w:val="22"/>
              </w:rPr>
              <w:t></w:t>
            </w:r>
            <w:r w:rsidRPr="003B4DAE">
              <w:rPr>
                <w:rFonts w:ascii="Arial" w:hAnsi="Arial" w:cs="Arial"/>
                <w:sz w:val="22"/>
              </w:rPr>
              <w:t xml:space="preserve"> c(</w:t>
            </w:r>
            <w:proofErr w:type="spellStart"/>
            <w:r w:rsidRPr="003B4DAE">
              <w:rPr>
                <w:rFonts w:ascii="Arial" w:hAnsi="Arial" w:cs="Arial"/>
                <w:sz w:val="22"/>
              </w:rPr>
              <w:t>fr</w:t>
            </w:r>
            <w:proofErr w:type="spellEnd"/>
            <w:r w:rsidRPr="003B4DAE">
              <w:rPr>
                <w:rFonts w:ascii="Arial" w:hAnsi="Arial" w:cs="Arial"/>
                <w:sz w:val="22"/>
              </w:rPr>
              <w:t>) - c(c(EA)), if I bit set</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must be 0 or 1</w:t>
            </w:r>
          </w:p>
          <w:p w:rsidR="002F112E" w:rsidRPr="003B4DAE" w:rsidRDefault="002F112E" w:rsidP="00DB040D">
            <w:pPr>
              <w:rPr>
                <w:rFonts w:ascii="Arial" w:hAnsi="Arial" w:cs="Arial"/>
                <w:sz w:val="22"/>
              </w:rPr>
            </w:pPr>
            <w:r w:rsidRPr="003B4DAE">
              <w:rPr>
                <w:rFonts w:ascii="Arial" w:hAnsi="Arial" w:cs="Arial"/>
                <w:sz w:val="22"/>
              </w:rPr>
              <w:t>UNDERFLOW may be set</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sz w:val="22"/>
              </w:rPr>
              <w:t>035</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VADD </w:t>
            </w:r>
            <w:proofErr w:type="spellStart"/>
            <w:r w:rsidRPr="003B4DAE">
              <w:rPr>
                <w:rFonts w:ascii="Arial" w:hAnsi="Arial" w:cs="Arial"/>
                <w:sz w:val="22"/>
              </w:rPr>
              <w:t>fr</w:t>
            </w:r>
            <w:proofErr w:type="spellEnd"/>
            <w:r w:rsidRPr="003B4DAE">
              <w:rPr>
                <w:rFonts w:ascii="Arial" w:hAnsi="Arial" w:cs="Arial"/>
                <w:sz w:val="22"/>
              </w:rPr>
              <w:t>, x, address[,I]</w:t>
            </w:r>
          </w:p>
        </w:tc>
        <w:tc>
          <w:tcPr>
            <w:tcW w:w="5140" w:type="dxa"/>
          </w:tcPr>
          <w:p w:rsidR="002F112E" w:rsidRPr="003B4DAE" w:rsidRDefault="002F112E" w:rsidP="00DB040D">
            <w:pPr>
              <w:rPr>
                <w:rFonts w:ascii="Arial" w:hAnsi="Arial" w:cs="Arial"/>
                <w:sz w:val="22"/>
              </w:rPr>
            </w:pPr>
            <w:r w:rsidRPr="003B4DAE">
              <w:rPr>
                <w:rFonts w:ascii="Arial" w:hAnsi="Arial" w:cs="Arial"/>
                <w:sz w:val="22"/>
              </w:rPr>
              <w:t>Vector Add</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contains the length of the vectors</w:t>
            </w:r>
          </w:p>
          <w:p w:rsidR="002F112E" w:rsidRPr="003B4DAE" w:rsidRDefault="002F112E" w:rsidP="00DB040D">
            <w:pPr>
              <w:rPr>
                <w:rFonts w:ascii="Arial" w:hAnsi="Arial" w:cs="Arial"/>
                <w:sz w:val="22"/>
              </w:rPr>
            </w:pPr>
            <w:r w:rsidRPr="003B4DAE">
              <w:rPr>
                <w:rFonts w:ascii="Arial" w:hAnsi="Arial" w:cs="Arial"/>
                <w:sz w:val="22"/>
              </w:rPr>
              <w:t>c(EA) or c(c(EA)), if I bit set, is address of first vector</w:t>
            </w:r>
          </w:p>
          <w:p w:rsidR="002F112E" w:rsidRPr="003B4DAE" w:rsidRDefault="002F112E" w:rsidP="00DB040D">
            <w:pPr>
              <w:rPr>
                <w:rFonts w:ascii="Arial" w:hAnsi="Arial" w:cs="Arial"/>
                <w:sz w:val="22"/>
              </w:rPr>
            </w:pPr>
            <w:r w:rsidRPr="003B4DAE">
              <w:rPr>
                <w:rFonts w:ascii="Arial" w:hAnsi="Arial" w:cs="Arial"/>
                <w:sz w:val="22"/>
              </w:rPr>
              <w:t>c(EA+1) or c(c(EA+1)), if I bit set, is address of the second vector</w:t>
            </w:r>
          </w:p>
          <w:p w:rsidR="002F112E" w:rsidRPr="003B4DAE" w:rsidRDefault="002F112E" w:rsidP="00DB040D">
            <w:pPr>
              <w:rPr>
                <w:rFonts w:ascii="Arial" w:hAnsi="Arial" w:cs="Arial"/>
                <w:sz w:val="22"/>
              </w:rPr>
            </w:pPr>
            <w:r w:rsidRPr="003B4DAE">
              <w:rPr>
                <w:rFonts w:ascii="Arial" w:hAnsi="Arial" w:cs="Arial"/>
                <w:sz w:val="22"/>
              </w:rPr>
              <w:t>Let V</w:t>
            </w:r>
            <w:r w:rsidRPr="003B4DAE">
              <w:rPr>
                <w:rFonts w:ascii="Arial" w:hAnsi="Arial" w:cs="Arial"/>
                <w:sz w:val="22"/>
                <w:vertAlign w:val="subscript"/>
              </w:rPr>
              <w:t>1</w:t>
            </w:r>
            <w:r w:rsidRPr="003B4DAE">
              <w:rPr>
                <w:rFonts w:ascii="Arial" w:hAnsi="Arial" w:cs="Arial"/>
                <w:sz w:val="22"/>
              </w:rPr>
              <w:t xml:space="preserve"> be vector at address; Let V</w:t>
            </w:r>
            <w:r w:rsidRPr="003B4DAE">
              <w:rPr>
                <w:rFonts w:ascii="Arial" w:hAnsi="Arial" w:cs="Arial"/>
                <w:sz w:val="22"/>
                <w:vertAlign w:val="subscript"/>
              </w:rPr>
              <w:t>2</w:t>
            </w:r>
            <w:r w:rsidRPr="003B4DAE">
              <w:rPr>
                <w:rFonts w:ascii="Arial" w:hAnsi="Arial" w:cs="Arial"/>
                <w:sz w:val="22"/>
              </w:rPr>
              <w:t xml:space="preserve"> be vector at address+1</w:t>
            </w:r>
          </w:p>
          <w:p w:rsidR="002F112E" w:rsidRPr="003B4DAE" w:rsidRDefault="002F112E" w:rsidP="00DB040D">
            <w:pPr>
              <w:rPr>
                <w:rFonts w:ascii="Arial" w:hAnsi="Arial" w:cs="Arial"/>
                <w:sz w:val="22"/>
              </w:rPr>
            </w:pPr>
            <w:r w:rsidRPr="003B4DAE">
              <w:rPr>
                <w:rFonts w:ascii="Arial" w:hAnsi="Arial" w:cs="Arial"/>
                <w:sz w:val="22"/>
              </w:rPr>
              <w:t>Then, V</w:t>
            </w:r>
            <w:r w:rsidRPr="003B4DAE">
              <w:rPr>
                <w:rFonts w:ascii="Arial" w:hAnsi="Arial" w:cs="Arial"/>
                <w:sz w:val="22"/>
                <w:vertAlign w:val="subscript"/>
              </w:rPr>
              <w:t>1</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 V</w:t>
            </w:r>
            <w:r w:rsidRPr="003B4DAE">
              <w:rPr>
                <w:rFonts w:ascii="Arial" w:hAnsi="Arial" w:cs="Arial"/>
                <w:sz w:val="22"/>
                <w:vertAlign w:val="subscript"/>
              </w:rPr>
              <w:t>1</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V</w:t>
            </w:r>
            <w:r w:rsidRPr="003B4DAE">
              <w:rPr>
                <w:rFonts w:ascii="Arial" w:hAnsi="Arial" w:cs="Arial"/>
                <w:sz w:val="22"/>
                <w:vertAlign w:val="subscript"/>
              </w:rPr>
              <w:t>2</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xml:space="preserve">], </w:t>
            </w:r>
            <w:proofErr w:type="spellStart"/>
            <w:r w:rsidRPr="003B4DAE">
              <w:rPr>
                <w:rFonts w:ascii="Arial" w:hAnsi="Arial" w:cs="Arial"/>
                <w:sz w:val="22"/>
              </w:rPr>
              <w:t>i</w:t>
            </w:r>
            <w:proofErr w:type="spellEnd"/>
            <w:r w:rsidRPr="003B4DAE">
              <w:rPr>
                <w:rFonts w:ascii="Arial" w:hAnsi="Arial" w:cs="Arial"/>
                <w:sz w:val="22"/>
              </w:rPr>
              <w:t xml:space="preserve"> = 1, c(</w:t>
            </w:r>
            <w:proofErr w:type="spellStart"/>
            <w:r w:rsidRPr="003B4DAE">
              <w:rPr>
                <w:rFonts w:ascii="Arial" w:hAnsi="Arial" w:cs="Arial"/>
                <w:sz w:val="22"/>
              </w:rPr>
              <w:t>fr</w:t>
            </w:r>
            <w:proofErr w:type="spellEnd"/>
            <w:r w:rsidRPr="003B4DAE">
              <w:rPr>
                <w:rFonts w:ascii="Arial" w:hAnsi="Arial" w:cs="Arial"/>
                <w:sz w:val="22"/>
              </w:rPr>
              <w:t>).</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color w:val="FF0000"/>
                <w:sz w:val="22"/>
              </w:rPr>
              <w:t>053</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VSUB </w:t>
            </w:r>
            <w:proofErr w:type="spellStart"/>
            <w:r w:rsidRPr="003B4DAE">
              <w:rPr>
                <w:rFonts w:ascii="Arial" w:hAnsi="Arial" w:cs="Arial"/>
                <w:sz w:val="22"/>
              </w:rPr>
              <w:t>fr</w:t>
            </w:r>
            <w:proofErr w:type="spellEnd"/>
            <w:r w:rsidRPr="003B4DAE">
              <w:rPr>
                <w:rFonts w:ascii="Arial" w:hAnsi="Arial" w:cs="Arial"/>
                <w:sz w:val="22"/>
              </w:rPr>
              <w:t>, x, address[,I]</w:t>
            </w:r>
          </w:p>
        </w:tc>
        <w:tc>
          <w:tcPr>
            <w:tcW w:w="5140" w:type="dxa"/>
          </w:tcPr>
          <w:p w:rsidR="002F112E" w:rsidRPr="003B4DAE" w:rsidRDefault="002F112E" w:rsidP="00DB040D">
            <w:pPr>
              <w:rPr>
                <w:rFonts w:ascii="Arial" w:hAnsi="Arial" w:cs="Arial"/>
                <w:sz w:val="22"/>
              </w:rPr>
            </w:pPr>
            <w:r w:rsidRPr="003B4DAE">
              <w:rPr>
                <w:rFonts w:ascii="Arial" w:hAnsi="Arial" w:cs="Arial"/>
                <w:sz w:val="22"/>
              </w:rPr>
              <w:t>Vector Subtract</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contains the length of the vectors </w:t>
            </w:r>
          </w:p>
          <w:p w:rsidR="002F112E" w:rsidRPr="003B4DAE" w:rsidRDefault="002F112E" w:rsidP="00DB040D">
            <w:pPr>
              <w:rPr>
                <w:rFonts w:ascii="Arial" w:hAnsi="Arial" w:cs="Arial"/>
                <w:sz w:val="22"/>
              </w:rPr>
            </w:pPr>
            <w:r w:rsidRPr="003B4DAE">
              <w:rPr>
                <w:rFonts w:ascii="Arial" w:hAnsi="Arial" w:cs="Arial"/>
                <w:sz w:val="22"/>
              </w:rPr>
              <w:t>c(EA) or c(c(EA)), if I bit set is address of first vector</w:t>
            </w:r>
          </w:p>
          <w:p w:rsidR="002F112E" w:rsidRPr="003B4DAE" w:rsidRDefault="002F112E" w:rsidP="00DB040D">
            <w:pPr>
              <w:rPr>
                <w:rFonts w:ascii="Arial" w:hAnsi="Arial" w:cs="Arial"/>
                <w:sz w:val="22"/>
              </w:rPr>
            </w:pPr>
            <w:r w:rsidRPr="003B4DAE">
              <w:rPr>
                <w:rFonts w:ascii="Arial" w:hAnsi="Arial" w:cs="Arial"/>
                <w:sz w:val="22"/>
              </w:rPr>
              <w:t>c(EA+1) or c(c(EA+1)), if I bit set is address of the second vector</w:t>
            </w:r>
          </w:p>
          <w:p w:rsidR="002F112E" w:rsidRPr="003B4DAE" w:rsidRDefault="002F112E" w:rsidP="00DB040D">
            <w:pPr>
              <w:rPr>
                <w:rFonts w:ascii="Arial" w:hAnsi="Arial" w:cs="Arial"/>
                <w:sz w:val="22"/>
              </w:rPr>
            </w:pPr>
            <w:r w:rsidRPr="003B4DAE">
              <w:rPr>
                <w:rFonts w:ascii="Arial" w:hAnsi="Arial" w:cs="Arial"/>
                <w:sz w:val="22"/>
              </w:rPr>
              <w:t>Let V</w:t>
            </w:r>
            <w:r w:rsidRPr="003B4DAE">
              <w:rPr>
                <w:rFonts w:ascii="Arial" w:hAnsi="Arial" w:cs="Arial"/>
                <w:sz w:val="22"/>
                <w:vertAlign w:val="subscript"/>
              </w:rPr>
              <w:t>1</w:t>
            </w:r>
            <w:r w:rsidRPr="003B4DAE">
              <w:rPr>
                <w:rFonts w:ascii="Arial" w:hAnsi="Arial" w:cs="Arial"/>
                <w:sz w:val="22"/>
              </w:rPr>
              <w:t xml:space="preserve"> be vector at address; Let V</w:t>
            </w:r>
            <w:r w:rsidRPr="003B4DAE">
              <w:rPr>
                <w:rFonts w:ascii="Arial" w:hAnsi="Arial" w:cs="Arial"/>
                <w:sz w:val="22"/>
                <w:vertAlign w:val="subscript"/>
              </w:rPr>
              <w:t>2</w:t>
            </w:r>
            <w:r w:rsidRPr="003B4DAE">
              <w:rPr>
                <w:rFonts w:ascii="Arial" w:hAnsi="Arial" w:cs="Arial"/>
                <w:sz w:val="22"/>
              </w:rPr>
              <w:t xml:space="preserve"> be vector at address+1</w:t>
            </w:r>
          </w:p>
          <w:p w:rsidR="002F112E" w:rsidRPr="003B4DAE" w:rsidRDefault="002F112E" w:rsidP="00DB040D">
            <w:pPr>
              <w:rPr>
                <w:rFonts w:ascii="Arial" w:hAnsi="Arial" w:cs="Arial"/>
                <w:sz w:val="22"/>
              </w:rPr>
            </w:pPr>
            <w:r w:rsidRPr="003B4DAE">
              <w:rPr>
                <w:rFonts w:ascii="Arial" w:hAnsi="Arial" w:cs="Arial"/>
                <w:sz w:val="22"/>
              </w:rPr>
              <w:t>Then, V</w:t>
            </w:r>
            <w:r w:rsidRPr="003B4DAE">
              <w:rPr>
                <w:rFonts w:ascii="Arial" w:hAnsi="Arial" w:cs="Arial"/>
                <w:sz w:val="22"/>
                <w:vertAlign w:val="subscript"/>
              </w:rPr>
              <w:t>1</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 V</w:t>
            </w:r>
            <w:r w:rsidRPr="003B4DAE">
              <w:rPr>
                <w:rFonts w:ascii="Arial" w:hAnsi="Arial" w:cs="Arial"/>
                <w:sz w:val="22"/>
                <w:vertAlign w:val="subscript"/>
              </w:rPr>
              <w:t>1</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 V</w:t>
            </w:r>
            <w:r w:rsidRPr="003B4DAE">
              <w:rPr>
                <w:rFonts w:ascii="Arial" w:hAnsi="Arial" w:cs="Arial"/>
                <w:sz w:val="22"/>
                <w:vertAlign w:val="subscript"/>
              </w:rPr>
              <w:t>2</w:t>
            </w:r>
            <w:r w:rsidRPr="003B4DAE">
              <w:rPr>
                <w:rFonts w:ascii="Arial" w:hAnsi="Arial" w:cs="Arial"/>
                <w:sz w:val="22"/>
              </w:rPr>
              <w:t>[</w:t>
            </w:r>
            <w:proofErr w:type="spellStart"/>
            <w:r w:rsidRPr="003B4DAE">
              <w:rPr>
                <w:rFonts w:ascii="Arial" w:hAnsi="Arial" w:cs="Arial"/>
                <w:sz w:val="22"/>
              </w:rPr>
              <w:t>i</w:t>
            </w:r>
            <w:proofErr w:type="spellEnd"/>
            <w:r w:rsidRPr="003B4DAE">
              <w:rPr>
                <w:rFonts w:ascii="Arial" w:hAnsi="Arial" w:cs="Arial"/>
                <w:sz w:val="22"/>
              </w:rPr>
              <w:t xml:space="preserve">], </w:t>
            </w:r>
            <w:proofErr w:type="spellStart"/>
            <w:r w:rsidRPr="003B4DAE">
              <w:rPr>
                <w:rFonts w:ascii="Arial" w:hAnsi="Arial" w:cs="Arial"/>
                <w:sz w:val="22"/>
              </w:rPr>
              <w:t>i</w:t>
            </w:r>
            <w:proofErr w:type="spellEnd"/>
            <w:r w:rsidRPr="003B4DAE">
              <w:rPr>
                <w:rFonts w:ascii="Arial" w:hAnsi="Arial" w:cs="Arial"/>
                <w:sz w:val="22"/>
              </w:rPr>
              <w:t xml:space="preserve"> = 1, c(</w:t>
            </w:r>
            <w:proofErr w:type="spellStart"/>
            <w:r w:rsidRPr="003B4DAE">
              <w:rPr>
                <w:rFonts w:ascii="Arial" w:hAnsi="Arial" w:cs="Arial"/>
                <w:sz w:val="22"/>
              </w:rPr>
              <w:t>fr</w:t>
            </w:r>
            <w:proofErr w:type="spellEnd"/>
            <w:r w:rsidRPr="003B4DAE">
              <w:rPr>
                <w:rFonts w:ascii="Arial" w:hAnsi="Arial" w:cs="Arial"/>
                <w:sz w:val="22"/>
              </w:rPr>
              <w:t>).</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color w:val="FF0000"/>
                <w:sz w:val="22"/>
              </w:rPr>
              <w:t>054</w:t>
            </w:r>
          </w:p>
        </w:tc>
        <w:tc>
          <w:tcPr>
            <w:tcW w:w="2528" w:type="dxa"/>
          </w:tcPr>
          <w:p w:rsidR="002F112E" w:rsidRPr="003B4DAE" w:rsidRDefault="002F112E" w:rsidP="00DB040D">
            <w:pPr>
              <w:rPr>
                <w:rFonts w:ascii="Arial" w:hAnsi="Arial" w:cs="Arial"/>
                <w:sz w:val="22"/>
              </w:rPr>
            </w:pPr>
            <w:r w:rsidRPr="003B4DAE">
              <w:rPr>
                <w:rFonts w:ascii="Arial" w:hAnsi="Arial" w:cs="Arial"/>
                <w:sz w:val="22"/>
              </w:rPr>
              <w:t>CNVRT r, x, address[,I]</w:t>
            </w:r>
          </w:p>
        </w:tc>
        <w:tc>
          <w:tcPr>
            <w:tcW w:w="5140" w:type="dxa"/>
          </w:tcPr>
          <w:p w:rsidR="002F112E" w:rsidRPr="003B4DAE" w:rsidRDefault="002F112E" w:rsidP="00DB040D">
            <w:pPr>
              <w:rPr>
                <w:rFonts w:ascii="Arial" w:hAnsi="Arial" w:cs="Arial"/>
                <w:sz w:val="22"/>
              </w:rPr>
            </w:pPr>
            <w:r w:rsidRPr="003B4DAE">
              <w:rPr>
                <w:rFonts w:ascii="Arial" w:hAnsi="Arial" w:cs="Arial"/>
                <w:sz w:val="22"/>
              </w:rPr>
              <w:t>Convert to Fixed/</w:t>
            </w:r>
            <w:proofErr w:type="spellStart"/>
            <w:r w:rsidRPr="003B4DAE">
              <w:rPr>
                <w:rFonts w:ascii="Arial" w:hAnsi="Arial" w:cs="Arial"/>
                <w:sz w:val="22"/>
              </w:rPr>
              <w:t>FloatingPoint</w:t>
            </w:r>
            <w:proofErr w:type="spellEnd"/>
            <w:r w:rsidRPr="003B4DAE">
              <w:rPr>
                <w:rFonts w:ascii="Arial" w:hAnsi="Arial" w:cs="Arial"/>
                <w:sz w:val="22"/>
              </w:rPr>
              <w:t>:</w:t>
            </w:r>
          </w:p>
          <w:p w:rsidR="002F112E" w:rsidRPr="003B4DAE" w:rsidRDefault="002F112E" w:rsidP="00DB040D">
            <w:pPr>
              <w:rPr>
                <w:rFonts w:ascii="Arial" w:hAnsi="Arial" w:cs="Arial"/>
                <w:color w:val="FF0000"/>
                <w:sz w:val="22"/>
              </w:rPr>
            </w:pPr>
            <w:r w:rsidRPr="003B4DAE">
              <w:rPr>
                <w:rFonts w:ascii="Arial" w:hAnsi="Arial" w:cs="Arial"/>
                <w:color w:val="FF0000"/>
                <w:sz w:val="22"/>
              </w:rPr>
              <w:t>If F = 0, convert c(EA)</w:t>
            </w:r>
            <w:r w:rsidR="005468F2" w:rsidRPr="003B4DAE">
              <w:rPr>
                <w:rFonts w:ascii="Arial" w:hAnsi="Arial" w:cs="Arial"/>
                <w:color w:val="FF0000"/>
                <w:sz w:val="22"/>
              </w:rPr>
              <w:t xml:space="preserve"> in float point format</w:t>
            </w:r>
            <w:r w:rsidRPr="003B4DAE">
              <w:rPr>
                <w:rFonts w:ascii="Arial" w:hAnsi="Arial" w:cs="Arial"/>
                <w:color w:val="FF0000"/>
                <w:sz w:val="22"/>
              </w:rPr>
              <w:t xml:space="preserve"> to a </w:t>
            </w:r>
            <w:r w:rsidR="005468F2" w:rsidRPr="003B4DAE">
              <w:rPr>
                <w:rFonts w:ascii="Arial" w:hAnsi="Arial" w:cs="Arial"/>
                <w:color w:val="FF0000"/>
                <w:sz w:val="22"/>
              </w:rPr>
              <w:t>integer</w:t>
            </w:r>
            <w:r w:rsidRPr="003B4DAE">
              <w:rPr>
                <w:rFonts w:ascii="Arial" w:hAnsi="Arial" w:cs="Arial"/>
                <w:color w:val="FF0000"/>
                <w:sz w:val="22"/>
              </w:rPr>
              <w:t xml:space="preserve"> number</w:t>
            </w:r>
            <w:r w:rsidR="005468F2" w:rsidRPr="003B4DAE">
              <w:rPr>
                <w:rFonts w:ascii="Arial" w:hAnsi="Arial" w:cs="Arial"/>
                <w:color w:val="FF0000"/>
                <w:sz w:val="22"/>
              </w:rPr>
              <w:t xml:space="preserve"> in normal format</w:t>
            </w:r>
            <w:r w:rsidRPr="003B4DAE">
              <w:rPr>
                <w:rFonts w:ascii="Arial" w:hAnsi="Arial" w:cs="Arial"/>
                <w:color w:val="FF0000"/>
                <w:sz w:val="22"/>
              </w:rPr>
              <w:t xml:space="preserve"> and store in r.</w:t>
            </w:r>
          </w:p>
          <w:p w:rsidR="002F112E" w:rsidRPr="003B4DAE" w:rsidRDefault="002F112E" w:rsidP="00DB040D">
            <w:pPr>
              <w:rPr>
                <w:rFonts w:ascii="Arial" w:hAnsi="Arial" w:cs="Arial"/>
                <w:sz w:val="22"/>
              </w:rPr>
            </w:pPr>
            <w:r w:rsidRPr="003B4DAE">
              <w:rPr>
                <w:rFonts w:ascii="Arial" w:hAnsi="Arial" w:cs="Arial"/>
                <w:sz w:val="22"/>
              </w:rPr>
              <w:t>If F = 1, convert c(EA) to a floating point number and store in FR0.</w:t>
            </w:r>
          </w:p>
          <w:p w:rsidR="002F112E" w:rsidRPr="003B4DAE" w:rsidRDefault="002F112E" w:rsidP="00DB040D">
            <w:pPr>
              <w:rPr>
                <w:rFonts w:ascii="Arial" w:hAnsi="Arial" w:cs="Arial"/>
                <w:sz w:val="22"/>
              </w:rPr>
            </w:pPr>
            <w:r w:rsidRPr="003B4DAE">
              <w:rPr>
                <w:rFonts w:ascii="Arial" w:hAnsi="Arial" w:cs="Arial"/>
                <w:sz w:val="22"/>
              </w:rPr>
              <w:t xml:space="preserve">The r register contains the value of F before the </w:t>
            </w:r>
            <w:r w:rsidRPr="003B4DAE">
              <w:rPr>
                <w:rFonts w:ascii="Arial" w:hAnsi="Arial" w:cs="Arial"/>
                <w:sz w:val="22"/>
              </w:rPr>
              <w:lastRenderedPageBreak/>
              <w:t>instruction is executed.</w:t>
            </w:r>
          </w:p>
          <w:p w:rsidR="002F112E" w:rsidRPr="003B4DAE" w:rsidRDefault="002F112E" w:rsidP="00DB040D">
            <w:pPr>
              <w:rPr>
                <w:rFonts w:ascii="Arial" w:hAnsi="Arial" w:cs="Arial"/>
                <w:sz w:val="22"/>
              </w:rPr>
            </w:pP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sz w:val="22"/>
              </w:rPr>
              <w:lastRenderedPageBreak/>
              <w:t>50</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LDFR </w:t>
            </w:r>
            <w:proofErr w:type="spellStart"/>
            <w:r w:rsidRPr="003B4DAE">
              <w:rPr>
                <w:rFonts w:ascii="Arial" w:hAnsi="Arial" w:cs="Arial"/>
                <w:sz w:val="22"/>
              </w:rPr>
              <w:t>fr</w:t>
            </w:r>
            <w:proofErr w:type="spellEnd"/>
            <w:r w:rsidRPr="003B4DAE">
              <w:rPr>
                <w:rFonts w:ascii="Arial" w:hAnsi="Arial" w:cs="Arial"/>
                <w:sz w:val="22"/>
              </w:rPr>
              <w:t>, x, address [,</w:t>
            </w:r>
            <w:proofErr w:type="spellStart"/>
            <w:r w:rsidRPr="003B4DAE">
              <w:rPr>
                <w:rFonts w:ascii="Arial" w:hAnsi="Arial" w:cs="Arial"/>
                <w:sz w:val="22"/>
              </w:rPr>
              <w:t>i</w:t>
            </w:r>
            <w:proofErr w:type="spellEnd"/>
            <w:r w:rsidRPr="003B4DAE">
              <w:rPr>
                <w:rFonts w:ascii="Arial" w:hAnsi="Arial" w:cs="Arial"/>
                <w:sz w:val="22"/>
              </w:rPr>
              <w:t>]</w:t>
            </w:r>
          </w:p>
        </w:tc>
        <w:tc>
          <w:tcPr>
            <w:tcW w:w="5140" w:type="dxa"/>
          </w:tcPr>
          <w:p w:rsidR="002F112E" w:rsidRPr="003B4DAE" w:rsidRDefault="002F112E" w:rsidP="00DB040D">
            <w:pPr>
              <w:rPr>
                <w:rFonts w:ascii="Arial" w:hAnsi="Arial" w:cs="Arial"/>
                <w:sz w:val="22"/>
              </w:rPr>
            </w:pPr>
            <w:r w:rsidRPr="003B4DAE">
              <w:rPr>
                <w:rFonts w:ascii="Arial" w:hAnsi="Arial" w:cs="Arial"/>
                <w:sz w:val="22"/>
              </w:rPr>
              <w:t xml:space="preserve">Load Floating Register From Memory, </w:t>
            </w:r>
            <w:proofErr w:type="spellStart"/>
            <w:r w:rsidRPr="003B4DAE">
              <w:rPr>
                <w:rFonts w:ascii="Arial" w:hAnsi="Arial" w:cs="Arial"/>
                <w:sz w:val="22"/>
              </w:rPr>
              <w:t>fr</w:t>
            </w:r>
            <w:proofErr w:type="spellEnd"/>
            <w:r w:rsidRPr="003B4DAE">
              <w:rPr>
                <w:rFonts w:ascii="Arial" w:hAnsi="Arial" w:cs="Arial"/>
                <w:sz w:val="22"/>
              </w:rPr>
              <w:t xml:space="preserve"> = 0..1</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w:t>
            </w:r>
            <w:r w:rsidRPr="003B4DAE">
              <w:rPr>
                <w:rFonts w:ascii="Symbol" w:hAnsi="Symbol" w:cs="Arial"/>
                <w:sz w:val="22"/>
              </w:rPr>
              <w:t></w:t>
            </w:r>
            <w:r w:rsidRPr="003B4DAE">
              <w:rPr>
                <w:rFonts w:ascii="Symbol" w:hAnsi="Symbol" w:cs="Arial"/>
                <w:sz w:val="22"/>
              </w:rPr>
              <w:t></w:t>
            </w:r>
            <w:r w:rsidRPr="003B4DAE">
              <w:rPr>
                <w:rFonts w:ascii="Arial" w:hAnsi="Arial" w:cs="Arial"/>
                <w:sz w:val="22"/>
              </w:rPr>
              <w:t xml:space="preserve"> c(EA), c(EA+1)</w:t>
            </w:r>
          </w:p>
          <w:p w:rsidR="002F112E" w:rsidRPr="003B4DAE" w:rsidRDefault="002F112E" w:rsidP="00DB040D">
            <w:pPr>
              <w:rPr>
                <w:rFonts w:ascii="Arial" w:hAnsi="Arial" w:cs="Arial"/>
                <w:sz w:val="22"/>
              </w:rPr>
            </w:pPr>
            <w:proofErr w:type="spellStart"/>
            <w:r w:rsidRPr="003B4DAE">
              <w:rPr>
                <w:rFonts w:ascii="Arial" w:hAnsi="Arial" w:cs="Arial"/>
                <w:sz w:val="22"/>
              </w:rPr>
              <w:t>fr</w:t>
            </w:r>
            <w:proofErr w:type="spellEnd"/>
            <w:r w:rsidRPr="003B4DAE">
              <w:rPr>
                <w:rFonts w:ascii="Arial" w:hAnsi="Arial" w:cs="Arial"/>
                <w:sz w:val="22"/>
              </w:rPr>
              <w:t xml:space="preserve"> &lt;- c(c(EA), c(EA)+1), if I bit set</w:t>
            </w:r>
          </w:p>
        </w:tc>
      </w:tr>
      <w:tr w:rsidR="002F112E" w:rsidRPr="003B4DAE" w:rsidTr="00DB040D">
        <w:tc>
          <w:tcPr>
            <w:tcW w:w="1080" w:type="dxa"/>
          </w:tcPr>
          <w:p w:rsidR="002F112E" w:rsidRPr="003B4DAE" w:rsidRDefault="002F112E" w:rsidP="00DB040D">
            <w:pPr>
              <w:jc w:val="center"/>
              <w:rPr>
                <w:rFonts w:ascii="Arial" w:hAnsi="Arial" w:cs="Arial"/>
                <w:sz w:val="22"/>
              </w:rPr>
            </w:pPr>
            <w:r w:rsidRPr="003B4DAE">
              <w:rPr>
                <w:rFonts w:ascii="Arial" w:hAnsi="Arial" w:cs="Arial"/>
                <w:sz w:val="22"/>
              </w:rPr>
              <w:t>51</w:t>
            </w:r>
          </w:p>
        </w:tc>
        <w:tc>
          <w:tcPr>
            <w:tcW w:w="2528" w:type="dxa"/>
          </w:tcPr>
          <w:p w:rsidR="002F112E" w:rsidRPr="003B4DAE" w:rsidRDefault="002F112E" w:rsidP="00DB040D">
            <w:pPr>
              <w:rPr>
                <w:rFonts w:ascii="Arial" w:hAnsi="Arial" w:cs="Arial"/>
                <w:sz w:val="22"/>
              </w:rPr>
            </w:pPr>
            <w:r w:rsidRPr="003B4DAE">
              <w:rPr>
                <w:rFonts w:ascii="Arial" w:hAnsi="Arial" w:cs="Arial"/>
                <w:sz w:val="22"/>
              </w:rPr>
              <w:t xml:space="preserve">STFR </w:t>
            </w:r>
            <w:proofErr w:type="spellStart"/>
            <w:r w:rsidRPr="003B4DAE">
              <w:rPr>
                <w:rFonts w:ascii="Arial" w:hAnsi="Arial" w:cs="Arial"/>
                <w:sz w:val="22"/>
              </w:rPr>
              <w:t>fr</w:t>
            </w:r>
            <w:proofErr w:type="spellEnd"/>
            <w:r w:rsidRPr="003B4DAE">
              <w:rPr>
                <w:rFonts w:ascii="Arial" w:hAnsi="Arial" w:cs="Arial"/>
                <w:sz w:val="22"/>
              </w:rPr>
              <w:t>, x, address [,</w:t>
            </w:r>
            <w:proofErr w:type="spellStart"/>
            <w:r w:rsidRPr="003B4DAE">
              <w:rPr>
                <w:rFonts w:ascii="Arial" w:hAnsi="Arial" w:cs="Arial"/>
                <w:sz w:val="22"/>
              </w:rPr>
              <w:t>i</w:t>
            </w:r>
            <w:proofErr w:type="spellEnd"/>
            <w:r w:rsidRPr="003B4DAE">
              <w:rPr>
                <w:rFonts w:ascii="Arial" w:hAnsi="Arial" w:cs="Arial"/>
                <w:sz w:val="22"/>
              </w:rPr>
              <w:t>]</w:t>
            </w:r>
          </w:p>
        </w:tc>
        <w:tc>
          <w:tcPr>
            <w:tcW w:w="5140" w:type="dxa"/>
          </w:tcPr>
          <w:p w:rsidR="002F112E" w:rsidRPr="003B4DAE" w:rsidRDefault="002F112E" w:rsidP="00DB040D">
            <w:pPr>
              <w:rPr>
                <w:rFonts w:ascii="Arial" w:hAnsi="Arial" w:cs="Arial"/>
                <w:sz w:val="22"/>
              </w:rPr>
            </w:pPr>
            <w:r w:rsidRPr="003B4DAE">
              <w:rPr>
                <w:rFonts w:ascii="Arial" w:hAnsi="Arial" w:cs="Arial"/>
                <w:sz w:val="22"/>
              </w:rPr>
              <w:t xml:space="preserve">Store Floating Register To Memory, </w:t>
            </w:r>
            <w:proofErr w:type="spellStart"/>
            <w:r w:rsidRPr="003B4DAE">
              <w:rPr>
                <w:rFonts w:ascii="Arial" w:hAnsi="Arial" w:cs="Arial"/>
                <w:sz w:val="22"/>
              </w:rPr>
              <w:t>fr</w:t>
            </w:r>
            <w:proofErr w:type="spellEnd"/>
            <w:r w:rsidRPr="003B4DAE">
              <w:rPr>
                <w:rFonts w:ascii="Arial" w:hAnsi="Arial" w:cs="Arial"/>
                <w:sz w:val="22"/>
              </w:rPr>
              <w:t xml:space="preserve"> = 0..1</w:t>
            </w:r>
          </w:p>
          <w:p w:rsidR="002F112E" w:rsidRPr="003B4DAE" w:rsidRDefault="002F112E" w:rsidP="00DB040D">
            <w:pPr>
              <w:rPr>
                <w:rFonts w:ascii="Arial" w:hAnsi="Arial" w:cs="Arial"/>
                <w:sz w:val="22"/>
              </w:rPr>
            </w:pPr>
            <w:r w:rsidRPr="003B4DAE">
              <w:rPr>
                <w:rFonts w:ascii="Arial" w:hAnsi="Arial" w:cs="Arial"/>
                <w:sz w:val="22"/>
              </w:rPr>
              <w:t xml:space="preserve">EA, EA+1 </w:t>
            </w:r>
            <w:r w:rsidRPr="003B4DAE">
              <w:rPr>
                <w:rFonts w:ascii="Symbol" w:hAnsi="Symbol" w:cs="Arial"/>
                <w:sz w:val="22"/>
              </w:rPr>
              <w:t></w:t>
            </w:r>
            <w:r w:rsidRPr="003B4DAE">
              <w:rPr>
                <w:rFonts w:ascii="Symbol" w:hAnsi="Symbol" w:cs="Arial"/>
                <w:sz w:val="22"/>
              </w:rPr>
              <w:t></w:t>
            </w:r>
            <w:r w:rsidRPr="003B4DAE">
              <w:rPr>
                <w:rFonts w:ascii="Arial" w:hAnsi="Arial" w:cs="Arial"/>
                <w:sz w:val="22"/>
              </w:rPr>
              <w:t xml:space="preserve"> c(</w:t>
            </w:r>
            <w:proofErr w:type="spellStart"/>
            <w:r w:rsidRPr="003B4DAE">
              <w:rPr>
                <w:rFonts w:ascii="Arial" w:hAnsi="Arial" w:cs="Arial"/>
                <w:sz w:val="22"/>
              </w:rPr>
              <w:t>fr</w:t>
            </w:r>
            <w:proofErr w:type="spellEnd"/>
            <w:r w:rsidRPr="003B4DAE">
              <w:rPr>
                <w:rFonts w:ascii="Arial" w:hAnsi="Arial" w:cs="Arial"/>
                <w:sz w:val="22"/>
              </w:rPr>
              <w:t>)</w:t>
            </w:r>
          </w:p>
          <w:p w:rsidR="002F112E" w:rsidRPr="003B4DAE" w:rsidRDefault="002F112E" w:rsidP="00DB040D">
            <w:pPr>
              <w:rPr>
                <w:rFonts w:ascii="Arial" w:hAnsi="Arial" w:cs="Arial"/>
                <w:sz w:val="22"/>
              </w:rPr>
            </w:pPr>
            <w:r w:rsidRPr="003B4DAE">
              <w:rPr>
                <w:rFonts w:ascii="Arial" w:hAnsi="Arial" w:cs="Arial"/>
                <w:sz w:val="22"/>
              </w:rPr>
              <w:t>c(EA), c(EA)+1 &lt;- c(</w:t>
            </w:r>
            <w:proofErr w:type="spellStart"/>
            <w:r w:rsidRPr="003B4DAE">
              <w:rPr>
                <w:rFonts w:ascii="Arial" w:hAnsi="Arial" w:cs="Arial"/>
                <w:sz w:val="22"/>
              </w:rPr>
              <w:t>fr</w:t>
            </w:r>
            <w:proofErr w:type="spellEnd"/>
            <w:r w:rsidRPr="003B4DAE">
              <w:rPr>
                <w:rFonts w:ascii="Arial" w:hAnsi="Arial" w:cs="Arial"/>
                <w:sz w:val="22"/>
              </w:rPr>
              <w:t>), if I-bit set</w:t>
            </w:r>
          </w:p>
        </w:tc>
      </w:tr>
    </w:tbl>
    <w:p w:rsidR="002F112E" w:rsidRPr="00D107AA" w:rsidRDefault="005468F2" w:rsidP="002F112E">
      <w:pPr>
        <w:rPr>
          <w:color w:val="FF0000"/>
          <w:sz w:val="24"/>
        </w:rPr>
      </w:pPr>
      <w:r w:rsidRPr="00D107AA">
        <w:rPr>
          <w:color w:val="FF0000"/>
          <w:sz w:val="24"/>
        </w:rPr>
        <w:t>N</w:t>
      </w:r>
      <w:r w:rsidRPr="00D107AA">
        <w:rPr>
          <w:rFonts w:hint="eastAsia"/>
          <w:color w:val="FF0000"/>
          <w:sz w:val="24"/>
        </w:rPr>
        <w:t>ote:</w:t>
      </w:r>
      <w:r w:rsidRPr="00D107AA">
        <w:rPr>
          <w:color w:val="FF0000"/>
          <w:sz w:val="24"/>
        </w:rPr>
        <w:t xml:space="preserve"> the red part in the table is different with the project description document.</w:t>
      </w:r>
    </w:p>
    <w:p w:rsidR="005468F2" w:rsidRPr="00D107AA" w:rsidRDefault="005468F2" w:rsidP="002F112E">
      <w:pPr>
        <w:rPr>
          <w:sz w:val="24"/>
        </w:rPr>
      </w:pPr>
      <w:r w:rsidRPr="00D107AA">
        <w:rPr>
          <w:sz w:val="24"/>
        </w:rPr>
        <w:t>Our test program:</w:t>
      </w:r>
    </w:p>
    <w:p w:rsidR="005468F2" w:rsidRPr="00D107AA" w:rsidRDefault="005468F2" w:rsidP="005468F2">
      <w:pPr>
        <w:rPr>
          <w:b/>
          <w:sz w:val="28"/>
        </w:rPr>
      </w:pPr>
      <w:r w:rsidRPr="00D107AA">
        <w:rPr>
          <w:b/>
          <w:sz w:val="28"/>
        </w:rPr>
        <w:t>Initialization:</w:t>
      </w:r>
    </w:p>
    <w:p w:rsidR="005468F2" w:rsidRPr="00D107AA" w:rsidRDefault="005468F2" w:rsidP="005468F2">
      <w:pPr>
        <w:rPr>
          <w:b/>
          <w:sz w:val="24"/>
        </w:rPr>
      </w:pPr>
    </w:p>
    <w:p w:rsidR="005468F2" w:rsidRPr="00D107AA" w:rsidRDefault="005468F2" w:rsidP="005468F2">
      <w:pPr>
        <w:rPr>
          <w:b/>
          <w:sz w:val="28"/>
        </w:rPr>
      </w:pPr>
      <w:r w:rsidRPr="00D107AA">
        <w:rPr>
          <w:b/>
          <w:sz w:val="28"/>
        </w:rPr>
        <w:t>Register:</w:t>
      </w:r>
    </w:p>
    <w:p w:rsidR="005468F2" w:rsidRPr="00D107AA" w:rsidRDefault="005468F2" w:rsidP="005468F2">
      <w:pPr>
        <w:rPr>
          <w:sz w:val="24"/>
        </w:rPr>
      </w:pPr>
      <w:r w:rsidRPr="00D107AA">
        <w:rPr>
          <w:sz w:val="24"/>
        </w:rPr>
        <w:t>R0=0;R1=1;</w:t>
      </w:r>
    </w:p>
    <w:p w:rsidR="005468F2" w:rsidRPr="00D107AA" w:rsidRDefault="005468F2" w:rsidP="005468F2">
      <w:pPr>
        <w:rPr>
          <w:sz w:val="24"/>
        </w:rPr>
      </w:pPr>
      <w:r w:rsidRPr="00D107AA">
        <w:rPr>
          <w:sz w:val="24"/>
        </w:rPr>
        <w:t>FR1=10;</w:t>
      </w:r>
    </w:p>
    <w:p w:rsidR="005468F2" w:rsidRPr="00D107AA" w:rsidRDefault="005468F2" w:rsidP="005468F2">
      <w:pPr>
        <w:rPr>
          <w:sz w:val="24"/>
        </w:rPr>
      </w:pPr>
      <w:r w:rsidRPr="00D107AA">
        <w:rPr>
          <w:sz w:val="24"/>
        </w:rPr>
        <w:t>IX1=200;</w:t>
      </w:r>
    </w:p>
    <w:p w:rsidR="005468F2" w:rsidRPr="00D107AA" w:rsidRDefault="005468F2" w:rsidP="005468F2">
      <w:pPr>
        <w:rPr>
          <w:sz w:val="24"/>
        </w:rPr>
      </w:pPr>
      <w:r w:rsidRPr="00D107AA">
        <w:rPr>
          <w:sz w:val="24"/>
        </w:rPr>
        <w:t>pc=1000;</w:t>
      </w:r>
    </w:p>
    <w:p w:rsidR="005468F2" w:rsidRPr="00D107AA" w:rsidRDefault="005468F2" w:rsidP="005468F2">
      <w:pPr>
        <w:rPr>
          <w:sz w:val="24"/>
        </w:rPr>
      </w:pPr>
    </w:p>
    <w:p w:rsidR="005468F2" w:rsidRPr="00D107AA" w:rsidRDefault="005468F2" w:rsidP="005468F2">
      <w:pPr>
        <w:rPr>
          <w:b/>
          <w:sz w:val="28"/>
        </w:rPr>
      </w:pPr>
      <w:r w:rsidRPr="00D107AA">
        <w:rPr>
          <w:b/>
          <w:sz w:val="28"/>
        </w:rPr>
        <w:t>Memory:</w:t>
      </w:r>
    </w:p>
    <w:p w:rsidR="005468F2" w:rsidRPr="00D107AA" w:rsidRDefault="005468F2" w:rsidP="005468F2">
      <w:pPr>
        <w:rPr>
          <w:sz w:val="24"/>
        </w:rPr>
      </w:pPr>
      <w:r w:rsidRPr="00D107AA">
        <w:rPr>
          <w:sz w:val="24"/>
        </w:rPr>
        <w:t>M(10)=300;</w:t>
      </w:r>
    </w:p>
    <w:p w:rsidR="005468F2" w:rsidRPr="00D107AA" w:rsidRDefault="005468F2" w:rsidP="005468F2">
      <w:pPr>
        <w:rPr>
          <w:sz w:val="24"/>
        </w:rPr>
      </w:pPr>
      <w:r w:rsidRPr="00D107AA">
        <w:rPr>
          <w:sz w:val="24"/>
        </w:rPr>
        <w:t>M(11)=400;</w:t>
      </w:r>
    </w:p>
    <w:p w:rsidR="005468F2" w:rsidRPr="00D107AA" w:rsidRDefault="005468F2" w:rsidP="005468F2">
      <w:pPr>
        <w:rPr>
          <w:sz w:val="24"/>
        </w:rPr>
      </w:pPr>
      <w:r w:rsidRPr="00D107AA">
        <w:rPr>
          <w:sz w:val="24"/>
        </w:rPr>
        <w:t>M(200)=4.1;</w:t>
      </w:r>
    </w:p>
    <w:p w:rsidR="005468F2" w:rsidRPr="00D107AA" w:rsidRDefault="005468F2" w:rsidP="005468F2">
      <w:pPr>
        <w:rPr>
          <w:sz w:val="24"/>
        </w:rPr>
      </w:pPr>
      <w:r w:rsidRPr="00D107AA">
        <w:rPr>
          <w:sz w:val="24"/>
        </w:rPr>
        <w:t>M(201)=4.0;</w:t>
      </w:r>
    </w:p>
    <w:p w:rsidR="005468F2" w:rsidRPr="00D107AA" w:rsidRDefault="005468F2" w:rsidP="005468F2">
      <w:pPr>
        <w:rPr>
          <w:sz w:val="24"/>
        </w:rPr>
      </w:pPr>
      <w:r w:rsidRPr="00D107AA">
        <w:rPr>
          <w:sz w:val="24"/>
        </w:rPr>
        <w:t>M(202)=7;</w:t>
      </w:r>
    </w:p>
    <w:p w:rsidR="005468F2" w:rsidRPr="00D107AA" w:rsidRDefault="005468F2" w:rsidP="005468F2">
      <w:pPr>
        <w:rPr>
          <w:sz w:val="24"/>
        </w:rPr>
      </w:pPr>
      <w:r w:rsidRPr="00D107AA">
        <w:rPr>
          <w:sz w:val="24"/>
        </w:rPr>
        <w:t>M(203)=6.0;</w:t>
      </w:r>
    </w:p>
    <w:p w:rsidR="005468F2" w:rsidRPr="00D107AA" w:rsidRDefault="005468F2" w:rsidP="005468F2">
      <w:pPr>
        <w:rPr>
          <w:b/>
          <w:sz w:val="24"/>
        </w:rPr>
      </w:pPr>
      <w:r w:rsidRPr="00D107AA">
        <w:rPr>
          <w:b/>
          <w:sz w:val="24"/>
        </w:rPr>
        <w:t>v1:</w:t>
      </w:r>
    </w:p>
    <w:p w:rsidR="005468F2" w:rsidRPr="00D107AA" w:rsidRDefault="005468F2" w:rsidP="005468F2">
      <w:pPr>
        <w:rPr>
          <w:sz w:val="24"/>
        </w:rPr>
      </w:pPr>
      <w:r w:rsidRPr="00D107AA">
        <w:rPr>
          <w:sz w:val="24"/>
        </w:rPr>
        <w:t>M(300)=15;</w:t>
      </w:r>
    </w:p>
    <w:p w:rsidR="005468F2" w:rsidRPr="00D107AA" w:rsidRDefault="005468F2" w:rsidP="005468F2">
      <w:pPr>
        <w:rPr>
          <w:sz w:val="24"/>
        </w:rPr>
      </w:pPr>
      <w:r w:rsidRPr="00D107AA">
        <w:rPr>
          <w:sz w:val="24"/>
        </w:rPr>
        <w:t>M(301)=16;</w:t>
      </w:r>
    </w:p>
    <w:p w:rsidR="005468F2" w:rsidRPr="00D107AA" w:rsidRDefault="005468F2" w:rsidP="005468F2">
      <w:pPr>
        <w:rPr>
          <w:sz w:val="24"/>
        </w:rPr>
      </w:pPr>
      <w:r w:rsidRPr="00D107AA">
        <w:rPr>
          <w:sz w:val="24"/>
        </w:rPr>
        <w:t>...</w:t>
      </w:r>
    </w:p>
    <w:p w:rsidR="005468F2" w:rsidRPr="00D107AA" w:rsidRDefault="005468F2" w:rsidP="005468F2">
      <w:pPr>
        <w:rPr>
          <w:sz w:val="24"/>
        </w:rPr>
      </w:pPr>
      <w:r w:rsidRPr="00D107AA">
        <w:rPr>
          <w:sz w:val="24"/>
        </w:rPr>
        <w:t>M(310)=25;</w:t>
      </w:r>
    </w:p>
    <w:p w:rsidR="005468F2" w:rsidRPr="00D107AA" w:rsidRDefault="005468F2" w:rsidP="005468F2">
      <w:pPr>
        <w:rPr>
          <w:b/>
          <w:sz w:val="24"/>
        </w:rPr>
      </w:pPr>
      <w:r w:rsidRPr="00D107AA">
        <w:rPr>
          <w:b/>
          <w:sz w:val="24"/>
        </w:rPr>
        <w:t>V2:</w:t>
      </w:r>
    </w:p>
    <w:p w:rsidR="005468F2" w:rsidRPr="00D107AA" w:rsidRDefault="005468F2" w:rsidP="005468F2">
      <w:pPr>
        <w:rPr>
          <w:sz w:val="24"/>
        </w:rPr>
      </w:pPr>
      <w:r w:rsidRPr="00D107AA">
        <w:rPr>
          <w:sz w:val="24"/>
        </w:rPr>
        <w:t>M(400)=35;</w:t>
      </w:r>
    </w:p>
    <w:p w:rsidR="005468F2" w:rsidRPr="00D107AA" w:rsidRDefault="005468F2" w:rsidP="005468F2">
      <w:pPr>
        <w:rPr>
          <w:sz w:val="24"/>
        </w:rPr>
      </w:pPr>
      <w:r w:rsidRPr="00D107AA">
        <w:rPr>
          <w:sz w:val="24"/>
        </w:rPr>
        <w:t>M(401)=36;</w:t>
      </w:r>
    </w:p>
    <w:p w:rsidR="005468F2" w:rsidRPr="00D107AA" w:rsidRDefault="005468F2" w:rsidP="005468F2">
      <w:pPr>
        <w:rPr>
          <w:sz w:val="24"/>
        </w:rPr>
      </w:pPr>
      <w:r w:rsidRPr="00D107AA">
        <w:rPr>
          <w:sz w:val="24"/>
        </w:rPr>
        <w:t>...</w:t>
      </w:r>
    </w:p>
    <w:p w:rsidR="005468F2" w:rsidRPr="00D107AA" w:rsidRDefault="005468F2" w:rsidP="005468F2">
      <w:pPr>
        <w:rPr>
          <w:sz w:val="24"/>
        </w:rPr>
      </w:pPr>
      <w:r w:rsidRPr="00D107AA">
        <w:rPr>
          <w:sz w:val="24"/>
        </w:rPr>
        <w:t>M(410)=45;</w:t>
      </w:r>
    </w:p>
    <w:p w:rsidR="005468F2" w:rsidRPr="00D107AA" w:rsidRDefault="005468F2" w:rsidP="005468F2">
      <w:pPr>
        <w:rPr>
          <w:sz w:val="24"/>
        </w:rPr>
      </w:pPr>
    </w:p>
    <w:p w:rsidR="005468F2" w:rsidRPr="00D107AA" w:rsidRDefault="005468F2" w:rsidP="005468F2">
      <w:pPr>
        <w:rPr>
          <w:b/>
          <w:sz w:val="28"/>
        </w:rPr>
      </w:pPr>
      <w:proofErr w:type="spellStart"/>
      <w:r w:rsidRPr="00D107AA">
        <w:rPr>
          <w:b/>
          <w:sz w:val="28"/>
        </w:rPr>
        <w:t>Instruciton</w:t>
      </w:r>
      <w:proofErr w:type="spellEnd"/>
      <w:r w:rsidRPr="00D107AA">
        <w:rPr>
          <w:b/>
          <w:sz w:val="28"/>
        </w:rPr>
        <w:t>:</w:t>
      </w:r>
    </w:p>
    <w:p w:rsidR="005468F2" w:rsidRPr="00D107AA" w:rsidRDefault="005468F2" w:rsidP="005468F2">
      <w:pPr>
        <w:rPr>
          <w:sz w:val="24"/>
        </w:rPr>
      </w:pPr>
      <w:r w:rsidRPr="00D107AA">
        <w:rPr>
          <w:sz w:val="24"/>
        </w:rPr>
        <w:t>starts from M(1000);</w:t>
      </w:r>
    </w:p>
    <w:p w:rsidR="005468F2" w:rsidRPr="00D107AA" w:rsidRDefault="005468F2" w:rsidP="005468F2">
      <w:pPr>
        <w:rPr>
          <w:sz w:val="24"/>
        </w:rPr>
      </w:pPr>
      <w:r w:rsidRPr="00D107AA">
        <w:rPr>
          <w:sz w:val="24"/>
        </w:rPr>
        <w:t>LDFR FR0,1,0[0];</w:t>
      </w:r>
      <w:r w:rsidRPr="00D107AA">
        <w:rPr>
          <w:sz w:val="24"/>
        </w:rPr>
        <w:tab/>
        <w:t>//FR0=4.1(Float point format)</w:t>
      </w:r>
    </w:p>
    <w:p w:rsidR="005468F2" w:rsidRPr="00D107AA" w:rsidRDefault="005468F2" w:rsidP="005468F2">
      <w:pPr>
        <w:rPr>
          <w:sz w:val="24"/>
        </w:rPr>
      </w:pPr>
      <w:r w:rsidRPr="00D107AA">
        <w:rPr>
          <w:sz w:val="24"/>
        </w:rPr>
        <w:t>FADD FR0,1,1[0];</w:t>
      </w:r>
      <w:r w:rsidRPr="00D107AA">
        <w:rPr>
          <w:sz w:val="24"/>
        </w:rPr>
        <w:tab/>
        <w:t>//FR0=8.1(FPF)</w:t>
      </w:r>
    </w:p>
    <w:p w:rsidR="005468F2" w:rsidRPr="00D107AA" w:rsidRDefault="005468F2" w:rsidP="005468F2">
      <w:pPr>
        <w:rPr>
          <w:sz w:val="24"/>
        </w:rPr>
      </w:pPr>
      <w:r w:rsidRPr="00D107AA">
        <w:rPr>
          <w:sz w:val="24"/>
        </w:rPr>
        <w:lastRenderedPageBreak/>
        <w:t>STFR FR0,1,4[0];</w:t>
      </w:r>
      <w:r w:rsidRPr="00D107AA">
        <w:rPr>
          <w:sz w:val="24"/>
        </w:rPr>
        <w:tab/>
        <w:t>//M(204)=8.1(FPF)</w:t>
      </w:r>
    </w:p>
    <w:p w:rsidR="005468F2" w:rsidRPr="00D107AA" w:rsidRDefault="005468F2" w:rsidP="005468F2">
      <w:pPr>
        <w:rPr>
          <w:sz w:val="24"/>
        </w:rPr>
      </w:pPr>
      <w:r w:rsidRPr="00D107AA">
        <w:rPr>
          <w:sz w:val="24"/>
        </w:rPr>
        <w:t>FSUB FR0,1,3[0];</w:t>
      </w:r>
      <w:r w:rsidRPr="00D107AA">
        <w:rPr>
          <w:sz w:val="24"/>
        </w:rPr>
        <w:tab/>
        <w:t>//FR0=2.1(FPF)</w:t>
      </w:r>
    </w:p>
    <w:p w:rsidR="005468F2" w:rsidRPr="00D107AA" w:rsidRDefault="005468F2" w:rsidP="005468F2">
      <w:pPr>
        <w:rPr>
          <w:sz w:val="24"/>
        </w:rPr>
      </w:pPr>
      <w:r w:rsidRPr="00D107AA">
        <w:rPr>
          <w:sz w:val="24"/>
        </w:rPr>
        <w:t>STFR FR0,1,5[0];</w:t>
      </w:r>
      <w:r w:rsidRPr="00D107AA">
        <w:rPr>
          <w:sz w:val="24"/>
        </w:rPr>
        <w:tab/>
        <w:t>//M(205)=2.1(FPF)</w:t>
      </w:r>
    </w:p>
    <w:p w:rsidR="005468F2" w:rsidRPr="00D107AA" w:rsidRDefault="005468F2" w:rsidP="005468F2">
      <w:pPr>
        <w:rPr>
          <w:sz w:val="24"/>
        </w:rPr>
      </w:pPr>
      <w:r w:rsidRPr="00D107AA">
        <w:rPr>
          <w:sz w:val="24"/>
        </w:rPr>
        <w:t>VADD FR1,0,10[0];</w:t>
      </w:r>
      <w:r w:rsidRPr="00D107AA">
        <w:rPr>
          <w:sz w:val="24"/>
        </w:rPr>
        <w:tab/>
        <w:t>//vector length = fr1=10, M(300)=50,M(301)=52,...M(310)=70(Normal Format)</w:t>
      </w:r>
    </w:p>
    <w:p w:rsidR="005468F2" w:rsidRPr="00D107AA" w:rsidRDefault="005468F2" w:rsidP="005468F2">
      <w:pPr>
        <w:rPr>
          <w:sz w:val="24"/>
        </w:rPr>
      </w:pPr>
      <w:r w:rsidRPr="00D107AA">
        <w:rPr>
          <w:sz w:val="24"/>
        </w:rPr>
        <w:t>VSUB FR1,0,10[0];</w:t>
      </w:r>
      <w:r w:rsidRPr="00D107AA">
        <w:rPr>
          <w:sz w:val="24"/>
        </w:rPr>
        <w:tab/>
        <w:t>//M(300)=15,M(301)=16...M(310)=25(NF)</w:t>
      </w:r>
    </w:p>
    <w:p w:rsidR="005468F2" w:rsidRPr="00D107AA" w:rsidRDefault="005468F2" w:rsidP="005468F2">
      <w:pPr>
        <w:rPr>
          <w:sz w:val="24"/>
        </w:rPr>
      </w:pPr>
      <w:r w:rsidRPr="00D107AA">
        <w:rPr>
          <w:sz w:val="24"/>
        </w:rPr>
        <w:t>CNVRT R0,1,0[0];</w:t>
      </w:r>
      <w:r w:rsidRPr="00D107AA">
        <w:rPr>
          <w:sz w:val="24"/>
        </w:rPr>
        <w:tab/>
        <w:t>//R0 = 4 (NF), convert FP 4.1 to a normal integer.</w:t>
      </w:r>
    </w:p>
    <w:p w:rsidR="005468F2" w:rsidRPr="00D107AA" w:rsidRDefault="005468F2" w:rsidP="005468F2">
      <w:pPr>
        <w:rPr>
          <w:sz w:val="24"/>
        </w:rPr>
      </w:pPr>
      <w:r w:rsidRPr="00D107AA">
        <w:rPr>
          <w:sz w:val="24"/>
        </w:rPr>
        <w:t xml:space="preserve">CNVRT R1,1,1[0]; </w:t>
      </w:r>
      <w:r w:rsidRPr="00D107AA">
        <w:rPr>
          <w:sz w:val="24"/>
        </w:rPr>
        <w:tab/>
        <w:t>//FR0 = 4.0(FP), convert an integer to a floating point.</w:t>
      </w:r>
    </w:p>
    <w:p w:rsidR="005468F2" w:rsidRPr="00D107AA" w:rsidRDefault="005468F2" w:rsidP="005468F2">
      <w:pPr>
        <w:rPr>
          <w:sz w:val="24"/>
        </w:rPr>
      </w:pPr>
    </w:p>
    <w:p w:rsidR="005468F2" w:rsidRPr="00D107AA" w:rsidRDefault="005468F2" w:rsidP="005468F2">
      <w:pPr>
        <w:rPr>
          <w:b/>
          <w:sz w:val="28"/>
        </w:rPr>
      </w:pPr>
      <w:r w:rsidRPr="00D107AA">
        <w:rPr>
          <w:b/>
          <w:sz w:val="28"/>
        </w:rPr>
        <w:t>Machine code:</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1010000001000000</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0110110001000001</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1010010001000100</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0111000001000011</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1010010001000101</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0111010100001010</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1010110100001010</w:t>
      </w:r>
    </w:p>
    <w:p w:rsidR="005468F2" w:rsidRPr="00D107AA" w:rsidRDefault="005468F2" w:rsidP="005468F2">
      <w:pPr>
        <w:autoSpaceDE w:val="0"/>
        <w:autoSpaceDN w:val="0"/>
        <w:adjustRightInd w:val="0"/>
        <w:jc w:val="left"/>
        <w:rPr>
          <w:rFonts w:ascii="Consolas" w:hAnsi="Consolas" w:cs="Consolas"/>
          <w:kern w:val="0"/>
          <w:sz w:val="22"/>
          <w:szCs w:val="20"/>
        </w:rPr>
      </w:pPr>
      <w:r w:rsidRPr="00D107AA">
        <w:rPr>
          <w:rFonts w:ascii="Consolas" w:hAnsi="Consolas" w:cs="Consolas"/>
          <w:kern w:val="0"/>
          <w:sz w:val="22"/>
          <w:szCs w:val="20"/>
        </w:rPr>
        <w:t>1011000001000000</w:t>
      </w:r>
    </w:p>
    <w:p w:rsidR="005468F2" w:rsidRPr="00D107AA" w:rsidRDefault="005468F2" w:rsidP="005468F2">
      <w:pPr>
        <w:rPr>
          <w:rFonts w:ascii="Consolas" w:hAnsi="Consolas" w:cs="Consolas"/>
          <w:kern w:val="0"/>
          <w:sz w:val="22"/>
          <w:szCs w:val="20"/>
        </w:rPr>
      </w:pPr>
      <w:r w:rsidRPr="00D107AA">
        <w:rPr>
          <w:rFonts w:ascii="Consolas" w:hAnsi="Consolas" w:cs="Consolas"/>
          <w:kern w:val="0"/>
          <w:sz w:val="22"/>
          <w:szCs w:val="20"/>
        </w:rPr>
        <w:t>1011000101000010</w:t>
      </w:r>
    </w:p>
    <w:p w:rsidR="005468F2" w:rsidRPr="00D107AA" w:rsidRDefault="005468F2" w:rsidP="005468F2">
      <w:pPr>
        <w:rPr>
          <w:rFonts w:ascii="Consolas" w:hAnsi="Consolas" w:cs="Consolas"/>
          <w:kern w:val="0"/>
          <w:sz w:val="22"/>
          <w:szCs w:val="20"/>
        </w:rPr>
      </w:pPr>
    </w:p>
    <w:p w:rsidR="005468F2" w:rsidRPr="00D107AA" w:rsidRDefault="005468F2" w:rsidP="005468F2">
      <w:pPr>
        <w:rPr>
          <w:rFonts w:ascii="Consolas" w:hAnsi="Consolas" w:cs="Consolas"/>
          <w:kern w:val="0"/>
          <w:sz w:val="22"/>
          <w:szCs w:val="20"/>
        </w:rPr>
      </w:pPr>
      <w:r w:rsidRPr="00D107AA">
        <w:rPr>
          <w:rFonts w:ascii="Consolas" w:hAnsi="Consolas" w:cs="Consolas"/>
          <w:kern w:val="0"/>
          <w:sz w:val="22"/>
          <w:szCs w:val="20"/>
        </w:rPr>
        <w:t>To test very instruction works.</w:t>
      </w:r>
    </w:p>
    <w:p w:rsidR="00D107AA" w:rsidRPr="00D107AA" w:rsidRDefault="00D107AA" w:rsidP="00D107AA">
      <w:pPr>
        <w:rPr>
          <w:rFonts w:ascii="Consolas" w:hAnsi="Consolas" w:cs="Consolas"/>
          <w:b/>
          <w:kern w:val="0"/>
          <w:sz w:val="32"/>
          <w:szCs w:val="20"/>
        </w:rPr>
      </w:pPr>
      <w:r w:rsidRPr="00D107AA">
        <w:rPr>
          <w:rFonts w:ascii="Consolas" w:hAnsi="Consolas" w:cs="Consolas"/>
          <w:b/>
          <w:kern w:val="0"/>
          <w:sz w:val="32"/>
          <w:szCs w:val="20"/>
        </w:rPr>
        <w:t>Step1:</w:t>
      </w:r>
    </w:p>
    <w:p w:rsidR="005468F2" w:rsidRPr="00D107AA" w:rsidRDefault="005468F2" w:rsidP="005468F2">
      <w:pPr>
        <w:rPr>
          <w:rFonts w:ascii="Consolas" w:hAnsi="Consolas" w:cs="Consolas"/>
          <w:kern w:val="0"/>
          <w:sz w:val="22"/>
          <w:szCs w:val="20"/>
        </w:rPr>
      </w:pPr>
      <w:r w:rsidRPr="00D107AA">
        <w:rPr>
          <w:rFonts w:ascii="Consolas" w:hAnsi="Consolas" w:cs="Consolas"/>
          <w:kern w:val="0"/>
          <w:sz w:val="22"/>
          <w:szCs w:val="20"/>
        </w:rPr>
        <w:t xml:space="preserve">After the first instruction </w:t>
      </w:r>
      <w:r w:rsidR="007440F0" w:rsidRPr="00D107AA">
        <w:rPr>
          <w:rFonts w:ascii="Consolas" w:hAnsi="Consolas" w:cs="Consolas"/>
          <w:kern w:val="0"/>
          <w:sz w:val="22"/>
          <w:szCs w:val="20"/>
        </w:rPr>
        <w:t>we can see the value of fr0 has changed</w:t>
      </w:r>
    </w:p>
    <w:p w:rsidR="007440F0" w:rsidRPr="00D107AA" w:rsidRDefault="007440F0" w:rsidP="005468F2">
      <w:pPr>
        <w:rPr>
          <w:sz w:val="24"/>
        </w:rPr>
      </w:pPr>
      <w:r w:rsidRPr="00D107AA">
        <w:rPr>
          <w:noProof/>
          <w:sz w:val="24"/>
        </w:rPr>
        <w:drawing>
          <wp:inline distT="0" distB="0" distL="0" distR="0" wp14:anchorId="3AAD6670" wp14:editId="23EDBCF6">
            <wp:extent cx="27908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323850"/>
                    </a:xfrm>
                    <a:prstGeom prst="rect">
                      <a:avLst/>
                    </a:prstGeom>
                  </pic:spPr>
                </pic:pic>
              </a:graphicData>
            </a:graphic>
          </wp:inline>
        </w:drawing>
      </w:r>
    </w:p>
    <w:p w:rsidR="007440F0" w:rsidRPr="00D107AA" w:rsidRDefault="007440F0" w:rsidP="005468F2">
      <w:pPr>
        <w:rPr>
          <w:b/>
          <w:sz w:val="32"/>
        </w:rPr>
      </w:pPr>
      <w:r w:rsidRPr="00D107AA">
        <w:rPr>
          <w:b/>
          <w:sz w:val="32"/>
        </w:rPr>
        <w:t>N</w:t>
      </w:r>
      <w:r w:rsidRPr="00D107AA">
        <w:rPr>
          <w:rFonts w:hint="eastAsia"/>
          <w:b/>
          <w:sz w:val="32"/>
        </w:rPr>
        <w:t xml:space="preserve">ext </w:t>
      </w:r>
      <w:r w:rsidRPr="00D107AA">
        <w:rPr>
          <w:b/>
          <w:sz w:val="32"/>
        </w:rPr>
        <w:t>step2</w:t>
      </w:r>
    </w:p>
    <w:p w:rsidR="007440F0" w:rsidRPr="00D107AA" w:rsidRDefault="007440F0" w:rsidP="005468F2">
      <w:pPr>
        <w:rPr>
          <w:sz w:val="24"/>
        </w:rPr>
      </w:pPr>
      <w:r w:rsidRPr="00D107AA">
        <w:rPr>
          <w:noProof/>
          <w:sz w:val="24"/>
        </w:rPr>
        <w:drawing>
          <wp:inline distT="0" distB="0" distL="0" distR="0" wp14:anchorId="636F3FFC" wp14:editId="5F394C5B">
            <wp:extent cx="29051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419100"/>
                    </a:xfrm>
                    <a:prstGeom prst="rect">
                      <a:avLst/>
                    </a:prstGeom>
                  </pic:spPr>
                </pic:pic>
              </a:graphicData>
            </a:graphic>
          </wp:inline>
        </w:drawing>
      </w:r>
    </w:p>
    <w:p w:rsidR="007440F0" w:rsidRPr="00D107AA" w:rsidRDefault="007440F0" w:rsidP="005468F2">
      <w:pPr>
        <w:rPr>
          <w:sz w:val="24"/>
        </w:rPr>
      </w:pPr>
      <w:r w:rsidRPr="00D107AA">
        <w:rPr>
          <w:sz w:val="24"/>
        </w:rPr>
        <w:t>I</w:t>
      </w:r>
      <w:r w:rsidRPr="00D107AA">
        <w:rPr>
          <w:rFonts w:hint="eastAsia"/>
          <w:sz w:val="24"/>
        </w:rPr>
        <w:t xml:space="preserve">t </w:t>
      </w:r>
      <w:r w:rsidRPr="00D107AA">
        <w:rPr>
          <w:sz w:val="24"/>
        </w:rPr>
        <w:t>change to the 8.1 (floating point format)</w:t>
      </w:r>
    </w:p>
    <w:p w:rsidR="007440F0" w:rsidRPr="00D107AA" w:rsidRDefault="007440F0" w:rsidP="005468F2">
      <w:pPr>
        <w:rPr>
          <w:b/>
          <w:sz w:val="32"/>
        </w:rPr>
      </w:pPr>
      <w:r w:rsidRPr="00D107AA">
        <w:rPr>
          <w:b/>
          <w:sz w:val="32"/>
        </w:rPr>
        <w:t>Step3:</w:t>
      </w:r>
    </w:p>
    <w:p w:rsidR="007440F0" w:rsidRPr="00D107AA" w:rsidRDefault="007440F0" w:rsidP="005468F2">
      <w:pPr>
        <w:rPr>
          <w:sz w:val="24"/>
        </w:rPr>
      </w:pPr>
      <w:r w:rsidRPr="00D107AA">
        <w:rPr>
          <w:noProof/>
          <w:sz w:val="24"/>
        </w:rPr>
        <w:drawing>
          <wp:inline distT="0" distB="0" distL="0" distR="0" wp14:anchorId="2C890954" wp14:editId="5E6D23D5">
            <wp:extent cx="256222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952500"/>
                    </a:xfrm>
                    <a:prstGeom prst="rect">
                      <a:avLst/>
                    </a:prstGeom>
                  </pic:spPr>
                </pic:pic>
              </a:graphicData>
            </a:graphic>
          </wp:inline>
        </w:drawing>
      </w:r>
    </w:p>
    <w:p w:rsidR="007440F0" w:rsidRPr="00D107AA" w:rsidRDefault="007440F0" w:rsidP="005468F2">
      <w:pPr>
        <w:rPr>
          <w:sz w:val="24"/>
        </w:rPr>
      </w:pPr>
      <w:r w:rsidRPr="00D107AA">
        <w:rPr>
          <w:sz w:val="24"/>
        </w:rPr>
        <w:t>T</w:t>
      </w:r>
      <w:r w:rsidRPr="00D107AA">
        <w:rPr>
          <w:rFonts w:hint="eastAsia"/>
          <w:sz w:val="24"/>
        </w:rPr>
        <w:t xml:space="preserve">he </w:t>
      </w:r>
      <w:r w:rsidRPr="00D107AA">
        <w:rPr>
          <w:sz w:val="24"/>
        </w:rPr>
        <w:t>value of M(204) has been changed to 8.1(FPT)</w:t>
      </w:r>
    </w:p>
    <w:p w:rsidR="007440F0" w:rsidRPr="00D107AA" w:rsidRDefault="007440F0" w:rsidP="005468F2">
      <w:pPr>
        <w:rPr>
          <w:b/>
          <w:sz w:val="32"/>
        </w:rPr>
      </w:pPr>
      <w:r w:rsidRPr="00D107AA">
        <w:rPr>
          <w:b/>
          <w:sz w:val="32"/>
        </w:rPr>
        <w:t>Step4:</w:t>
      </w:r>
    </w:p>
    <w:p w:rsidR="007440F0" w:rsidRPr="00D107AA" w:rsidRDefault="007440F0" w:rsidP="005468F2">
      <w:pPr>
        <w:rPr>
          <w:sz w:val="24"/>
        </w:rPr>
      </w:pPr>
      <w:r w:rsidRPr="00D107AA">
        <w:rPr>
          <w:noProof/>
          <w:sz w:val="24"/>
        </w:rPr>
        <w:lastRenderedPageBreak/>
        <w:drawing>
          <wp:inline distT="0" distB="0" distL="0" distR="0" wp14:anchorId="7CD760C4" wp14:editId="6A6FEC48">
            <wp:extent cx="29337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457200"/>
                    </a:xfrm>
                    <a:prstGeom prst="rect">
                      <a:avLst/>
                    </a:prstGeom>
                  </pic:spPr>
                </pic:pic>
              </a:graphicData>
            </a:graphic>
          </wp:inline>
        </w:drawing>
      </w:r>
    </w:p>
    <w:p w:rsidR="007440F0" w:rsidRPr="00D107AA" w:rsidRDefault="007440F0" w:rsidP="005468F2">
      <w:pPr>
        <w:rPr>
          <w:sz w:val="24"/>
        </w:rPr>
      </w:pPr>
      <w:r w:rsidRPr="00D107AA">
        <w:rPr>
          <w:sz w:val="24"/>
        </w:rPr>
        <w:t>T</w:t>
      </w:r>
      <w:r w:rsidRPr="00D107AA">
        <w:rPr>
          <w:rFonts w:hint="eastAsia"/>
          <w:sz w:val="24"/>
        </w:rPr>
        <w:t xml:space="preserve">he </w:t>
      </w:r>
      <w:r w:rsidRPr="00D107AA">
        <w:rPr>
          <w:sz w:val="24"/>
        </w:rPr>
        <w:t>fr0 has change to 8.1-6.0=2.1(FPT)</w:t>
      </w:r>
    </w:p>
    <w:p w:rsidR="007440F0" w:rsidRPr="00D107AA" w:rsidRDefault="007440F0" w:rsidP="005468F2">
      <w:pPr>
        <w:rPr>
          <w:b/>
          <w:sz w:val="32"/>
        </w:rPr>
      </w:pPr>
      <w:r w:rsidRPr="00D107AA">
        <w:rPr>
          <w:b/>
          <w:sz w:val="32"/>
        </w:rPr>
        <w:t>Step5:</w:t>
      </w:r>
    </w:p>
    <w:p w:rsidR="007440F0" w:rsidRPr="00D107AA" w:rsidRDefault="007440F0" w:rsidP="005468F2">
      <w:pPr>
        <w:rPr>
          <w:sz w:val="24"/>
        </w:rPr>
      </w:pPr>
      <w:r w:rsidRPr="00D107AA">
        <w:rPr>
          <w:noProof/>
          <w:sz w:val="24"/>
        </w:rPr>
        <w:drawing>
          <wp:inline distT="0" distB="0" distL="0" distR="0" wp14:anchorId="54BBA171" wp14:editId="51FED375">
            <wp:extent cx="248602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542925"/>
                    </a:xfrm>
                    <a:prstGeom prst="rect">
                      <a:avLst/>
                    </a:prstGeom>
                  </pic:spPr>
                </pic:pic>
              </a:graphicData>
            </a:graphic>
          </wp:inline>
        </w:drawing>
      </w:r>
    </w:p>
    <w:p w:rsidR="007440F0" w:rsidRPr="00D107AA" w:rsidRDefault="007440F0" w:rsidP="005468F2">
      <w:pPr>
        <w:rPr>
          <w:sz w:val="24"/>
        </w:rPr>
      </w:pPr>
      <w:r w:rsidRPr="00D107AA">
        <w:rPr>
          <w:sz w:val="24"/>
        </w:rPr>
        <w:t>T</w:t>
      </w:r>
      <w:r w:rsidRPr="00D107AA">
        <w:rPr>
          <w:rFonts w:hint="eastAsia"/>
          <w:sz w:val="24"/>
        </w:rPr>
        <w:t xml:space="preserve">he </w:t>
      </w:r>
      <w:r w:rsidRPr="00D107AA">
        <w:rPr>
          <w:sz w:val="24"/>
        </w:rPr>
        <w:t>fr0 stores into M(205)</w:t>
      </w:r>
    </w:p>
    <w:p w:rsidR="007440F0" w:rsidRPr="00D107AA" w:rsidRDefault="007440F0" w:rsidP="005468F2">
      <w:pPr>
        <w:rPr>
          <w:b/>
          <w:sz w:val="32"/>
        </w:rPr>
      </w:pPr>
      <w:r w:rsidRPr="00D107AA">
        <w:rPr>
          <w:rFonts w:hint="eastAsia"/>
          <w:b/>
          <w:sz w:val="32"/>
        </w:rPr>
        <w:t>Step6:</w:t>
      </w:r>
    </w:p>
    <w:p w:rsidR="005468F2" w:rsidRPr="00D107AA" w:rsidRDefault="007440F0" w:rsidP="005468F2">
      <w:pPr>
        <w:rPr>
          <w:sz w:val="24"/>
        </w:rPr>
      </w:pPr>
      <w:r w:rsidRPr="00D107AA">
        <w:rPr>
          <w:noProof/>
          <w:sz w:val="24"/>
        </w:rPr>
        <w:drawing>
          <wp:inline distT="0" distB="0" distL="0" distR="0" wp14:anchorId="295F39F0" wp14:editId="066CDCF9">
            <wp:extent cx="25527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990600"/>
                    </a:xfrm>
                    <a:prstGeom prst="rect">
                      <a:avLst/>
                    </a:prstGeom>
                  </pic:spPr>
                </pic:pic>
              </a:graphicData>
            </a:graphic>
          </wp:inline>
        </w:drawing>
      </w:r>
    </w:p>
    <w:p w:rsidR="007440F0" w:rsidRPr="00D107AA" w:rsidRDefault="007440F0" w:rsidP="005468F2">
      <w:pPr>
        <w:rPr>
          <w:sz w:val="24"/>
        </w:rPr>
      </w:pPr>
      <w:r w:rsidRPr="00D107AA">
        <w:rPr>
          <w:sz w:val="24"/>
        </w:rPr>
        <w:t>The vector length is 10 which stored in fr1, and memory 300-310 which valued 15-25 add 35-45, so their value are changed.</w:t>
      </w:r>
    </w:p>
    <w:p w:rsidR="007440F0" w:rsidRPr="00D107AA" w:rsidRDefault="007440F0" w:rsidP="005468F2">
      <w:pPr>
        <w:rPr>
          <w:b/>
          <w:sz w:val="32"/>
        </w:rPr>
      </w:pPr>
      <w:r w:rsidRPr="00D107AA">
        <w:rPr>
          <w:b/>
          <w:sz w:val="32"/>
        </w:rPr>
        <w:t>Step7:</w:t>
      </w:r>
    </w:p>
    <w:p w:rsidR="007440F0" w:rsidRPr="00D107AA" w:rsidRDefault="007440F0" w:rsidP="005468F2">
      <w:pPr>
        <w:rPr>
          <w:sz w:val="24"/>
        </w:rPr>
      </w:pPr>
      <w:r w:rsidRPr="00D107AA">
        <w:rPr>
          <w:noProof/>
          <w:sz w:val="24"/>
        </w:rPr>
        <w:drawing>
          <wp:inline distT="0" distB="0" distL="0" distR="0" wp14:anchorId="23D4A5E9" wp14:editId="40F29757">
            <wp:extent cx="261937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952500"/>
                    </a:xfrm>
                    <a:prstGeom prst="rect">
                      <a:avLst/>
                    </a:prstGeom>
                  </pic:spPr>
                </pic:pic>
              </a:graphicData>
            </a:graphic>
          </wp:inline>
        </w:drawing>
      </w:r>
    </w:p>
    <w:p w:rsidR="007440F0" w:rsidRPr="00D107AA" w:rsidRDefault="007440F0" w:rsidP="005468F2">
      <w:pPr>
        <w:rPr>
          <w:sz w:val="24"/>
        </w:rPr>
      </w:pPr>
      <w:r w:rsidRPr="00D107AA">
        <w:rPr>
          <w:sz w:val="24"/>
        </w:rPr>
        <w:t>T</w:t>
      </w:r>
      <w:r w:rsidRPr="00D107AA">
        <w:rPr>
          <w:rFonts w:hint="eastAsia"/>
          <w:sz w:val="24"/>
        </w:rPr>
        <w:t xml:space="preserve">heir </w:t>
      </w:r>
      <w:r w:rsidRPr="00D107AA">
        <w:rPr>
          <w:sz w:val="24"/>
        </w:rPr>
        <w:t>value are changed to the original value because It sub the same vectors they added before.</w:t>
      </w:r>
    </w:p>
    <w:p w:rsidR="007440F0" w:rsidRPr="00D107AA" w:rsidRDefault="007440F0" w:rsidP="005468F2">
      <w:pPr>
        <w:rPr>
          <w:b/>
          <w:sz w:val="32"/>
        </w:rPr>
      </w:pPr>
      <w:r w:rsidRPr="00D107AA">
        <w:rPr>
          <w:b/>
          <w:sz w:val="32"/>
        </w:rPr>
        <w:t>Step8:</w:t>
      </w:r>
    </w:p>
    <w:p w:rsidR="007440F0" w:rsidRPr="00D107AA" w:rsidRDefault="007440F0" w:rsidP="005468F2">
      <w:pPr>
        <w:rPr>
          <w:sz w:val="24"/>
        </w:rPr>
      </w:pPr>
      <w:r w:rsidRPr="00D107AA">
        <w:rPr>
          <w:noProof/>
          <w:sz w:val="24"/>
        </w:rPr>
        <w:drawing>
          <wp:inline distT="0" distB="0" distL="0" distR="0" wp14:anchorId="521BD829" wp14:editId="46C7EADE">
            <wp:extent cx="280035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314325"/>
                    </a:xfrm>
                    <a:prstGeom prst="rect">
                      <a:avLst/>
                    </a:prstGeom>
                  </pic:spPr>
                </pic:pic>
              </a:graphicData>
            </a:graphic>
          </wp:inline>
        </w:drawing>
      </w:r>
    </w:p>
    <w:p w:rsidR="007440F0" w:rsidRPr="00D107AA" w:rsidRDefault="007440F0" w:rsidP="005468F2">
      <w:pPr>
        <w:rPr>
          <w:sz w:val="24"/>
        </w:rPr>
      </w:pPr>
      <w:r w:rsidRPr="00D107AA">
        <w:rPr>
          <w:rFonts w:hint="eastAsia"/>
          <w:sz w:val="24"/>
        </w:rPr>
        <w:t>R0 chan</w:t>
      </w:r>
      <w:r w:rsidR="00D107AA">
        <w:rPr>
          <w:rFonts w:hint="eastAsia"/>
          <w:sz w:val="24"/>
        </w:rPr>
        <w:t xml:space="preserve">ge from 0 to 4, because the </w:t>
      </w:r>
      <w:r w:rsidRPr="00D107AA">
        <w:rPr>
          <w:rFonts w:hint="eastAsia"/>
          <w:sz w:val="24"/>
        </w:rPr>
        <w:t>M(</w:t>
      </w:r>
      <w:r w:rsidRPr="00D107AA">
        <w:rPr>
          <w:sz w:val="24"/>
        </w:rPr>
        <w:t>200</w:t>
      </w:r>
      <w:r w:rsidRPr="00D107AA">
        <w:rPr>
          <w:rFonts w:hint="eastAsia"/>
          <w:sz w:val="24"/>
        </w:rPr>
        <w:t>)</w:t>
      </w:r>
      <w:r w:rsidRPr="00D107AA">
        <w:rPr>
          <w:sz w:val="24"/>
        </w:rPr>
        <w:t xml:space="preserve"> values 4.1 the CNVRT convert</w:t>
      </w:r>
      <w:r w:rsidR="00D107AA">
        <w:rPr>
          <w:sz w:val="24"/>
        </w:rPr>
        <w:t>s</w:t>
      </w:r>
      <w:r w:rsidRPr="00D107AA">
        <w:rPr>
          <w:sz w:val="24"/>
        </w:rPr>
        <w:t xml:space="preserve"> the float point number to a integer number and stores it into r.</w:t>
      </w:r>
    </w:p>
    <w:p w:rsidR="007440F0" w:rsidRPr="00D107AA" w:rsidRDefault="008912F3" w:rsidP="005468F2">
      <w:pPr>
        <w:rPr>
          <w:b/>
          <w:sz w:val="32"/>
        </w:rPr>
      </w:pPr>
      <w:r w:rsidRPr="00D107AA">
        <w:rPr>
          <w:b/>
          <w:sz w:val="32"/>
        </w:rPr>
        <w:t>Step9:</w:t>
      </w:r>
    </w:p>
    <w:p w:rsidR="008912F3" w:rsidRPr="00D107AA" w:rsidRDefault="008912F3" w:rsidP="005468F2">
      <w:pPr>
        <w:rPr>
          <w:b/>
          <w:sz w:val="36"/>
        </w:rPr>
      </w:pPr>
      <w:r w:rsidRPr="00D107AA">
        <w:rPr>
          <w:b/>
          <w:noProof/>
          <w:sz w:val="36"/>
        </w:rPr>
        <w:drawing>
          <wp:inline distT="0" distB="0" distL="0" distR="0" wp14:anchorId="0DE837E6" wp14:editId="62CB3832">
            <wp:extent cx="295275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361950"/>
                    </a:xfrm>
                    <a:prstGeom prst="rect">
                      <a:avLst/>
                    </a:prstGeom>
                  </pic:spPr>
                </pic:pic>
              </a:graphicData>
            </a:graphic>
          </wp:inline>
        </w:drawing>
      </w:r>
    </w:p>
    <w:p w:rsidR="008912F3" w:rsidRPr="00D107AA" w:rsidRDefault="008912F3" w:rsidP="005468F2">
      <w:pPr>
        <w:rPr>
          <w:sz w:val="24"/>
        </w:rPr>
      </w:pPr>
      <w:r w:rsidRPr="00D107AA">
        <w:rPr>
          <w:sz w:val="24"/>
        </w:rPr>
        <w:t>In this step, the CNVRT instruction switch the M(202)=7 in normal format into 7.0 in float point format and store in FR0</w:t>
      </w:r>
    </w:p>
    <w:p w:rsidR="008912F3" w:rsidRDefault="008912F3" w:rsidP="005468F2">
      <w:pPr>
        <w:rPr>
          <w:sz w:val="24"/>
        </w:rPr>
      </w:pPr>
    </w:p>
    <w:p w:rsidR="006E2950" w:rsidRDefault="006E2950" w:rsidP="005468F2">
      <w:pPr>
        <w:rPr>
          <w:sz w:val="24"/>
        </w:rPr>
      </w:pPr>
    </w:p>
    <w:p w:rsidR="006E2950" w:rsidRPr="00D107AA" w:rsidRDefault="006E2950" w:rsidP="005468F2">
      <w:pPr>
        <w:rPr>
          <w:sz w:val="24"/>
        </w:rPr>
      </w:pPr>
    </w:p>
    <w:p w:rsidR="00716CBB" w:rsidRPr="00D107AA" w:rsidRDefault="00716CBB" w:rsidP="00716CBB">
      <w:pPr>
        <w:pStyle w:val="a3"/>
        <w:numPr>
          <w:ilvl w:val="0"/>
          <w:numId w:val="2"/>
        </w:numPr>
        <w:ind w:firstLineChars="0"/>
        <w:rPr>
          <w:sz w:val="24"/>
        </w:rPr>
      </w:pPr>
      <w:r w:rsidRPr="00D107AA">
        <w:rPr>
          <w:sz w:val="24"/>
        </w:rPr>
        <w:lastRenderedPageBreak/>
        <w:t>Simple pipeline</w:t>
      </w:r>
    </w:p>
    <w:p w:rsidR="006E2950" w:rsidRDefault="006E2950" w:rsidP="006E2950">
      <w:pPr>
        <w:pStyle w:val="a3"/>
        <w:ind w:left="360" w:firstLineChars="0" w:firstLine="0"/>
      </w:pPr>
      <w:r>
        <w:t xml:space="preserve">There are 3 stages in the pipeline, instruction fetching, instruction decoding, instruction executing. The simulator maintains three queue to schedule the tasks, they are the </w:t>
      </w:r>
      <w:proofErr w:type="spellStart"/>
      <w:r w:rsidRPr="006E2950">
        <w:rPr>
          <w:i/>
        </w:rPr>
        <w:t>firstStageQueue</w:t>
      </w:r>
      <w:r>
        <w:t>,the</w:t>
      </w:r>
      <w:proofErr w:type="spellEnd"/>
      <w:r>
        <w:t xml:space="preserve"> </w:t>
      </w:r>
      <w:proofErr w:type="spellStart"/>
      <w:r w:rsidRPr="006E2950">
        <w:rPr>
          <w:i/>
        </w:rPr>
        <w:t>secondStageQueue</w:t>
      </w:r>
      <w:proofErr w:type="spellEnd"/>
      <w:r>
        <w:t xml:space="preserve"> and the </w:t>
      </w:r>
      <w:proofErr w:type="spellStart"/>
      <w:r w:rsidRPr="006E2950">
        <w:rPr>
          <w:i/>
        </w:rPr>
        <w:t>thirdStageQueue</w:t>
      </w:r>
      <w:proofErr w:type="spellEnd"/>
      <w:r>
        <w:t>. The simulator creates three sub-threads and each sub-thread manage a queue. The sub-threads take the tasks in the queues and execute it and then put the returned value into the queue of next stage.</w:t>
      </w:r>
    </w:p>
    <w:p w:rsidR="006E2950" w:rsidRDefault="006E2950" w:rsidP="006E2950">
      <w:r>
        <w:rPr>
          <w:noProof/>
        </w:rPr>
        <w:drawing>
          <wp:inline distT="0" distB="0" distL="0" distR="0" wp14:anchorId="4696AA93" wp14:editId="1D1A959B">
            <wp:extent cx="5943600" cy="234569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45690"/>
                    </a:xfrm>
                    <a:prstGeom prst="rect">
                      <a:avLst/>
                    </a:prstGeom>
                  </pic:spPr>
                </pic:pic>
              </a:graphicData>
            </a:graphic>
          </wp:inline>
        </w:drawing>
      </w:r>
    </w:p>
    <w:p w:rsidR="006E2950" w:rsidRDefault="006E2950" w:rsidP="006E2950">
      <w:pPr>
        <w:pStyle w:val="a3"/>
        <w:ind w:left="360" w:firstLineChars="0" w:firstLine="0"/>
      </w:pPr>
      <w:r>
        <w:t xml:space="preserve">The above picture shows the </w:t>
      </w:r>
      <w:proofErr w:type="spellStart"/>
      <w:r w:rsidRPr="006E2950">
        <w:rPr>
          <w:i/>
        </w:rPr>
        <w:t>TaskStage</w:t>
      </w:r>
      <w:proofErr w:type="spellEnd"/>
      <w:r>
        <w:t xml:space="preserve"> interface. The instruction fetching stage, the instruction decoding stage and the instruction executing stage will implement the interface.</w:t>
      </w:r>
    </w:p>
    <w:p w:rsidR="006E2950" w:rsidRPr="00352546" w:rsidRDefault="006E2950" w:rsidP="006E2950">
      <w:r>
        <w:rPr>
          <w:noProof/>
        </w:rPr>
        <w:drawing>
          <wp:inline distT="0" distB="0" distL="0" distR="0" wp14:anchorId="1FEA2ABC" wp14:editId="75763673">
            <wp:extent cx="4849978" cy="3572713"/>
            <wp:effectExtent l="0" t="0" r="8255" b="889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4836" cy="3583658"/>
                    </a:xfrm>
                    <a:prstGeom prst="rect">
                      <a:avLst/>
                    </a:prstGeom>
                  </pic:spPr>
                </pic:pic>
              </a:graphicData>
            </a:graphic>
          </wp:inline>
        </w:drawing>
      </w:r>
    </w:p>
    <w:p w:rsidR="006E2950" w:rsidRDefault="006E2950" w:rsidP="006E2950">
      <w:pPr>
        <w:pStyle w:val="a3"/>
        <w:ind w:left="360" w:firstLineChars="0" w:firstLine="0"/>
      </w:pPr>
      <w:r>
        <w:t>This is the class of instruction fetching stage. In this stage, the simulator get the instruction through the instruction address and then let the program counter register add 1. And then the process function create the next stage and return it to the task scheduler. The scheduler will put the returned value into the queue of next stage. The structure of code of three stages are similar. So I will not show the code of rest of the two stages.</w:t>
      </w:r>
    </w:p>
    <w:p w:rsidR="006E2950" w:rsidRDefault="006E2950" w:rsidP="006E2950"/>
    <w:p w:rsidR="006E2950" w:rsidRDefault="006E2950" w:rsidP="006E2950">
      <w:pPr>
        <w:pStyle w:val="a3"/>
        <w:ind w:left="360" w:firstLineChars="0" w:firstLine="0"/>
      </w:pPr>
      <w:r>
        <w:t xml:space="preserve">The </w:t>
      </w:r>
      <w:r w:rsidRPr="006E2950">
        <w:rPr>
          <w:i/>
        </w:rPr>
        <w:t>Pipeline</w:t>
      </w:r>
      <w:r>
        <w:t xml:space="preserve"> Class is the scheduler of the pipeline. There are three queues in the class. </w:t>
      </w:r>
    </w:p>
    <w:p w:rsidR="006E2950" w:rsidRDefault="006E2950" w:rsidP="006E2950">
      <w:pPr>
        <w:pStyle w:val="a3"/>
        <w:ind w:left="360" w:firstLineChars="0" w:firstLine="0"/>
      </w:pPr>
      <w:r>
        <w:rPr>
          <w:noProof/>
        </w:rPr>
        <w:drawing>
          <wp:inline distT="0" distB="0" distL="0" distR="0" wp14:anchorId="5313D6E8" wp14:editId="3B28694F">
            <wp:extent cx="5943600" cy="3118485"/>
            <wp:effectExtent l="0" t="0" r="0" b="571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8485"/>
                    </a:xfrm>
                    <a:prstGeom prst="rect">
                      <a:avLst/>
                    </a:prstGeom>
                  </pic:spPr>
                </pic:pic>
              </a:graphicData>
            </a:graphic>
          </wp:inline>
        </w:drawing>
      </w:r>
    </w:p>
    <w:p w:rsidR="006E2950" w:rsidRDefault="006E2950" w:rsidP="006E2950">
      <w:pPr>
        <w:pStyle w:val="a3"/>
        <w:ind w:left="360" w:firstLineChars="0" w:firstLine="0"/>
      </w:pPr>
      <w:r>
        <w:t>The content of the queue are tasks which are not processed. The scheduler creates sub-threads to process the tasks. The following picture is the code of the sub-thread of the first stage.</w:t>
      </w:r>
    </w:p>
    <w:p w:rsidR="006E2950" w:rsidRDefault="006E2950" w:rsidP="006E2950">
      <w:r>
        <w:rPr>
          <w:noProof/>
        </w:rPr>
        <w:drawing>
          <wp:inline distT="0" distB="0" distL="0" distR="0" wp14:anchorId="185CCC2D" wp14:editId="3B1190F9">
            <wp:extent cx="4008730" cy="2888615"/>
            <wp:effectExtent l="0" t="0" r="0" b="698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6133" cy="2929978"/>
                    </a:xfrm>
                    <a:prstGeom prst="rect">
                      <a:avLst/>
                    </a:prstGeom>
                  </pic:spPr>
                </pic:pic>
              </a:graphicData>
            </a:graphic>
          </wp:inline>
        </w:drawing>
      </w:r>
    </w:p>
    <w:p w:rsidR="006E2950" w:rsidRDefault="006E2950" w:rsidP="006E2950">
      <w:pPr>
        <w:pStyle w:val="a3"/>
        <w:ind w:left="360" w:firstLineChars="0" w:firstLine="0"/>
      </w:pPr>
      <w:r>
        <w:t>The sub-thread will take one task from its queue and then process it. If it completes the task, it will get the returned value of the next stage. Then it puts the task of the next stage into the queue of next stage.</w:t>
      </w:r>
    </w:p>
    <w:p w:rsidR="006E2950" w:rsidRDefault="006E2950" w:rsidP="006E2950">
      <w:r>
        <w:t>The following picture shows the pipeline work normally.</w:t>
      </w:r>
    </w:p>
    <w:p w:rsidR="006E2950" w:rsidRDefault="006E2950" w:rsidP="006E2950">
      <w:pPr>
        <w:pStyle w:val="a3"/>
        <w:numPr>
          <w:ilvl w:val="0"/>
          <w:numId w:val="2"/>
        </w:numPr>
        <w:ind w:firstLineChars="0"/>
      </w:pPr>
      <w:r>
        <w:rPr>
          <w:noProof/>
        </w:rPr>
        <w:lastRenderedPageBreak/>
        <w:drawing>
          <wp:inline distT="0" distB="0" distL="0" distR="0" wp14:anchorId="2BF363E5" wp14:editId="334C0DF3">
            <wp:extent cx="5153025" cy="7048500"/>
            <wp:effectExtent l="0" t="0" r="9525"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25" cy="7048500"/>
                    </a:xfrm>
                    <a:prstGeom prst="rect">
                      <a:avLst/>
                    </a:prstGeom>
                  </pic:spPr>
                </pic:pic>
              </a:graphicData>
            </a:graphic>
          </wp:inline>
        </w:drawing>
      </w:r>
    </w:p>
    <w:p w:rsidR="006E2950" w:rsidRDefault="006E2950" w:rsidP="006E2950">
      <w:pPr>
        <w:pStyle w:val="a3"/>
        <w:numPr>
          <w:ilvl w:val="0"/>
          <w:numId w:val="2"/>
        </w:numPr>
        <w:ind w:firstLineChars="0"/>
      </w:pPr>
    </w:p>
    <w:p w:rsidR="00716CBB" w:rsidRPr="00D107AA" w:rsidRDefault="00716CBB">
      <w:pPr>
        <w:rPr>
          <w:sz w:val="24"/>
        </w:rPr>
      </w:pPr>
    </w:p>
    <w:p w:rsidR="00716CBB" w:rsidRPr="00D107AA" w:rsidRDefault="00716CBB">
      <w:pPr>
        <w:rPr>
          <w:sz w:val="24"/>
        </w:rPr>
      </w:pPr>
    </w:p>
    <w:p w:rsidR="00C808D2" w:rsidRPr="00D107AA" w:rsidRDefault="00C808D2">
      <w:pPr>
        <w:rPr>
          <w:sz w:val="24"/>
        </w:rPr>
      </w:pPr>
    </w:p>
    <w:p w:rsidR="00C808D2" w:rsidRPr="00D107AA" w:rsidRDefault="00C808D2">
      <w:pPr>
        <w:rPr>
          <w:sz w:val="24"/>
        </w:rPr>
      </w:pPr>
    </w:p>
    <w:p w:rsidR="00C808D2" w:rsidRPr="00D107AA" w:rsidRDefault="00C808D2">
      <w:pPr>
        <w:rPr>
          <w:sz w:val="24"/>
        </w:rPr>
      </w:pPr>
    </w:p>
    <w:p w:rsidR="00C808D2" w:rsidRPr="00D107AA" w:rsidRDefault="00C808D2">
      <w:pPr>
        <w:rPr>
          <w:sz w:val="24"/>
        </w:rPr>
      </w:pPr>
    </w:p>
    <w:p w:rsidR="00C808D2" w:rsidRPr="007770F2" w:rsidRDefault="00C808D2" w:rsidP="007770F2">
      <w:pPr>
        <w:rPr>
          <w:sz w:val="24"/>
        </w:rPr>
      </w:pPr>
      <w:bookmarkStart w:id="0" w:name="_GoBack"/>
      <w:bookmarkEnd w:id="0"/>
    </w:p>
    <w:sectPr w:rsidR="00C808D2" w:rsidRPr="00777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703D9"/>
    <w:multiLevelType w:val="hybridMultilevel"/>
    <w:tmpl w:val="EB26B2B2"/>
    <w:lvl w:ilvl="0" w:tplc="0F9C3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10DE6"/>
    <w:multiLevelType w:val="hybridMultilevel"/>
    <w:tmpl w:val="CDB2C676"/>
    <w:lvl w:ilvl="0" w:tplc="7B54B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714482"/>
    <w:multiLevelType w:val="hybridMultilevel"/>
    <w:tmpl w:val="851C23A0"/>
    <w:lvl w:ilvl="0" w:tplc="6E2E5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A9"/>
    <w:rsid w:val="002837A9"/>
    <w:rsid w:val="002F112E"/>
    <w:rsid w:val="003B2831"/>
    <w:rsid w:val="003B4DAE"/>
    <w:rsid w:val="003C5784"/>
    <w:rsid w:val="005468F2"/>
    <w:rsid w:val="006E2950"/>
    <w:rsid w:val="00716CBB"/>
    <w:rsid w:val="007440F0"/>
    <w:rsid w:val="007770F2"/>
    <w:rsid w:val="008912F3"/>
    <w:rsid w:val="00BA7C4B"/>
    <w:rsid w:val="00C06BDB"/>
    <w:rsid w:val="00C808D2"/>
    <w:rsid w:val="00D107AA"/>
    <w:rsid w:val="00F97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7EBF2-6BE8-4F3D-B971-F29A85D3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8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rex li</cp:lastModifiedBy>
  <cp:revision>7</cp:revision>
  <dcterms:created xsi:type="dcterms:W3CDTF">2016-12-05T00:01:00Z</dcterms:created>
  <dcterms:modified xsi:type="dcterms:W3CDTF">2017-02-24T01:24:00Z</dcterms:modified>
</cp:coreProperties>
</file>