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15C94" w14:textId="7E71FB2F" w:rsidR="00C06E9D" w:rsidRDefault="002C2E67">
      <w:r>
        <w:rPr>
          <w:rFonts w:hint="eastAsia"/>
        </w:rPr>
        <w:t>Pilot</w:t>
      </w:r>
      <w:r>
        <w:t xml:space="preserve"> test case descriptions:</w:t>
      </w:r>
      <w:r w:rsidR="002078C9">
        <w:t xml:space="preserve"> (</w:t>
      </w:r>
      <w:r w:rsidR="002078C9" w:rsidRPr="002078C9">
        <w:rPr>
          <w:color w:val="FF0000"/>
        </w:rPr>
        <w:t>not tested yet</w:t>
      </w:r>
      <w:r w:rsidR="002078C9">
        <w:t>)</w:t>
      </w:r>
    </w:p>
    <w:p w14:paraId="7C81357E" w14:textId="03EE14E5" w:rsidR="002C2E67" w:rsidRDefault="002C2E67"/>
    <w:p w14:paraId="5FA43AE1" w14:textId="341FCA6A" w:rsidR="002C2E67" w:rsidRDefault="002C2E67" w:rsidP="002C2E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3</w:t>
      </w:r>
      <w:r>
        <w:t xml:space="preserve"> plants, 5 items</w:t>
      </w:r>
      <w:r w:rsidR="002A7133">
        <w:t>, 6 time periods</w:t>
      </w:r>
    </w:p>
    <w:p w14:paraId="5ACF9DBC" w14:textId="2087F4D4" w:rsidR="002C2E67" w:rsidRDefault="00A517A9" w:rsidP="002C2E67">
      <w:pPr>
        <w:pStyle w:val="a3"/>
        <w:numPr>
          <w:ilvl w:val="0"/>
          <w:numId w:val="1"/>
        </w:numPr>
        <w:ind w:firstLineChars="0"/>
      </w:pPr>
      <w:r>
        <w:t>Production:</w:t>
      </w:r>
    </w:p>
    <w:p w14:paraId="3337E2F9" w14:textId="1D2E9F57" w:rsidR="00A517A9" w:rsidRDefault="00A517A9" w:rsidP="00A517A9">
      <w:pPr>
        <w:pStyle w:val="a3"/>
        <w:numPr>
          <w:ilvl w:val="0"/>
          <w:numId w:val="2"/>
        </w:numPr>
        <w:ind w:firstLineChars="0"/>
      </w:pPr>
      <w:r>
        <w:t>C</w:t>
      </w:r>
      <w:r>
        <w:t>apacity</w:t>
      </w:r>
      <w:r>
        <w:t xml:space="preserve"> has</w:t>
      </w:r>
      <w:r>
        <w:t xml:space="preserve"> single </w:t>
      </w:r>
      <w:r>
        <w:t>set</w:t>
      </w:r>
      <w:r>
        <w:t xml:space="preserve"> 1</w:t>
      </w:r>
    </w:p>
    <w:p w14:paraId="20A39C8E" w14:textId="75502D2F" w:rsidR="00A517A9" w:rsidRDefault="00A517A9" w:rsidP="00A517A9">
      <w:pPr>
        <w:pStyle w:val="a3"/>
        <w:numPr>
          <w:ilvl w:val="0"/>
          <w:numId w:val="2"/>
        </w:numPr>
        <w:ind w:firstLineChars="0"/>
      </w:pPr>
      <w:r>
        <w:t>All plants can produce all items, except that plant 2 cannot produce item 5, plant 3 cannot produce item 2</w:t>
      </w:r>
    </w:p>
    <w:p w14:paraId="1FE2555E" w14:textId="1EB1DE27" w:rsidR="00A517A9" w:rsidRDefault="00A517A9" w:rsidP="00A517A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apacity of plants: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525"/>
        <w:gridCol w:w="2525"/>
        <w:gridCol w:w="2526"/>
      </w:tblGrid>
      <w:tr w:rsidR="00FA19FE" w14:paraId="34AFEED2" w14:textId="77777777" w:rsidTr="00FA19FE">
        <w:tc>
          <w:tcPr>
            <w:tcW w:w="2765" w:type="dxa"/>
          </w:tcPr>
          <w:p w14:paraId="4E8A4B35" w14:textId="0FEB4033" w:rsidR="00FA19FE" w:rsidRDefault="00FA19FE" w:rsidP="00FA19F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lant</w:t>
            </w:r>
            <w:r w:rsidR="002A7133">
              <w:t xml:space="preserve"> </w:t>
            </w:r>
            <w:r>
              <w:t>1</w:t>
            </w:r>
          </w:p>
        </w:tc>
        <w:tc>
          <w:tcPr>
            <w:tcW w:w="2765" w:type="dxa"/>
          </w:tcPr>
          <w:p w14:paraId="2A740560" w14:textId="374FEAB0" w:rsidR="00FA19FE" w:rsidRDefault="002A7133" w:rsidP="00FA19F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lant 2</w:t>
            </w:r>
          </w:p>
        </w:tc>
        <w:tc>
          <w:tcPr>
            <w:tcW w:w="2766" w:type="dxa"/>
          </w:tcPr>
          <w:p w14:paraId="3FFF0001" w14:textId="18EDCCE5" w:rsidR="00FA19FE" w:rsidRDefault="002A7133" w:rsidP="00FA19F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lant 3</w:t>
            </w:r>
          </w:p>
        </w:tc>
      </w:tr>
      <w:tr w:rsidR="00FA19FE" w14:paraId="72D6378B" w14:textId="77777777" w:rsidTr="00FA19FE">
        <w:tc>
          <w:tcPr>
            <w:tcW w:w="2765" w:type="dxa"/>
          </w:tcPr>
          <w:p w14:paraId="5C69BA91" w14:textId="4F9C49D5" w:rsidR="00FA19FE" w:rsidRDefault="002A7133" w:rsidP="00FA19F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765" w:type="dxa"/>
          </w:tcPr>
          <w:p w14:paraId="5F272311" w14:textId="79062576" w:rsidR="00FA19FE" w:rsidRDefault="002A7133" w:rsidP="00FA19F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766" w:type="dxa"/>
          </w:tcPr>
          <w:p w14:paraId="7B792D92" w14:textId="2E3ED9AF" w:rsidR="00FA19FE" w:rsidRDefault="002A7133" w:rsidP="00FA19F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</w:tbl>
    <w:p w14:paraId="28A42DF9" w14:textId="7BAB049E" w:rsidR="00A517A9" w:rsidRDefault="002A7133" w:rsidP="00A517A9">
      <w:pPr>
        <w:pStyle w:val="a3"/>
        <w:numPr>
          <w:ilvl w:val="0"/>
          <w:numId w:val="2"/>
        </w:numPr>
        <w:ind w:firstLineChars="0"/>
      </w:pPr>
      <w:r>
        <w:t>Unit capacity consumption: all production takes 2 time periods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3"/>
      </w:tblGrid>
      <w:tr w:rsidR="002A7133" w14:paraId="491EAA47" w14:textId="77777777" w:rsidTr="002A7133">
        <w:tc>
          <w:tcPr>
            <w:tcW w:w="2524" w:type="dxa"/>
          </w:tcPr>
          <w:p w14:paraId="67DCD8F0" w14:textId="31644AB4" w:rsidR="002A7133" w:rsidRDefault="002A7133" w:rsidP="00DD3ED3">
            <w:pPr>
              <w:pStyle w:val="a3"/>
              <w:ind w:firstLineChars="0" w:firstLine="0"/>
              <w:rPr>
                <w:rFonts w:hint="eastAsia"/>
              </w:rPr>
            </w:pPr>
            <w:r>
              <w:t>Item</w:t>
            </w:r>
            <w:r>
              <w:t xml:space="preserve"> 1</w:t>
            </w:r>
          </w:p>
        </w:tc>
        <w:tc>
          <w:tcPr>
            <w:tcW w:w="2523" w:type="dxa"/>
          </w:tcPr>
          <w:p w14:paraId="1E7B4E93" w14:textId="75621EC7" w:rsidR="002A7133" w:rsidRDefault="002A7133" w:rsidP="00DD3ED3">
            <w:pPr>
              <w:pStyle w:val="a3"/>
              <w:ind w:firstLineChars="0" w:firstLine="0"/>
              <w:rPr>
                <w:rFonts w:hint="eastAsia"/>
              </w:rPr>
            </w:pPr>
            <w:r>
              <w:t>Item</w:t>
            </w:r>
            <w:r>
              <w:t xml:space="preserve"> 2</w:t>
            </w:r>
            <w:r>
              <w:t>-5</w:t>
            </w:r>
          </w:p>
        </w:tc>
      </w:tr>
      <w:tr w:rsidR="002A7133" w14:paraId="6D21B58F" w14:textId="77777777" w:rsidTr="002A7133">
        <w:tc>
          <w:tcPr>
            <w:tcW w:w="2524" w:type="dxa"/>
          </w:tcPr>
          <w:p w14:paraId="38774FD1" w14:textId="742040FD" w:rsidR="002A7133" w:rsidRDefault="002A7133" w:rsidP="00DD3ED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523" w:type="dxa"/>
          </w:tcPr>
          <w:p w14:paraId="543DDF97" w14:textId="1DE91521" w:rsidR="002A7133" w:rsidRDefault="002A7133" w:rsidP="00DD3ED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14:paraId="24E10E32" w14:textId="22742F53" w:rsidR="002A7133" w:rsidRDefault="008C605A" w:rsidP="00A517A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>ot size: 5 in a batch, min production 1, max production 20 for all items</w:t>
      </w:r>
    </w:p>
    <w:p w14:paraId="57E2E4D4" w14:textId="0357FFFB" w:rsidR="002A7133" w:rsidRDefault="008C605A" w:rsidP="00A517A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Production cost and component cost currently set as 0</w:t>
      </w:r>
    </w:p>
    <w:p w14:paraId="070DF9E9" w14:textId="1DB2F96B" w:rsidR="00A517A9" w:rsidRDefault="00A517A9" w:rsidP="002C2E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 xml:space="preserve">emands: </w:t>
      </w:r>
      <w:r w:rsidR="0090498C">
        <w:t>see dm_df_demand.csv</w:t>
      </w:r>
    </w:p>
    <w:p w14:paraId="786731D4" w14:textId="7A073BE7" w:rsidR="00A517A9" w:rsidRDefault="00A517A9" w:rsidP="002C2E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ransit:</w:t>
      </w:r>
      <w:r w:rsidR="00FD0B97">
        <w:t xml:space="preserve"> transit time on arcs</w:t>
      </w:r>
    </w:p>
    <w:p w14:paraId="7CF90CC2" w14:textId="3CC77218" w:rsidR="00FD0B97" w:rsidRDefault="00FD0B97" w:rsidP="00FD0B9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D1DD2B2" wp14:editId="5E69E09F">
            <wp:extent cx="832757" cy="1003490"/>
            <wp:effectExtent l="0" t="0" r="571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25" cy="10138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A329A6" w14:textId="7F55C434" w:rsidR="002078C9" w:rsidRDefault="002078C9" w:rsidP="002C2E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nitial inventory</w:t>
      </w:r>
      <w:r w:rsidR="004D7185">
        <w:t>:</w:t>
      </w:r>
      <w:r w:rsidR="00102B73">
        <w:t xml:space="preserve"> 20 at plant 1 and plant 3, 30 at plant 2, for all items</w:t>
      </w:r>
    </w:p>
    <w:p w14:paraId="6750617C" w14:textId="20FE3CB0" w:rsidR="002078C9" w:rsidRDefault="002078C9" w:rsidP="002078C9">
      <w:pPr>
        <w:pStyle w:val="a3"/>
        <w:numPr>
          <w:ilvl w:val="0"/>
          <w:numId w:val="1"/>
        </w:numPr>
        <w:ind w:firstLineChars="0"/>
      </w:pPr>
      <w:r>
        <w:t>Parts assembly</w:t>
      </w:r>
      <w:r>
        <w:t xml:space="preserve"> relationship: every plant can assemble</w:t>
      </w:r>
    </w:p>
    <w:p w14:paraId="11B8D207" w14:textId="77777777" w:rsidR="002078C9" w:rsidRDefault="002078C9" w:rsidP="002078C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3E66664" wp14:editId="48F2EE95">
            <wp:extent cx="1289050" cy="796188"/>
            <wp:effectExtent l="0" t="0" r="635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764" cy="802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5E134E" w14:textId="77777777" w:rsidR="002078C9" w:rsidRDefault="002078C9" w:rsidP="002078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One</w:t>
      </w:r>
      <w:r>
        <w:t xml:space="preserve"> </w:t>
      </w:r>
      <w:r>
        <w:rPr>
          <w:rFonts w:hint="eastAsia"/>
        </w:rPr>
        <w:t>unit</w:t>
      </w:r>
      <w:r>
        <w:t xml:space="preserve"> of item 1 requires two units of item 2 and three units of item 3</w:t>
      </w:r>
    </w:p>
    <w:p w14:paraId="0617A375" w14:textId="77777777" w:rsidR="002078C9" w:rsidRDefault="002078C9" w:rsidP="002078C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O</w:t>
      </w:r>
      <w:r>
        <w:t>ne unit of item 4 requires two units of item 5</w:t>
      </w:r>
    </w:p>
    <w:p w14:paraId="62FEE2D1" w14:textId="02921298" w:rsidR="002078C9" w:rsidRDefault="002078C9" w:rsidP="002C2E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tem replacement:</w:t>
      </w:r>
    </w:p>
    <w:p w14:paraId="38E0067E" w14:textId="5822028C" w:rsidR="00FD0B97" w:rsidRDefault="00FD0B97" w:rsidP="002C2E6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H</w:t>
      </w:r>
      <w:r>
        <w:t xml:space="preserve">olidays/weeks/workday ignored for now, no dummy po period, </w:t>
      </w:r>
      <w:proofErr w:type="spellStart"/>
      <w:r>
        <w:t>twip</w:t>
      </w:r>
      <w:proofErr w:type="spellEnd"/>
      <w:r>
        <w:t xml:space="preserve">, </w:t>
      </w:r>
      <w:proofErr w:type="spellStart"/>
      <w:r>
        <w:t>sr</w:t>
      </w:r>
      <w:proofErr w:type="spellEnd"/>
      <w:r>
        <w:t xml:space="preserve"> relationship, paired production relationship, fixed component proportions, or line relationships</w:t>
      </w:r>
    </w:p>
    <w:sectPr w:rsidR="00FD0B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52A18"/>
    <w:multiLevelType w:val="hybridMultilevel"/>
    <w:tmpl w:val="9C0CEFE6"/>
    <w:lvl w:ilvl="0" w:tplc="95C07308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BD239DA"/>
    <w:multiLevelType w:val="hybridMultilevel"/>
    <w:tmpl w:val="87D2FA76"/>
    <w:lvl w:ilvl="0" w:tplc="5C62ABBA"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9E5"/>
    <w:rsid w:val="00102B73"/>
    <w:rsid w:val="002078C9"/>
    <w:rsid w:val="002A7133"/>
    <w:rsid w:val="002C2E67"/>
    <w:rsid w:val="004D7185"/>
    <w:rsid w:val="008C605A"/>
    <w:rsid w:val="0090498C"/>
    <w:rsid w:val="00A517A9"/>
    <w:rsid w:val="00C06E9D"/>
    <w:rsid w:val="00CA66CA"/>
    <w:rsid w:val="00E839E5"/>
    <w:rsid w:val="00FA19FE"/>
    <w:rsid w:val="00FD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0AA42"/>
  <w15:chartTrackingRefBased/>
  <w15:docId w15:val="{84FED31C-E451-4A6B-A47B-2B4A415CB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7133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E67"/>
    <w:pPr>
      <w:ind w:firstLineChars="200" w:firstLine="420"/>
    </w:pPr>
  </w:style>
  <w:style w:type="table" w:styleId="a4">
    <w:name w:val="Table Grid"/>
    <w:basedOn w:val="a1"/>
    <w:uiPriority w:val="39"/>
    <w:rsid w:val="00FA19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Yang Haoxiang (SDS)</dc:creator>
  <cp:keywords/>
  <dc:description/>
  <cp:lastModifiedBy>Prof. Yang Haoxiang (SDS)</cp:lastModifiedBy>
  <cp:revision>7</cp:revision>
  <dcterms:created xsi:type="dcterms:W3CDTF">2022-03-22T03:08:00Z</dcterms:created>
  <dcterms:modified xsi:type="dcterms:W3CDTF">2022-03-22T05:31:00Z</dcterms:modified>
</cp:coreProperties>
</file>