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4F65B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This paper present</w:t>
      </w:r>
      <w:r w:rsidR="00271201">
        <w:rPr>
          <w:color w:val="000000"/>
        </w:rPr>
        <w:t>s</w:t>
      </w:r>
      <w:r w:rsidRPr="001E3F94">
        <w:rPr>
          <w:color w:val="000000"/>
        </w:rPr>
        <w:t xml:space="preserve"> an exploratory data analysis on tweets about pro-choice vs. pro-life. It is helpful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02001DA" w:rsidR="00EE7107" w:rsidRDefault="004A79A0">
      <w:pPr>
        <w:pStyle w:val="Heading1"/>
        <w:numPr>
          <w:ilvl w:val="0"/>
          <w:numId w:val="1"/>
        </w:numPr>
      </w:pPr>
      <w:r>
        <w:t xml:space="preserve">Data </w:t>
      </w:r>
      <w:r w:rsidR="002C5C3E">
        <w:t>Gather</w:t>
      </w:r>
    </w:p>
    <w:p w14:paraId="01D5CB45" w14:textId="67012646"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The dataset of 56,040 tweets was collected in the wake of the Roe vs. Wade cancellation sentence and analyzed the influence operations. The dataset is available to download from the Kaggle website, which lists in the reference.</w:t>
      </w:r>
    </w:p>
    <w:p w14:paraId="6C7C2C7F" w14:textId="01E3BB03" w:rsidR="0035152D" w:rsidRDefault="00E87FEF" w:rsidP="00E87FEF">
      <w:pPr>
        <w:pBdr>
          <w:top w:val="nil"/>
          <w:left w:val="nil"/>
          <w:bottom w:val="nil"/>
          <w:right w:val="nil"/>
          <w:between w:val="nil"/>
        </w:pBdr>
        <w:tabs>
          <w:tab w:val="left" w:pos="288"/>
        </w:tabs>
        <w:jc w:val="both"/>
        <w:rPr>
          <w:color w:val="000000"/>
        </w:rPr>
      </w:pPr>
      <w:r w:rsidRPr="00E87FEF">
        <w:rPr>
          <w:color w:val="000000"/>
        </w:rPr>
        <w:tab/>
        <w:t>The tweets are collected containing either the #prochoice or the #prolife hashtag, reflecting the two opposite poles of the discussion. The tweets with #prochoice have a target variable of 0, and the tweet with the #prolife has a target variable of 1.</w:t>
      </w:r>
      <w:r w:rsidR="00383EDD">
        <w:rPr>
          <w:noProof/>
          <w:color w:val="000000"/>
        </w:rPr>
        <w:drawing>
          <wp:inline distT="0" distB="0" distL="0" distR="0" wp14:anchorId="08992146" wp14:editId="7F5135F9">
            <wp:extent cx="3271203" cy="559468"/>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907" cy="570021"/>
                    </a:xfrm>
                    <a:prstGeom prst="rect">
                      <a:avLst/>
                    </a:prstGeom>
                  </pic:spPr>
                </pic:pic>
              </a:graphicData>
            </a:graphic>
          </wp:inline>
        </w:drawing>
      </w:r>
    </w:p>
    <w:p w14:paraId="5B587B39" w14:textId="25290F50" w:rsidR="0035152D" w:rsidRDefault="0035152D" w:rsidP="0035152D">
      <w:pPr>
        <w:pBdr>
          <w:top w:val="nil"/>
          <w:left w:val="nil"/>
          <w:bottom w:val="nil"/>
          <w:right w:val="nil"/>
          <w:between w:val="nil"/>
        </w:pBdr>
        <w:jc w:val="both"/>
        <w:rPr>
          <w:color w:val="000000"/>
        </w:rPr>
      </w:pPr>
      <w:r w:rsidRPr="00E60F1F">
        <w:rPr>
          <w:color w:val="000000"/>
        </w:rPr>
        <w:t>Fig 2. Original dataset</w:t>
      </w:r>
    </w:p>
    <w:p w14:paraId="49EBE96B" w14:textId="613C572B" w:rsidR="00E87FEF" w:rsidRPr="00E87FEF" w:rsidRDefault="006566F3" w:rsidP="00E87FEF">
      <w:pPr>
        <w:pBdr>
          <w:top w:val="nil"/>
          <w:left w:val="nil"/>
          <w:bottom w:val="nil"/>
          <w:right w:val="nil"/>
          <w:between w:val="nil"/>
        </w:pBdr>
        <w:tabs>
          <w:tab w:val="left" w:pos="288"/>
        </w:tabs>
        <w:jc w:val="both"/>
        <w:rPr>
          <w:color w:val="000000"/>
        </w:rPr>
      </w:pPr>
      <w:r>
        <w:rPr>
          <w:color w:val="000000"/>
        </w:rPr>
        <w:tab/>
      </w:r>
      <w:r w:rsidR="00E87FEF" w:rsidRPr="00E87FEF">
        <w:rPr>
          <w:color w:val="000000"/>
        </w:rPr>
        <w:t xml:space="preserve">Other columns, such as </w:t>
      </w:r>
      <w:r w:rsidR="00E87FEF">
        <w:rPr>
          <w:color w:val="000000"/>
        </w:rPr>
        <w:t>‘</w:t>
      </w:r>
      <w:r w:rsidR="00E87FEF" w:rsidRPr="00E87FEF">
        <w:rPr>
          <w:color w:val="000000"/>
        </w:rPr>
        <w:t>created_at</w:t>
      </w:r>
      <w:r w:rsidR="00E87FEF">
        <w:rPr>
          <w:color w:val="000000"/>
        </w:rPr>
        <w:t>’</w:t>
      </w:r>
      <w:r w:rsidR="00E87FEF" w:rsidRPr="00E87FEF">
        <w:rPr>
          <w:color w:val="000000"/>
        </w:rPr>
        <w:t xml:space="preserve">, </w:t>
      </w:r>
      <w:r w:rsidR="00E87FEF">
        <w:rPr>
          <w:color w:val="000000"/>
        </w:rPr>
        <w:t>‘</w:t>
      </w:r>
      <w:r w:rsidR="00E87FEF" w:rsidRPr="00E87FEF">
        <w:rPr>
          <w:color w:val="000000"/>
        </w:rPr>
        <w:t>retweet_count</w:t>
      </w:r>
      <w:r w:rsidR="00E87FEF">
        <w:rPr>
          <w:color w:val="000000"/>
        </w:rPr>
        <w:t>’</w:t>
      </w:r>
      <w:r w:rsidR="00E87FEF" w:rsidRPr="00E87FEF">
        <w:rPr>
          <w:color w:val="000000"/>
        </w:rPr>
        <w:t xml:space="preserve">, and </w:t>
      </w:r>
      <w:r w:rsidR="00E87FEF">
        <w:rPr>
          <w:color w:val="000000"/>
        </w:rPr>
        <w:t>‘</w:t>
      </w:r>
      <w:r w:rsidR="00E87FEF" w:rsidRPr="00E87FEF">
        <w:rPr>
          <w:color w:val="000000"/>
        </w:rPr>
        <w:t>like_count</w:t>
      </w:r>
      <w:r w:rsidR="00E87FEF">
        <w:rPr>
          <w:color w:val="000000"/>
        </w:rPr>
        <w:t>’</w:t>
      </w:r>
      <w:r w:rsidR="00E87FEF" w:rsidRPr="00E87FEF">
        <w:rPr>
          <w:color w:val="000000"/>
        </w:rPr>
        <w:t xml:space="preserve">, can be valuable features for the data model. On the other hand, the </w:t>
      </w:r>
      <w:r w:rsidR="00E87FEF">
        <w:rPr>
          <w:color w:val="000000"/>
        </w:rPr>
        <w:t>‘</w:t>
      </w:r>
      <w:r w:rsidR="00E87FEF" w:rsidRPr="00E87FEF">
        <w:rPr>
          <w:color w:val="000000"/>
        </w:rPr>
        <w:t>author_name</w:t>
      </w:r>
      <w:r w:rsidR="00E87FEF">
        <w:rPr>
          <w:color w:val="000000"/>
        </w:rPr>
        <w:t>’</w:t>
      </w:r>
      <w:r w:rsidR="00E87FEF" w:rsidRPr="00E87FEF">
        <w:rPr>
          <w:color w:val="000000"/>
        </w:rPr>
        <w:t xml:space="preserve">, </w:t>
      </w:r>
      <w:r w:rsidR="00E87FEF">
        <w:rPr>
          <w:color w:val="000000"/>
        </w:rPr>
        <w:t>‘</w:t>
      </w:r>
      <w:r w:rsidR="00E87FEF" w:rsidRPr="00E87FEF">
        <w:rPr>
          <w:color w:val="000000"/>
        </w:rPr>
        <w:t>author_username</w:t>
      </w:r>
      <w:r w:rsidR="00E87FEF">
        <w:rPr>
          <w:color w:val="000000"/>
        </w:rPr>
        <w:t>’</w:t>
      </w:r>
      <w:r w:rsidR="00E87FEF" w:rsidRPr="00E87FEF">
        <w:rPr>
          <w:color w:val="000000"/>
        </w:rPr>
        <w:t>, and other columns are irrelevant to this paper and will be omitted during the data preprocessing.</w:t>
      </w:r>
    </w:p>
    <w:p w14:paraId="7A668B01" w14:textId="77777777"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In addition to the original dataset, newsapi.org provide API to gather unlabeled news titles related to Pro-Choice vs. Pro-Life. Registered a free account on newsapi.org to get the API key and set up an endpoint for the servers and the location on the server where data will be retrieved. The newspaper servers will query for all the topic names in the list: 'abortion' and 'antiabortion.' </w:t>
      </w:r>
    </w:p>
    <w:p w14:paraId="0AEB0ADA" w14:textId="5E04B692" w:rsidR="00333D52"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The server will respond in JSON format with the date, title, headline, and source. Then the JSON format transforms into a large CSV file where each article is in a row. Adding one column that either abortion or antiabortion to convert this data </w:t>
      </w:r>
      <w:r w:rsidRPr="00E87FEF">
        <w:rPr>
          <w:color w:val="000000"/>
        </w:rPr>
        <w:lastRenderedPageBreak/>
        <w:t xml:space="preserve">into a labeled data frame so model train and test with </w:t>
      </w:r>
      <w:r w:rsidR="005A1F93">
        <w:rPr>
          <w:color w:val="000000"/>
        </w:rPr>
        <w:t xml:space="preserve">the </w:t>
      </w:r>
      <w:r w:rsidRPr="00E87FEF">
        <w:rPr>
          <w:color w:val="000000"/>
        </w:rPr>
        <w:t>data</w:t>
      </w:r>
      <w:r w:rsidR="001B6A11">
        <w:rPr>
          <w:color w:val="000000"/>
        </w:rPr>
        <w:t>.</w:t>
      </w:r>
      <w:r w:rsidR="006566F3">
        <w:rPr>
          <w:noProof/>
          <w:color w:val="000000"/>
        </w:rPr>
        <w:drawing>
          <wp:inline distT="0" distB="0" distL="0" distR="0" wp14:anchorId="6BDDA302" wp14:editId="1289244E">
            <wp:extent cx="3058552" cy="521208"/>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552" cy="521208"/>
                    </a:xfrm>
                    <a:prstGeom prst="rect">
                      <a:avLst/>
                    </a:prstGeom>
                  </pic:spPr>
                </pic:pic>
              </a:graphicData>
            </a:graphic>
          </wp:inline>
        </w:drawing>
      </w:r>
    </w:p>
    <w:p w14:paraId="1D5AFB0F" w14:textId="3D10A7F2" w:rsidR="006566F3" w:rsidRDefault="006566F3" w:rsidP="006566F3">
      <w:pPr>
        <w:pBdr>
          <w:top w:val="nil"/>
          <w:left w:val="nil"/>
          <w:bottom w:val="nil"/>
          <w:right w:val="nil"/>
          <w:between w:val="nil"/>
        </w:pBdr>
        <w:jc w:val="both"/>
        <w:rPr>
          <w:color w:val="000000"/>
        </w:rPr>
      </w:pPr>
      <w:r>
        <w:rPr>
          <w:color w:val="000000"/>
        </w:rPr>
        <w:t xml:space="preserve">Fig3. Dataset retrieved from API </w:t>
      </w:r>
    </w:p>
    <w:p w14:paraId="3194FF15" w14:textId="60480E71" w:rsidR="00E60F1F" w:rsidRPr="00E60F1F" w:rsidRDefault="00E60F1F" w:rsidP="00E60F1F">
      <w:pPr>
        <w:pStyle w:val="Heading1"/>
        <w:numPr>
          <w:ilvl w:val="0"/>
          <w:numId w:val="1"/>
        </w:numPr>
      </w:pPr>
      <w:r>
        <w:t xml:space="preserve">Data </w:t>
      </w:r>
      <w:r w:rsidR="0035152D">
        <w:t>Prep</w:t>
      </w:r>
    </w:p>
    <w:p w14:paraId="683D87CB" w14:textId="77777777" w:rsidR="006E1249" w:rsidRPr="006E1249" w:rsidRDefault="006E1249" w:rsidP="006E1249">
      <w:pPr>
        <w:pBdr>
          <w:top w:val="nil"/>
          <w:left w:val="nil"/>
          <w:bottom w:val="nil"/>
          <w:right w:val="nil"/>
          <w:between w:val="nil"/>
        </w:pBdr>
        <w:ind w:firstLine="216"/>
        <w:jc w:val="both"/>
        <w:rPr>
          <w:color w:val="000000"/>
        </w:rPr>
      </w:pPr>
      <w:r w:rsidRPr="006E1249">
        <w:rPr>
          <w:color w:val="000000"/>
        </w:rPr>
        <w:t>Preprocessing is a crucial step in processing text, especially for tweets. Use standard text preprocessing techniques and tweets-specific preprocessing techniques to preprocess tweets. The standard preprocessing technique uses NLTK (Natural Language Tool Kit) library. The tweets-specific preprocessing technique uses Regular Expression (re in python library). </w:t>
      </w:r>
    </w:p>
    <w:p w14:paraId="68BF3D5E" w14:textId="35107993" w:rsidR="006E1249" w:rsidRPr="006E1249" w:rsidRDefault="006E1249" w:rsidP="00060E35">
      <w:pPr>
        <w:pBdr>
          <w:top w:val="nil"/>
          <w:left w:val="nil"/>
          <w:bottom w:val="nil"/>
          <w:right w:val="nil"/>
          <w:between w:val="nil"/>
        </w:pBdr>
        <w:ind w:firstLine="216"/>
        <w:jc w:val="both"/>
        <w:rPr>
          <w:color w:val="000000"/>
        </w:rPr>
      </w:pPr>
      <w:r w:rsidRPr="006E1249">
        <w:rPr>
          <w:color w:val="000000"/>
        </w:rPr>
        <w:t>The DateTime module transforms the ‘date’ column into ‘hour’ and ‘month.’ Moreover, use feature extracting to count words and sentence length to add more features to the dataset. Here is the list of tweets-specific preprocessing tasks using a regular expression:</w:t>
      </w:r>
    </w:p>
    <w:p w14:paraId="0BA21B77"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Lowercasing all the letters</w:t>
      </w:r>
    </w:p>
    <w:p w14:paraId="65044F5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mentions ‘@.’</w:t>
      </w:r>
    </w:p>
    <w:p w14:paraId="71639AE8"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hashtags ‘#.’</w:t>
      </w:r>
    </w:p>
    <w:p w14:paraId="153AB73C"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links. Start with ‘HTTP’ or ‘www.’</w:t>
      </w:r>
    </w:p>
    <w:p w14:paraId="08944381"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punctuations</w:t>
      </w:r>
    </w:p>
    <w:p w14:paraId="3AEE6303"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non-alphanumeric characters</w:t>
      </w:r>
    </w:p>
    <w:p w14:paraId="665937F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stop words</w:t>
      </w:r>
    </w:p>
    <w:p w14:paraId="07CD4446" w14:textId="09567F49" w:rsidR="004A3EA1" w:rsidRDefault="005F28B9"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565DCF16" wp14:editId="4FE6B7FA">
            <wp:extent cx="3081655" cy="1091565"/>
            <wp:effectExtent l="0" t="0" r="4445"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091565"/>
                    </a:xfrm>
                    <a:prstGeom prst="rect">
                      <a:avLst/>
                    </a:prstGeom>
                  </pic:spPr>
                </pic:pic>
              </a:graphicData>
            </a:graphic>
          </wp:inline>
        </w:drawing>
      </w:r>
    </w:p>
    <w:p w14:paraId="5375C5AA" w14:textId="1E0F9194" w:rsidR="003341E0" w:rsidRPr="00A539E1" w:rsidRDefault="00CA4E2F" w:rsidP="00E56A7B">
      <w:pPr>
        <w:pBdr>
          <w:top w:val="nil"/>
          <w:left w:val="nil"/>
          <w:bottom w:val="nil"/>
          <w:right w:val="nil"/>
          <w:between w:val="nil"/>
        </w:pBdr>
        <w:jc w:val="both"/>
        <w:rPr>
          <w:color w:val="000000"/>
        </w:rPr>
      </w:pPr>
      <w:r w:rsidRPr="00A539E1">
        <w:rPr>
          <w:color w:val="000000"/>
        </w:rPr>
        <w:t xml:space="preserve">Fig 4. </w:t>
      </w:r>
      <w:r w:rsidR="00EE77D2" w:rsidRPr="00A539E1">
        <w:rPr>
          <w:color w:val="000000"/>
        </w:rPr>
        <w:t>Preprocessed dataset</w:t>
      </w:r>
    </w:p>
    <w:p w14:paraId="44F74D87" w14:textId="77777777" w:rsidR="006E1249" w:rsidRPr="006E1249" w:rsidRDefault="006E1249" w:rsidP="009170EF">
      <w:pPr>
        <w:pBdr>
          <w:top w:val="nil"/>
          <w:left w:val="nil"/>
          <w:bottom w:val="nil"/>
          <w:right w:val="nil"/>
          <w:between w:val="nil"/>
        </w:pBdr>
        <w:ind w:firstLine="216"/>
        <w:jc w:val="both"/>
        <w:rPr>
          <w:color w:val="000000"/>
        </w:rPr>
      </w:pPr>
      <w:r w:rsidRPr="006E1249">
        <w:rPr>
          <w:color w:val="000000"/>
        </w:rPr>
        <w:t>Then, we tokenize and vectorize text with stemming. The goal is to reduce inflectional forms and sometimes derivationally related forms of a word to a common base form. Here, we remove all columns containing numbers and any column with a name of 3 or smaller, like ‘it,’ ‘of,’ and ‘pre.’</w:t>
      </w:r>
    </w:p>
    <w:p w14:paraId="097D87D1" w14:textId="651FEF14" w:rsidR="006E1249" w:rsidRPr="006E1249" w:rsidRDefault="006E1249" w:rsidP="00D435B7">
      <w:pPr>
        <w:pBdr>
          <w:top w:val="nil"/>
          <w:left w:val="nil"/>
          <w:bottom w:val="nil"/>
          <w:right w:val="nil"/>
          <w:between w:val="nil"/>
        </w:pBdr>
        <w:ind w:firstLine="216"/>
        <w:jc w:val="both"/>
        <w:rPr>
          <w:color w:val="000000"/>
        </w:rPr>
      </w:pPr>
      <w:r w:rsidRPr="006E1249">
        <w:rPr>
          <w:color w:val="000000"/>
        </w:rPr>
        <w:t>After we tokenize the text, we encode it into a 500 numeric length array to represent the original text so the model can recognize them. We use the embedding (the matrix we made in the previous steps) to encode the text into an index inside the embedding. The padding method modifies that every encoded sentence will be the same length as 500. We append the ‘pad’ symbol if the length is less than 500 and get the first 500 tokens if the length is more significant than 500.</w:t>
      </w:r>
    </w:p>
    <w:p w14:paraId="6CAEC315" w14:textId="10DF6156" w:rsidR="00715B5F" w:rsidRPr="00A539E1" w:rsidRDefault="006E1249" w:rsidP="009170EF">
      <w:pPr>
        <w:pBdr>
          <w:top w:val="nil"/>
          <w:left w:val="nil"/>
          <w:bottom w:val="nil"/>
          <w:right w:val="nil"/>
          <w:between w:val="nil"/>
        </w:pBdr>
        <w:ind w:firstLine="216"/>
        <w:jc w:val="both"/>
        <w:rPr>
          <w:color w:val="000000"/>
        </w:rPr>
      </w:pPr>
      <w:r w:rsidRPr="006E1249">
        <w:rPr>
          <w:color w:val="000000"/>
        </w:rPr>
        <w:t>We also split the dataset into train, valid, and test data with a ratio of 60, 20, and 20. The shape will be (33624,12), (11208,12), and (11208,12) corresponding. Using vocab to convert reviews (text) into numerical form, Replacing each word with its corresponding integer index value from the vocabulary. Assign the max length of the vocab + 1 to words, not in the vocab. For the dataset from news API, we do similar preprocessing like tweets, but we focus on the title and headlin</w:t>
      </w:r>
      <w:r>
        <w:rPr>
          <w:color w:val="000000"/>
        </w:rPr>
        <w:t>e</w:t>
      </w:r>
      <w:r w:rsidR="00156B26">
        <w:rPr>
          <w:color w:val="000000"/>
        </w:rPr>
        <w:t xml:space="preserve">. </w:t>
      </w:r>
    </w:p>
    <w:p w14:paraId="5D7BD10E" w14:textId="779B531F" w:rsidR="00D358EB" w:rsidRDefault="00D358EB">
      <w:pPr>
        <w:pStyle w:val="Heading1"/>
        <w:numPr>
          <w:ilvl w:val="0"/>
          <w:numId w:val="1"/>
        </w:numPr>
        <w:rPr>
          <w:smallCaps w:val="0"/>
          <w:noProof w:val="0"/>
          <w:color w:val="000000"/>
        </w:rPr>
      </w:pPr>
      <w:r w:rsidRPr="00A539E1">
        <w:rPr>
          <w:smallCaps w:val="0"/>
          <w:noProof w:val="0"/>
          <w:color w:val="000000"/>
        </w:rPr>
        <w:t>Data Visual</w:t>
      </w:r>
    </w:p>
    <w:p w14:paraId="1CD0B217" w14:textId="713DD0FB" w:rsidR="009A7666" w:rsidRPr="009A7666" w:rsidRDefault="009A7666" w:rsidP="009A7666">
      <w:r>
        <w:t>Word cloud</w:t>
      </w:r>
    </w:p>
    <w:p w14:paraId="7686C334" w14:textId="01CB7068" w:rsidR="00EE7107" w:rsidRPr="00A539E1" w:rsidRDefault="005B7E93">
      <w:pPr>
        <w:pStyle w:val="Heading1"/>
        <w:numPr>
          <w:ilvl w:val="0"/>
          <w:numId w:val="1"/>
        </w:numPr>
        <w:rPr>
          <w:smallCaps w:val="0"/>
          <w:noProof w:val="0"/>
          <w:color w:val="000000"/>
        </w:rPr>
      </w:pPr>
      <w:r w:rsidRPr="00A539E1">
        <w:rPr>
          <w:smallCaps w:val="0"/>
          <w:noProof w:val="0"/>
          <w:color w:val="000000"/>
        </w:rPr>
        <w:t xml:space="preserve">Baseline: </w:t>
      </w:r>
      <w:r w:rsidR="00740C3D" w:rsidRPr="00A539E1">
        <w:rPr>
          <w:smallCaps w:val="0"/>
          <w:noProof w:val="0"/>
          <w:color w:val="000000"/>
        </w:rPr>
        <w:t>N</w:t>
      </w:r>
      <w:r w:rsidR="00740C3D">
        <w:rPr>
          <w:smallCaps w:val="0"/>
          <w:noProof w:val="0"/>
          <w:color w:val="000000"/>
        </w:rPr>
        <w:t>eural</w:t>
      </w:r>
      <w:r w:rsidR="00740C3D" w:rsidRPr="00A539E1">
        <w:rPr>
          <w:smallCaps w:val="0"/>
          <w:noProof w:val="0"/>
          <w:color w:val="000000"/>
        </w:rPr>
        <w:t xml:space="preserve"> </w:t>
      </w:r>
      <w:r w:rsidR="00740C3D">
        <w:rPr>
          <w:smallCaps w:val="0"/>
          <w:noProof w:val="0"/>
          <w:color w:val="000000"/>
        </w:rPr>
        <w:t>Net</w:t>
      </w:r>
      <w:r w:rsidR="00190376" w:rsidRPr="00A539E1">
        <w:rPr>
          <w:smallCaps w:val="0"/>
          <w:noProof w:val="0"/>
          <w:color w:val="000000"/>
        </w:rPr>
        <w:t xml:space="preserve"> w/ </w:t>
      </w:r>
      <w:r w:rsidR="00740C3D" w:rsidRPr="00A539E1">
        <w:rPr>
          <w:smallCaps w:val="0"/>
          <w:noProof w:val="0"/>
          <w:color w:val="000000"/>
        </w:rPr>
        <w:t>B</w:t>
      </w:r>
      <w:r w:rsidR="00740C3D">
        <w:rPr>
          <w:smallCaps w:val="0"/>
          <w:noProof w:val="0"/>
          <w:color w:val="000000"/>
        </w:rPr>
        <w:t>ack</w:t>
      </w:r>
      <w:r w:rsidR="00740C3D" w:rsidRPr="00A539E1">
        <w:rPr>
          <w:smallCaps w:val="0"/>
          <w:noProof w:val="0"/>
          <w:color w:val="000000"/>
        </w:rPr>
        <w:t>p</w:t>
      </w:r>
      <w:r w:rsidR="00740C3D">
        <w:rPr>
          <w:smallCaps w:val="0"/>
          <w:noProof w:val="0"/>
          <w:color w:val="000000"/>
        </w:rPr>
        <w:t>ropagation</w:t>
      </w:r>
      <w:r w:rsidR="00190376" w:rsidRPr="00A539E1">
        <w:rPr>
          <w:smallCaps w:val="0"/>
          <w:noProof w:val="0"/>
          <w:color w:val="000000"/>
        </w:rPr>
        <w:t xml:space="preserve"> </w:t>
      </w:r>
    </w:p>
    <w:p w14:paraId="545406B8" w14:textId="2544BBC7" w:rsidR="005C10F8" w:rsidRDefault="0081667A" w:rsidP="005C10F8">
      <w:pPr>
        <w:pBdr>
          <w:top w:val="nil"/>
          <w:left w:val="nil"/>
          <w:bottom w:val="nil"/>
          <w:right w:val="nil"/>
          <w:between w:val="nil"/>
        </w:pBdr>
        <w:tabs>
          <w:tab w:val="left" w:pos="288"/>
        </w:tabs>
        <w:spacing w:after="120"/>
        <w:jc w:val="both"/>
        <w:rPr>
          <w:color w:val="000000"/>
        </w:rPr>
      </w:pPr>
      <w:r>
        <w:rPr>
          <w:color w:val="000000"/>
        </w:rPr>
        <w:tab/>
      </w:r>
      <w:r w:rsidR="000D4274" w:rsidRPr="000D4274">
        <w:rPr>
          <w:color w:val="000000"/>
        </w:rPr>
        <w:t>Use preprocessed data to train a simple, one-layer NN with backpropagation, random weights, and biases. This model aims to set up a baseline that the model describes later, ideally providing better performance. This network will not use TensorFlow/Keras, Sklearn, or other packages. Here is the network structure:</w:t>
      </w:r>
    </w:p>
    <w:p w14:paraId="7F424C63" w14:textId="42305C5C"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4"/>
                    <a:stretch>
                      <a:fillRect/>
                    </a:stretch>
                  </pic:blipFill>
                  <pic:spPr>
                    <a:xfrm>
                      <a:off x="0" y="0"/>
                      <a:ext cx="3081655" cy="2767330"/>
                    </a:xfrm>
                    <a:prstGeom prst="rect">
                      <a:avLst/>
                    </a:prstGeom>
                  </pic:spPr>
                </pic:pic>
              </a:graphicData>
            </a:graphic>
          </wp:inline>
        </w:drawing>
      </w:r>
    </w:p>
    <w:p w14:paraId="7FF6A876" w14:textId="56DF4019" w:rsidR="003934A0" w:rsidRDefault="003934A0" w:rsidP="003934A0">
      <w:pPr>
        <w:pBdr>
          <w:top w:val="nil"/>
          <w:left w:val="nil"/>
          <w:bottom w:val="nil"/>
          <w:right w:val="nil"/>
          <w:between w:val="nil"/>
        </w:pBdr>
        <w:jc w:val="both"/>
        <w:rPr>
          <w:color w:val="000000"/>
        </w:rPr>
      </w:pPr>
      <w:r>
        <w:rPr>
          <w:color w:val="000000"/>
        </w:rPr>
        <w:t xml:space="preserve">Fig </w:t>
      </w:r>
      <w:r w:rsidR="00740C3D">
        <w:rPr>
          <w:color w:val="000000"/>
        </w:rPr>
        <w:t>5</w:t>
      </w:r>
      <w:r>
        <w:rPr>
          <w:color w:val="000000"/>
        </w:rPr>
        <w:t>. Neural Net structure</w:t>
      </w:r>
    </w:p>
    <w:p w14:paraId="4537925C" w14:textId="22C64405" w:rsidR="003934A0" w:rsidRDefault="00890F62" w:rsidP="000D4274">
      <w:pPr>
        <w:pBdr>
          <w:top w:val="nil"/>
          <w:left w:val="nil"/>
          <w:bottom w:val="nil"/>
          <w:right w:val="nil"/>
          <w:between w:val="nil"/>
        </w:pBdr>
        <w:jc w:val="both"/>
        <w:rPr>
          <w:color w:val="000000"/>
        </w:rPr>
      </w:pPr>
      <w:r>
        <w:rPr>
          <w:color w:val="000000"/>
        </w:rPr>
        <w:t xml:space="preserve">      </w:t>
      </w:r>
      <w:r w:rsidR="000D4274">
        <w:rPr>
          <w:rStyle w:val="Emphasis"/>
          <w:color w:val="0E101A"/>
        </w:rPr>
        <w:t>Backpropagation</w:t>
      </w:r>
      <w:r w:rsidR="000D4274">
        <w:t> is a process that takes the error rate of forward propagation and feeds this loss backward through the neural network layers to fine-tune the weights. After iteration 1000, the total loss is 4840.21, and the average loss is 0.12. The accuracy score is 0.78, and the confusion matrix list below, along with the loss plots. There is an overfitting issue with this NN due to the simple net structure.</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[[10232  8087]</w:t>
      </w:r>
    </w:p>
    <w:p w14:paraId="20BBDBC3" w14:textId="3EFBA292" w:rsidR="00677FD3" w:rsidRDefault="006E7E1A" w:rsidP="00740C3D">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30208736" w14:textId="77777777" w:rsidR="00D4762C" w:rsidRDefault="00D4762C" w:rsidP="00740C3D">
      <w:pPr>
        <w:pBdr>
          <w:top w:val="nil"/>
          <w:left w:val="nil"/>
          <w:bottom w:val="nil"/>
          <w:right w:val="nil"/>
          <w:between w:val="nil"/>
        </w:pBdr>
        <w:tabs>
          <w:tab w:val="left" w:pos="288"/>
        </w:tabs>
        <w:spacing w:after="120"/>
        <w:jc w:val="both"/>
        <w:rPr>
          <w:color w:val="000000"/>
        </w:rPr>
      </w:pPr>
      <w:r>
        <w:rPr>
          <w:noProof/>
          <w:color w:val="000000"/>
        </w:rPr>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471FEDA3" w:rsidR="00D4762C" w:rsidRDefault="00D4762C" w:rsidP="00740C3D">
      <w:pPr>
        <w:pBdr>
          <w:top w:val="nil"/>
          <w:left w:val="nil"/>
          <w:bottom w:val="nil"/>
          <w:right w:val="nil"/>
          <w:between w:val="nil"/>
        </w:pBdr>
        <w:tabs>
          <w:tab w:val="left" w:pos="288"/>
        </w:tabs>
        <w:spacing w:after="120"/>
        <w:jc w:val="both"/>
        <w:rPr>
          <w:color w:val="000000"/>
        </w:rPr>
      </w:pPr>
      <w:r>
        <w:rPr>
          <w:color w:val="000000"/>
        </w:rPr>
        <w:lastRenderedPageBreak/>
        <w:t xml:space="preserve">Fig </w:t>
      </w:r>
      <w:r w:rsidR="00740C3D">
        <w:rPr>
          <w:color w:val="000000"/>
        </w:rPr>
        <w:t>6</w:t>
      </w:r>
      <w:r>
        <w:rPr>
          <w:color w:val="000000"/>
        </w:rPr>
        <w:t>. Total loss</w:t>
      </w:r>
    </w:p>
    <w:p w14:paraId="00AB4900" w14:textId="5D192763" w:rsidR="00677FD3" w:rsidRDefault="00D4762C" w:rsidP="00740C3D">
      <w:pPr>
        <w:pBdr>
          <w:top w:val="nil"/>
          <w:left w:val="nil"/>
          <w:bottom w:val="nil"/>
          <w:right w:val="nil"/>
          <w:between w:val="nil"/>
        </w:pBdr>
        <w:tabs>
          <w:tab w:val="left" w:pos="288"/>
        </w:tabs>
        <w:spacing w:after="120"/>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1F3D8554" w14:textId="1256B825" w:rsidR="00740C3D" w:rsidRDefault="00D4762C" w:rsidP="00740C3D">
      <w:pPr>
        <w:pBdr>
          <w:top w:val="nil"/>
          <w:left w:val="nil"/>
          <w:bottom w:val="nil"/>
          <w:right w:val="nil"/>
          <w:between w:val="nil"/>
        </w:pBdr>
        <w:tabs>
          <w:tab w:val="left" w:pos="288"/>
        </w:tabs>
        <w:spacing w:after="120"/>
        <w:jc w:val="both"/>
        <w:rPr>
          <w:color w:val="000000"/>
        </w:rPr>
      </w:pPr>
      <w:r>
        <w:rPr>
          <w:color w:val="000000"/>
        </w:rPr>
        <w:t xml:space="preserve">Fig </w:t>
      </w:r>
      <w:r w:rsidR="00740C3D">
        <w:rPr>
          <w:color w:val="000000"/>
        </w:rPr>
        <w:t>7</w:t>
      </w:r>
      <w:r>
        <w:rPr>
          <w:color w:val="000000"/>
        </w:rPr>
        <w:t>. Average Loss</w:t>
      </w:r>
    </w:p>
    <w:p w14:paraId="666608C6" w14:textId="5089FE8C" w:rsidR="00EE7107" w:rsidRDefault="00ED3932">
      <w:pPr>
        <w:pStyle w:val="Heading1"/>
        <w:numPr>
          <w:ilvl w:val="0"/>
          <w:numId w:val="1"/>
        </w:numPr>
      </w:pPr>
      <w:r>
        <w:t>N</w:t>
      </w:r>
      <w:r w:rsidR="00B54F02">
        <w:t>eural</w:t>
      </w:r>
      <w:r>
        <w:t xml:space="preserve"> nets</w:t>
      </w:r>
    </w:p>
    <w:p w14:paraId="7EDF913E" w14:textId="77777777" w:rsidR="00061E8C" w:rsidRDefault="006E0C86" w:rsidP="000061AB">
      <w:pPr>
        <w:pBdr>
          <w:top w:val="nil"/>
          <w:left w:val="nil"/>
          <w:bottom w:val="nil"/>
          <w:right w:val="nil"/>
          <w:between w:val="nil"/>
        </w:pBdr>
        <w:ind w:firstLine="199"/>
        <w:jc w:val="both"/>
        <w:rPr>
          <w:color w:val="000000"/>
        </w:rPr>
      </w:pPr>
      <w:r>
        <w:rPr>
          <w:color w:val="000000"/>
        </w:rPr>
        <w:t xml:space="preserve">For ANN, we define first layer as embedding layer that will learn embeddings for different words. We define input with size of the vocabulary and length of input sequences. We define output with dimension of the dense embedding. It is the size of the vector space in which words will be embedded and it defines the size of the output vectors from this layer for each word. </w:t>
      </w:r>
    </w:p>
    <w:p w14:paraId="736B776F" w14:textId="1A779C0B" w:rsidR="00EE7107" w:rsidRDefault="006E0C86" w:rsidP="000061AB">
      <w:pPr>
        <w:pBdr>
          <w:top w:val="nil"/>
          <w:left w:val="nil"/>
          <w:bottom w:val="nil"/>
          <w:right w:val="nil"/>
          <w:between w:val="nil"/>
        </w:pBdr>
        <w:ind w:firstLine="199"/>
        <w:jc w:val="both"/>
        <w:rPr>
          <w:color w:val="000000"/>
        </w:rPr>
      </w:pPr>
      <w:r>
        <w:rPr>
          <w:color w:val="000000"/>
        </w:rPr>
        <w:t xml:space="preserve">In an embedding, words are represented by dense vectors where a vector represents the projection of the word into a continuous vector space. </w:t>
      </w:r>
      <w:r w:rsidRPr="006E0C86">
        <w:rPr>
          <w:color w:val="000000"/>
        </w:rPr>
        <w:t>The position of a word within the vector space is learned from text and is based on the words that surround the word when it is used. The position of a word in the learned vector space is referred to as its embedding.</w:t>
      </w:r>
      <w:r w:rsidR="00156B26">
        <w:rPr>
          <w:color w:val="000000"/>
        </w:rPr>
        <w:t xml:space="preserve"> The dense layers require inputs as batch size and input size</w:t>
      </w:r>
      <w:r w:rsidR="00061E8C">
        <w:rPr>
          <w:color w:val="000000"/>
        </w:rPr>
        <w:t>.</w:t>
      </w:r>
    </w:p>
    <w:p w14:paraId="40992F0E" w14:textId="7EA1705F" w:rsidR="00663447" w:rsidRDefault="001A7884" w:rsidP="009C2BFF">
      <w:pPr>
        <w:pBdr>
          <w:top w:val="nil"/>
          <w:left w:val="nil"/>
          <w:bottom w:val="nil"/>
          <w:right w:val="nil"/>
          <w:between w:val="nil"/>
        </w:pBdr>
        <w:ind w:firstLine="199"/>
        <w:jc w:val="both"/>
        <w:rPr>
          <w:color w:val="000000"/>
        </w:rPr>
      </w:pPr>
      <w:r w:rsidRPr="001A7884">
        <w:rPr>
          <w:color w:val="000000"/>
        </w:rPr>
        <w:t>Configure model and train/validation/test model</w:t>
      </w:r>
      <w:r>
        <w:rPr>
          <w:color w:val="000000"/>
        </w:rPr>
        <w:t xml:space="preserve">. </w:t>
      </w:r>
      <w:r w:rsidRPr="001A7884">
        <w:rPr>
          <w:color w:val="000000"/>
        </w:rPr>
        <w:t>We implement four models (ANN, RNN, LSTM, CNN), we use three dataset(train, validation, test) to evaluate the model. They are all based on tensorflow and keras. And confusion matrix will be generated by sklearn library.</w:t>
      </w:r>
    </w:p>
    <w:p w14:paraId="1260F81B" w14:textId="77777777" w:rsidR="009C2BFF" w:rsidRDefault="009C2BFF" w:rsidP="009C2BFF">
      <w:pPr>
        <w:pBdr>
          <w:top w:val="nil"/>
          <w:left w:val="nil"/>
          <w:bottom w:val="nil"/>
          <w:right w:val="nil"/>
          <w:between w:val="nil"/>
        </w:pBdr>
        <w:ind w:firstLine="199"/>
        <w:jc w:val="both"/>
        <w:rPr>
          <w:color w:val="000000"/>
        </w:rPr>
      </w:pPr>
    </w:p>
    <w:tbl>
      <w:tblPr>
        <w:tblStyle w:val="TableGrid"/>
        <w:tblW w:w="4936" w:type="dxa"/>
        <w:tblLook w:val="04A0" w:firstRow="1" w:lastRow="0" w:firstColumn="1" w:lastColumn="0" w:noHBand="0" w:noVBand="1"/>
      </w:tblPr>
      <w:tblGrid>
        <w:gridCol w:w="1255"/>
        <w:gridCol w:w="1264"/>
        <w:gridCol w:w="766"/>
        <w:gridCol w:w="750"/>
        <w:gridCol w:w="901"/>
      </w:tblGrid>
      <w:tr w:rsidR="00061E8C" w14:paraId="305D601C" w14:textId="77777777" w:rsidTr="009C2BFF">
        <w:tc>
          <w:tcPr>
            <w:tcW w:w="1255" w:type="dxa"/>
          </w:tcPr>
          <w:p w14:paraId="2F39AB12" w14:textId="77777777" w:rsidR="00061E8C" w:rsidRDefault="00061E8C" w:rsidP="00663447">
            <w:pPr>
              <w:jc w:val="both"/>
              <w:rPr>
                <w:color w:val="000000"/>
              </w:rPr>
            </w:pPr>
          </w:p>
        </w:tc>
        <w:tc>
          <w:tcPr>
            <w:tcW w:w="1264" w:type="dxa"/>
          </w:tcPr>
          <w:p w14:paraId="5264975F" w14:textId="77A0B712" w:rsidR="00061E8C" w:rsidRDefault="00061E8C" w:rsidP="00663447">
            <w:pPr>
              <w:jc w:val="both"/>
              <w:rPr>
                <w:color w:val="000000"/>
              </w:rPr>
            </w:pPr>
            <w:r>
              <w:rPr>
                <w:color w:val="000000"/>
              </w:rPr>
              <w:t>ANN</w:t>
            </w:r>
          </w:p>
        </w:tc>
        <w:tc>
          <w:tcPr>
            <w:tcW w:w="766" w:type="dxa"/>
          </w:tcPr>
          <w:p w14:paraId="780FFC70" w14:textId="507F6E70" w:rsidR="00061E8C" w:rsidRDefault="00061E8C" w:rsidP="00663447">
            <w:pPr>
              <w:jc w:val="both"/>
              <w:rPr>
                <w:color w:val="000000"/>
              </w:rPr>
            </w:pPr>
            <w:r>
              <w:rPr>
                <w:color w:val="000000"/>
              </w:rPr>
              <w:t>RNN</w:t>
            </w:r>
          </w:p>
        </w:tc>
        <w:tc>
          <w:tcPr>
            <w:tcW w:w="750" w:type="dxa"/>
          </w:tcPr>
          <w:p w14:paraId="1854483B" w14:textId="66D80357" w:rsidR="00061E8C" w:rsidRDefault="00061E8C" w:rsidP="00663447">
            <w:pPr>
              <w:jc w:val="both"/>
              <w:rPr>
                <w:color w:val="000000"/>
              </w:rPr>
            </w:pPr>
            <w:r>
              <w:rPr>
                <w:color w:val="000000"/>
              </w:rPr>
              <w:t>LSTM</w:t>
            </w:r>
          </w:p>
        </w:tc>
        <w:tc>
          <w:tcPr>
            <w:tcW w:w="901" w:type="dxa"/>
          </w:tcPr>
          <w:p w14:paraId="7463B681" w14:textId="5323F9B2" w:rsidR="00061E8C" w:rsidRDefault="00061E8C" w:rsidP="00663447">
            <w:pPr>
              <w:jc w:val="both"/>
              <w:rPr>
                <w:color w:val="000000"/>
              </w:rPr>
            </w:pPr>
            <w:r>
              <w:rPr>
                <w:color w:val="000000"/>
              </w:rPr>
              <w:t>CNN</w:t>
            </w:r>
          </w:p>
        </w:tc>
      </w:tr>
      <w:tr w:rsidR="00061E8C" w14:paraId="15B83ED7" w14:textId="77777777" w:rsidTr="009C2BFF">
        <w:tc>
          <w:tcPr>
            <w:tcW w:w="1255" w:type="dxa"/>
          </w:tcPr>
          <w:p w14:paraId="093CE5B8" w14:textId="09FE2F51" w:rsidR="00061E8C" w:rsidRDefault="00061E8C" w:rsidP="00663447">
            <w:pPr>
              <w:jc w:val="both"/>
              <w:rPr>
                <w:color w:val="000000"/>
              </w:rPr>
            </w:pPr>
            <w:r>
              <w:rPr>
                <w:color w:val="000000"/>
              </w:rPr>
              <w:t>Train Loss</w:t>
            </w:r>
          </w:p>
        </w:tc>
        <w:tc>
          <w:tcPr>
            <w:tcW w:w="1264" w:type="dxa"/>
          </w:tcPr>
          <w:p w14:paraId="00458BA1" w14:textId="77777777" w:rsidR="00061E8C" w:rsidRDefault="00061E8C" w:rsidP="00663447">
            <w:pPr>
              <w:jc w:val="both"/>
              <w:rPr>
                <w:color w:val="000000"/>
              </w:rPr>
            </w:pPr>
          </w:p>
        </w:tc>
        <w:tc>
          <w:tcPr>
            <w:tcW w:w="766" w:type="dxa"/>
          </w:tcPr>
          <w:p w14:paraId="070A536B" w14:textId="77777777" w:rsidR="00061E8C" w:rsidRDefault="00061E8C" w:rsidP="00663447">
            <w:pPr>
              <w:jc w:val="both"/>
              <w:rPr>
                <w:color w:val="000000"/>
              </w:rPr>
            </w:pPr>
          </w:p>
        </w:tc>
        <w:tc>
          <w:tcPr>
            <w:tcW w:w="750" w:type="dxa"/>
          </w:tcPr>
          <w:p w14:paraId="322EDEA1" w14:textId="77777777" w:rsidR="00061E8C" w:rsidRDefault="00061E8C" w:rsidP="00663447">
            <w:pPr>
              <w:jc w:val="both"/>
              <w:rPr>
                <w:color w:val="000000"/>
              </w:rPr>
            </w:pPr>
          </w:p>
        </w:tc>
        <w:tc>
          <w:tcPr>
            <w:tcW w:w="901" w:type="dxa"/>
          </w:tcPr>
          <w:p w14:paraId="4B1F9587" w14:textId="77777777" w:rsidR="00061E8C" w:rsidRDefault="00061E8C" w:rsidP="00663447">
            <w:pPr>
              <w:jc w:val="both"/>
              <w:rPr>
                <w:color w:val="000000"/>
              </w:rPr>
            </w:pPr>
          </w:p>
        </w:tc>
      </w:tr>
      <w:tr w:rsidR="00061E8C" w14:paraId="01F19303" w14:textId="77777777" w:rsidTr="009C2BFF">
        <w:tc>
          <w:tcPr>
            <w:tcW w:w="1255" w:type="dxa"/>
          </w:tcPr>
          <w:p w14:paraId="584F715B" w14:textId="4E489168" w:rsidR="00061E8C" w:rsidRDefault="00061E8C" w:rsidP="00663447">
            <w:pPr>
              <w:jc w:val="both"/>
              <w:rPr>
                <w:color w:val="000000"/>
              </w:rPr>
            </w:pPr>
            <w:r>
              <w:rPr>
                <w:color w:val="000000"/>
              </w:rPr>
              <w:t>Train Accuracy</w:t>
            </w:r>
          </w:p>
        </w:tc>
        <w:tc>
          <w:tcPr>
            <w:tcW w:w="1264" w:type="dxa"/>
          </w:tcPr>
          <w:p w14:paraId="7ABC932F" w14:textId="77777777" w:rsidR="00061E8C" w:rsidRDefault="00061E8C" w:rsidP="00663447">
            <w:pPr>
              <w:jc w:val="both"/>
              <w:rPr>
                <w:color w:val="000000"/>
              </w:rPr>
            </w:pPr>
          </w:p>
        </w:tc>
        <w:tc>
          <w:tcPr>
            <w:tcW w:w="766" w:type="dxa"/>
          </w:tcPr>
          <w:p w14:paraId="2F677E31" w14:textId="77777777" w:rsidR="00061E8C" w:rsidRDefault="00061E8C" w:rsidP="00663447">
            <w:pPr>
              <w:jc w:val="both"/>
              <w:rPr>
                <w:color w:val="000000"/>
              </w:rPr>
            </w:pPr>
          </w:p>
        </w:tc>
        <w:tc>
          <w:tcPr>
            <w:tcW w:w="750" w:type="dxa"/>
          </w:tcPr>
          <w:p w14:paraId="3060EB0E" w14:textId="77777777" w:rsidR="00061E8C" w:rsidRDefault="00061E8C" w:rsidP="00663447">
            <w:pPr>
              <w:jc w:val="both"/>
              <w:rPr>
                <w:color w:val="000000"/>
              </w:rPr>
            </w:pPr>
          </w:p>
        </w:tc>
        <w:tc>
          <w:tcPr>
            <w:tcW w:w="901" w:type="dxa"/>
          </w:tcPr>
          <w:p w14:paraId="112635FB" w14:textId="77777777" w:rsidR="00061E8C" w:rsidRDefault="00061E8C" w:rsidP="00663447">
            <w:pPr>
              <w:jc w:val="both"/>
              <w:rPr>
                <w:color w:val="000000"/>
              </w:rPr>
            </w:pPr>
          </w:p>
        </w:tc>
      </w:tr>
      <w:tr w:rsidR="00061E8C" w14:paraId="05D0ACAC" w14:textId="77777777" w:rsidTr="009C2BFF">
        <w:tc>
          <w:tcPr>
            <w:tcW w:w="1255" w:type="dxa"/>
          </w:tcPr>
          <w:p w14:paraId="2BA18FBD" w14:textId="1612FAF9" w:rsidR="00061E8C" w:rsidRDefault="00061E8C" w:rsidP="00663447">
            <w:pPr>
              <w:jc w:val="both"/>
              <w:rPr>
                <w:color w:val="000000"/>
              </w:rPr>
            </w:pPr>
            <w:r>
              <w:rPr>
                <w:color w:val="000000"/>
              </w:rPr>
              <w:t>Validation Loss</w:t>
            </w:r>
          </w:p>
        </w:tc>
        <w:tc>
          <w:tcPr>
            <w:tcW w:w="1264" w:type="dxa"/>
          </w:tcPr>
          <w:p w14:paraId="70142199" w14:textId="77777777" w:rsidR="00061E8C" w:rsidRDefault="00061E8C" w:rsidP="00663447">
            <w:pPr>
              <w:jc w:val="both"/>
              <w:rPr>
                <w:color w:val="000000"/>
              </w:rPr>
            </w:pPr>
          </w:p>
        </w:tc>
        <w:tc>
          <w:tcPr>
            <w:tcW w:w="766" w:type="dxa"/>
          </w:tcPr>
          <w:p w14:paraId="4F59D68E" w14:textId="77777777" w:rsidR="00061E8C" w:rsidRDefault="00061E8C" w:rsidP="00663447">
            <w:pPr>
              <w:jc w:val="both"/>
              <w:rPr>
                <w:color w:val="000000"/>
              </w:rPr>
            </w:pPr>
          </w:p>
        </w:tc>
        <w:tc>
          <w:tcPr>
            <w:tcW w:w="750" w:type="dxa"/>
          </w:tcPr>
          <w:p w14:paraId="4488D5AF" w14:textId="77777777" w:rsidR="00061E8C" w:rsidRDefault="00061E8C" w:rsidP="00663447">
            <w:pPr>
              <w:jc w:val="both"/>
              <w:rPr>
                <w:color w:val="000000"/>
              </w:rPr>
            </w:pPr>
          </w:p>
        </w:tc>
        <w:tc>
          <w:tcPr>
            <w:tcW w:w="901" w:type="dxa"/>
          </w:tcPr>
          <w:p w14:paraId="507A7B15" w14:textId="77777777" w:rsidR="00061E8C" w:rsidRDefault="00061E8C" w:rsidP="00663447">
            <w:pPr>
              <w:jc w:val="both"/>
              <w:rPr>
                <w:color w:val="000000"/>
              </w:rPr>
            </w:pPr>
          </w:p>
        </w:tc>
      </w:tr>
      <w:tr w:rsidR="00061E8C" w14:paraId="055B8E43" w14:textId="77777777" w:rsidTr="009C2BFF">
        <w:tc>
          <w:tcPr>
            <w:tcW w:w="1255" w:type="dxa"/>
          </w:tcPr>
          <w:p w14:paraId="317D065F" w14:textId="2092B4CA" w:rsidR="00061E8C" w:rsidRDefault="00061E8C" w:rsidP="00663447">
            <w:pPr>
              <w:jc w:val="both"/>
              <w:rPr>
                <w:color w:val="000000"/>
              </w:rPr>
            </w:pPr>
            <w:r>
              <w:rPr>
                <w:color w:val="000000"/>
              </w:rPr>
              <w:t>Validation Accuracy</w:t>
            </w:r>
          </w:p>
        </w:tc>
        <w:tc>
          <w:tcPr>
            <w:tcW w:w="1264" w:type="dxa"/>
          </w:tcPr>
          <w:p w14:paraId="246A33B8" w14:textId="77777777" w:rsidR="00061E8C" w:rsidRDefault="00061E8C" w:rsidP="00663447">
            <w:pPr>
              <w:jc w:val="both"/>
              <w:rPr>
                <w:color w:val="000000"/>
              </w:rPr>
            </w:pPr>
          </w:p>
        </w:tc>
        <w:tc>
          <w:tcPr>
            <w:tcW w:w="766" w:type="dxa"/>
          </w:tcPr>
          <w:p w14:paraId="194EDF15" w14:textId="77777777" w:rsidR="00061E8C" w:rsidRDefault="00061E8C" w:rsidP="00663447">
            <w:pPr>
              <w:jc w:val="both"/>
              <w:rPr>
                <w:color w:val="000000"/>
              </w:rPr>
            </w:pPr>
          </w:p>
        </w:tc>
        <w:tc>
          <w:tcPr>
            <w:tcW w:w="750" w:type="dxa"/>
          </w:tcPr>
          <w:p w14:paraId="01D0D5D1" w14:textId="77777777" w:rsidR="00061E8C" w:rsidRDefault="00061E8C" w:rsidP="00663447">
            <w:pPr>
              <w:jc w:val="both"/>
              <w:rPr>
                <w:color w:val="000000"/>
              </w:rPr>
            </w:pPr>
          </w:p>
        </w:tc>
        <w:tc>
          <w:tcPr>
            <w:tcW w:w="901" w:type="dxa"/>
          </w:tcPr>
          <w:p w14:paraId="43A75458" w14:textId="77777777" w:rsidR="00061E8C" w:rsidRDefault="00061E8C" w:rsidP="00663447">
            <w:pPr>
              <w:jc w:val="both"/>
              <w:rPr>
                <w:color w:val="000000"/>
              </w:rPr>
            </w:pPr>
          </w:p>
        </w:tc>
      </w:tr>
      <w:tr w:rsidR="00061E8C" w14:paraId="6AA5CEBD" w14:textId="77777777" w:rsidTr="009C2BFF">
        <w:tc>
          <w:tcPr>
            <w:tcW w:w="1255" w:type="dxa"/>
          </w:tcPr>
          <w:p w14:paraId="246D661A" w14:textId="67186A6F" w:rsidR="00061E8C" w:rsidRDefault="00061E8C" w:rsidP="00663447">
            <w:pPr>
              <w:jc w:val="both"/>
              <w:rPr>
                <w:color w:val="000000"/>
              </w:rPr>
            </w:pPr>
            <w:r>
              <w:rPr>
                <w:color w:val="000000"/>
              </w:rPr>
              <w:t>Test Loss</w:t>
            </w:r>
          </w:p>
        </w:tc>
        <w:tc>
          <w:tcPr>
            <w:tcW w:w="1264" w:type="dxa"/>
          </w:tcPr>
          <w:p w14:paraId="13F2AB0C" w14:textId="77777777" w:rsidR="00061E8C" w:rsidRDefault="00061E8C" w:rsidP="00663447">
            <w:pPr>
              <w:jc w:val="both"/>
              <w:rPr>
                <w:color w:val="000000"/>
              </w:rPr>
            </w:pPr>
          </w:p>
        </w:tc>
        <w:tc>
          <w:tcPr>
            <w:tcW w:w="766" w:type="dxa"/>
          </w:tcPr>
          <w:p w14:paraId="5F98964B" w14:textId="77777777" w:rsidR="00061E8C" w:rsidRDefault="00061E8C" w:rsidP="00663447">
            <w:pPr>
              <w:jc w:val="both"/>
              <w:rPr>
                <w:color w:val="000000"/>
              </w:rPr>
            </w:pPr>
          </w:p>
        </w:tc>
        <w:tc>
          <w:tcPr>
            <w:tcW w:w="750" w:type="dxa"/>
          </w:tcPr>
          <w:p w14:paraId="7BCA9827" w14:textId="77777777" w:rsidR="00061E8C" w:rsidRDefault="00061E8C" w:rsidP="00663447">
            <w:pPr>
              <w:jc w:val="both"/>
              <w:rPr>
                <w:color w:val="000000"/>
              </w:rPr>
            </w:pPr>
          </w:p>
        </w:tc>
        <w:tc>
          <w:tcPr>
            <w:tcW w:w="901" w:type="dxa"/>
          </w:tcPr>
          <w:p w14:paraId="263C195D" w14:textId="77777777" w:rsidR="00061E8C" w:rsidRDefault="00061E8C" w:rsidP="00663447">
            <w:pPr>
              <w:jc w:val="both"/>
              <w:rPr>
                <w:color w:val="000000"/>
              </w:rPr>
            </w:pPr>
          </w:p>
        </w:tc>
      </w:tr>
      <w:tr w:rsidR="00061E8C" w14:paraId="086B5F39" w14:textId="77777777" w:rsidTr="009C2BFF">
        <w:tc>
          <w:tcPr>
            <w:tcW w:w="1255" w:type="dxa"/>
          </w:tcPr>
          <w:p w14:paraId="75F90D36" w14:textId="4A55FAAA" w:rsidR="00061E8C" w:rsidRDefault="00061E8C" w:rsidP="00663447">
            <w:pPr>
              <w:jc w:val="both"/>
              <w:rPr>
                <w:color w:val="000000"/>
              </w:rPr>
            </w:pPr>
            <w:r>
              <w:rPr>
                <w:color w:val="000000"/>
              </w:rPr>
              <w:t>Test Accuracy</w:t>
            </w:r>
          </w:p>
        </w:tc>
        <w:tc>
          <w:tcPr>
            <w:tcW w:w="1264" w:type="dxa"/>
          </w:tcPr>
          <w:p w14:paraId="6E7CC7AD" w14:textId="77777777" w:rsidR="00061E8C" w:rsidRDefault="00061E8C" w:rsidP="00663447">
            <w:pPr>
              <w:jc w:val="both"/>
              <w:rPr>
                <w:color w:val="000000"/>
              </w:rPr>
            </w:pPr>
          </w:p>
        </w:tc>
        <w:tc>
          <w:tcPr>
            <w:tcW w:w="766" w:type="dxa"/>
          </w:tcPr>
          <w:p w14:paraId="440529D0" w14:textId="77777777" w:rsidR="00061E8C" w:rsidRDefault="00061E8C" w:rsidP="00663447">
            <w:pPr>
              <w:jc w:val="both"/>
              <w:rPr>
                <w:color w:val="000000"/>
              </w:rPr>
            </w:pPr>
          </w:p>
        </w:tc>
        <w:tc>
          <w:tcPr>
            <w:tcW w:w="750" w:type="dxa"/>
          </w:tcPr>
          <w:p w14:paraId="1521F50B" w14:textId="77777777" w:rsidR="00061E8C" w:rsidRDefault="00061E8C" w:rsidP="00663447">
            <w:pPr>
              <w:jc w:val="both"/>
              <w:rPr>
                <w:color w:val="000000"/>
              </w:rPr>
            </w:pPr>
          </w:p>
        </w:tc>
        <w:tc>
          <w:tcPr>
            <w:tcW w:w="901" w:type="dxa"/>
          </w:tcPr>
          <w:p w14:paraId="52C270BA" w14:textId="77777777" w:rsidR="00061E8C" w:rsidRDefault="00061E8C" w:rsidP="00663447">
            <w:pPr>
              <w:jc w:val="both"/>
              <w:rPr>
                <w:color w:val="000000"/>
              </w:rPr>
            </w:pPr>
          </w:p>
        </w:tc>
      </w:tr>
      <w:tr w:rsidR="009C2BFF" w14:paraId="4BF0450E" w14:textId="77777777" w:rsidTr="009C2BFF">
        <w:tc>
          <w:tcPr>
            <w:tcW w:w="1255" w:type="dxa"/>
          </w:tcPr>
          <w:p w14:paraId="057E5148" w14:textId="758B8407" w:rsidR="009C2BFF" w:rsidRDefault="009C2BFF" w:rsidP="00663447">
            <w:pPr>
              <w:jc w:val="both"/>
              <w:rPr>
                <w:color w:val="000000"/>
              </w:rPr>
            </w:pPr>
            <w:r>
              <w:rPr>
                <w:color w:val="000000"/>
              </w:rPr>
              <w:t>Confusion matrix</w:t>
            </w:r>
          </w:p>
        </w:tc>
        <w:tc>
          <w:tcPr>
            <w:tcW w:w="1264" w:type="dxa"/>
          </w:tcPr>
          <w:p w14:paraId="0787C3F7" w14:textId="5135621F" w:rsidR="009C2BFF" w:rsidRDefault="009C2BFF" w:rsidP="00663447">
            <w:pPr>
              <w:jc w:val="both"/>
              <w:rPr>
                <w:color w:val="000000"/>
              </w:rPr>
            </w:pPr>
            <w:r>
              <w:rPr>
                <w:color w:val="000000"/>
              </w:rPr>
              <w:t>1616 481</w:t>
            </w:r>
          </w:p>
          <w:p w14:paraId="5A00FA84" w14:textId="101C3BC0" w:rsidR="009C2BFF" w:rsidRDefault="009C2BFF" w:rsidP="00663447">
            <w:pPr>
              <w:jc w:val="both"/>
              <w:rPr>
                <w:color w:val="000000"/>
              </w:rPr>
            </w:pPr>
            <w:r>
              <w:rPr>
                <w:color w:val="000000"/>
              </w:rPr>
              <w:t>879 2024</w:t>
            </w:r>
          </w:p>
        </w:tc>
        <w:tc>
          <w:tcPr>
            <w:tcW w:w="766" w:type="dxa"/>
          </w:tcPr>
          <w:p w14:paraId="72977F1B" w14:textId="77777777" w:rsidR="009C2BFF" w:rsidRDefault="009C2BFF" w:rsidP="00663447">
            <w:pPr>
              <w:jc w:val="both"/>
              <w:rPr>
                <w:color w:val="000000"/>
              </w:rPr>
            </w:pPr>
          </w:p>
        </w:tc>
        <w:tc>
          <w:tcPr>
            <w:tcW w:w="750" w:type="dxa"/>
          </w:tcPr>
          <w:p w14:paraId="38F410E4" w14:textId="77777777" w:rsidR="009C2BFF" w:rsidRDefault="009C2BFF" w:rsidP="00663447">
            <w:pPr>
              <w:jc w:val="both"/>
              <w:rPr>
                <w:color w:val="000000"/>
              </w:rPr>
            </w:pPr>
          </w:p>
        </w:tc>
        <w:tc>
          <w:tcPr>
            <w:tcW w:w="901" w:type="dxa"/>
          </w:tcPr>
          <w:p w14:paraId="0638CBD4" w14:textId="77777777" w:rsidR="009C2BFF" w:rsidRDefault="009C2BFF" w:rsidP="00663447">
            <w:pPr>
              <w:jc w:val="both"/>
              <w:rPr>
                <w:color w:val="000000"/>
              </w:rPr>
            </w:pPr>
          </w:p>
        </w:tc>
      </w:tr>
    </w:tbl>
    <w:p w14:paraId="0CA34D7C" w14:textId="77777777" w:rsidR="00061E8C" w:rsidRPr="00663447" w:rsidRDefault="00061E8C" w:rsidP="00663447">
      <w:pPr>
        <w:pBdr>
          <w:top w:val="nil"/>
          <w:left w:val="nil"/>
          <w:bottom w:val="nil"/>
          <w:right w:val="nil"/>
          <w:between w:val="nil"/>
        </w:pBdr>
        <w:ind w:firstLine="199"/>
        <w:jc w:val="both"/>
        <w:rPr>
          <w:color w:val="000000"/>
        </w:rPr>
      </w:pPr>
    </w:p>
    <w:p w14:paraId="581C6CDC"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It seems that LSTM and CNN perform better than ANN and RNN for this dataset, LSTM perform generally better but with more training time and space. </w:t>
      </w:r>
    </w:p>
    <w:p w14:paraId="5589274F"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NewsAPI (200 samples for two different topic): </w:t>
      </w:r>
    </w:p>
    <w:p w14:paraId="09B5F76A" w14:textId="680959C4"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Two topics: </w:t>
      </w:r>
      <w:r w:rsidR="000061AB">
        <w:rPr>
          <w:color w:val="000000"/>
        </w:rPr>
        <w:t>antia</w:t>
      </w:r>
      <w:r w:rsidRPr="00663447">
        <w:rPr>
          <w:color w:val="000000"/>
        </w:rPr>
        <w:t xml:space="preserve">bortion and </w:t>
      </w:r>
      <w:r w:rsidR="000061AB">
        <w:rPr>
          <w:color w:val="000000"/>
        </w:rPr>
        <w:t>antiabortion</w:t>
      </w:r>
    </w:p>
    <w:p w14:paraId="24E15EB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Get 100 samples for abortion and 100 samples for election.</w:t>
      </w:r>
    </w:p>
    <w:p w14:paraId="74FAAD8D"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4FE0E0B9"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011A05A2"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abortion: rights, voters, states, midterm</w:t>
      </w:r>
    </w:p>
    <w:p w14:paraId="5E56C4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election: polls, state, president, close, results</w:t>
      </w:r>
    </w:p>
    <w:p w14:paraId="41CED22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3662189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0.7347</w:t>
      </w:r>
      <w:r w:rsidRPr="00663447">
        <w:rPr>
          <w:color w:val="000000"/>
        </w:rPr>
        <w:tab/>
        <w:t>0.5301</w:t>
      </w:r>
      <w:r w:rsidRPr="00663447">
        <w:rPr>
          <w:color w:val="000000"/>
        </w:rPr>
        <w:tab/>
        <w:t>0.6923</w:t>
      </w:r>
      <w:r w:rsidRPr="00663447">
        <w:rPr>
          <w:color w:val="000000"/>
        </w:rPr>
        <w:tab/>
        <w:t>0.6798</w:t>
      </w:r>
    </w:p>
    <w:p w14:paraId="6C55FF3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0.5050</w:t>
      </w:r>
      <w:r w:rsidRPr="00663447">
        <w:rPr>
          <w:color w:val="000000"/>
        </w:rPr>
        <w:tab/>
        <w:t>0.7300</w:t>
      </w:r>
      <w:r w:rsidRPr="00663447">
        <w:rPr>
          <w:color w:val="000000"/>
        </w:rPr>
        <w:tab/>
        <w:t>0.5400</w:t>
      </w:r>
      <w:r w:rsidRPr="00663447">
        <w:rPr>
          <w:color w:val="000000"/>
        </w:rPr>
        <w:tab/>
        <w:t>0.5150</w:t>
      </w:r>
    </w:p>
    <w:p w14:paraId="375190C7" w14:textId="3A2CE12F" w:rsidR="00663447" w:rsidRDefault="00663447" w:rsidP="00663447">
      <w:pPr>
        <w:pBdr>
          <w:top w:val="nil"/>
          <w:left w:val="nil"/>
          <w:bottom w:val="nil"/>
          <w:right w:val="nil"/>
          <w:between w:val="nil"/>
        </w:pBdr>
        <w:ind w:firstLine="199"/>
        <w:jc w:val="both"/>
        <w:rPr>
          <w:color w:val="000000"/>
        </w:rPr>
      </w:pPr>
      <w:r w:rsidRPr="00663447">
        <w:rPr>
          <w:color w:val="000000"/>
        </w:rPr>
        <w:t>RNN perform better for the dataset gather from NewsAPI</w:t>
      </w:r>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How is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Can we use the neural net to predict tweets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r w:rsidR="00431649">
        <w:rPr>
          <w:color w:val="000000"/>
        </w:rPr>
        <w:t xml:space="preserve">retweet_count, like_count, words_count, sentence_length, and hour. </w:t>
      </w:r>
    </w:p>
    <w:p w14:paraId="5E3EFBEB" w14:textId="1084780D" w:rsidR="00562004" w:rsidRDefault="00562004" w:rsidP="006A1EE3">
      <w:pPr>
        <w:pBdr>
          <w:top w:val="nil"/>
          <w:left w:val="nil"/>
          <w:bottom w:val="nil"/>
          <w:right w:val="nil"/>
          <w:between w:val="nil"/>
        </w:pBdr>
        <w:tabs>
          <w:tab w:val="left" w:pos="288"/>
        </w:tabs>
        <w:spacing w:after="120"/>
        <w:jc w:val="both"/>
      </w:pPr>
      <w:r>
        <w:tab/>
      </w:r>
      <w:r w:rsidRPr="00562004">
        <w:t xml:space="preserve">All projects must be submitted with a 5 paragraph CONCLUSIONS that clearly describes how the exploration, prediction(s), modeling, and/or other project methods support, clarify, or assist with the topic, Conclusions are 100% non-technical and should contain images that help the reader to understand the "take-home" and key messages, discoveries, and/or predictions. Each project will have a different conclusion based on the topic and goals. </w:t>
      </w:r>
    </w:p>
    <w:p w14:paraId="0BFBC9F7" w14:textId="77777777" w:rsidR="00EE7107" w:rsidRDefault="00000000">
      <w:pPr>
        <w:pStyle w:val="Heading5"/>
      </w:pPr>
      <w:r>
        <w:t>References</w:t>
      </w:r>
    </w:p>
    <w:p w14:paraId="57F6D68A" w14:textId="1909A4C1" w:rsidR="00B54F02" w:rsidRPr="00B54F02" w:rsidRDefault="00000000" w:rsidP="00B54F02">
      <w:pPr>
        <w:pStyle w:val="NormalWeb"/>
        <w:spacing w:before="0" w:beforeAutospacing="0" w:after="0" w:afterAutospacing="0"/>
        <w:rPr>
          <w:rFonts w:eastAsia="SimSun"/>
          <w:color w:val="000000"/>
          <w:sz w:val="16"/>
          <w:szCs w:val="16"/>
        </w:rPr>
      </w:pPr>
      <w:r>
        <w:rPr>
          <w:color w:val="000000"/>
          <w:sz w:val="16"/>
          <w:szCs w:val="16"/>
        </w:rPr>
        <w:t xml:space="preserve">[1] </w:t>
      </w:r>
      <w:r w:rsidR="002C34D7">
        <w:rPr>
          <w:color w:val="000000"/>
          <w:sz w:val="16"/>
          <w:szCs w:val="16"/>
        </w:rPr>
        <w:t xml:space="preserve"> </w:t>
      </w:r>
      <w:r w:rsidR="00B54F02" w:rsidRPr="00B54F02">
        <w:rPr>
          <w:rFonts w:eastAsia="SimSun"/>
          <w:color w:val="000000"/>
          <w:sz w:val="16"/>
          <w:szCs w:val="16"/>
        </w:rPr>
        <w:t>Twitter supervised dataset - prochoice VS prolife. (n.d.). Retrieved December 3, 2022, from</w:t>
      </w:r>
    </w:p>
    <w:p w14:paraId="189A0AB6" w14:textId="476F80C7" w:rsidR="00B54F02" w:rsidRDefault="00A17B79" w:rsidP="00B54F02">
      <w:pPr>
        <w:pStyle w:val="NormalWeb"/>
        <w:spacing w:before="0" w:beforeAutospacing="0" w:after="0" w:afterAutospacing="0"/>
        <w:ind w:left="720" w:hanging="720"/>
        <w:rPr>
          <w:rFonts w:eastAsia="SimSun"/>
          <w:color w:val="000000"/>
          <w:sz w:val="16"/>
          <w:szCs w:val="16"/>
        </w:rPr>
      </w:pPr>
      <w:hyperlink r:id="rId17" w:history="1">
        <w:r w:rsidRPr="008323D4">
          <w:rPr>
            <w:rStyle w:val="Hyperlink"/>
            <w:rFonts w:eastAsia="SimSun"/>
            <w:sz w:val="16"/>
            <w:szCs w:val="16"/>
          </w:rPr>
          <w:t>h</w:t>
        </w:r>
        <w:r w:rsidRPr="008323D4">
          <w:rPr>
            <w:rStyle w:val="Hyperlink"/>
            <w:rFonts w:eastAsia="SimSun"/>
            <w:sz w:val="16"/>
            <w:szCs w:val="16"/>
          </w:rPr>
          <w:t>ttps://www.kaggle.com/datasets/mcantoni81/twitter-supervised-dataset-prochoice-vs-prolife</w:t>
        </w:r>
      </w:hyperlink>
      <w:r>
        <w:rPr>
          <w:rFonts w:eastAsia="SimSun"/>
          <w:color w:val="000000"/>
          <w:sz w:val="16"/>
          <w:szCs w:val="16"/>
        </w:rPr>
        <w:t xml:space="preserve"> </w:t>
      </w:r>
    </w:p>
    <w:p w14:paraId="1BAC23BE" w14:textId="77777777" w:rsidR="007D7DA4" w:rsidRPr="00B54F02" w:rsidRDefault="007D7DA4" w:rsidP="00B54F02">
      <w:pPr>
        <w:pStyle w:val="NormalWeb"/>
        <w:spacing w:before="0" w:beforeAutospacing="0" w:after="0" w:afterAutospacing="0"/>
        <w:ind w:left="720" w:hanging="720"/>
        <w:rPr>
          <w:rFonts w:eastAsia="SimSun"/>
          <w:color w:val="000000"/>
          <w:sz w:val="16"/>
          <w:szCs w:val="16"/>
        </w:rPr>
      </w:pPr>
    </w:p>
    <w:p w14:paraId="53038FEA" w14:textId="35E3F482" w:rsidR="00A17B79" w:rsidRDefault="00B54F02" w:rsidP="00B54F02">
      <w:pPr>
        <w:pBdr>
          <w:top w:val="nil"/>
          <w:left w:val="nil"/>
          <w:bottom w:val="nil"/>
          <w:right w:val="nil"/>
          <w:between w:val="nil"/>
        </w:pBdr>
        <w:jc w:val="both"/>
        <w:rPr>
          <w:color w:val="000000"/>
          <w:sz w:val="16"/>
          <w:szCs w:val="16"/>
        </w:rPr>
      </w:pPr>
      <w:r>
        <w:rPr>
          <w:color w:val="000000"/>
          <w:sz w:val="16"/>
          <w:szCs w:val="16"/>
        </w:rPr>
        <w:t xml:space="preserve">[2] </w:t>
      </w:r>
      <w:r w:rsidRPr="00B54F02">
        <w:rPr>
          <w:color w:val="000000"/>
          <w:sz w:val="16"/>
          <w:szCs w:val="16"/>
        </w:rPr>
        <w:t>saxena. (2021, February 6). </w:t>
      </w:r>
      <w:r w:rsidRPr="00B54F02">
        <w:rPr>
          <w:i/>
          <w:iCs/>
          <w:color w:val="000000"/>
          <w:sz w:val="16"/>
          <w:szCs w:val="16"/>
        </w:rPr>
        <w:t>Understanding Embedding Layer in Keras</w:t>
      </w:r>
      <w:r w:rsidRPr="00B54F02">
        <w:rPr>
          <w:color w:val="000000"/>
          <w:sz w:val="16"/>
          <w:szCs w:val="16"/>
        </w:rPr>
        <w:t xml:space="preserve">. Analytics Vidhya. </w:t>
      </w:r>
      <w:hyperlink r:id="rId18" w:history="1">
        <w:r w:rsidR="00A17B79" w:rsidRPr="008323D4">
          <w:rPr>
            <w:rStyle w:val="Hyperlink"/>
            <w:sz w:val="16"/>
            <w:szCs w:val="16"/>
          </w:rPr>
          <w:t>https://medium.com/analytics-vidhya/understanding-embedding-layer-in-keras-bbe3ff1327ce</w:t>
        </w:r>
      </w:hyperlink>
    </w:p>
    <w:p w14:paraId="0527F9D2" w14:textId="77777777" w:rsidR="007D7DA4" w:rsidRDefault="007D7DA4" w:rsidP="00B54F02">
      <w:pPr>
        <w:pBdr>
          <w:top w:val="nil"/>
          <w:left w:val="nil"/>
          <w:bottom w:val="nil"/>
          <w:right w:val="nil"/>
          <w:between w:val="nil"/>
        </w:pBdr>
        <w:jc w:val="both"/>
        <w:rPr>
          <w:color w:val="000000"/>
          <w:sz w:val="16"/>
          <w:szCs w:val="16"/>
        </w:rPr>
      </w:pPr>
    </w:p>
    <w:p w14:paraId="7B7F3CC2" w14:textId="69A7918D" w:rsidR="00A17B79" w:rsidRDefault="00A17B79" w:rsidP="00B54F02">
      <w:pPr>
        <w:pBdr>
          <w:top w:val="nil"/>
          <w:left w:val="nil"/>
          <w:bottom w:val="nil"/>
          <w:right w:val="nil"/>
          <w:between w:val="nil"/>
        </w:pBdr>
        <w:jc w:val="both"/>
        <w:rPr>
          <w:color w:val="000000"/>
          <w:sz w:val="16"/>
          <w:szCs w:val="16"/>
        </w:rPr>
      </w:pPr>
      <w:r>
        <w:rPr>
          <w:color w:val="000000"/>
          <w:sz w:val="16"/>
          <w:szCs w:val="16"/>
        </w:rPr>
        <w:lastRenderedPageBreak/>
        <w:t xml:space="preserve">[3] </w:t>
      </w:r>
      <w:r w:rsidRPr="00A17B79">
        <w:rPr>
          <w:color w:val="000000"/>
          <w:sz w:val="16"/>
          <w:szCs w:val="16"/>
        </w:rPr>
        <w:t xml:space="preserve">https://www.facebook.com/jason.brownlee.39. (2017, October 3). How to Use Word Embedding Layers for Deep Learning with Keras. Machine Learning Mastery. </w:t>
      </w:r>
      <w:hyperlink r:id="rId19" w:history="1">
        <w:r w:rsidRPr="008323D4">
          <w:rPr>
            <w:rStyle w:val="Hyperlink"/>
            <w:sz w:val="16"/>
            <w:szCs w:val="16"/>
          </w:rPr>
          <w:t>https://machinelearningmastery.com/use-word-embedding-layers-deep-learning-keras/</w:t>
        </w:r>
      </w:hyperlink>
    </w:p>
    <w:p w14:paraId="5C87CB20" w14:textId="77777777" w:rsidR="007D7DA4" w:rsidRDefault="007D7DA4" w:rsidP="00B54F02">
      <w:pPr>
        <w:pBdr>
          <w:top w:val="nil"/>
          <w:left w:val="nil"/>
          <w:bottom w:val="nil"/>
          <w:right w:val="nil"/>
          <w:between w:val="nil"/>
        </w:pBdr>
        <w:jc w:val="both"/>
        <w:rPr>
          <w:color w:val="000000"/>
          <w:sz w:val="16"/>
          <w:szCs w:val="16"/>
        </w:rPr>
      </w:pPr>
    </w:p>
    <w:p w14:paraId="164CD0CA" w14:textId="608882F5" w:rsidR="00A17B79" w:rsidRDefault="00A17B79" w:rsidP="00A17B79">
      <w:pPr>
        <w:pBdr>
          <w:top w:val="nil"/>
          <w:left w:val="nil"/>
          <w:bottom w:val="nil"/>
          <w:right w:val="nil"/>
          <w:between w:val="nil"/>
        </w:pBdr>
        <w:jc w:val="both"/>
        <w:rPr>
          <w:color w:val="000000"/>
          <w:sz w:val="16"/>
          <w:szCs w:val="16"/>
        </w:rPr>
      </w:pPr>
      <w:r>
        <w:rPr>
          <w:color w:val="000000"/>
          <w:sz w:val="16"/>
          <w:szCs w:val="16"/>
        </w:rPr>
        <w:t xml:space="preserve">[4] </w:t>
      </w:r>
      <w:r w:rsidRPr="00A17B79">
        <w:rPr>
          <w:color w:val="000000"/>
          <w:sz w:val="16"/>
          <w:szCs w:val="16"/>
        </w:rPr>
        <w:t xml:space="preserve">tf.keras.Input | TensorFlow Core v2.8.0. (n.d.). TensorFlow. </w:t>
      </w:r>
      <w:hyperlink r:id="rId20" w:history="1">
        <w:r w:rsidRPr="008323D4">
          <w:rPr>
            <w:rStyle w:val="Hyperlink"/>
            <w:sz w:val="16"/>
            <w:szCs w:val="16"/>
          </w:rPr>
          <w:t>https://www.tensorflow.org/api_docs/python/tf/keras/Input</w:t>
        </w:r>
      </w:hyperlink>
      <w:r>
        <w:rPr>
          <w:color w:val="000000"/>
          <w:sz w:val="16"/>
          <w:szCs w:val="16"/>
        </w:rPr>
        <w:t xml:space="preserve"> </w:t>
      </w:r>
    </w:p>
    <w:p w14:paraId="7014E644" w14:textId="77777777" w:rsidR="007D7DA4" w:rsidRDefault="007D7DA4" w:rsidP="00A17B79">
      <w:pPr>
        <w:pBdr>
          <w:top w:val="nil"/>
          <w:left w:val="nil"/>
          <w:bottom w:val="nil"/>
          <w:right w:val="nil"/>
          <w:between w:val="nil"/>
        </w:pBdr>
        <w:jc w:val="both"/>
        <w:rPr>
          <w:color w:val="000000"/>
          <w:sz w:val="16"/>
          <w:szCs w:val="16"/>
        </w:rPr>
      </w:pPr>
    </w:p>
    <w:p w14:paraId="270A973F" w14:textId="6CD2A2CE" w:rsidR="00A17B79" w:rsidRDefault="00A17B79" w:rsidP="00A17B79">
      <w:pPr>
        <w:pBdr>
          <w:top w:val="nil"/>
          <w:left w:val="nil"/>
          <w:bottom w:val="nil"/>
          <w:right w:val="nil"/>
          <w:between w:val="nil"/>
        </w:pBdr>
        <w:jc w:val="both"/>
        <w:rPr>
          <w:color w:val="000000"/>
          <w:sz w:val="16"/>
          <w:szCs w:val="16"/>
        </w:rPr>
      </w:pPr>
      <w:r>
        <w:rPr>
          <w:color w:val="000000"/>
          <w:sz w:val="16"/>
          <w:szCs w:val="16"/>
        </w:rPr>
        <w:t xml:space="preserve">[5]   </w:t>
      </w:r>
      <w:r w:rsidRPr="00A17B79">
        <w:rPr>
          <w:color w:val="000000"/>
          <w:sz w:val="16"/>
          <w:szCs w:val="16"/>
        </w:rPr>
        <w:t>tf.keras.layers.Embedding | TensorFlow Core v2.9.1. (n.d.). TensorFlow.</w:t>
      </w:r>
      <w:r>
        <w:rPr>
          <w:color w:val="000000"/>
          <w:sz w:val="16"/>
          <w:szCs w:val="16"/>
        </w:rPr>
        <w:t xml:space="preserve"> </w:t>
      </w:r>
      <w:hyperlink r:id="rId21" w:history="1">
        <w:r w:rsidRPr="008323D4">
          <w:rPr>
            <w:rStyle w:val="Hyperlink"/>
            <w:sz w:val="16"/>
            <w:szCs w:val="16"/>
          </w:rPr>
          <w:t>https://www.tensorflow.org/api_docs/python/tf/keras/layers/Embedding</w:t>
        </w:r>
      </w:hyperlink>
    </w:p>
    <w:p w14:paraId="67BCAC73" w14:textId="77777777" w:rsidR="007D7DA4" w:rsidRDefault="007D7DA4" w:rsidP="00A17B79">
      <w:pPr>
        <w:pBdr>
          <w:top w:val="nil"/>
          <w:left w:val="nil"/>
          <w:bottom w:val="nil"/>
          <w:right w:val="nil"/>
          <w:between w:val="nil"/>
        </w:pBdr>
        <w:jc w:val="both"/>
        <w:rPr>
          <w:color w:val="000000"/>
          <w:sz w:val="16"/>
          <w:szCs w:val="16"/>
        </w:rPr>
      </w:pPr>
    </w:p>
    <w:p w14:paraId="08B5F1D7" w14:textId="4C309C1B" w:rsidR="00A17B79" w:rsidRDefault="00A17B79" w:rsidP="00A17B79">
      <w:pPr>
        <w:pBdr>
          <w:top w:val="nil"/>
          <w:left w:val="nil"/>
          <w:bottom w:val="nil"/>
          <w:right w:val="nil"/>
          <w:between w:val="nil"/>
        </w:pBdr>
        <w:jc w:val="both"/>
        <w:rPr>
          <w:color w:val="000000"/>
          <w:sz w:val="16"/>
          <w:szCs w:val="16"/>
        </w:rPr>
      </w:pPr>
      <w:r>
        <w:rPr>
          <w:color w:val="000000"/>
          <w:sz w:val="16"/>
          <w:szCs w:val="16"/>
        </w:rPr>
        <w:t xml:space="preserve">[6] </w:t>
      </w:r>
      <w:r w:rsidRPr="00A17B79">
        <w:rPr>
          <w:color w:val="000000"/>
          <w:sz w:val="16"/>
          <w:szCs w:val="16"/>
        </w:rPr>
        <w:t xml:space="preserve">tf.keras.layers.Bidirectional | TensorFlow Core v2.3.0. (n.d.). TensorFlow. </w:t>
      </w:r>
      <w:hyperlink r:id="rId22" w:history="1">
        <w:r w:rsidRPr="008323D4">
          <w:rPr>
            <w:rStyle w:val="Hyperlink"/>
            <w:sz w:val="16"/>
            <w:szCs w:val="16"/>
          </w:rPr>
          <w:t>https://www.tensorflow.org/api_docs/python/tf/keras/layers/Bidirectional</w:t>
        </w:r>
      </w:hyperlink>
      <w:r>
        <w:rPr>
          <w:color w:val="000000"/>
          <w:sz w:val="16"/>
          <w:szCs w:val="16"/>
        </w:rPr>
        <w:t xml:space="preserve"> </w:t>
      </w:r>
    </w:p>
    <w:p w14:paraId="7FE199F6" w14:textId="77777777" w:rsidR="007D7DA4" w:rsidRDefault="007D7DA4" w:rsidP="00A17B79">
      <w:pPr>
        <w:pBdr>
          <w:top w:val="nil"/>
          <w:left w:val="nil"/>
          <w:bottom w:val="nil"/>
          <w:right w:val="nil"/>
          <w:between w:val="nil"/>
        </w:pBdr>
        <w:jc w:val="both"/>
        <w:rPr>
          <w:color w:val="000000"/>
          <w:sz w:val="16"/>
          <w:szCs w:val="16"/>
        </w:rPr>
      </w:pPr>
    </w:p>
    <w:p w14:paraId="7FD96025" w14:textId="749D0680" w:rsidR="007D7DA4" w:rsidRDefault="00A17B79" w:rsidP="00A17B79">
      <w:pPr>
        <w:pBdr>
          <w:top w:val="nil"/>
          <w:left w:val="nil"/>
          <w:bottom w:val="nil"/>
          <w:right w:val="nil"/>
          <w:between w:val="nil"/>
        </w:pBdr>
        <w:jc w:val="both"/>
        <w:rPr>
          <w:color w:val="000000"/>
          <w:sz w:val="16"/>
          <w:szCs w:val="16"/>
        </w:rPr>
      </w:pPr>
      <w:r>
        <w:rPr>
          <w:color w:val="000000"/>
          <w:sz w:val="16"/>
          <w:szCs w:val="16"/>
        </w:rPr>
        <w:t>[7</w:t>
      </w:r>
      <w:r w:rsidRPr="00A17B79">
        <w:rPr>
          <w:color w:val="000000"/>
          <w:sz w:val="16"/>
          <w:szCs w:val="16"/>
        </w:rPr>
        <w:t xml:space="preserve">] </w:t>
      </w:r>
      <w:r w:rsidRPr="00A17B79">
        <w:rPr>
          <w:color w:val="000000"/>
          <w:sz w:val="16"/>
          <w:szCs w:val="16"/>
        </w:rPr>
        <w:t xml:space="preserve">News API - A JSON API for live news and blog articles. (2019). News API - A JSON API for live news and blog articles. Newsapi.org. </w:t>
      </w:r>
      <w:hyperlink r:id="rId23" w:history="1">
        <w:r w:rsidRPr="008323D4">
          <w:rPr>
            <w:rStyle w:val="Hyperlink"/>
            <w:sz w:val="16"/>
            <w:szCs w:val="16"/>
          </w:rPr>
          <w:t>https://newsapi.org/</w:t>
        </w:r>
      </w:hyperlink>
      <w:r>
        <w:rPr>
          <w:color w:val="000000"/>
          <w:sz w:val="16"/>
          <w:szCs w:val="16"/>
        </w:rPr>
        <w:t xml:space="preserve"> </w:t>
      </w:r>
    </w:p>
    <w:p w14:paraId="470F49F8" w14:textId="77777777" w:rsidR="007D7DA4" w:rsidRDefault="007D7DA4" w:rsidP="00A17B79">
      <w:pPr>
        <w:pBdr>
          <w:top w:val="nil"/>
          <w:left w:val="nil"/>
          <w:bottom w:val="nil"/>
          <w:right w:val="nil"/>
          <w:between w:val="nil"/>
        </w:pBdr>
        <w:jc w:val="both"/>
        <w:rPr>
          <w:color w:val="000000"/>
          <w:sz w:val="16"/>
          <w:szCs w:val="16"/>
        </w:rPr>
      </w:pPr>
    </w:p>
    <w:p w14:paraId="3AF61496" w14:textId="2ED9CD12" w:rsidR="00A17B79" w:rsidRPr="00A17B79" w:rsidRDefault="00A17B79" w:rsidP="007D7DA4">
      <w:pPr>
        <w:pBdr>
          <w:top w:val="nil"/>
          <w:left w:val="nil"/>
          <w:bottom w:val="nil"/>
          <w:right w:val="nil"/>
          <w:between w:val="nil"/>
        </w:pBdr>
        <w:jc w:val="both"/>
        <w:rPr>
          <w:color w:val="000000"/>
          <w:sz w:val="16"/>
          <w:szCs w:val="16"/>
        </w:rPr>
      </w:pPr>
      <w:r>
        <w:rPr>
          <w:color w:val="000000"/>
          <w:sz w:val="16"/>
          <w:szCs w:val="16"/>
        </w:rPr>
        <w:t>[8</w:t>
      </w:r>
      <w:r w:rsidRPr="00A17B79">
        <w:rPr>
          <w:color w:val="000000"/>
          <w:sz w:val="16"/>
          <w:szCs w:val="16"/>
        </w:rPr>
        <w:t xml:space="preserve">] </w:t>
      </w:r>
      <w:r w:rsidRPr="00A17B79">
        <w:rPr>
          <w:color w:val="000000"/>
          <w:sz w:val="16"/>
          <w:szCs w:val="16"/>
        </w:rPr>
        <w:t xml:space="preserve">Team, K. (n.d.). Keras documentation: Embedding layer. Keras.io. </w:t>
      </w:r>
      <w:hyperlink r:id="rId24" w:history="1">
        <w:r w:rsidRPr="008323D4">
          <w:rPr>
            <w:rStyle w:val="Hyperlink"/>
            <w:sz w:val="16"/>
            <w:szCs w:val="16"/>
          </w:rPr>
          <w:t>https://keras.io/api/layers/core_layers/embedding/</w:t>
        </w:r>
      </w:hyperlink>
      <w:r>
        <w:rPr>
          <w:color w:val="000000"/>
          <w:sz w:val="16"/>
          <w:szCs w:val="16"/>
        </w:rPr>
        <w:t xml:space="preserve"> </w:t>
      </w:r>
    </w:p>
    <w:p w14:paraId="3E6C0D69" w14:textId="0D808D52" w:rsidR="00A17B79" w:rsidRPr="00A17B79" w:rsidRDefault="00A17B79" w:rsidP="00A17B79">
      <w:pPr>
        <w:pBdr>
          <w:top w:val="nil"/>
          <w:left w:val="nil"/>
          <w:bottom w:val="nil"/>
          <w:right w:val="nil"/>
          <w:between w:val="nil"/>
        </w:pBdr>
        <w:jc w:val="both"/>
        <w:rPr>
          <w:color w:val="000000"/>
          <w:sz w:val="16"/>
          <w:szCs w:val="16"/>
        </w:rPr>
      </w:pPr>
    </w:p>
    <w:p w14:paraId="5FFDD21D" w14:textId="77777777" w:rsidR="00A17B79" w:rsidRPr="00A17B79" w:rsidRDefault="00A17B79" w:rsidP="00A17B79">
      <w:pPr>
        <w:pStyle w:val="NormalWeb"/>
        <w:rPr>
          <w:rFonts w:eastAsia="SimSun"/>
          <w:color w:val="000000"/>
          <w:sz w:val="16"/>
          <w:szCs w:val="16"/>
        </w:rPr>
      </w:pPr>
      <w:r w:rsidRPr="00A17B79">
        <w:rPr>
          <w:rFonts w:eastAsia="SimSun"/>
          <w:color w:val="000000"/>
          <w:sz w:val="16"/>
          <w:szCs w:val="16"/>
        </w:rPr>
        <w:t>‌</w:t>
      </w:r>
    </w:p>
    <w:p w14:paraId="14036D98" w14:textId="27728179" w:rsidR="00A17B79" w:rsidRPr="00A17B79" w:rsidRDefault="00A17B79" w:rsidP="00A17B79">
      <w:pPr>
        <w:pBdr>
          <w:top w:val="nil"/>
          <w:left w:val="nil"/>
          <w:bottom w:val="nil"/>
          <w:right w:val="nil"/>
          <w:between w:val="nil"/>
        </w:pBdr>
        <w:jc w:val="both"/>
        <w:rPr>
          <w:color w:val="000000"/>
          <w:sz w:val="16"/>
          <w:szCs w:val="16"/>
        </w:rPr>
      </w:pPr>
    </w:p>
    <w:p w14:paraId="766AE7B6" w14:textId="77777777" w:rsidR="00A17B79" w:rsidRPr="00A17B79" w:rsidRDefault="00A17B79" w:rsidP="00A17B79">
      <w:pPr>
        <w:pStyle w:val="NormalWeb"/>
        <w:rPr>
          <w:rFonts w:eastAsia="SimSun"/>
          <w:color w:val="000000"/>
          <w:sz w:val="16"/>
          <w:szCs w:val="16"/>
        </w:rPr>
      </w:pPr>
      <w:r w:rsidRPr="00A17B79">
        <w:rPr>
          <w:rFonts w:eastAsia="SimSun"/>
          <w:color w:val="000000"/>
          <w:sz w:val="16"/>
          <w:szCs w:val="16"/>
        </w:rPr>
        <w:t>‌</w:t>
      </w:r>
    </w:p>
    <w:p w14:paraId="5DDD7001" w14:textId="7E4834C3" w:rsidR="00A17B79" w:rsidRPr="00A17B79" w:rsidRDefault="00A17B79" w:rsidP="00A17B79">
      <w:pPr>
        <w:pBdr>
          <w:top w:val="nil"/>
          <w:left w:val="nil"/>
          <w:bottom w:val="nil"/>
          <w:right w:val="nil"/>
          <w:between w:val="nil"/>
        </w:pBdr>
        <w:jc w:val="both"/>
        <w:rPr>
          <w:color w:val="000000"/>
          <w:sz w:val="16"/>
          <w:szCs w:val="16"/>
        </w:rPr>
      </w:pPr>
    </w:p>
    <w:p w14:paraId="3B8F92EC" w14:textId="02318FBA" w:rsidR="00A17B79" w:rsidRPr="00A17B79" w:rsidRDefault="00A17B79" w:rsidP="00A17B79">
      <w:pPr>
        <w:pStyle w:val="NormalWeb"/>
        <w:rPr>
          <w:rFonts w:eastAsia="SimSun"/>
          <w:color w:val="000000"/>
          <w:sz w:val="16"/>
          <w:szCs w:val="16"/>
        </w:rPr>
        <w:sectPr w:rsidR="00A17B79" w:rsidRPr="00A17B79">
          <w:type w:val="continuous"/>
          <w:pgSz w:w="12240" w:h="15840"/>
          <w:pgMar w:top="1080" w:right="907" w:bottom="1440" w:left="907" w:header="720" w:footer="720" w:gutter="0"/>
          <w:cols w:num="2" w:space="720" w:equalWidth="0">
            <w:col w:w="5033" w:space="360"/>
            <w:col w:w="5033" w:space="0"/>
          </w:cols>
        </w:sectPr>
      </w:pPr>
      <w:r w:rsidRPr="00A17B79">
        <w:rPr>
          <w:rFonts w:eastAsia="SimSun"/>
          <w:color w:val="000000"/>
          <w:sz w:val="16"/>
          <w:szCs w:val="16"/>
        </w:rPr>
        <w:t>‌</w:t>
      </w:r>
    </w:p>
    <w:p w14:paraId="53FDC8E0" w14:textId="238B4948" w:rsidR="00A70196" w:rsidRPr="00A70196" w:rsidRDefault="00A70196" w:rsidP="00B54F02">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D5468" w14:textId="77777777" w:rsidR="00EA1B65" w:rsidRDefault="00EA1B65">
      <w:r>
        <w:separator/>
      </w:r>
    </w:p>
  </w:endnote>
  <w:endnote w:type="continuationSeparator" w:id="0">
    <w:p w14:paraId="321E32E7" w14:textId="77777777" w:rsidR="00EA1B65" w:rsidRDefault="00EA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BC8E" w14:textId="77777777" w:rsidR="00EA1B65" w:rsidRDefault="00EA1B65">
      <w:r>
        <w:separator/>
      </w:r>
    </w:p>
  </w:footnote>
  <w:footnote w:type="continuationSeparator" w:id="0">
    <w:p w14:paraId="0DACB4C7" w14:textId="77777777" w:rsidR="00EA1B65" w:rsidRDefault="00EA1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96A16"/>
    <w:multiLevelType w:val="multilevel"/>
    <w:tmpl w:val="299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C4388"/>
    <w:multiLevelType w:val="hybridMultilevel"/>
    <w:tmpl w:val="1DC4661C"/>
    <w:lvl w:ilvl="0" w:tplc="E142419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7"/>
  </w:num>
  <w:num w:numId="2" w16cid:durableId="339088890">
    <w:abstractNumId w:val="2"/>
  </w:num>
  <w:num w:numId="3" w16cid:durableId="1920484070">
    <w:abstractNumId w:val="1"/>
  </w:num>
  <w:num w:numId="4" w16cid:durableId="1607342714">
    <w:abstractNumId w:val="3"/>
  </w:num>
  <w:num w:numId="5" w16cid:durableId="1485046742">
    <w:abstractNumId w:val="5"/>
  </w:num>
  <w:num w:numId="6" w16cid:durableId="202601088">
    <w:abstractNumId w:val="0"/>
  </w:num>
  <w:num w:numId="7" w16cid:durableId="1658801866">
    <w:abstractNumId w:val="6"/>
  </w:num>
  <w:num w:numId="8" w16cid:durableId="142278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061AB"/>
    <w:rsid w:val="00053FE1"/>
    <w:rsid w:val="00060E35"/>
    <w:rsid w:val="00061E8C"/>
    <w:rsid w:val="000B0AE3"/>
    <w:rsid w:val="000C2CB3"/>
    <w:rsid w:val="000D1158"/>
    <w:rsid w:val="000D14B5"/>
    <w:rsid w:val="000D4274"/>
    <w:rsid w:val="000E0BF7"/>
    <w:rsid w:val="000E2A4F"/>
    <w:rsid w:val="000E2BBB"/>
    <w:rsid w:val="000E34DF"/>
    <w:rsid w:val="000E670B"/>
    <w:rsid w:val="00111531"/>
    <w:rsid w:val="00120D96"/>
    <w:rsid w:val="00122E5E"/>
    <w:rsid w:val="00134E20"/>
    <w:rsid w:val="00141FF9"/>
    <w:rsid w:val="00152433"/>
    <w:rsid w:val="00156B26"/>
    <w:rsid w:val="001572A6"/>
    <w:rsid w:val="001860AF"/>
    <w:rsid w:val="00190376"/>
    <w:rsid w:val="001A7847"/>
    <w:rsid w:val="001A7884"/>
    <w:rsid w:val="001B5A5F"/>
    <w:rsid w:val="001B6A11"/>
    <w:rsid w:val="001E3F94"/>
    <w:rsid w:val="00231406"/>
    <w:rsid w:val="00232C0B"/>
    <w:rsid w:val="00240A29"/>
    <w:rsid w:val="0024664A"/>
    <w:rsid w:val="00271201"/>
    <w:rsid w:val="002802F3"/>
    <w:rsid w:val="002978CF"/>
    <w:rsid w:val="002C34D7"/>
    <w:rsid w:val="002C5C3E"/>
    <w:rsid w:val="002D7A79"/>
    <w:rsid w:val="002E4BD9"/>
    <w:rsid w:val="002F6620"/>
    <w:rsid w:val="003060A3"/>
    <w:rsid w:val="00333D52"/>
    <w:rsid w:val="003341E0"/>
    <w:rsid w:val="00347333"/>
    <w:rsid w:val="0035152D"/>
    <w:rsid w:val="00354BE4"/>
    <w:rsid w:val="00372CD1"/>
    <w:rsid w:val="00383EDD"/>
    <w:rsid w:val="003934A0"/>
    <w:rsid w:val="003B5FD0"/>
    <w:rsid w:val="003D0C18"/>
    <w:rsid w:val="003E09E9"/>
    <w:rsid w:val="003E4864"/>
    <w:rsid w:val="003E6B09"/>
    <w:rsid w:val="00431649"/>
    <w:rsid w:val="00450D84"/>
    <w:rsid w:val="00462E5E"/>
    <w:rsid w:val="00492AC6"/>
    <w:rsid w:val="00493DC1"/>
    <w:rsid w:val="004A22F8"/>
    <w:rsid w:val="004A3EA1"/>
    <w:rsid w:val="004A79A0"/>
    <w:rsid w:val="004C1E59"/>
    <w:rsid w:val="00514AB3"/>
    <w:rsid w:val="00516C55"/>
    <w:rsid w:val="005302FC"/>
    <w:rsid w:val="005426AD"/>
    <w:rsid w:val="005553CC"/>
    <w:rsid w:val="00562004"/>
    <w:rsid w:val="005A1F93"/>
    <w:rsid w:val="005B7E93"/>
    <w:rsid w:val="005C10F8"/>
    <w:rsid w:val="005C2701"/>
    <w:rsid w:val="005E760A"/>
    <w:rsid w:val="005F28B9"/>
    <w:rsid w:val="00605E7A"/>
    <w:rsid w:val="006242C0"/>
    <w:rsid w:val="00626204"/>
    <w:rsid w:val="00635FEF"/>
    <w:rsid w:val="00646557"/>
    <w:rsid w:val="006566F3"/>
    <w:rsid w:val="00663447"/>
    <w:rsid w:val="00677FD3"/>
    <w:rsid w:val="006A1EE3"/>
    <w:rsid w:val="006A300A"/>
    <w:rsid w:val="006A4ED2"/>
    <w:rsid w:val="006B09AB"/>
    <w:rsid w:val="006D2098"/>
    <w:rsid w:val="006E0C86"/>
    <w:rsid w:val="006E1249"/>
    <w:rsid w:val="006E7E1A"/>
    <w:rsid w:val="006F4318"/>
    <w:rsid w:val="007003A4"/>
    <w:rsid w:val="007121C5"/>
    <w:rsid w:val="00715B5F"/>
    <w:rsid w:val="00740C3D"/>
    <w:rsid w:val="00743000"/>
    <w:rsid w:val="007610E1"/>
    <w:rsid w:val="007B01DB"/>
    <w:rsid w:val="007B47CC"/>
    <w:rsid w:val="007C041C"/>
    <w:rsid w:val="007D7DA4"/>
    <w:rsid w:val="007E7ADA"/>
    <w:rsid w:val="007F2B8D"/>
    <w:rsid w:val="00801F42"/>
    <w:rsid w:val="0081667A"/>
    <w:rsid w:val="00846B20"/>
    <w:rsid w:val="00854F03"/>
    <w:rsid w:val="00864BF4"/>
    <w:rsid w:val="0086614B"/>
    <w:rsid w:val="00890F62"/>
    <w:rsid w:val="00892C72"/>
    <w:rsid w:val="008D292E"/>
    <w:rsid w:val="00905A0C"/>
    <w:rsid w:val="009170EF"/>
    <w:rsid w:val="0092513C"/>
    <w:rsid w:val="00933A23"/>
    <w:rsid w:val="00937D53"/>
    <w:rsid w:val="00937E57"/>
    <w:rsid w:val="00960DDC"/>
    <w:rsid w:val="00964E9B"/>
    <w:rsid w:val="0096758C"/>
    <w:rsid w:val="00971AE7"/>
    <w:rsid w:val="0099532B"/>
    <w:rsid w:val="009A7666"/>
    <w:rsid w:val="009B6A78"/>
    <w:rsid w:val="009C2BFF"/>
    <w:rsid w:val="009D66F4"/>
    <w:rsid w:val="009F42BA"/>
    <w:rsid w:val="00A00C4D"/>
    <w:rsid w:val="00A07655"/>
    <w:rsid w:val="00A10928"/>
    <w:rsid w:val="00A130F7"/>
    <w:rsid w:val="00A17B79"/>
    <w:rsid w:val="00A212D4"/>
    <w:rsid w:val="00A25486"/>
    <w:rsid w:val="00A273D8"/>
    <w:rsid w:val="00A46251"/>
    <w:rsid w:val="00A46330"/>
    <w:rsid w:val="00A539E1"/>
    <w:rsid w:val="00A54133"/>
    <w:rsid w:val="00A70196"/>
    <w:rsid w:val="00A84F70"/>
    <w:rsid w:val="00AB7086"/>
    <w:rsid w:val="00AC0A29"/>
    <w:rsid w:val="00AC2086"/>
    <w:rsid w:val="00AC47A0"/>
    <w:rsid w:val="00AC5C0C"/>
    <w:rsid w:val="00AC74C6"/>
    <w:rsid w:val="00AD2BA7"/>
    <w:rsid w:val="00AE0E1A"/>
    <w:rsid w:val="00AE4EEB"/>
    <w:rsid w:val="00B01FC0"/>
    <w:rsid w:val="00B11920"/>
    <w:rsid w:val="00B122F4"/>
    <w:rsid w:val="00B35E08"/>
    <w:rsid w:val="00B52F6A"/>
    <w:rsid w:val="00B54F02"/>
    <w:rsid w:val="00B7102A"/>
    <w:rsid w:val="00B72214"/>
    <w:rsid w:val="00B8027C"/>
    <w:rsid w:val="00BF593B"/>
    <w:rsid w:val="00C052FB"/>
    <w:rsid w:val="00C06249"/>
    <w:rsid w:val="00C11EF5"/>
    <w:rsid w:val="00C53B82"/>
    <w:rsid w:val="00C55C32"/>
    <w:rsid w:val="00C622A2"/>
    <w:rsid w:val="00C71729"/>
    <w:rsid w:val="00C7353A"/>
    <w:rsid w:val="00CA4E2F"/>
    <w:rsid w:val="00CA53D5"/>
    <w:rsid w:val="00CC3B42"/>
    <w:rsid w:val="00CF25BA"/>
    <w:rsid w:val="00CF7826"/>
    <w:rsid w:val="00D26234"/>
    <w:rsid w:val="00D358EB"/>
    <w:rsid w:val="00D435B7"/>
    <w:rsid w:val="00D4762C"/>
    <w:rsid w:val="00D533FC"/>
    <w:rsid w:val="00D869CA"/>
    <w:rsid w:val="00D87A6C"/>
    <w:rsid w:val="00DA6909"/>
    <w:rsid w:val="00DA7FD8"/>
    <w:rsid w:val="00DB6149"/>
    <w:rsid w:val="00DB70AF"/>
    <w:rsid w:val="00DE563D"/>
    <w:rsid w:val="00E13120"/>
    <w:rsid w:val="00E20DA5"/>
    <w:rsid w:val="00E31DCD"/>
    <w:rsid w:val="00E50061"/>
    <w:rsid w:val="00E54EC0"/>
    <w:rsid w:val="00E56A7B"/>
    <w:rsid w:val="00E60F1F"/>
    <w:rsid w:val="00E6640B"/>
    <w:rsid w:val="00E75F18"/>
    <w:rsid w:val="00E85288"/>
    <w:rsid w:val="00E87FEF"/>
    <w:rsid w:val="00EA1B65"/>
    <w:rsid w:val="00EB61F1"/>
    <w:rsid w:val="00EC1F25"/>
    <w:rsid w:val="00ED3932"/>
    <w:rsid w:val="00EE7107"/>
    <w:rsid w:val="00EE77D2"/>
    <w:rsid w:val="00F05054"/>
    <w:rsid w:val="00F06C8F"/>
    <w:rsid w:val="00F20379"/>
    <w:rsid w:val="00F25CF7"/>
    <w:rsid w:val="00F37895"/>
    <w:rsid w:val="00F557C4"/>
    <w:rsid w:val="00F647DC"/>
    <w:rsid w:val="00F71BB2"/>
    <w:rsid w:val="00F92792"/>
    <w:rsid w:val="00FB2AE7"/>
    <w:rsid w:val="00FE2651"/>
    <w:rsid w:val="00FE3F3E"/>
    <w:rsid w:val="00F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 w:type="character" w:customStyle="1" w:styleId="Heading1Char">
    <w:name w:val="Heading 1 Char"/>
    <w:basedOn w:val="DefaultParagraphFont"/>
    <w:link w:val="Heading1"/>
    <w:uiPriority w:val="9"/>
    <w:rsid w:val="00E60F1F"/>
    <w:rPr>
      <w:smallCaps/>
      <w:noProof/>
    </w:rPr>
  </w:style>
  <w:style w:type="character" w:styleId="Emphasis">
    <w:name w:val="Emphasis"/>
    <w:basedOn w:val="DefaultParagraphFont"/>
    <w:uiPriority w:val="20"/>
    <w:qFormat/>
    <w:rsid w:val="000D4274"/>
    <w:rPr>
      <w:i/>
      <w:iCs/>
    </w:rPr>
  </w:style>
  <w:style w:type="paragraph" w:styleId="NormalWeb">
    <w:name w:val="Normal (Web)"/>
    <w:basedOn w:val="Normal"/>
    <w:uiPriority w:val="99"/>
    <w:unhideWhenUsed/>
    <w:rsid w:val="00B54F02"/>
    <w:pPr>
      <w:spacing w:before="100" w:beforeAutospacing="1" w:after="100" w:afterAutospacing="1"/>
      <w:jc w:val="left"/>
    </w:pPr>
    <w:rPr>
      <w:rFonts w:eastAsia="Times New Roman"/>
      <w:sz w:val="24"/>
      <w:szCs w:val="24"/>
    </w:rPr>
  </w:style>
  <w:style w:type="table" w:styleId="TableGrid">
    <w:name w:val="Table Grid"/>
    <w:basedOn w:val="TableNormal"/>
    <w:uiPriority w:val="39"/>
    <w:rsid w:val="00061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3015">
      <w:bodyDiv w:val="1"/>
      <w:marLeft w:val="0"/>
      <w:marRight w:val="0"/>
      <w:marTop w:val="0"/>
      <w:marBottom w:val="0"/>
      <w:divBdr>
        <w:top w:val="none" w:sz="0" w:space="0" w:color="auto"/>
        <w:left w:val="none" w:sz="0" w:space="0" w:color="auto"/>
        <w:bottom w:val="none" w:sz="0" w:space="0" w:color="auto"/>
        <w:right w:val="none" w:sz="0" w:space="0" w:color="auto"/>
      </w:divBdr>
    </w:div>
    <w:div w:id="345014238">
      <w:bodyDiv w:val="1"/>
      <w:marLeft w:val="0"/>
      <w:marRight w:val="0"/>
      <w:marTop w:val="0"/>
      <w:marBottom w:val="0"/>
      <w:divBdr>
        <w:top w:val="none" w:sz="0" w:space="0" w:color="auto"/>
        <w:left w:val="none" w:sz="0" w:space="0" w:color="auto"/>
        <w:bottom w:val="none" w:sz="0" w:space="0" w:color="auto"/>
        <w:right w:val="none" w:sz="0" w:space="0" w:color="auto"/>
      </w:divBdr>
    </w:div>
    <w:div w:id="506487162">
      <w:bodyDiv w:val="1"/>
      <w:marLeft w:val="0"/>
      <w:marRight w:val="0"/>
      <w:marTop w:val="0"/>
      <w:marBottom w:val="0"/>
      <w:divBdr>
        <w:top w:val="none" w:sz="0" w:space="0" w:color="auto"/>
        <w:left w:val="none" w:sz="0" w:space="0" w:color="auto"/>
        <w:bottom w:val="none" w:sz="0" w:space="0" w:color="auto"/>
        <w:right w:val="none" w:sz="0" w:space="0" w:color="auto"/>
      </w:divBdr>
    </w:div>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 w:id="1006638910">
      <w:bodyDiv w:val="1"/>
      <w:marLeft w:val="0"/>
      <w:marRight w:val="0"/>
      <w:marTop w:val="0"/>
      <w:marBottom w:val="0"/>
      <w:divBdr>
        <w:top w:val="none" w:sz="0" w:space="0" w:color="auto"/>
        <w:left w:val="none" w:sz="0" w:space="0" w:color="auto"/>
        <w:bottom w:val="none" w:sz="0" w:space="0" w:color="auto"/>
        <w:right w:val="none" w:sz="0" w:space="0" w:color="auto"/>
      </w:divBdr>
    </w:div>
    <w:div w:id="1520239075">
      <w:bodyDiv w:val="1"/>
      <w:marLeft w:val="0"/>
      <w:marRight w:val="0"/>
      <w:marTop w:val="0"/>
      <w:marBottom w:val="0"/>
      <w:divBdr>
        <w:top w:val="none" w:sz="0" w:space="0" w:color="auto"/>
        <w:left w:val="none" w:sz="0" w:space="0" w:color="auto"/>
        <w:bottom w:val="none" w:sz="0" w:space="0" w:color="auto"/>
        <w:right w:val="none" w:sz="0" w:space="0" w:color="auto"/>
      </w:divBdr>
    </w:div>
    <w:div w:id="1522545009">
      <w:bodyDiv w:val="1"/>
      <w:marLeft w:val="0"/>
      <w:marRight w:val="0"/>
      <w:marTop w:val="0"/>
      <w:marBottom w:val="0"/>
      <w:divBdr>
        <w:top w:val="none" w:sz="0" w:space="0" w:color="auto"/>
        <w:left w:val="none" w:sz="0" w:space="0" w:color="auto"/>
        <w:bottom w:val="none" w:sz="0" w:space="0" w:color="auto"/>
        <w:right w:val="none" w:sz="0" w:space="0" w:color="auto"/>
      </w:divBdr>
    </w:div>
    <w:div w:id="1744570552">
      <w:bodyDiv w:val="1"/>
      <w:marLeft w:val="0"/>
      <w:marRight w:val="0"/>
      <w:marTop w:val="0"/>
      <w:marBottom w:val="0"/>
      <w:divBdr>
        <w:top w:val="none" w:sz="0" w:space="0" w:color="auto"/>
        <w:left w:val="none" w:sz="0" w:space="0" w:color="auto"/>
        <w:bottom w:val="none" w:sz="0" w:space="0" w:color="auto"/>
        <w:right w:val="none" w:sz="0" w:space="0" w:color="auto"/>
      </w:divBdr>
    </w:div>
    <w:div w:id="211054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medium.com/analytics-vidhya/understanding-embedding-layer-in-keras-bbe3ff1327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nsorflow.org/api_docs/python/tf/keras/layers/Embedd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mcantoni81/twitter-supervised-dataset-prochoice-vs-prolif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ensorflow.org/api_docs/python/tf/keras/In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eras.io/api/layers/core_layers/embedd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ewsapi.org/" TargetMode="External"/><Relationship Id="rId10" Type="http://schemas.openxmlformats.org/officeDocument/2006/relationships/image" Target="media/image1.jpeg"/><Relationship Id="rId19" Type="http://schemas.openxmlformats.org/officeDocument/2006/relationships/hyperlink" Target="https://machinelearningmastery.com/use-word-embedding-layers-deep-learning-kera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tensorflow.org/api_docs/python/tf/keras/layers/Bidirec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125</cp:revision>
  <dcterms:created xsi:type="dcterms:W3CDTF">2022-10-01T13:00:00Z</dcterms:created>
  <dcterms:modified xsi:type="dcterms:W3CDTF">2022-12-03T12:37:00Z</dcterms:modified>
</cp:coreProperties>
</file>