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EFD68" w14:textId="7A3D821E" w:rsidR="00EE7107" w:rsidRDefault="00743000">
      <w:pPr>
        <w:pBdr>
          <w:top w:val="nil"/>
          <w:left w:val="nil"/>
          <w:bottom w:val="nil"/>
          <w:right w:val="nil"/>
          <w:between w:val="nil"/>
        </w:pBdr>
        <w:spacing w:after="280"/>
        <w:rPr>
          <w:color w:val="000000"/>
          <w:sz w:val="48"/>
          <w:szCs w:val="48"/>
        </w:rPr>
      </w:pPr>
      <w:r>
        <w:rPr>
          <w:color w:val="000000"/>
          <w:sz w:val="52"/>
          <w:szCs w:val="52"/>
        </w:rPr>
        <w:t>Pro</w:t>
      </w:r>
      <w:r w:rsidR="00A07655">
        <w:rPr>
          <w:color w:val="000000"/>
          <w:sz w:val="52"/>
          <w:szCs w:val="52"/>
        </w:rPr>
        <w:t>-C</w:t>
      </w:r>
      <w:r>
        <w:rPr>
          <w:color w:val="000000"/>
          <w:sz w:val="52"/>
          <w:szCs w:val="52"/>
        </w:rPr>
        <w:t>hoice vs. Pro</w:t>
      </w:r>
      <w:r w:rsidR="00A07655">
        <w:rPr>
          <w:color w:val="000000"/>
          <w:sz w:val="52"/>
          <w:szCs w:val="52"/>
        </w:rPr>
        <w:t>-L</w:t>
      </w:r>
      <w:r>
        <w:rPr>
          <w:color w:val="000000"/>
          <w:sz w:val="52"/>
          <w:szCs w:val="52"/>
        </w:rPr>
        <w:t>ife: Tweets E</w:t>
      </w:r>
      <w:r w:rsidR="00F647DC">
        <w:rPr>
          <w:color w:val="000000"/>
          <w:sz w:val="52"/>
          <w:szCs w:val="52"/>
        </w:rPr>
        <w:t>xploratory Data Analysis</w:t>
      </w:r>
    </w:p>
    <w:p w14:paraId="02EC3722" w14:textId="7CF831A0" w:rsidR="00EE7107" w:rsidRDefault="00EE7107">
      <w:pPr>
        <w:pBdr>
          <w:top w:val="nil"/>
          <w:left w:val="nil"/>
          <w:bottom w:val="nil"/>
          <w:right w:val="nil"/>
          <w:between w:val="nil"/>
        </w:pBdr>
        <w:spacing w:before="360" w:after="280"/>
        <w:rPr>
          <w:color w:val="000000"/>
          <w:sz w:val="16"/>
          <w:szCs w:val="16"/>
        </w:rPr>
        <w:sectPr w:rsidR="00EE7107">
          <w:footerReference w:type="first" r:id="rId8"/>
          <w:pgSz w:w="12240" w:h="15840"/>
          <w:pgMar w:top="1080" w:right="893" w:bottom="1440" w:left="893" w:header="720" w:footer="720" w:gutter="0"/>
          <w:pgNumType w:start="1"/>
          <w:cols w:space="720"/>
          <w:titlePg/>
        </w:sectPr>
      </w:pPr>
    </w:p>
    <w:p w14:paraId="45DC2807" w14:textId="522A25E9" w:rsidR="002F6620" w:rsidRDefault="00B8027C" w:rsidP="002F6620">
      <w:pPr>
        <w:pBdr>
          <w:top w:val="nil"/>
          <w:left w:val="nil"/>
          <w:bottom w:val="nil"/>
          <w:right w:val="nil"/>
          <w:between w:val="nil"/>
        </w:pBdr>
        <w:rPr>
          <w:color w:val="000000"/>
          <w:sz w:val="18"/>
          <w:szCs w:val="18"/>
        </w:rPr>
        <w:sectPr w:rsidR="002F6620">
          <w:type w:val="continuous"/>
          <w:pgSz w:w="12240" w:h="15840"/>
          <w:pgMar w:top="1080" w:right="893" w:bottom="1440" w:left="893" w:header="720" w:footer="720" w:gutter="0"/>
          <w:cols w:space="720"/>
        </w:sectPr>
      </w:pPr>
      <w:r>
        <w:rPr>
          <w:color w:val="000000"/>
          <w:sz w:val="18"/>
          <w:szCs w:val="18"/>
        </w:rPr>
        <w:t>Xingyu</w:t>
      </w:r>
      <w:r w:rsidR="002F6620">
        <w:rPr>
          <w:color w:val="000000"/>
          <w:sz w:val="18"/>
          <w:szCs w:val="18"/>
        </w:rPr>
        <w:t xml:space="preserve"> Chen </w:t>
      </w:r>
      <w:r w:rsidR="002F6620">
        <w:rPr>
          <w:color w:val="000000"/>
          <w:sz w:val="18"/>
          <w:szCs w:val="18"/>
        </w:rPr>
        <w:br/>
        <w:t xml:space="preserve"> Department of </w:t>
      </w:r>
      <w:r>
        <w:rPr>
          <w:color w:val="000000"/>
          <w:sz w:val="18"/>
          <w:szCs w:val="18"/>
        </w:rPr>
        <w:t>Data</w:t>
      </w:r>
      <w:r w:rsidR="002F6620">
        <w:rPr>
          <w:color w:val="000000"/>
          <w:sz w:val="18"/>
          <w:szCs w:val="18"/>
        </w:rPr>
        <w:t xml:space="preserve"> Science</w:t>
      </w:r>
      <w:r w:rsidR="002F6620">
        <w:rPr>
          <w:color w:val="000000"/>
          <w:sz w:val="18"/>
          <w:szCs w:val="18"/>
        </w:rPr>
        <w:br/>
        <w:t xml:space="preserve">University of </w:t>
      </w:r>
      <w:r>
        <w:rPr>
          <w:color w:val="000000"/>
          <w:sz w:val="18"/>
          <w:szCs w:val="18"/>
        </w:rPr>
        <w:t>Colorado</w:t>
      </w:r>
      <w:r w:rsidR="002F6620">
        <w:rPr>
          <w:color w:val="000000"/>
          <w:sz w:val="18"/>
          <w:szCs w:val="18"/>
        </w:rPr>
        <w:t xml:space="preserve"> at </w:t>
      </w:r>
      <w:r>
        <w:rPr>
          <w:color w:val="000000"/>
          <w:sz w:val="18"/>
          <w:szCs w:val="18"/>
        </w:rPr>
        <w:t>Boulder</w:t>
      </w:r>
      <w:r w:rsidR="002F6620">
        <w:rPr>
          <w:color w:val="000000"/>
          <w:sz w:val="18"/>
          <w:szCs w:val="18"/>
        </w:rPr>
        <w:br/>
      </w:r>
      <w:r w:rsidR="00DA7FD8">
        <w:rPr>
          <w:color w:val="000000"/>
          <w:sz w:val="18"/>
          <w:szCs w:val="18"/>
        </w:rPr>
        <w:t>Boulder</w:t>
      </w:r>
      <w:r w:rsidR="002F6620">
        <w:rPr>
          <w:color w:val="000000"/>
          <w:sz w:val="18"/>
          <w:szCs w:val="18"/>
        </w:rPr>
        <w:t xml:space="preserve">, </w:t>
      </w:r>
      <w:r w:rsidR="00DA7FD8">
        <w:rPr>
          <w:color w:val="000000"/>
          <w:sz w:val="18"/>
          <w:szCs w:val="18"/>
        </w:rPr>
        <w:t>CO</w:t>
      </w:r>
      <w:r w:rsidR="002F6620">
        <w:rPr>
          <w:color w:val="000000"/>
          <w:sz w:val="18"/>
          <w:szCs w:val="18"/>
        </w:rPr>
        <w:t xml:space="preserve"> </w:t>
      </w:r>
      <w:r w:rsidR="00DA7FD8">
        <w:rPr>
          <w:color w:val="000000"/>
          <w:sz w:val="18"/>
          <w:szCs w:val="18"/>
        </w:rPr>
        <w:t>80309</w:t>
      </w:r>
      <w:r w:rsidR="002F6620">
        <w:rPr>
          <w:color w:val="000000"/>
          <w:sz w:val="18"/>
          <w:szCs w:val="18"/>
        </w:rPr>
        <w:t xml:space="preserve"> USA </w:t>
      </w:r>
      <w:r w:rsidR="002F6620">
        <w:rPr>
          <w:color w:val="000000"/>
          <w:sz w:val="18"/>
          <w:szCs w:val="18"/>
        </w:rPr>
        <w:br/>
      </w:r>
      <w:r w:rsidR="00A46251">
        <w:rPr>
          <w:color w:val="000000"/>
          <w:sz w:val="18"/>
          <w:szCs w:val="18"/>
        </w:rPr>
        <w:t>xich9921@colorado.edu</w:t>
      </w:r>
    </w:p>
    <w:p w14:paraId="2FAFD91B" w14:textId="77777777" w:rsidR="00EE7107" w:rsidRDefault="00EE7107">
      <w:pPr>
        <w:pBdr>
          <w:top w:val="nil"/>
          <w:left w:val="nil"/>
          <w:bottom w:val="nil"/>
          <w:right w:val="nil"/>
          <w:between w:val="nil"/>
        </w:pBdr>
        <w:spacing w:after="40"/>
        <w:jc w:val="both"/>
        <w:rPr>
          <w:color w:val="000000"/>
          <w:sz w:val="16"/>
          <w:szCs w:val="16"/>
        </w:rPr>
        <w:sectPr w:rsidR="00EE7107">
          <w:footerReference w:type="first" r:id="rId9"/>
          <w:type w:val="continuous"/>
          <w:pgSz w:w="12240" w:h="15840"/>
          <w:pgMar w:top="1080" w:right="893" w:bottom="1440" w:left="893" w:header="720" w:footer="720" w:gutter="0"/>
          <w:cols w:num="4" w:space="720" w:equalWidth="0">
            <w:col w:w="2451" w:space="216"/>
            <w:col w:w="2451" w:space="216"/>
            <w:col w:w="2451" w:space="216"/>
            <w:col w:w="2451" w:space="0"/>
          </w:cols>
        </w:sectPr>
      </w:pPr>
    </w:p>
    <w:p w14:paraId="1A51693A" w14:textId="0870D504" w:rsidR="00EE7107" w:rsidRDefault="00000000">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sidR="00FE2651">
        <w:rPr>
          <w:b/>
          <w:i/>
          <w:color w:val="000000"/>
          <w:sz w:val="18"/>
          <w:szCs w:val="18"/>
        </w:rPr>
        <w:t>Seaborn,</w:t>
      </w:r>
      <w:r w:rsidR="00B11920">
        <w:rPr>
          <w:b/>
          <w:i/>
          <w:color w:val="000000"/>
          <w:sz w:val="18"/>
          <w:szCs w:val="18"/>
        </w:rPr>
        <w:t xml:space="preserve"> Data Visualization, Data Model,</w:t>
      </w:r>
      <w:r w:rsidR="00FE2651">
        <w:rPr>
          <w:b/>
          <w:i/>
          <w:color w:val="000000"/>
          <w:sz w:val="18"/>
          <w:szCs w:val="18"/>
        </w:rPr>
        <w:t xml:space="preserve"> Neural Nets, ANN, CNN, RNN, LSTM, NLP</w:t>
      </w:r>
    </w:p>
    <w:p w14:paraId="403E86B3" w14:textId="77777777" w:rsidR="00EE7107" w:rsidRDefault="00000000">
      <w:pPr>
        <w:pStyle w:val="Heading1"/>
        <w:numPr>
          <w:ilvl w:val="0"/>
          <w:numId w:val="1"/>
        </w:numPr>
      </w:pPr>
      <w:r>
        <w:t xml:space="preserve">Introduction </w:t>
      </w:r>
    </w:p>
    <w:p w14:paraId="640696B0" w14:textId="4BBC0B26"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1973 Roe vs. Wade decision, legalizing abortion in all fifty states, seems to solve one of the most controversial issues in terms of abortion. However, on June 24, 2022, the Supreme Court issued a bill prohibiting women's access to out-of-state abortion services. Additionally, the Court banned abortions nationwide after 15 weeks of pregnancy, </w:t>
      </w:r>
      <w:r w:rsidR="00C70B4E">
        <w:rPr>
          <w:color w:val="000000"/>
        </w:rPr>
        <w:t>overturning</w:t>
      </w:r>
      <w:r w:rsidRPr="001E3F94">
        <w:rPr>
          <w:color w:val="000000"/>
        </w:rPr>
        <w:t xml:space="preserve"> the Roe v. Wade case.</w:t>
      </w:r>
    </w:p>
    <w:p w14:paraId="6BCFDBAA"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Congress's decision has drawn much attention on social media, especially from females. The argument divides into two opinions: Pro-Choice vs. Pro-Life. People who support pro-choice believe everyone has the fundamental human right to decide when and whether to have children. They think it is OK for them to have the ability to choose abortion as an option for an unplanned pregnancy – even if they would not choose abortion for themselves. The view is that a woman should have the legal right to an elective abortion, meaning the right to terminate her pregnancy. </w:t>
      </w:r>
    </w:p>
    <w:p w14:paraId="202B0105"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 xml:space="preserve">    People who support pro-life believe that the life of the fertilized egg, embryo, or fetus is much more critical. They despise children's welfare after birth and oppose child welfare legislation. The controversial issues pit people against each other like they are on two teams. Most Americans believe abortion should be legal because it is the human right to access abortion. </w:t>
      </w:r>
    </w:p>
    <w:p w14:paraId="2CD2E4D3" w14:textId="404C0438"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This paper present</w:t>
      </w:r>
      <w:r w:rsidR="00271201">
        <w:rPr>
          <w:color w:val="000000"/>
        </w:rPr>
        <w:t>s</w:t>
      </w:r>
      <w:r w:rsidRPr="001E3F94">
        <w:rPr>
          <w:color w:val="000000"/>
        </w:rPr>
        <w:t xml:space="preserve"> an exploratory data analysis on tweets about pro-choice vs. pro-life. It is helpful for people who want a general idea about how people react to the bill that bans abortion in certain states, especially for females. The neural network model helps them to grasp a pragmatic understanding of the whole event timeline. </w:t>
      </w:r>
    </w:p>
    <w:p w14:paraId="3FD78273" w14:textId="31A13B7C" w:rsidR="0056200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More specifically, the model should provide a decent result so people can learn primary online users' opinions behind the case. In addition, this model should facilitate decision-makers in Congress to pass bills involving controversial issues because it generates local and global impacts at a certain level. </w:t>
      </w:r>
      <w:r w:rsidR="000E670B">
        <w:rPr>
          <w:color w:val="000000"/>
        </w:rPr>
        <w:t xml:space="preserve"> </w:t>
      </w:r>
    </w:p>
    <w:p w14:paraId="3DA5546F" w14:textId="5D443DB3" w:rsidR="00964E9B" w:rsidRDefault="00964E9B" w:rsidP="00964E9B">
      <w:pPr>
        <w:pBdr>
          <w:top w:val="nil"/>
          <w:left w:val="nil"/>
          <w:bottom w:val="nil"/>
          <w:right w:val="nil"/>
          <w:between w:val="nil"/>
        </w:pBdr>
        <w:tabs>
          <w:tab w:val="left" w:pos="288"/>
        </w:tabs>
        <w:jc w:val="both"/>
      </w:pPr>
      <w:r>
        <w:rPr>
          <w:color w:val="000000"/>
        </w:rPr>
        <w:tab/>
      </w:r>
      <w:r w:rsidR="00AD2BA7">
        <w:fldChar w:fldCharType="begin"/>
      </w:r>
      <w:r w:rsidR="00AD2BA7">
        <w:instrText xml:space="preserve"> INCLUDEPICTURE "https://npr.brightspotcdn.com/dims4/default/a42c022/2147483647/strip/true/crop/4485x2355+0+418/resize/1200x630!/quality/90/?url=https%3A%2F%2Fmedia.npr.org%2Fassets%2Fimg%2F2019%2F02%2F01%2Fgettyimages-1084718214_custom-19abe50991de35e30edea4c8a513a95c919f7682.jpg" \* MERGEFORMATINET </w:instrText>
      </w:r>
      <w:r w:rsidR="00AD2BA7">
        <w:fldChar w:fldCharType="separate"/>
      </w:r>
      <w:r w:rsidR="00AD2BA7">
        <w:rPr>
          <w:noProof/>
        </w:rPr>
        <w:drawing>
          <wp:inline distT="0" distB="0" distL="0" distR="0" wp14:anchorId="5F606C41" wp14:editId="550C6792">
            <wp:extent cx="3191671" cy="1676400"/>
            <wp:effectExtent l="0" t="0" r="0" b="0"/>
            <wp:docPr id="1" name="Picture 1" descr="If abortion laws are left to states, what will that mean for Florida? |  WUSF Public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abortion laws are left to states, what will that mean for Florida? |  WUSF Public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943" cy="1683371"/>
                    </a:xfrm>
                    <a:prstGeom prst="rect">
                      <a:avLst/>
                    </a:prstGeom>
                    <a:noFill/>
                    <a:ln>
                      <a:noFill/>
                    </a:ln>
                  </pic:spPr>
                </pic:pic>
              </a:graphicData>
            </a:graphic>
          </wp:inline>
        </w:drawing>
      </w:r>
      <w:r w:rsidR="00AD2BA7">
        <w:fldChar w:fldCharType="end"/>
      </w:r>
    </w:p>
    <w:p w14:paraId="63EB63A1" w14:textId="57EE32FD" w:rsidR="00EE7107" w:rsidRPr="00DB6149" w:rsidRDefault="00801F42" w:rsidP="00DB6149">
      <w:pPr>
        <w:pBdr>
          <w:top w:val="nil"/>
          <w:left w:val="nil"/>
          <w:bottom w:val="nil"/>
          <w:right w:val="nil"/>
          <w:between w:val="nil"/>
        </w:pBdr>
        <w:tabs>
          <w:tab w:val="left" w:pos="288"/>
        </w:tabs>
        <w:jc w:val="both"/>
      </w:pPr>
      <w:r>
        <w:t xml:space="preserve">Fig 1. Abortion-rights movements </w:t>
      </w:r>
    </w:p>
    <w:p w14:paraId="5859F61F" w14:textId="502001DA" w:rsidR="00EE7107" w:rsidRDefault="004A79A0">
      <w:pPr>
        <w:pStyle w:val="Heading1"/>
        <w:numPr>
          <w:ilvl w:val="0"/>
          <w:numId w:val="1"/>
        </w:numPr>
      </w:pPr>
      <w:r>
        <w:t xml:space="preserve">Data </w:t>
      </w:r>
      <w:r w:rsidR="002C5C3E">
        <w:t>Gather</w:t>
      </w:r>
    </w:p>
    <w:p w14:paraId="01D5CB45" w14:textId="67012646"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The dataset of 56,040 tweets was collected in the wake of the Roe vs. Wade cancellation sentence and analyzed the influence operations. The dataset is available to download from the Kaggle website, which lists in the reference.</w:t>
      </w:r>
    </w:p>
    <w:p w14:paraId="6C7C2C7F" w14:textId="01E3BB03" w:rsidR="0035152D" w:rsidRDefault="00E87FEF" w:rsidP="00E87FEF">
      <w:pPr>
        <w:pBdr>
          <w:top w:val="nil"/>
          <w:left w:val="nil"/>
          <w:bottom w:val="nil"/>
          <w:right w:val="nil"/>
          <w:between w:val="nil"/>
        </w:pBdr>
        <w:tabs>
          <w:tab w:val="left" w:pos="288"/>
        </w:tabs>
        <w:jc w:val="both"/>
        <w:rPr>
          <w:color w:val="000000"/>
        </w:rPr>
      </w:pPr>
      <w:r w:rsidRPr="00E87FEF">
        <w:rPr>
          <w:color w:val="000000"/>
        </w:rPr>
        <w:tab/>
        <w:t>The tweets are collected containing either the #prochoice or the #prolife hashtag, reflecting the two opposite poles of the discussion. The tweets with #prochoice have a target variable of 0, and the tweet with the #prolife has a target variable of 1.</w:t>
      </w:r>
      <w:r w:rsidR="00383EDD">
        <w:rPr>
          <w:noProof/>
          <w:color w:val="000000"/>
        </w:rPr>
        <w:drawing>
          <wp:inline distT="0" distB="0" distL="0" distR="0" wp14:anchorId="08992146" wp14:editId="7F5135F9">
            <wp:extent cx="3271203" cy="559468"/>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2907" cy="570021"/>
                    </a:xfrm>
                    <a:prstGeom prst="rect">
                      <a:avLst/>
                    </a:prstGeom>
                  </pic:spPr>
                </pic:pic>
              </a:graphicData>
            </a:graphic>
          </wp:inline>
        </w:drawing>
      </w:r>
    </w:p>
    <w:p w14:paraId="5B587B39" w14:textId="25290F50" w:rsidR="0035152D" w:rsidRDefault="0035152D" w:rsidP="0035152D">
      <w:pPr>
        <w:pBdr>
          <w:top w:val="nil"/>
          <w:left w:val="nil"/>
          <w:bottom w:val="nil"/>
          <w:right w:val="nil"/>
          <w:between w:val="nil"/>
        </w:pBdr>
        <w:jc w:val="both"/>
        <w:rPr>
          <w:color w:val="000000"/>
        </w:rPr>
      </w:pPr>
      <w:r w:rsidRPr="00E60F1F">
        <w:rPr>
          <w:color w:val="000000"/>
        </w:rPr>
        <w:t>Fig 2. Original dataset</w:t>
      </w:r>
    </w:p>
    <w:p w14:paraId="49EBE96B" w14:textId="502DFBF4" w:rsidR="00E87FEF" w:rsidRPr="00E87FEF" w:rsidRDefault="006566F3" w:rsidP="00E87FEF">
      <w:pPr>
        <w:pBdr>
          <w:top w:val="nil"/>
          <w:left w:val="nil"/>
          <w:bottom w:val="nil"/>
          <w:right w:val="nil"/>
          <w:between w:val="nil"/>
        </w:pBdr>
        <w:tabs>
          <w:tab w:val="left" w:pos="288"/>
        </w:tabs>
        <w:jc w:val="both"/>
        <w:rPr>
          <w:color w:val="000000"/>
        </w:rPr>
      </w:pPr>
      <w:r>
        <w:rPr>
          <w:color w:val="000000"/>
        </w:rPr>
        <w:tab/>
      </w:r>
      <w:r w:rsidR="00E87FEF" w:rsidRPr="00E87FEF">
        <w:rPr>
          <w:color w:val="000000"/>
        </w:rPr>
        <w:t xml:space="preserve">Other columns, such as </w:t>
      </w:r>
      <w:r w:rsidR="00E87FEF">
        <w:rPr>
          <w:color w:val="000000"/>
        </w:rPr>
        <w:t>‘</w:t>
      </w:r>
      <w:r w:rsidR="00E87FEF" w:rsidRPr="00E87FEF">
        <w:rPr>
          <w:color w:val="000000"/>
        </w:rPr>
        <w:t>created_at</w:t>
      </w:r>
      <w:r w:rsidR="00C70B4E">
        <w:rPr>
          <w:color w:val="000000"/>
        </w:rPr>
        <w:t>,’</w:t>
      </w:r>
      <w:r w:rsidR="00E87FEF" w:rsidRPr="00E87FEF">
        <w:rPr>
          <w:color w:val="000000"/>
        </w:rPr>
        <w:t xml:space="preserve"> </w:t>
      </w:r>
      <w:r w:rsidR="00E87FEF">
        <w:rPr>
          <w:color w:val="000000"/>
        </w:rPr>
        <w:t>‘</w:t>
      </w:r>
      <w:r w:rsidR="00E87FEF" w:rsidRPr="00E87FEF">
        <w:rPr>
          <w:color w:val="000000"/>
        </w:rPr>
        <w:t>retweet_count</w:t>
      </w:r>
      <w:r w:rsidR="00C70B4E">
        <w:rPr>
          <w:color w:val="000000"/>
        </w:rPr>
        <w:t>,’</w:t>
      </w:r>
      <w:r w:rsidR="00E87FEF" w:rsidRPr="00E87FEF">
        <w:rPr>
          <w:color w:val="000000"/>
        </w:rPr>
        <w:t xml:space="preserve"> and </w:t>
      </w:r>
      <w:r w:rsidR="00E87FEF">
        <w:rPr>
          <w:color w:val="000000"/>
        </w:rPr>
        <w:t>‘</w:t>
      </w:r>
      <w:r w:rsidR="00E87FEF" w:rsidRPr="00E87FEF">
        <w:rPr>
          <w:color w:val="000000"/>
        </w:rPr>
        <w:t>like_count</w:t>
      </w:r>
      <w:r w:rsidR="00C70B4E">
        <w:rPr>
          <w:color w:val="000000"/>
        </w:rPr>
        <w:t>,’</w:t>
      </w:r>
      <w:r w:rsidR="00E87FEF" w:rsidRPr="00E87FEF">
        <w:rPr>
          <w:color w:val="000000"/>
        </w:rPr>
        <w:t xml:space="preserve"> can be valuable features for the data model. On the other hand, the </w:t>
      </w:r>
      <w:r w:rsidR="00E87FEF">
        <w:rPr>
          <w:color w:val="000000"/>
        </w:rPr>
        <w:t>‘</w:t>
      </w:r>
      <w:r w:rsidR="00E87FEF" w:rsidRPr="00E87FEF">
        <w:rPr>
          <w:color w:val="000000"/>
        </w:rPr>
        <w:t>author_name</w:t>
      </w:r>
      <w:r w:rsidR="00C70B4E">
        <w:rPr>
          <w:color w:val="000000"/>
        </w:rPr>
        <w:t>,’</w:t>
      </w:r>
      <w:r w:rsidR="00E87FEF" w:rsidRPr="00E87FEF">
        <w:rPr>
          <w:color w:val="000000"/>
        </w:rPr>
        <w:t xml:space="preserve"> </w:t>
      </w:r>
      <w:r w:rsidR="00E87FEF">
        <w:rPr>
          <w:color w:val="000000"/>
        </w:rPr>
        <w:t>‘</w:t>
      </w:r>
      <w:r w:rsidR="00E87FEF" w:rsidRPr="00E87FEF">
        <w:rPr>
          <w:color w:val="000000"/>
        </w:rPr>
        <w:t>author_username</w:t>
      </w:r>
      <w:r w:rsidR="00C70B4E">
        <w:rPr>
          <w:color w:val="000000"/>
        </w:rPr>
        <w:t>,’</w:t>
      </w:r>
      <w:r w:rsidR="00E87FEF" w:rsidRPr="00E87FEF">
        <w:rPr>
          <w:color w:val="000000"/>
        </w:rPr>
        <w:t xml:space="preserve"> and other columns are irrelevant to this paper and will be omitted during the data preprocessing.</w:t>
      </w:r>
    </w:p>
    <w:p w14:paraId="7A668B01" w14:textId="77777777"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In addition to the original dataset, newsapi.org provide API to gather unlabeled news titles related to Pro-Choice vs. Pro-Life. Registered a free account on newsapi.org to get the API key and set up an endpoint for the servers and the location on the server where data will be retrieved. The newspaper servers will query for all the topic names in the list: 'abortion' and 'antiabortion.' </w:t>
      </w:r>
    </w:p>
    <w:p w14:paraId="0AEB0ADA" w14:textId="5E04B692" w:rsidR="00333D52"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The server will respond in JSON format with the date, title, headline, and source. Then the JSON format transforms into a large CSV file where each article is in a row. Adding one column that either abortion or antiabortion to convert this data </w:t>
      </w:r>
      <w:r w:rsidRPr="00E87FEF">
        <w:rPr>
          <w:color w:val="000000"/>
        </w:rPr>
        <w:lastRenderedPageBreak/>
        <w:t xml:space="preserve">into a labeled data frame so model train and test with </w:t>
      </w:r>
      <w:r w:rsidR="005A1F93">
        <w:rPr>
          <w:color w:val="000000"/>
        </w:rPr>
        <w:t xml:space="preserve">the </w:t>
      </w:r>
      <w:r w:rsidRPr="00E87FEF">
        <w:rPr>
          <w:color w:val="000000"/>
        </w:rPr>
        <w:t>data</w:t>
      </w:r>
      <w:r w:rsidR="001B6A11">
        <w:rPr>
          <w:color w:val="000000"/>
        </w:rPr>
        <w:t>.</w:t>
      </w:r>
      <w:r w:rsidR="006566F3">
        <w:rPr>
          <w:noProof/>
          <w:color w:val="000000"/>
        </w:rPr>
        <w:drawing>
          <wp:inline distT="0" distB="0" distL="0" distR="0" wp14:anchorId="6BDDA302" wp14:editId="1289244E">
            <wp:extent cx="3058552" cy="521208"/>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552" cy="521208"/>
                    </a:xfrm>
                    <a:prstGeom prst="rect">
                      <a:avLst/>
                    </a:prstGeom>
                  </pic:spPr>
                </pic:pic>
              </a:graphicData>
            </a:graphic>
          </wp:inline>
        </w:drawing>
      </w:r>
    </w:p>
    <w:p w14:paraId="1D5AFB0F" w14:textId="3D10A7F2" w:rsidR="006566F3" w:rsidRDefault="006566F3" w:rsidP="006566F3">
      <w:pPr>
        <w:pBdr>
          <w:top w:val="nil"/>
          <w:left w:val="nil"/>
          <w:bottom w:val="nil"/>
          <w:right w:val="nil"/>
          <w:between w:val="nil"/>
        </w:pBdr>
        <w:jc w:val="both"/>
        <w:rPr>
          <w:color w:val="000000"/>
        </w:rPr>
      </w:pPr>
      <w:r>
        <w:rPr>
          <w:color w:val="000000"/>
        </w:rPr>
        <w:t xml:space="preserve">Fig3. Dataset retrieved from API </w:t>
      </w:r>
    </w:p>
    <w:p w14:paraId="3194FF15" w14:textId="60480E71" w:rsidR="00E60F1F" w:rsidRPr="00E60F1F" w:rsidRDefault="00E60F1F" w:rsidP="00E60F1F">
      <w:pPr>
        <w:pStyle w:val="Heading1"/>
        <w:numPr>
          <w:ilvl w:val="0"/>
          <w:numId w:val="1"/>
        </w:numPr>
      </w:pPr>
      <w:r>
        <w:t xml:space="preserve">Data </w:t>
      </w:r>
      <w:r w:rsidR="0035152D">
        <w:t>Prep</w:t>
      </w:r>
    </w:p>
    <w:p w14:paraId="683D87CB" w14:textId="77777777" w:rsidR="006E1249" w:rsidRPr="006E1249" w:rsidRDefault="006E1249" w:rsidP="006E1249">
      <w:pPr>
        <w:pBdr>
          <w:top w:val="nil"/>
          <w:left w:val="nil"/>
          <w:bottom w:val="nil"/>
          <w:right w:val="nil"/>
          <w:between w:val="nil"/>
        </w:pBdr>
        <w:ind w:firstLine="216"/>
        <w:jc w:val="both"/>
        <w:rPr>
          <w:color w:val="000000"/>
        </w:rPr>
      </w:pPr>
      <w:r w:rsidRPr="006E1249">
        <w:rPr>
          <w:color w:val="000000"/>
        </w:rPr>
        <w:t>Preprocessing is a crucial step in processing text, especially for tweets. Use standard text preprocessing techniques and tweets-specific preprocessing techniques to preprocess tweets. The standard preprocessing technique uses NLTK (Natural Language Tool Kit) library. The tweets-specific preprocessing technique uses Regular Expression (re in python library). </w:t>
      </w:r>
    </w:p>
    <w:p w14:paraId="68BF3D5E" w14:textId="35107993" w:rsidR="006E1249" w:rsidRPr="006E1249" w:rsidRDefault="006E1249" w:rsidP="00060E35">
      <w:pPr>
        <w:pBdr>
          <w:top w:val="nil"/>
          <w:left w:val="nil"/>
          <w:bottom w:val="nil"/>
          <w:right w:val="nil"/>
          <w:between w:val="nil"/>
        </w:pBdr>
        <w:ind w:firstLine="216"/>
        <w:jc w:val="both"/>
        <w:rPr>
          <w:color w:val="000000"/>
        </w:rPr>
      </w:pPr>
      <w:r w:rsidRPr="006E1249">
        <w:rPr>
          <w:color w:val="000000"/>
        </w:rPr>
        <w:t>The DateTime module transforms the ‘date’ column into ‘hour’ and ‘month.’ Moreover, use feature extracting to count words and sentence length to add more features to the dataset. Here is the list of tweets-specific preprocessing tasks using a regular expression:</w:t>
      </w:r>
    </w:p>
    <w:p w14:paraId="0BA21B77"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Lowercasing all the letters</w:t>
      </w:r>
    </w:p>
    <w:p w14:paraId="65044F5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mentions ‘@.’</w:t>
      </w:r>
    </w:p>
    <w:p w14:paraId="71639AE8"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hashtags ‘#.’</w:t>
      </w:r>
    </w:p>
    <w:p w14:paraId="153AB73C"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links. Start with ‘HTTP’ or ‘www.’</w:t>
      </w:r>
    </w:p>
    <w:p w14:paraId="08944381"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punctuations</w:t>
      </w:r>
    </w:p>
    <w:p w14:paraId="3AEE6303"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non-alphanumeric characters</w:t>
      </w:r>
    </w:p>
    <w:p w14:paraId="665937F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stop words</w:t>
      </w:r>
    </w:p>
    <w:p w14:paraId="07CD4446" w14:textId="09567F49" w:rsidR="004A3EA1" w:rsidRDefault="005F28B9" w:rsidP="00E56A7B">
      <w:pPr>
        <w:pBdr>
          <w:top w:val="nil"/>
          <w:left w:val="nil"/>
          <w:bottom w:val="nil"/>
          <w:right w:val="nil"/>
          <w:between w:val="nil"/>
        </w:pBdr>
        <w:jc w:val="both"/>
        <w:rPr>
          <w:color w:val="000000"/>
          <w:vertAlign w:val="subscript"/>
        </w:rPr>
      </w:pPr>
      <w:r>
        <w:rPr>
          <w:noProof/>
          <w:color w:val="000000"/>
          <w:vertAlign w:val="subscript"/>
        </w:rPr>
        <w:drawing>
          <wp:inline distT="0" distB="0" distL="0" distR="0" wp14:anchorId="565DCF16" wp14:editId="4FE6B7FA">
            <wp:extent cx="3081655" cy="1091565"/>
            <wp:effectExtent l="0" t="0" r="444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1091565"/>
                    </a:xfrm>
                    <a:prstGeom prst="rect">
                      <a:avLst/>
                    </a:prstGeom>
                  </pic:spPr>
                </pic:pic>
              </a:graphicData>
            </a:graphic>
          </wp:inline>
        </w:drawing>
      </w:r>
    </w:p>
    <w:p w14:paraId="5375C5AA" w14:textId="1E0F9194" w:rsidR="003341E0" w:rsidRPr="00A539E1" w:rsidRDefault="00CA4E2F" w:rsidP="00E56A7B">
      <w:pPr>
        <w:pBdr>
          <w:top w:val="nil"/>
          <w:left w:val="nil"/>
          <w:bottom w:val="nil"/>
          <w:right w:val="nil"/>
          <w:between w:val="nil"/>
        </w:pBdr>
        <w:jc w:val="both"/>
        <w:rPr>
          <w:color w:val="000000"/>
        </w:rPr>
      </w:pPr>
      <w:r w:rsidRPr="00A539E1">
        <w:rPr>
          <w:color w:val="000000"/>
        </w:rPr>
        <w:t xml:space="preserve">Fig 4. </w:t>
      </w:r>
      <w:r w:rsidR="00EE77D2" w:rsidRPr="00A539E1">
        <w:rPr>
          <w:color w:val="000000"/>
        </w:rPr>
        <w:t>Preprocessed dataset</w:t>
      </w:r>
    </w:p>
    <w:p w14:paraId="44F74D87" w14:textId="77777777" w:rsidR="006E1249" w:rsidRPr="006E1249" w:rsidRDefault="006E1249" w:rsidP="009170EF">
      <w:pPr>
        <w:pBdr>
          <w:top w:val="nil"/>
          <w:left w:val="nil"/>
          <w:bottom w:val="nil"/>
          <w:right w:val="nil"/>
          <w:between w:val="nil"/>
        </w:pBdr>
        <w:ind w:firstLine="216"/>
        <w:jc w:val="both"/>
        <w:rPr>
          <w:color w:val="000000"/>
        </w:rPr>
      </w:pPr>
      <w:r w:rsidRPr="006E1249">
        <w:rPr>
          <w:color w:val="000000"/>
        </w:rPr>
        <w:t>Then, we tokenize and vectorize text with stemming. The goal is to reduce inflectional forms and sometimes derivationally related forms of a word to a common base form. Here, we remove all columns containing numbers and any column with a name of 3 or smaller, like ‘it,’ ‘of,’ and ‘pre.’</w:t>
      </w:r>
    </w:p>
    <w:p w14:paraId="097D87D1" w14:textId="5962F197" w:rsidR="006E1249" w:rsidRPr="006E1249" w:rsidRDefault="006E1249" w:rsidP="00D435B7">
      <w:pPr>
        <w:pBdr>
          <w:top w:val="nil"/>
          <w:left w:val="nil"/>
          <w:bottom w:val="nil"/>
          <w:right w:val="nil"/>
          <w:between w:val="nil"/>
        </w:pBdr>
        <w:ind w:firstLine="216"/>
        <w:jc w:val="both"/>
        <w:rPr>
          <w:color w:val="000000"/>
        </w:rPr>
      </w:pPr>
      <w:r w:rsidRPr="006E1249">
        <w:rPr>
          <w:color w:val="000000"/>
        </w:rPr>
        <w:t xml:space="preserve">After we tokenize the text, we encode it into a 500 numeric length array to represent the original text so the model can recognize them. We use the embedding (the matrix we made in the previous steps) to encode the </w:t>
      </w:r>
      <w:r w:rsidR="00C70B4E">
        <w:rPr>
          <w:color w:val="000000"/>
        </w:rPr>
        <w:t>reader</w:t>
      </w:r>
      <w:r w:rsidRPr="006E1249">
        <w:rPr>
          <w:color w:val="000000"/>
        </w:rPr>
        <w:t xml:space="preserve"> into an index inside the embedding. The padding method modifies that every encoded sentence will be the same length as 500. We append the ‘pad’ symbol if the </w:t>
      </w:r>
      <w:r w:rsidR="00C70B4E">
        <w:rPr>
          <w:color w:val="000000"/>
        </w:rPr>
        <w:t>distance</w:t>
      </w:r>
      <w:r w:rsidRPr="006E1249">
        <w:rPr>
          <w:color w:val="000000"/>
        </w:rPr>
        <w:t xml:space="preserve"> is less than 500 and get the first 500 tokens if the </w:t>
      </w:r>
      <w:r w:rsidR="00C70B4E">
        <w:rPr>
          <w:color w:val="000000"/>
        </w:rPr>
        <w:t>size</w:t>
      </w:r>
      <w:r w:rsidRPr="006E1249">
        <w:rPr>
          <w:color w:val="000000"/>
        </w:rPr>
        <w:t xml:space="preserve"> is more significant than 500.</w:t>
      </w:r>
    </w:p>
    <w:p w14:paraId="6CAEC315" w14:textId="10E3B1FB" w:rsidR="00715B5F" w:rsidRPr="00A539E1" w:rsidRDefault="006E1249" w:rsidP="009170EF">
      <w:pPr>
        <w:pBdr>
          <w:top w:val="nil"/>
          <w:left w:val="nil"/>
          <w:bottom w:val="nil"/>
          <w:right w:val="nil"/>
          <w:between w:val="nil"/>
        </w:pBdr>
        <w:ind w:firstLine="216"/>
        <w:jc w:val="both"/>
        <w:rPr>
          <w:color w:val="000000"/>
        </w:rPr>
      </w:pPr>
      <w:r w:rsidRPr="006E1249">
        <w:rPr>
          <w:color w:val="000000"/>
        </w:rPr>
        <w:t xml:space="preserve">We also split the dataset into train, valid, and test data with a ratio of 60, 20, and 20. The shape will be (33624,12), (11208,12), and (11208,12) corresponding. Using vocab to convert reviews (text) into numerical form, Replacing each word with its corresponding integer index value from the vocabulary. Assign the max length of the vocab + 1 to </w:t>
      </w:r>
      <w:r w:rsidR="00C70B4E">
        <w:rPr>
          <w:color w:val="000000"/>
        </w:rPr>
        <w:t>terms</w:t>
      </w:r>
      <w:r w:rsidRPr="006E1249">
        <w:rPr>
          <w:color w:val="000000"/>
        </w:rPr>
        <w:t>, not in the vocab. For the dataset from news API, we do similar preprocessing like tweets, but we focus on the title and headlin</w:t>
      </w:r>
      <w:r>
        <w:rPr>
          <w:color w:val="000000"/>
        </w:rPr>
        <w:t>e</w:t>
      </w:r>
      <w:r w:rsidR="00156B26">
        <w:rPr>
          <w:color w:val="000000"/>
        </w:rPr>
        <w:t xml:space="preserve">. </w:t>
      </w:r>
    </w:p>
    <w:p w14:paraId="3A627021" w14:textId="458327FF" w:rsidR="00616A4C" w:rsidRPr="00616A4C" w:rsidRDefault="005B7E93" w:rsidP="00616A4C">
      <w:pPr>
        <w:pStyle w:val="Heading1"/>
        <w:numPr>
          <w:ilvl w:val="0"/>
          <w:numId w:val="1"/>
        </w:numPr>
        <w:rPr>
          <w:smallCaps w:val="0"/>
          <w:noProof w:val="0"/>
          <w:color w:val="000000"/>
        </w:rPr>
      </w:pPr>
      <w:r w:rsidRPr="00A539E1">
        <w:rPr>
          <w:smallCaps w:val="0"/>
          <w:noProof w:val="0"/>
          <w:color w:val="000000"/>
        </w:rPr>
        <w:t xml:space="preserve">Baseline: </w:t>
      </w:r>
      <w:r w:rsidR="00740C3D" w:rsidRPr="00A539E1">
        <w:rPr>
          <w:smallCaps w:val="0"/>
          <w:noProof w:val="0"/>
          <w:color w:val="000000"/>
        </w:rPr>
        <w:t>N</w:t>
      </w:r>
      <w:r w:rsidR="00740C3D">
        <w:rPr>
          <w:smallCaps w:val="0"/>
          <w:noProof w:val="0"/>
          <w:color w:val="000000"/>
        </w:rPr>
        <w:t>eural</w:t>
      </w:r>
      <w:r w:rsidR="00740C3D" w:rsidRPr="00A539E1">
        <w:rPr>
          <w:smallCaps w:val="0"/>
          <w:noProof w:val="0"/>
          <w:color w:val="000000"/>
        </w:rPr>
        <w:t xml:space="preserve"> </w:t>
      </w:r>
      <w:r w:rsidR="00740C3D">
        <w:rPr>
          <w:smallCaps w:val="0"/>
          <w:noProof w:val="0"/>
          <w:color w:val="000000"/>
        </w:rPr>
        <w:t>Net</w:t>
      </w:r>
      <w:r w:rsidR="00190376" w:rsidRPr="00A539E1">
        <w:rPr>
          <w:smallCaps w:val="0"/>
          <w:noProof w:val="0"/>
          <w:color w:val="000000"/>
        </w:rPr>
        <w:t xml:space="preserve"> w/ </w:t>
      </w:r>
      <w:r w:rsidR="00740C3D" w:rsidRPr="00A539E1">
        <w:rPr>
          <w:smallCaps w:val="0"/>
          <w:noProof w:val="0"/>
          <w:color w:val="000000"/>
        </w:rPr>
        <w:t>B</w:t>
      </w:r>
      <w:r w:rsidR="00740C3D">
        <w:rPr>
          <w:smallCaps w:val="0"/>
          <w:noProof w:val="0"/>
          <w:color w:val="000000"/>
        </w:rPr>
        <w:t>ack</w:t>
      </w:r>
      <w:r w:rsidR="00740C3D" w:rsidRPr="00A539E1">
        <w:rPr>
          <w:smallCaps w:val="0"/>
          <w:noProof w:val="0"/>
          <w:color w:val="000000"/>
        </w:rPr>
        <w:t>p</w:t>
      </w:r>
      <w:r w:rsidR="00740C3D">
        <w:rPr>
          <w:smallCaps w:val="0"/>
          <w:noProof w:val="0"/>
          <w:color w:val="000000"/>
        </w:rPr>
        <w:t>ropagatio</w:t>
      </w:r>
      <w:r w:rsidR="00616A4C">
        <w:rPr>
          <w:smallCaps w:val="0"/>
          <w:noProof w:val="0"/>
          <w:color w:val="000000"/>
        </w:rPr>
        <w:t>n</w:t>
      </w:r>
      <w:r w:rsidR="00190376" w:rsidRPr="00A539E1">
        <w:rPr>
          <w:smallCaps w:val="0"/>
          <w:noProof w:val="0"/>
          <w:color w:val="000000"/>
        </w:rPr>
        <w:t xml:space="preserve"> </w:t>
      </w:r>
    </w:p>
    <w:p w14:paraId="545406B8" w14:textId="2544BBC7" w:rsidR="005C10F8" w:rsidRDefault="0081667A" w:rsidP="005C10F8">
      <w:pPr>
        <w:pBdr>
          <w:top w:val="nil"/>
          <w:left w:val="nil"/>
          <w:bottom w:val="nil"/>
          <w:right w:val="nil"/>
          <w:between w:val="nil"/>
        </w:pBdr>
        <w:tabs>
          <w:tab w:val="left" w:pos="288"/>
        </w:tabs>
        <w:spacing w:after="120"/>
        <w:jc w:val="both"/>
        <w:rPr>
          <w:color w:val="000000"/>
        </w:rPr>
      </w:pPr>
      <w:r>
        <w:rPr>
          <w:color w:val="000000"/>
        </w:rPr>
        <w:tab/>
      </w:r>
      <w:r w:rsidR="000D4274" w:rsidRPr="000D4274">
        <w:rPr>
          <w:color w:val="000000"/>
        </w:rPr>
        <w:t>Use preprocessed data to train a simple, one-layer NN with backpropagation, random weights, and biases. This model aims to set up a baseline that the model describes later, ideally providing better performance. This network will not use TensorFlow/Keras, Sklearn, or other packages. Here is the network structure:</w:t>
      </w:r>
    </w:p>
    <w:p w14:paraId="7F424C63" w14:textId="42305C5C" w:rsidR="00F05054" w:rsidRDefault="00F05054" w:rsidP="001A7847">
      <w:pPr>
        <w:pBdr>
          <w:top w:val="nil"/>
          <w:left w:val="nil"/>
          <w:bottom w:val="nil"/>
          <w:right w:val="nil"/>
          <w:between w:val="nil"/>
        </w:pBdr>
        <w:tabs>
          <w:tab w:val="left" w:pos="288"/>
        </w:tabs>
        <w:spacing w:after="120"/>
        <w:ind w:firstLine="288"/>
        <w:jc w:val="both"/>
        <w:rPr>
          <w:color w:val="000000"/>
        </w:rPr>
      </w:pPr>
      <w:r w:rsidRPr="00F05054">
        <w:rPr>
          <w:noProof/>
          <w:color w:val="000000"/>
        </w:rPr>
        <w:drawing>
          <wp:inline distT="0" distB="0" distL="0" distR="0" wp14:anchorId="67DFE13B" wp14:editId="0CC7E781">
            <wp:extent cx="3081655" cy="2767330"/>
            <wp:effectExtent l="0" t="0" r="4445" b="127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4"/>
                    <a:stretch>
                      <a:fillRect/>
                    </a:stretch>
                  </pic:blipFill>
                  <pic:spPr>
                    <a:xfrm>
                      <a:off x="0" y="0"/>
                      <a:ext cx="3081655" cy="2767330"/>
                    </a:xfrm>
                    <a:prstGeom prst="rect">
                      <a:avLst/>
                    </a:prstGeom>
                  </pic:spPr>
                </pic:pic>
              </a:graphicData>
            </a:graphic>
          </wp:inline>
        </w:drawing>
      </w:r>
    </w:p>
    <w:p w14:paraId="7FF6A876" w14:textId="56DF4019" w:rsidR="003934A0" w:rsidRDefault="003934A0" w:rsidP="003934A0">
      <w:pPr>
        <w:pBdr>
          <w:top w:val="nil"/>
          <w:left w:val="nil"/>
          <w:bottom w:val="nil"/>
          <w:right w:val="nil"/>
          <w:between w:val="nil"/>
        </w:pBdr>
        <w:jc w:val="both"/>
        <w:rPr>
          <w:color w:val="000000"/>
        </w:rPr>
      </w:pPr>
      <w:r>
        <w:rPr>
          <w:color w:val="000000"/>
        </w:rPr>
        <w:t xml:space="preserve">Fig </w:t>
      </w:r>
      <w:r w:rsidR="00740C3D">
        <w:rPr>
          <w:color w:val="000000"/>
        </w:rPr>
        <w:t>5</w:t>
      </w:r>
      <w:r>
        <w:rPr>
          <w:color w:val="000000"/>
        </w:rPr>
        <w:t>. Neural Net structure</w:t>
      </w:r>
    </w:p>
    <w:p w14:paraId="4537925C" w14:textId="22C64405" w:rsidR="003934A0" w:rsidRDefault="00890F62" w:rsidP="000D4274">
      <w:pPr>
        <w:pBdr>
          <w:top w:val="nil"/>
          <w:left w:val="nil"/>
          <w:bottom w:val="nil"/>
          <w:right w:val="nil"/>
          <w:between w:val="nil"/>
        </w:pBdr>
        <w:jc w:val="both"/>
        <w:rPr>
          <w:color w:val="000000"/>
        </w:rPr>
      </w:pPr>
      <w:r>
        <w:rPr>
          <w:color w:val="000000"/>
        </w:rPr>
        <w:t xml:space="preserve">      </w:t>
      </w:r>
      <w:r w:rsidR="000D4274">
        <w:rPr>
          <w:rStyle w:val="Emphasis"/>
          <w:color w:val="0E101A"/>
        </w:rPr>
        <w:t>Backpropagation</w:t>
      </w:r>
      <w:r w:rsidR="000D4274">
        <w:t> is a process that takes the error rate of forward propagation and feeds this loss backward through the neural network layers to fine-tune the weights. After iteration 1000, the total loss is 4840.21, and the average loss is 0.12. The accuracy score is 0.78, and the confusion matrix list below, along with the loss plots. There is an overfitting issue with this NN due to the simple net structure.</w:t>
      </w:r>
    </w:p>
    <w:p w14:paraId="77AAC9F5" w14:textId="77777777" w:rsidR="006E7E1A" w:rsidRPr="006E7E1A" w:rsidRDefault="006E7E1A" w:rsidP="006E7E1A">
      <w:pPr>
        <w:pBdr>
          <w:top w:val="nil"/>
          <w:left w:val="nil"/>
          <w:bottom w:val="nil"/>
          <w:right w:val="nil"/>
          <w:between w:val="nil"/>
        </w:pBdr>
        <w:tabs>
          <w:tab w:val="left" w:pos="288"/>
        </w:tabs>
        <w:spacing w:after="120"/>
        <w:ind w:firstLine="288"/>
        <w:jc w:val="both"/>
        <w:rPr>
          <w:color w:val="000000"/>
        </w:rPr>
      </w:pPr>
      <w:r w:rsidRPr="006E7E1A">
        <w:rPr>
          <w:color w:val="000000"/>
        </w:rPr>
        <w:t>[[10232  8087]</w:t>
      </w:r>
    </w:p>
    <w:p w14:paraId="20BBDBC3" w14:textId="3EFBA292" w:rsidR="00677FD3" w:rsidRDefault="006E7E1A" w:rsidP="00740C3D">
      <w:pPr>
        <w:pBdr>
          <w:top w:val="nil"/>
          <w:left w:val="nil"/>
          <w:bottom w:val="nil"/>
          <w:right w:val="nil"/>
          <w:between w:val="nil"/>
        </w:pBdr>
        <w:tabs>
          <w:tab w:val="left" w:pos="288"/>
        </w:tabs>
        <w:spacing w:after="120"/>
        <w:ind w:firstLine="288"/>
        <w:jc w:val="both"/>
        <w:rPr>
          <w:color w:val="000000"/>
        </w:rPr>
      </w:pPr>
      <w:r w:rsidRPr="006E7E1A">
        <w:rPr>
          <w:color w:val="000000"/>
        </w:rPr>
        <w:t xml:space="preserve"> [   16 19211]]</w:t>
      </w:r>
    </w:p>
    <w:p w14:paraId="30208736" w14:textId="77777777" w:rsidR="00D4762C" w:rsidRDefault="00D4762C" w:rsidP="00740C3D">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0C4845F8" wp14:editId="194F0E56">
            <wp:extent cx="3081655" cy="2311400"/>
            <wp:effectExtent l="0" t="0" r="444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6B6ED79C" w14:textId="471FEDA3" w:rsidR="00D4762C"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6</w:t>
      </w:r>
      <w:r>
        <w:rPr>
          <w:color w:val="000000"/>
        </w:rPr>
        <w:t>. Total loss</w:t>
      </w:r>
    </w:p>
    <w:p w14:paraId="00AB4900" w14:textId="5D192763" w:rsidR="00677FD3" w:rsidRDefault="00D4762C" w:rsidP="00740C3D">
      <w:pPr>
        <w:pBdr>
          <w:top w:val="nil"/>
          <w:left w:val="nil"/>
          <w:bottom w:val="nil"/>
          <w:right w:val="nil"/>
          <w:between w:val="nil"/>
        </w:pBdr>
        <w:tabs>
          <w:tab w:val="left" w:pos="288"/>
        </w:tabs>
        <w:spacing w:after="120"/>
        <w:jc w:val="both"/>
        <w:rPr>
          <w:color w:val="000000"/>
        </w:rPr>
      </w:pPr>
      <w:r>
        <w:rPr>
          <w:noProof/>
          <w:color w:val="000000"/>
        </w:rPr>
        <w:lastRenderedPageBreak/>
        <w:drawing>
          <wp:inline distT="0" distB="0" distL="0" distR="0" wp14:anchorId="388DD777" wp14:editId="18F0ADC5">
            <wp:extent cx="3081655" cy="2311400"/>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1F3D8554" w14:textId="1256B825" w:rsidR="00740C3D"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7</w:t>
      </w:r>
      <w:r>
        <w:rPr>
          <w:color w:val="000000"/>
        </w:rPr>
        <w:t>. Average Loss</w:t>
      </w:r>
    </w:p>
    <w:p w14:paraId="666608C6" w14:textId="4137E07D" w:rsidR="00EE7107" w:rsidRDefault="00ED3932">
      <w:pPr>
        <w:pStyle w:val="Heading1"/>
        <w:numPr>
          <w:ilvl w:val="0"/>
          <w:numId w:val="1"/>
        </w:numPr>
      </w:pPr>
      <w:r>
        <w:t>N</w:t>
      </w:r>
      <w:r w:rsidR="00B54F02">
        <w:t>eural</w:t>
      </w:r>
      <w:r>
        <w:t xml:space="preserve"> nets</w:t>
      </w:r>
    </w:p>
    <w:p w14:paraId="44901838"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 xml:space="preserve">Build four neural nets with preprocessed train/validation/test datasets for predicting pro-choice and pro-life based on TensorFlow and Keras (ANN, RNN, LSTM, CNN). Evaluate the model with a confusion matrix, loss, and accuracy with the sklearn library. </w:t>
      </w:r>
    </w:p>
    <w:p w14:paraId="66FE047F"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The network intended to predict the tweets support pro-life or pro-choice, and the input vector is retweet_count, like_count, words_count, sentence_length, and hour.</w:t>
      </w:r>
    </w:p>
    <w:p w14:paraId="1546D4DF" w14:textId="77777777" w:rsidR="00907D5D" w:rsidRDefault="00907D5D" w:rsidP="00907D5D">
      <w:pPr>
        <w:pBdr>
          <w:top w:val="nil"/>
          <w:left w:val="nil"/>
          <w:bottom w:val="nil"/>
          <w:right w:val="nil"/>
          <w:between w:val="nil"/>
        </w:pBdr>
        <w:jc w:val="both"/>
        <w:rPr>
          <w:color w:val="000000"/>
        </w:rPr>
      </w:pPr>
      <w:r w:rsidRPr="00907D5D">
        <w:rPr>
          <w:color w:val="000000"/>
        </w:rPr>
        <w:t>For Convolutional Neural Networks, we need to define the convolutional layer, a generalization of the Dense layer. The convolution means sliding a flipped kernel, so most of the library use cross-correlation to implement the convolution layer because it is sliding a kernel without a flip.</w:t>
      </w:r>
    </w:p>
    <w:p w14:paraId="14080431" w14:textId="0C468CE0"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Recurrent Neural Networks maintain an internal state and will update at every step. The set of weights is the same across all time steps through the sequence. The first layer is the embedding layer, which will learn embeddings for different words. </w:t>
      </w:r>
    </w:p>
    <w:p w14:paraId="129595AF" w14:textId="2CFF8056"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We define input with the vocabulary size and length of input sequences. We define output with a dimension of dense embedding. It is the size of the vector space in embedded words and establishes the size of the output vectors from this layer for each word. </w:t>
      </w:r>
    </w:p>
    <w:p w14:paraId="0F9C11CD" w14:textId="134649B4"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Embedding layer, the word with similar meanings or that often occurs together in similar contexts will have a similar vector representation based on how close or far apart those words are in their meanings. The most common feature vectors are Word2Vec from Google and GloVe from Stanford. </w:t>
      </w:r>
    </w:p>
    <w:p w14:paraId="716393ED" w14:textId="384D4408"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In an embedding, each dense vector represents the projection of the word into a continuous vector space. A word's position in the learned vector space is called its embedding. The dense layers require inputs such as batch size and input size.</w:t>
      </w:r>
    </w:p>
    <w:p w14:paraId="142EDC9E" w14:textId="2752F676"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For Long Short Term Memory Networks, it contains computational blocks that control information flow. The gates control information is added or removed through structures. It can forget irrelevant information, store relevant information from current input, update the cell state selectively and output a filtered version of the cell state.  </w:t>
      </w:r>
    </w:p>
    <w:p w14:paraId="64D25411" w14:textId="25328FF8" w:rsidR="00907D5D" w:rsidRPr="00907D5D" w:rsidRDefault="00B91FA1"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The encoder LSTM processes the entire input sentence and encodes it into a context vector, which is the last hidden state of the LSTM/RNN. The final state is the initial hidden state of the decoder. The decoder LSTM/RNN produces the words in a sentence one after another. </w:t>
      </w:r>
    </w:p>
    <w:p w14:paraId="329F6742" w14:textId="455C4301" w:rsidR="008559EC" w:rsidRDefault="00B91FA1" w:rsidP="00907D5D">
      <w:pPr>
        <w:pBdr>
          <w:top w:val="nil"/>
          <w:left w:val="nil"/>
          <w:bottom w:val="nil"/>
          <w:right w:val="nil"/>
          <w:between w:val="nil"/>
        </w:pBdr>
        <w:jc w:val="both"/>
        <w:rPr>
          <w:color w:val="000000"/>
        </w:rPr>
      </w:pPr>
      <w:r>
        <w:rPr>
          <w:color w:val="000000"/>
        </w:rPr>
        <w:t xml:space="preserve">   </w:t>
      </w:r>
    </w:p>
    <w:tbl>
      <w:tblPr>
        <w:tblStyle w:val="TableGrid"/>
        <w:tblW w:w="4936" w:type="dxa"/>
        <w:tblLook w:val="04A0" w:firstRow="1" w:lastRow="0" w:firstColumn="1" w:lastColumn="0" w:noHBand="0" w:noVBand="1"/>
      </w:tblPr>
      <w:tblGrid>
        <w:gridCol w:w="1061"/>
        <w:gridCol w:w="1577"/>
        <w:gridCol w:w="766"/>
        <w:gridCol w:w="766"/>
        <w:gridCol w:w="766"/>
      </w:tblGrid>
      <w:tr w:rsidR="004B186C" w14:paraId="305D601C" w14:textId="77777777" w:rsidTr="004B186C">
        <w:tc>
          <w:tcPr>
            <w:tcW w:w="1061" w:type="dxa"/>
          </w:tcPr>
          <w:p w14:paraId="2F39AB12" w14:textId="77777777" w:rsidR="00061E8C" w:rsidRDefault="00061E8C" w:rsidP="00663447">
            <w:pPr>
              <w:jc w:val="both"/>
              <w:rPr>
                <w:color w:val="000000"/>
              </w:rPr>
            </w:pPr>
          </w:p>
        </w:tc>
        <w:tc>
          <w:tcPr>
            <w:tcW w:w="1577" w:type="dxa"/>
          </w:tcPr>
          <w:p w14:paraId="5264975F" w14:textId="77A0B712" w:rsidR="00061E8C" w:rsidRDefault="00061E8C" w:rsidP="00663447">
            <w:pPr>
              <w:jc w:val="both"/>
              <w:rPr>
                <w:color w:val="000000"/>
              </w:rPr>
            </w:pPr>
            <w:r>
              <w:rPr>
                <w:color w:val="000000"/>
              </w:rPr>
              <w:t>ANN</w:t>
            </w:r>
          </w:p>
        </w:tc>
        <w:tc>
          <w:tcPr>
            <w:tcW w:w="766" w:type="dxa"/>
          </w:tcPr>
          <w:p w14:paraId="780FFC70" w14:textId="507F6E70" w:rsidR="00061E8C" w:rsidRDefault="00061E8C" w:rsidP="00663447">
            <w:pPr>
              <w:jc w:val="both"/>
              <w:rPr>
                <w:color w:val="000000"/>
              </w:rPr>
            </w:pPr>
            <w:r>
              <w:rPr>
                <w:color w:val="000000"/>
              </w:rPr>
              <w:t>RNN</w:t>
            </w:r>
          </w:p>
        </w:tc>
        <w:tc>
          <w:tcPr>
            <w:tcW w:w="766" w:type="dxa"/>
          </w:tcPr>
          <w:p w14:paraId="1854483B" w14:textId="66D80357" w:rsidR="00061E8C" w:rsidRDefault="00061E8C" w:rsidP="00663447">
            <w:pPr>
              <w:jc w:val="both"/>
              <w:rPr>
                <w:color w:val="000000"/>
              </w:rPr>
            </w:pPr>
            <w:r>
              <w:rPr>
                <w:color w:val="000000"/>
              </w:rPr>
              <w:t>LSTM</w:t>
            </w:r>
          </w:p>
        </w:tc>
        <w:tc>
          <w:tcPr>
            <w:tcW w:w="766" w:type="dxa"/>
          </w:tcPr>
          <w:p w14:paraId="7463B681" w14:textId="5323F9B2" w:rsidR="00061E8C" w:rsidRDefault="00061E8C" w:rsidP="00663447">
            <w:pPr>
              <w:jc w:val="both"/>
              <w:rPr>
                <w:color w:val="000000"/>
              </w:rPr>
            </w:pPr>
            <w:r>
              <w:rPr>
                <w:color w:val="000000"/>
              </w:rPr>
              <w:t>CNN</w:t>
            </w:r>
          </w:p>
        </w:tc>
      </w:tr>
      <w:tr w:rsidR="004B186C" w14:paraId="15B83ED7" w14:textId="77777777" w:rsidTr="004B186C">
        <w:tc>
          <w:tcPr>
            <w:tcW w:w="1061" w:type="dxa"/>
          </w:tcPr>
          <w:p w14:paraId="093CE5B8" w14:textId="09FE2F51" w:rsidR="00061E8C" w:rsidRDefault="00061E8C" w:rsidP="00663447">
            <w:pPr>
              <w:jc w:val="both"/>
              <w:rPr>
                <w:color w:val="000000"/>
              </w:rPr>
            </w:pPr>
            <w:r>
              <w:rPr>
                <w:color w:val="000000"/>
              </w:rPr>
              <w:t>Train Loss</w:t>
            </w:r>
          </w:p>
        </w:tc>
        <w:tc>
          <w:tcPr>
            <w:tcW w:w="1577" w:type="dxa"/>
          </w:tcPr>
          <w:p w14:paraId="00458BA1" w14:textId="43E1B4DB" w:rsidR="00061E8C" w:rsidRDefault="003D5774" w:rsidP="00663447">
            <w:pPr>
              <w:jc w:val="both"/>
              <w:rPr>
                <w:color w:val="000000"/>
              </w:rPr>
            </w:pPr>
            <w:r>
              <w:rPr>
                <w:color w:val="000000"/>
              </w:rPr>
              <w:t>0.</w:t>
            </w:r>
            <w:r w:rsidR="0040599F">
              <w:rPr>
                <w:color w:val="000000"/>
              </w:rPr>
              <w:t>4563</w:t>
            </w:r>
          </w:p>
        </w:tc>
        <w:tc>
          <w:tcPr>
            <w:tcW w:w="766" w:type="dxa"/>
          </w:tcPr>
          <w:p w14:paraId="070A536B" w14:textId="17109C00" w:rsidR="00061E8C" w:rsidRDefault="003D5774" w:rsidP="00663447">
            <w:pPr>
              <w:jc w:val="both"/>
              <w:rPr>
                <w:color w:val="000000"/>
              </w:rPr>
            </w:pPr>
            <w:r>
              <w:rPr>
                <w:color w:val="000000"/>
              </w:rPr>
              <w:t>0.4</w:t>
            </w:r>
            <w:r w:rsidR="0040599F">
              <w:rPr>
                <w:color w:val="000000"/>
              </w:rPr>
              <w:t>098</w:t>
            </w:r>
          </w:p>
        </w:tc>
        <w:tc>
          <w:tcPr>
            <w:tcW w:w="766" w:type="dxa"/>
          </w:tcPr>
          <w:p w14:paraId="322EDEA1" w14:textId="1C7D9ADE" w:rsidR="00061E8C" w:rsidRDefault="004B186C" w:rsidP="00663447">
            <w:pPr>
              <w:jc w:val="both"/>
              <w:rPr>
                <w:color w:val="000000"/>
              </w:rPr>
            </w:pPr>
            <w:r>
              <w:rPr>
                <w:color w:val="000000"/>
              </w:rPr>
              <w:t>0.4</w:t>
            </w:r>
            <w:r w:rsidR="0040599F">
              <w:rPr>
                <w:color w:val="000000"/>
              </w:rPr>
              <w:t>134</w:t>
            </w:r>
          </w:p>
        </w:tc>
        <w:tc>
          <w:tcPr>
            <w:tcW w:w="766" w:type="dxa"/>
          </w:tcPr>
          <w:p w14:paraId="4B1F9587" w14:textId="06846319" w:rsidR="00061E8C" w:rsidRPr="004072DE" w:rsidRDefault="004B186C" w:rsidP="00663447">
            <w:pPr>
              <w:jc w:val="both"/>
              <w:rPr>
                <w:b/>
                <w:bCs/>
                <w:color w:val="000000"/>
              </w:rPr>
            </w:pPr>
            <w:r w:rsidRPr="004072DE">
              <w:rPr>
                <w:b/>
                <w:bCs/>
                <w:color w:val="000000"/>
              </w:rPr>
              <w:t>0.</w:t>
            </w:r>
            <w:r w:rsidR="004072DE" w:rsidRPr="004072DE">
              <w:rPr>
                <w:b/>
                <w:bCs/>
                <w:color w:val="000000"/>
              </w:rPr>
              <w:t>2343</w:t>
            </w:r>
          </w:p>
        </w:tc>
      </w:tr>
      <w:tr w:rsidR="004B186C" w14:paraId="01F19303" w14:textId="77777777" w:rsidTr="004B186C">
        <w:tc>
          <w:tcPr>
            <w:tcW w:w="1061" w:type="dxa"/>
          </w:tcPr>
          <w:p w14:paraId="584F715B" w14:textId="4E489168" w:rsidR="00061E8C" w:rsidRDefault="00061E8C" w:rsidP="00663447">
            <w:pPr>
              <w:jc w:val="both"/>
              <w:rPr>
                <w:color w:val="000000"/>
              </w:rPr>
            </w:pPr>
            <w:r>
              <w:rPr>
                <w:color w:val="000000"/>
              </w:rPr>
              <w:t>Train Accuracy</w:t>
            </w:r>
          </w:p>
        </w:tc>
        <w:tc>
          <w:tcPr>
            <w:tcW w:w="1577" w:type="dxa"/>
          </w:tcPr>
          <w:p w14:paraId="7ABC932F" w14:textId="4BB0D76C" w:rsidR="00061E8C" w:rsidRDefault="003D5774" w:rsidP="00663447">
            <w:pPr>
              <w:jc w:val="both"/>
              <w:rPr>
                <w:color w:val="000000"/>
              </w:rPr>
            </w:pPr>
            <w:r>
              <w:rPr>
                <w:color w:val="000000"/>
              </w:rPr>
              <w:t>0.</w:t>
            </w:r>
            <w:r w:rsidR="0040599F">
              <w:rPr>
                <w:color w:val="000000"/>
              </w:rPr>
              <w:t>7713</w:t>
            </w:r>
          </w:p>
        </w:tc>
        <w:tc>
          <w:tcPr>
            <w:tcW w:w="766" w:type="dxa"/>
          </w:tcPr>
          <w:p w14:paraId="2F677E31" w14:textId="333B3D39" w:rsidR="00061E8C" w:rsidRDefault="003D5774" w:rsidP="00663447">
            <w:pPr>
              <w:jc w:val="both"/>
              <w:rPr>
                <w:color w:val="000000"/>
              </w:rPr>
            </w:pPr>
            <w:r>
              <w:rPr>
                <w:color w:val="000000"/>
              </w:rPr>
              <w:t>0.77</w:t>
            </w:r>
            <w:r w:rsidR="0040599F">
              <w:rPr>
                <w:color w:val="000000"/>
              </w:rPr>
              <w:t>29</w:t>
            </w:r>
          </w:p>
        </w:tc>
        <w:tc>
          <w:tcPr>
            <w:tcW w:w="766" w:type="dxa"/>
          </w:tcPr>
          <w:p w14:paraId="3060EB0E" w14:textId="74124D8C" w:rsidR="00061E8C" w:rsidRDefault="004B186C" w:rsidP="00663447">
            <w:pPr>
              <w:jc w:val="both"/>
              <w:rPr>
                <w:color w:val="000000"/>
              </w:rPr>
            </w:pPr>
            <w:r>
              <w:rPr>
                <w:color w:val="000000"/>
              </w:rPr>
              <w:t>0.7</w:t>
            </w:r>
            <w:r w:rsidR="0040599F">
              <w:rPr>
                <w:color w:val="000000"/>
              </w:rPr>
              <w:t>627</w:t>
            </w:r>
          </w:p>
        </w:tc>
        <w:tc>
          <w:tcPr>
            <w:tcW w:w="766" w:type="dxa"/>
          </w:tcPr>
          <w:p w14:paraId="112635FB" w14:textId="5436C0A2" w:rsidR="00061E8C" w:rsidRPr="004072DE" w:rsidRDefault="004B186C" w:rsidP="00663447">
            <w:pPr>
              <w:jc w:val="both"/>
              <w:rPr>
                <w:b/>
                <w:bCs/>
                <w:color w:val="000000"/>
              </w:rPr>
            </w:pPr>
            <w:r w:rsidRPr="004072DE">
              <w:rPr>
                <w:b/>
                <w:bCs/>
                <w:color w:val="000000"/>
              </w:rPr>
              <w:t>0.8</w:t>
            </w:r>
            <w:r w:rsidR="004072DE" w:rsidRPr="004072DE">
              <w:rPr>
                <w:b/>
                <w:bCs/>
                <w:color w:val="000000"/>
              </w:rPr>
              <w:t>568</w:t>
            </w:r>
          </w:p>
        </w:tc>
      </w:tr>
      <w:tr w:rsidR="004B186C" w14:paraId="05D0ACAC" w14:textId="77777777" w:rsidTr="004B186C">
        <w:tc>
          <w:tcPr>
            <w:tcW w:w="1061" w:type="dxa"/>
          </w:tcPr>
          <w:p w14:paraId="2BA18FBD" w14:textId="1612FAF9" w:rsidR="00061E8C" w:rsidRDefault="00061E8C" w:rsidP="00663447">
            <w:pPr>
              <w:jc w:val="both"/>
              <w:rPr>
                <w:color w:val="000000"/>
              </w:rPr>
            </w:pPr>
            <w:r>
              <w:rPr>
                <w:color w:val="000000"/>
              </w:rPr>
              <w:t>Validation Loss</w:t>
            </w:r>
          </w:p>
        </w:tc>
        <w:tc>
          <w:tcPr>
            <w:tcW w:w="1577" w:type="dxa"/>
          </w:tcPr>
          <w:p w14:paraId="70142199" w14:textId="0EB43E04" w:rsidR="00061E8C" w:rsidRPr="0040599F" w:rsidRDefault="0040599F" w:rsidP="00663447">
            <w:pPr>
              <w:jc w:val="both"/>
              <w:rPr>
                <w:color w:val="000000"/>
              </w:rPr>
            </w:pPr>
            <w:r w:rsidRPr="0040599F">
              <w:rPr>
                <w:color w:val="000000"/>
              </w:rPr>
              <w:t>0.8828</w:t>
            </w:r>
          </w:p>
        </w:tc>
        <w:tc>
          <w:tcPr>
            <w:tcW w:w="766" w:type="dxa"/>
          </w:tcPr>
          <w:p w14:paraId="4F59D68E" w14:textId="46FB67DD" w:rsidR="00061E8C" w:rsidRPr="004072DE" w:rsidRDefault="003D5774" w:rsidP="00663447">
            <w:pPr>
              <w:jc w:val="both"/>
              <w:rPr>
                <w:b/>
                <w:bCs/>
                <w:color w:val="000000"/>
              </w:rPr>
            </w:pPr>
            <w:r w:rsidRPr="004072DE">
              <w:rPr>
                <w:b/>
                <w:bCs/>
                <w:color w:val="000000"/>
              </w:rPr>
              <w:t>0.</w:t>
            </w:r>
            <w:r w:rsidR="0040599F" w:rsidRPr="004072DE">
              <w:rPr>
                <w:b/>
                <w:bCs/>
                <w:color w:val="000000"/>
              </w:rPr>
              <w:t>8117</w:t>
            </w:r>
          </w:p>
        </w:tc>
        <w:tc>
          <w:tcPr>
            <w:tcW w:w="766" w:type="dxa"/>
          </w:tcPr>
          <w:p w14:paraId="4488D5AF" w14:textId="460F91F4" w:rsidR="00061E8C" w:rsidRDefault="0040599F" w:rsidP="00663447">
            <w:pPr>
              <w:jc w:val="both"/>
              <w:rPr>
                <w:color w:val="000000"/>
              </w:rPr>
            </w:pPr>
            <w:r>
              <w:rPr>
                <w:color w:val="000000"/>
              </w:rPr>
              <w:t>1.0254</w:t>
            </w:r>
          </w:p>
        </w:tc>
        <w:tc>
          <w:tcPr>
            <w:tcW w:w="766" w:type="dxa"/>
          </w:tcPr>
          <w:p w14:paraId="507A7B15" w14:textId="10D1E842" w:rsidR="00061E8C" w:rsidRDefault="004072DE" w:rsidP="00663447">
            <w:pPr>
              <w:jc w:val="both"/>
              <w:rPr>
                <w:color w:val="000000"/>
              </w:rPr>
            </w:pPr>
            <w:r>
              <w:rPr>
                <w:color w:val="000000"/>
              </w:rPr>
              <w:t>1.6699</w:t>
            </w:r>
          </w:p>
        </w:tc>
      </w:tr>
      <w:tr w:rsidR="004B186C" w14:paraId="055B8E43" w14:textId="77777777" w:rsidTr="004B186C">
        <w:tc>
          <w:tcPr>
            <w:tcW w:w="1061" w:type="dxa"/>
          </w:tcPr>
          <w:p w14:paraId="317D065F" w14:textId="2092B4CA" w:rsidR="00061E8C" w:rsidRDefault="00061E8C" w:rsidP="00663447">
            <w:pPr>
              <w:jc w:val="both"/>
              <w:rPr>
                <w:color w:val="000000"/>
              </w:rPr>
            </w:pPr>
            <w:r>
              <w:rPr>
                <w:color w:val="000000"/>
              </w:rPr>
              <w:t>Validation Accuracy</w:t>
            </w:r>
          </w:p>
        </w:tc>
        <w:tc>
          <w:tcPr>
            <w:tcW w:w="1577" w:type="dxa"/>
          </w:tcPr>
          <w:p w14:paraId="246A33B8" w14:textId="6C1C7D86" w:rsidR="00061E8C" w:rsidRPr="0040599F" w:rsidRDefault="003D5774" w:rsidP="00663447">
            <w:pPr>
              <w:jc w:val="both"/>
              <w:rPr>
                <w:color w:val="000000"/>
              </w:rPr>
            </w:pPr>
            <w:r w:rsidRPr="0040599F">
              <w:rPr>
                <w:color w:val="000000"/>
              </w:rPr>
              <w:t>0.6</w:t>
            </w:r>
            <w:r w:rsidR="0040599F" w:rsidRPr="0040599F">
              <w:rPr>
                <w:color w:val="000000"/>
              </w:rPr>
              <w:t>130</w:t>
            </w:r>
          </w:p>
        </w:tc>
        <w:tc>
          <w:tcPr>
            <w:tcW w:w="766" w:type="dxa"/>
          </w:tcPr>
          <w:p w14:paraId="194EDF15" w14:textId="4B3503B0" w:rsidR="00061E8C" w:rsidRDefault="003D5774" w:rsidP="00663447">
            <w:pPr>
              <w:jc w:val="both"/>
              <w:rPr>
                <w:color w:val="000000"/>
              </w:rPr>
            </w:pPr>
            <w:r>
              <w:rPr>
                <w:color w:val="000000"/>
              </w:rPr>
              <w:t>0.61</w:t>
            </w:r>
            <w:r w:rsidR="0040599F">
              <w:rPr>
                <w:color w:val="000000"/>
              </w:rPr>
              <w:t>43</w:t>
            </w:r>
          </w:p>
        </w:tc>
        <w:tc>
          <w:tcPr>
            <w:tcW w:w="766" w:type="dxa"/>
          </w:tcPr>
          <w:p w14:paraId="01D0D5D1" w14:textId="4E69AC49" w:rsidR="00061E8C" w:rsidRPr="004072DE" w:rsidRDefault="004B186C" w:rsidP="00663447">
            <w:pPr>
              <w:jc w:val="both"/>
              <w:rPr>
                <w:b/>
                <w:bCs/>
                <w:color w:val="000000"/>
              </w:rPr>
            </w:pPr>
            <w:r w:rsidRPr="004072DE">
              <w:rPr>
                <w:b/>
                <w:bCs/>
                <w:color w:val="000000"/>
              </w:rPr>
              <w:t>0.</w:t>
            </w:r>
            <w:r w:rsidR="0040599F" w:rsidRPr="004072DE">
              <w:rPr>
                <w:b/>
                <w:bCs/>
                <w:color w:val="000000"/>
              </w:rPr>
              <w:t>6291</w:t>
            </w:r>
          </w:p>
        </w:tc>
        <w:tc>
          <w:tcPr>
            <w:tcW w:w="766" w:type="dxa"/>
          </w:tcPr>
          <w:p w14:paraId="43A75458" w14:textId="1567164E" w:rsidR="00061E8C" w:rsidRDefault="004B186C" w:rsidP="00663447">
            <w:pPr>
              <w:jc w:val="both"/>
              <w:rPr>
                <w:color w:val="000000"/>
              </w:rPr>
            </w:pPr>
            <w:r>
              <w:rPr>
                <w:color w:val="000000"/>
              </w:rPr>
              <w:t>0.</w:t>
            </w:r>
            <w:r w:rsidR="004072DE">
              <w:rPr>
                <w:color w:val="000000"/>
              </w:rPr>
              <w:t>5989</w:t>
            </w:r>
          </w:p>
        </w:tc>
      </w:tr>
      <w:tr w:rsidR="004B186C" w14:paraId="6AA5CEBD" w14:textId="77777777" w:rsidTr="004B186C">
        <w:tc>
          <w:tcPr>
            <w:tcW w:w="1061" w:type="dxa"/>
          </w:tcPr>
          <w:p w14:paraId="246D661A" w14:textId="67186A6F" w:rsidR="00061E8C" w:rsidRDefault="00061E8C" w:rsidP="00663447">
            <w:pPr>
              <w:jc w:val="both"/>
              <w:rPr>
                <w:color w:val="000000"/>
              </w:rPr>
            </w:pPr>
            <w:r>
              <w:rPr>
                <w:color w:val="000000"/>
              </w:rPr>
              <w:t>Test Loss</w:t>
            </w:r>
          </w:p>
        </w:tc>
        <w:tc>
          <w:tcPr>
            <w:tcW w:w="1577" w:type="dxa"/>
          </w:tcPr>
          <w:p w14:paraId="13F2AB0C" w14:textId="5D5A73D3" w:rsidR="00061E8C" w:rsidRPr="0040599F" w:rsidRDefault="003D5774" w:rsidP="00663447">
            <w:pPr>
              <w:jc w:val="both"/>
              <w:rPr>
                <w:color w:val="000000"/>
              </w:rPr>
            </w:pPr>
            <w:r w:rsidRPr="0040599F">
              <w:rPr>
                <w:color w:val="000000"/>
              </w:rPr>
              <w:t>0.</w:t>
            </w:r>
            <w:r w:rsidR="0040599F" w:rsidRPr="0040599F">
              <w:rPr>
                <w:color w:val="000000"/>
              </w:rPr>
              <w:t>8978</w:t>
            </w:r>
          </w:p>
        </w:tc>
        <w:tc>
          <w:tcPr>
            <w:tcW w:w="766" w:type="dxa"/>
          </w:tcPr>
          <w:p w14:paraId="5F98964B" w14:textId="7823FA6A" w:rsidR="00061E8C" w:rsidRPr="004072DE" w:rsidRDefault="003D5774" w:rsidP="00663447">
            <w:pPr>
              <w:jc w:val="both"/>
              <w:rPr>
                <w:b/>
                <w:bCs/>
                <w:color w:val="000000"/>
              </w:rPr>
            </w:pPr>
            <w:r w:rsidRPr="004072DE">
              <w:rPr>
                <w:b/>
                <w:bCs/>
                <w:color w:val="000000"/>
              </w:rPr>
              <w:t>0.</w:t>
            </w:r>
            <w:r w:rsidR="0040599F" w:rsidRPr="004072DE">
              <w:rPr>
                <w:b/>
                <w:bCs/>
                <w:color w:val="000000"/>
              </w:rPr>
              <w:t>8269</w:t>
            </w:r>
          </w:p>
        </w:tc>
        <w:tc>
          <w:tcPr>
            <w:tcW w:w="766" w:type="dxa"/>
          </w:tcPr>
          <w:p w14:paraId="7BCA9827" w14:textId="5318F883" w:rsidR="00061E8C" w:rsidRDefault="0040599F" w:rsidP="00663447">
            <w:pPr>
              <w:jc w:val="both"/>
              <w:rPr>
                <w:color w:val="000000"/>
              </w:rPr>
            </w:pPr>
            <w:r>
              <w:rPr>
                <w:color w:val="000000"/>
              </w:rPr>
              <w:t>1.0349</w:t>
            </w:r>
          </w:p>
        </w:tc>
        <w:tc>
          <w:tcPr>
            <w:tcW w:w="766" w:type="dxa"/>
          </w:tcPr>
          <w:p w14:paraId="263C195D" w14:textId="1D9B6D74" w:rsidR="00061E8C" w:rsidRDefault="004072DE" w:rsidP="00663447">
            <w:pPr>
              <w:jc w:val="both"/>
              <w:rPr>
                <w:color w:val="000000"/>
              </w:rPr>
            </w:pPr>
            <w:r>
              <w:rPr>
                <w:color w:val="000000"/>
              </w:rPr>
              <w:t>1.7021</w:t>
            </w:r>
          </w:p>
        </w:tc>
      </w:tr>
      <w:tr w:rsidR="004B186C" w14:paraId="086B5F39" w14:textId="77777777" w:rsidTr="004B186C">
        <w:tc>
          <w:tcPr>
            <w:tcW w:w="1061" w:type="dxa"/>
          </w:tcPr>
          <w:p w14:paraId="75F90D36" w14:textId="4A55FAAA" w:rsidR="00061E8C" w:rsidRDefault="00061E8C" w:rsidP="00663447">
            <w:pPr>
              <w:jc w:val="both"/>
              <w:rPr>
                <w:color w:val="000000"/>
              </w:rPr>
            </w:pPr>
            <w:r>
              <w:rPr>
                <w:color w:val="000000"/>
              </w:rPr>
              <w:t>Test Accuracy</w:t>
            </w:r>
          </w:p>
        </w:tc>
        <w:tc>
          <w:tcPr>
            <w:tcW w:w="1577" w:type="dxa"/>
          </w:tcPr>
          <w:p w14:paraId="6E7CC7AD" w14:textId="40EEC0D6" w:rsidR="00061E8C" w:rsidRPr="0040599F" w:rsidRDefault="003D5774" w:rsidP="00663447">
            <w:pPr>
              <w:jc w:val="both"/>
              <w:rPr>
                <w:color w:val="000000"/>
              </w:rPr>
            </w:pPr>
            <w:r w:rsidRPr="0040599F">
              <w:rPr>
                <w:color w:val="000000"/>
              </w:rPr>
              <w:t>0.6</w:t>
            </w:r>
            <w:r w:rsidR="0040599F" w:rsidRPr="0040599F">
              <w:rPr>
                <w:color w:val="000000"/>
              </w:rPr>
              <w:t>077</w:t>
            </w:r>
          </w:p>
        </w:tc>
        <w:tc>
          <w:tcPr>
            <w:tcW w:w="766" w:type="dxa"/>
          </w:tcPr>
          <w:p w14:paraId="440529D0" w14:textId="0928A0E6" w:rsidR="00061E8C" w:rsidRDefault="003D5774" w:rsidP="00663447">
            <w:pPr>
              <w:jc w:val="both"/>
              <w:rPr>
                <w:color w:val="000000"/>
              </w:rPr>
            </w:pPr>
            <w:r>
              <w:rPr>
                <w:color w:val="000000"/>
              </w:rPr>
              <w:t>0.6</w:t>
            </w:r>
            <w:r w:rsidR="0040599F">
              <w:rPr>
                <w:color w:val="000000"/>
              </w:rPr>
              <w:t>205</w:t>
            </w:r>
          </w:p>
        </w:tc>
        <w:tc>
          <w:tcPr>
            <w:tcW w:w="766" w:type="dxa"/>
          </w:tcPr>
          <w:p w14:paraId="1521F50B" w14:textId="025DF450" w:rsidR="00061E8C" w:rsidRPr="004072DE" w:rsidRDefault="004B186C" w:rsidP="00663447">
            <w:pPr>
              <w:jc w:val="both"/>
              <w:rPr>
                <w:b/>
                <w:bCs/>
                <w:color w:val="000000"/>
              </w:rPr>
            </w:pPr>
            <w:r w:rsidRPr="004072DE">
              <w:rPr>
                <w:b/>
                <w:bCs/>
                <w:color w:val="000000"/>
              </w:rPr>
              <w:t>0.</w:t>
            </w:r>
            <w:r w:rsidR="0040599F" w:rsidRPr="004072DE">
              <w:rPr>
                <w:b/>
                <w:bCs/>
                <w:color w:val="000000"/>
              </w:rPr>
              <w:t>6246</w:t>
            </w:r>
          </w:p>
        </w:tc>
        <w:tc>
          <w:tcPr>
            <w:tcW w:w="766" w:type="dxa"/>
          </w:tcPr>
          <w:p w14:paraId="52C270BA" w14:textId="5EAE016C" w:rsidR="00061E8C" w:rsidRDefault="004B186C" w:rsidP="00663447">
            <w:pPr>
              <w:jc w:val="both"/>
              <w:rPr>
                <w:color w:val="000000"/>
              </w:rPr>
            </w:pPr>
            <w:r>
              <w:rPr>
                <w:color w:val="000000"/>
              </w:rPr>
              <w:t>0.</w:t>
            </w:r>
            <w:r w:rsidR="004072DE">
              <w:rPr>
                <w:color w:val="000000"/>
              </w:rPr>
              <w:t>6042</w:t>
            </w:r>
          </w:p>
        </w:tc>
      </w:tr>
    </w:tbl>
    <w:p w14:paraId="0CA34D7C" w14:textId="0D7E3D7C" w:rsidR="00061E8C" w:rsidRDefault="002A46EA" w:rsidP="004B186C">
      <w:pPr>
        <w:pBdr>
          <w:top w:val="nil"/>
          <w:left w:val="nil"/>
          <w:bottom w:val="nil"/>
          <w:right w:val="nil"/>
          <w:between w:val="nil"/>
        </w:pBdr>
        <w:jc w:val="both"/>
        <w:rPr>
          <w:color w:val="000000"/>
        </w:rPr>
      </w:pPr>
      <w:r>
        <w:rPr>
          <w:color w:val="000000"/>
        </w:rPr>
        <w:t>Table 1. Neural Nets Loss and Accuracy on Tweets</w:t>
      </w:r>
    </w:p>
    <w:p w14:paraId="0A53B316" w14:textId="77777777" w:rsidR="002A46EA" w:rsidRPr="00663447" w:rsidRDefault="002A46EA" w:rsidP="004B186C">
      <w:pPr>
        <w:pBdr>
          <w:top w:val="nil"/>
          <w:left w:val="nil"/>
          <w:bottom w:val="nil"/>
          <w:right w:val="nil"/>
          <w:between w:val="nil"/>
        </w:pBdr>
        <w:jc w:val="both"/>
        <w:rPr>
          <w:color w:val="000000"/>
        </w:rPr>
      </w:pPr>
    </w:p>
    <w:tbl>
      <w:tblPr>
        <w:tblStyle w:val="TableGrid"/>
        <w:tblW w:w="0" w:type="auto"/>
        <w:tblLook w:val="04A0" w:firstRow="1" w:lastRow="0" w:firstColumn="1" w:lastColumn="0" w:noHBand="0" w:noVBand="1"/>
      </w:tblPr>
      <w:tblGrid>
        <w:gridCol w:w="1614"/>
        <w:gridCol w:w="1614"/>
        <w:gridCol w:w="1615"/>
      </w:tblGrid>
      <w:tr w:rsidR="004B186C" w14:paraId="27CFFA32" w14:textId="77777777" w:rsidTr="004B186C">
        <w:tc>
          <w:tcPr>
            <w:tcW w:w="1614" w:type="dxa"/>
          </w:tcPr>
          <w:p w14:paraId="5A8D86A6" w14:textId="77777777" w:rsidR="004B186C" w:rsidRDefault="004B186C" w:rsidP="00B1088B">
            <w:pPr>
              <w:jc w:val="both"/>
              <w:rPr>
                <w:color w:val="000000"/>
              </w:rPr>
            </w:pPr>
          </w:p>
        </w:tc>
        <w:tc>
          <w:tcPr>
            <w:tcW w:w="1614" w:type="dxa"/>
          </w:tcPr>
          <w:p w14:paraId="02736A05" w14:textId="0C71373B" w:rsidR="004B186C" w:rsidRDefault="004B186C" w:rsidP="00B1088B">
            <w:pPr>
              <w:jc w:val="both"/>
              <w:rPr>
                <w:color w:val="000000"/>
              </w:rPr>
            </w:pPr>
            <w:r>
              <w:rPr>
                <w:color w:val="000000"/>
              </w:rPr>
              <w:t>ANN</w:t>
            </w:r>
          </w:p>
        </w:tc>
        <w:tc>
          <w:tcPr>
            <w:tcW w:w="1615" w:type="dxa"/>
          </w:tcPr>
          <w:p w14:paraId="20B701E2" w14:textId="6B827AC5" w:rsidR="004B186C" w:rsidRDefault="004B186C" w:rsidP="00B1088B">
            <w:pPr>
              <w:jc w:val="both"/>
              <w:rPr>
                <w:color w:val="000000"/>
              </w:rPr>
            </w:pPr>
            <w:r>
              <w:rPr>
                <w:color w:val="000000"/>
              </w:rPr>
              <w:t>RNN</w:t>
            </w:r>
          </w:p>
        </w:tc>
      </w:tr>
      <w:tr w:rsidR="004B186C" w14:paraId="3E7D15D7" w14:textId="77777777" w:rsidTr="004B186C">
        <w:tc>
          <w:tcPr>
            <w:tcW w:w="1614" w:type="dxa"/>
          </w:tcPr>
          <w:p w14:paraId="70BE1864" w14:textId="4B5D26A7" w:rsidR="004B186C" w:rsidRDefault="004B186C" w:rsidP="00B1088B">
            <w:pPr>
              <w:jc w:val="both"/>
              <w:rPr>
                <w:color w:val="000000"/>
              </w:rPr>
            </w:pPr>
            <w:r>
              <w:rPr>
                <w:color w:val="000000"/>
              </w:rPr>
              <w:t>Confusion Matrix</w:t>
            </w:r>
          </w:p>
        </w:tc>
        <w:tc>
          <w:tcPr>
            <w:tcW w:w="1614" w:type="dxa"/>
          </w:tcPr>
          <w:p w14:paraId="1B6E1D67" w14:textId="77777777" w:rsidR="004B186C" w:rsidRDefault="0040599F" w:rsidP="004B186C">
            <w:pPr>
              <w:jc w:val="both"/>
              <w:rPr>
                <w:color w:val="000000"/>
              </w:rPr>
            </w:pPr>
            <w:r>
              <w:rPr>
                <w:color w:val="000000"/>
              </w:rPr>
              <w:t>4116 3010</w:t>
            </w:r>
          </w:p>
          <w:p w14:paraId="47BAB86D" w14:textId="60D4B3FD" w:rsidR="0040599F" w:rsidRDefault="0040599F" w:rsidP="004B186C">
            <w:pPr>
              <w:jc w:val="both"/>
              <w:rPr>
                <w:color w:val="000000"/>
              </w:rPr>
            </w:pPr>
            <w:r>
              <w:rPr>
                <w:color w:val="000000"/>
              </w:rPr>
              <w:t>1386 2696</w:t>
            </w:r>
          </w:p>
        </w:tc>
        <w:tc>
          <w:tcPr>
            <w:tcW w:w="1615" w:type="dxa"/>
          </w:tcPr>
          <w:p w14:paraId="18EF3E5C" w14:textId="23EAEC9D" w:rsidR="004B186C" w:rsidRDefault="004B186C" w:rsidP="004B186C">
            <w:pPr>
              <w:jc w:val="both"/>
              <w:rPr>
                <w:color w:val="000000"/>
              </w:rPr>
            </w:pPr>
            <w:r>
              <w:rPr>
                <w:color w:val="000000"/>
              </w:rPr>
              <w:t>3</w:t>
            </w:r>
            <w:r w:rsidR="0040599F">
              <w:rPr>
                <w:color w:val="000000"/>
              </w:rPr>
              <w:t>619</w:t>
            </w:r>
            <w:r>
              <w:rPr>
                <w:color w:val="000000"/>
              </w:rPr>
              <w:t xml:space="preserve"> 2</w:t>
            </w:r>
            <w:r w:rsidR="0040599F">
              <w:rPr>
                <w:color w:val="000000"/>
              </w:rPr>
              <w:t>370</w:t>
            </w:r>
          </w:p>
          <w:p w14:paraId="6142106D" w14:textId="7AD07965" w:rsidR="004B186C" w:rsidRDefault="0040599F" w:rsidP="004B186C">
            <w:pPr>
              <w:jc w:val="both"/>
              <w:rPr>
                <w:color w:val="000000"/>
              </w:rPr>
            </w:pPr>
            <w:r>
              <w:rPr>
                <w:color w:val="000000"/>
              </w:rPr>
              <w:t>1883</w:t>
            </w:r>
            <w:r w:rsidR="004B186C">
              <w:rPr>
                <w:color w:val="000000"/>
              </w:rPr>
              <w:t xml:space="preserve"> 33</w:t>
            </w:r>
            <w:r>
              <w:rPr>
                <w:color w:val="000000"/>
              </w:rPr>
              <w:t>36</w:t>
            </w:r>
          </w:p>
        </w:tc>
      </w:tr>
      <w:tr w:rsidR="004B186C" w14:paraId="53027477" w14:textId="77777777" w:rsidTr="004B186C">
        <w:tc>
          <w:tcPr>
            <w:tcW w:w="1614" w:type="dxa"/>
          </w:tcPr>
          <w:p w14:paraId="5FBBB6B0" w14:textId="77777777" w:rsidR="004B186C" w:rsidRDefault="004B186C" w:rsidP="00B1088B">
            <w:pPr>
              <w:jc w:val="both"/>
              <w:rPr>
                <w:color w:val="000000"/>
              </w:rPr>
            </w:pPr>
          </w:p>
        </w:tc>
        <w:tc>
          <w:tcPr>
            <w:tcW w:w="1614" w:type="dxa"/>
          </w:tcPr>
          <w:p w14:paraId="3F5C791F" w14:textId="5B302B2D" w:rsidR="004B186C" w:rsidRDefault="004B186C" w:rsidP="00B1088B">
            <w:pPr>
              <w:jc w:val="both"/>
              <w:rPr>
                <w:color w:val="000000"/>
              </w:rPr>
            </w:pPr>
            <w:r>
              <w:rPr>
                <w:color w:val="000000"/>
              </w:rPr>
              <w:t>LSTM</w:t>
            </w:r>
          </w:p>
        </w:tc>
        <w:tc>
          <w:tcPr>
            <w:tcW w:w="1615" w:type="dxa"/>
          </w:tcPr>
          <w:p w14:paraId="599F656A" w14:textId="2A30174C" w:rsidR="004B186C" w:rsidRDefault="004B186C" w:rsidP="00B1088B">
            <w:pPr>
              <w:jc w:val="both"/>
              <w:rPr>
                <w:color w:val="000000"/>
              </w:rPr>
            </w:pPr>
            <w:r>
              <w:rPr>
                <w:color w:val="000000"/>
              </w:rPr>
              <w:t>CNN</w:t>
            </w:r>
          </w:p>
        </w:tc>
      </w:tr>
      <w:tr w:rsidR="004B186C" w14:paraId="049E4F6B" w14:textId="77777777" w:rsidTr="004B186C">
        <w:tc>
          <w:tcPr>
            <w:tcW w:w="1614" w:type="dxa"/>
          </w:tcPr>
          <w:p w14:paraId="203AD4B8" w14:textId="6EDBFA4B" w:rsidR="004B186C" w:rsidRDefault="004B186C" w:rsidP="00B1088B">
            <w:pPr>
              <w:jc w:val="both"/>
              <w:rPr>
                <w:color w:val="000000"/>
              </w:rPr>
            </w:pPr>
            <w:r>
              <w:rPr>
                <w:color w:val="000000"/>
              </w:rPr>
              <w:t>Confusion Matrix</w:t>
            </w:r>
          </w:p>
        </w:tc>
        <w:tc>
          <w:tcPr>
            <w:tcW w:w="1614" w:type="dxa"/>
          </w:tcPr>
          <w:p w14:paraId="18F1C73B" w14:textId="50F4A789" w:rsidR="004B186C" w:rsidRDefault="004B186C" w:rsidP="004B186C">
            <w:pPr>
              <w:jc w:val="both"/>
              <w:rPr>
                <w:color w:val="000000"/>
              </w:rPr>
            </w:pPr>
            <w:r>
              <w:rPr>
                <w:color w:val="000000"/>
              </w:rPr>
              <w:t>3</w:t>
            </w:r>
            <w:r w:rsidR="0040599F">
              <w:rPr>
                <w:color w:val="000000"/>
              </w:rPr>
              <w:t>625</w:t>
            </w:r>
            <w:r>
              <w:rPr>
                <w:color w:val="000000"/>
              </w:rPr>
              <w:t xml:space="preserve"> 2</w:t>
            </w:r>
            <w:r w:rsidR="0040599F">
              <w:rPr>
                <w:color w:val="000000"/>
              </w:rPr>
              <w:t>330</w:t>
            </w:r>
            <w:r>
              <w:rPr>
                <w:color w:val="000000"/>
              </w:rPr>
              <w:t xml:space="preserve"> </w:t>
            </w:r>
          </w:p>
          <w:p w14:paraId="0BFF685F" w14:textId="2D908A6A" w:rsidR="004B186C" w:rsidRDefault="004B186C" w:rsidP="004B186C">
            <w:pPr>
              <w:jc w:val="both"/>
              <w:rPr>
                <w:color w:val="000000"/>
              </w:rPr>
            </w:pPr>
            <w:r>
              <w:rPr>
                <w:color w:val="000000"/>
              </w:rPr>
              <w:t>1</w:t>
            </w:r>
            <w:r w:rsidR="0040599F">
              <w:rPr>
                <w:color w:val="000000"/>
              </w:rPr>
              <w:t>877</w:t>
            </w:r>
            <w:r>
              <w:rPr>
                <w:color w:val="000000"/>
              </w:rPr>
              <w:t xml:space="preserve"> 3</w:t>
            </w:r>
            <w:r w:rsidR="0040599F">
              <w:rPr>
                <w:color w:val="000000"/>
              </w:rPr>
              <w:t>376</w:t>
            </w:r>
          </w:p>
        </w:tc>
        <w:tc>
          <w:tcPr>
            <w:tcW w:w="1615" w:type="dxa"/>
          </w:tcPr>
          <w:p w14:paraId="22CAD580" w14:textId="3D90634B" w:rsidR="004B186C" w:rsidRDefault="004B186C" w:rsidP="00B1088B">
            <w:pPr>
              <w:jc w:val="both"/>
              <w:rPr>
                <w:color w:val="000000"/>
              </w:rPr>
            </w:pPr>
            <w:r>
              <w:rPr>
                <w:color w:val="000000"/>
              </w:rPr>
              <w:t>3</w:t>
            </w:r>
            <w:r w:rsidR="003D7735">
              <w:rPr>
                <w:color w:val="000000"/>
              </w:rPr>
              <w:t>490</w:t>
            </w:r>
            <w:r>
              <w:rPr>
                <w:color w:val="000000"/>
              </w:rPr>
              <w:t xml:space="preserve"> 2</w:t>
            </w:r>
            <w:r w:rsidR="003D7735">
              <w:rPr>
                <w:color w:val="000000"/>
              </w:rPr>
              <w:t>424</w:t>
            </w:r>
          </w:p>
          <w:p w14:paraId="6053A999" w14:textId="0FAFDF10" w:rsidR="004B186C" w:rsidRDefault="003D7735" w:rsidP="00B1088B">
            <w:pPr>
              <w:jc w:val="both"/>
              <w:rPr>
                <w:color w:val="000000"/>
              </w:rPr>
            </w:pPr>
            <w:r>
              <w:rPr>
                <w:color w:val="000000"/>
              </w:rPr>
              <w:t>2012</w:t>
            </w:r>
            <w:r w:rsidR="004B186C">
              <w:rPr>
                <w:color w:val="000000"/>
              </w:rPr>
              <w:t xml:space="preserve"> </w:t>
            </w:r>
            <w:r>
              <w:rPr>
                <w:color w:val="000000"/>
              </w:rPr>
              <w:t>3282</w:t>
            </w:r>
          </w:p>
        </w:tc>
      </w:tr>
    </w:tbl>
    <w:p w14:paraId="575788B4" w14:textId="2C6F6FC7" w:rsidR="00B91FA1" w:rsidRDefault="002A46EA" w:rsidP="00B91FA1">
      <w:pPr>
        <w:pBdr>
          <w:top w:val="nil"/>
          <w:left w:val="nil"/>
          <w:bottom w:val="nil"/>
          <w:right w:val="nil"/>
          <w:between w:val="nil"/>
        </w:pBdr>
        <w:jc w:val="both"/>
        <w:rPr>
          <w:color w:val="000000"/>
        </w:rPr>
      </w:pPr>
      <w:r>
        <w:rPr>
          <w:color w:val="000000"/>
        </w:rPr>
        <w:t xml:space="preserve">Table 2. </w:t>
      </w:r>
      <w:r w:rsidR="005B0039">
        <w:rPr>
          <w:color w:val="000000"/>
        </w:rPr>
        <w:t>Confusion Matrix for detailed evaluation</w:t>
      </w:r>
    </w:p>
    <w:p w14:paraId="264C7112" w14:textId="77777777" w:rsidR="005B0039" w:rsidRDefault="005B0039" w:rsidP="00B91FA1">
      <w:pPr>
        <w:pBdr>
          <w:top w:val="nil"/>
          <w:left w:val="nil"/>
          <w:bottom w:val="nil"/>
          <w:right w:val="nil"/>
          <w:between w:val="nil"/>
        </w:pBdr>
        <w:jc w:val="both"/>
        <w:rPr>
          <w:color w:val="000000"/>
        </w:rPr>
      </w:pPr>
    </w:p>
    <w:tbl>
      <w:tblPr>
        <w:tblStyle w:val="TableGrid"/>
        <w:tblW w:w="4936" w:type="dxa"/>
        <w:tblLook w:val="04A0" w:firstRow="1" w:lastRow="0" w:firstColumn="1" w:lastColumn="0" w:noHBand="0" w:noVBand="1"/>
      </w:tblPr>
      <w:tblGrid>
        <w:gridCol w:w="1250"/>
        <w:gridCol w:w="1255"/>
        <w:gridCol w:w="766"/>
        <w:gridCol w:w="766"/>
        <w:gridCol w:w="899"/>
      </w:tblGrid>
      <w:tr w:rsidR="00B91FA1" w14:paraId="4E12A805" w14:textId="77777777" w:rsidTr="00076563">
        <w:tc>
          <w:tcPr>
            <w:tcW w:w="1255" w:type="dxa"/>
          </w:tcPr>
          <w:p w14:paraId="381A66CF" w14:textId="77777777" w:rsidR="00B91FA1" w:rsidRDefault="00B91FA1" w:rsidP="00076563">
            <w:pPr>
              <w:jc w:val="both"/>
              <w:rPr>
                <w:color w:val="000000"/>
              </w:rPr>
            </w:pPr>
          </w:p>
        </w:tc>
        <w:tc>
          <w:tcPr>
            <w:tcW w:w="1264" w:type="dxa"/>
          </w:tcPr>
          <w:p w14:paraId="67E6D85B" w14:textId="77777777" w:rsidR="00B91FA1" w:rsidRDefault="00B91FA1" w:rsidP="00076563">
            <w:pPr>
              <w:jc w:val="both"/>
              <w:rPr>
                <w:color w:val="000000"/>
              </w:rPr>
            </w:pPr>
            <w:r>
              <w:rPr>
                <w:color w:val="000000"/>
              </w:rPr>
              <w:t>ANN</w:t>
            </w:r>
          </w:p>
        </w:tc>
        <w:tc>
          <w:tcPr>
            <w:tcW w:w="766" w:type="dxa"/>
          </w:tcPr>
          <w:p w14:paraId="1E070E00" w14:textId="77777777" w:rsidR="00B91FA1" w:rsidRDefault="00B91FA1" w:rsidP="00076563">
            <w:pPr>
              <w:jc w:val="both"/>
              <w:rPr>
                <w:color w:val="000000"/>
              </w:rPr>
            </w:pPr>
            <w:r>
              <w:rPr>
                <w:color w:val="000000"/>
              </w:rPr>
              <w:t>RNN</w:t>
            </w:r>
          </w:p>
        </w:tc>
        <w:tc>
          <w:tcPr>
            <w:tcW w:w="750" w:type="dxa"/>
          </w:tcPr>
          <w:p w14:paraId="0FB0E1E8" w14:textId="77777777" w:rsidR="00B91FA1" w:rsidRDefault="00B91FA1" w:rsidP="00076563">
            <w:pPr>
              <w:jc w:val="both"/>
              <w:rPr>
                <w:color w:val="000000"/>
              </w:rPr>
            </w:pPr>
            <w:r>
              <w:rPr>
                <w:color w:val="000000"/>
              </w:rPr>
              <w:t>LSTM</w:t>
            </w:r>
          </w:p>
        </w:tc>
        <w:tc>
          <w:tcPr>
            <w:tcW w:w="901" w:type="dxa"/>
          </w:tcPr>
          <w:p w14:paraId="0FD734D6" w14:textId="77777777" w:rsidR="00B91FA1" w:rsidRDefault="00B91FA1" w:rsidP="00076563">
            <w:pPr>
              <w:jc w:val="both"/>
              <w:rPr>
                <w:color w:val="000000"/>
              </w:rPr>
            </w:pPr>
            <w:r>
              <w:rPr>
                <w:color w:val="000000"/>
              </w:rPr>
              <w:t>CNN</w:t>
            </w:r>
          </w:p>
        </w:tc>
      </w:tr>
      <w:tr w:rsidR="00B91FA1" w14:paraId="4DEF0C64" w14:textId="77777777" w:rsidTr="00076563">
        <w:tc>
          <w:tcPr>
            <w:tcW w:w="1255" w:type="dxa"/>
          </w:tcPr>
          <w:p w14:paraId="3CC49D16" w14:textId="77777777" w:rsidR="00B91FA1" w:rsidRDefault="00B91FA1" w:rsidP="00076563">
            <w:pPr>
              <w:jc w:val="both"/>
              <w:rPr>
                <w:color w:val="000000"/>
              </w:rPr>
            </w:pPr>
            <w:r>
              <w:rPr>
                <w:color w:val="000000"/>
              </w:rPr>
              <w:t>Train Loss</w:t>
            </w:r>
          </w:p>
        </w:tc>
        <w:tc>
          <w:tcPr>
            <w:tcW w:w="1264" w:type="dxa"/>
          </w:tcPr>
          <w:p w14:paraId="5DCB2397" w14:textId="77777777" w:rsidR="00B91FA1" w:rsidRDefault="00B91FA1" w:rsidP="00076563">
            <w:pPr>
              <w:jc w:val="both"/>
              <w:rPr>
                <w:color w:val="000000"/>
              </w:rPr>
            </w:pPr>
            <w:r>
              <w:rPr>
                <w:color w:val="000000"/>
              </w:rPr>
              <w:t>0.7497</w:t>
            </w:r>
          </w:p>
        </w:tc>
        <w:tc>
          <w:tcPr>
            <w:tcW w:w="766" w:type="dxa"/>
          </w:tcPr>
          <w:p w14:paraId="55214673" w14:textId="77777777" w:rsidR="00B91FA1" w:rsidRPr="00804CA1" w:rsidRDefault="00B91FA1" w:rsidP="00076563">
            <w:pPr>
              <w:jc w:val="both"/>
              <w:rPr>
                <w:b/>
                <w:bCs/>
                <w:color w:val="000000"/>
              </w:rPr>
            </w:pPr>
            <w:r w:rsidRPr="00804CA1">
              <w:rPr>
                <w:b/>
                <w:bCs/>
                <w:color w:val="000000"/>
              </w:rPr>
              <w:t>0.5714</w:t>
            </w:r>
          </w:p>
        </w:tc>
        <w:tc>
          <w:tcPr>
            <w:tcW w:w="750" w:type="dxa"/>
          </w:tcPr>
          <w:p w14:paraId="78988782" w14:textId="77777777" w:rsidR="00B91FA1" w:rsidRDefault="00B91FA1" w:rsidP="00076563">
            <w:pPr>
              <w:jc w:val="both"/>
              <w:rPr>
                <w:color w:val="000000"/>
              </w:rPr>
            </w:pPr>
            <w:r>
              <w:rPr>
                <w:color w:val="000000"/>
              </w:rPr>
              <w:t>0.6873</w:t>
            </w:r>
          </w:p>
        </w:tc>
        <w:tc>
          <w:tcPr>
            <w:tcW w:w="901" w:type="dxa"/>
          </w:tcPr>
          <w:p w14:paraId="0E938F59" w14:textId="77777777" w:rsidR="00B91FA1" w:rsidRDefault="00B91FA1" w:rsidP="00076563">
            <w:pPr>
              <w:jc w:val="both"/>
              <w:rPr>
                <w:color w:val="000000"/>
              </w:rPr>
            </w:pPr>
            <w:r>
              <w:rPr>
                <w:color w:val="000000"/>
              </w:rPr>
              <w:t>0.6715</w:t>
            </w:r>
          </w:p>
        </w:tc>
      </w:tr>
      <w:tr w:rsidR="00B91FA1" w14:paraId="41F90896" w14:textId="77777777" w:rsidTr="00076563">
        <w:tc>
          <w:tcPr>
            <w:tcW w:w="1255" w:type="dxa"/>
          </w:tcPr>
          <w:p w14:paraId="66BB47F8" w14:textId="77777777" w:rsidR="00B91FA1" w:rsidRDefault="00B91FA1" w:rsidP="00076563">
            <w:pPr>
              <w:jc w:val="both"/>
              <w:rPr>
                <w:color w:val="000000"/>
              </w:rPr>
            </w:pPr>
            <w:r>
              <w:rPr>
                <w:color w:val="000000"/>
              </w:rPr>
              <w:t>Train Accuracy</w:t>
            </w:r>
          </w:p>
        </w:tc>
        <w:tc>
          <w:tcPr>
            <w:tcW w:w="1264" w:type="dxa"/>
          </w:tcPr>
          <w:p w14:paraId="39C4E7A9" w14:textId="77777777" w:rsidR="00B91FA1" w:rsidRDefault="00B91FA1" w:rsidP="00076563">
            <w:pPr>
              <w:jc w:val="both"/>
              <w:rPr>
                <w:color w:val="000000"/>
              </w:rPr>
            </w:pPr>
            <w:r>
              <w:rPr>
                <w:color w:val="000000"/>
              </w:rPr>
              <w:t>0.5131</w:t>
            </w:r>
          </w:p>
        </w:tc>
        <w:tc>
          <w:tcPr>
            <w:tcW w:w="766" w:type="dxa"/>
          </w:tcPr>
          <w:p w14:paraId="51F80DD1" w14:textId="77777777" w:rsidR="00B91FA1" w:rsidRPr="00804CA1" w:rsidRDefault="00B91FA1" w:rsidP="00076563">
            <w:pPr>
              <w:jc w:val="both"/>
              <w:rPr>
                <w:b/>
                <w:bCs/>
                <w:color w:val="000000"/>
              </w:rPr>
            </w:pPr>
            <w:r w:rsidRPr="00804CA1">
              <w:rPr>
                <w:b/>
                <w:bCs/>
                <w:color w:val="000000"/>
              </w:rPr>
              <w:t>0.7487</w:t>
            </w:r>
          </w:p>
        </w:tc>
        <w:tc>
          <w:tcPr>
            <w:tcW w:w="750" w:type="dxa"/>
          </w:tcPr>
          <w:p w14:paraId="3436F972" w14:textId="77777777" w:rsidR="00B91FA1" w:rsidRDefault="00B91FA1" w:rsidP="00076563">
            <w:pPr>
              <w:jc w:val="both"/>
              <w:rPr>
                <w:color w:val="000000"/>
              </w:rPr>
            </w:pPr>
            <w:r>
              <w:rPr>
                <w:color w:val="000000"/>
              </w:rPr>
              <w:t>0.5654</w:t>
            </w:r>
          </w:p>
        </w:tc>
        <w:tc>
          <w:tcPr>
            <w:tcW w:w="901" w:type="dxa"/>
          </w:tcPr>
          <w:p w14:paraId="3C0C612E" w14:textId="77777777" w:rsidR="00B91FA1" w:rsidRDefault="00B91FA1" w:rsidP="00076563">
            <w:pPr>
              <w:jc w:val="both"/>
              <w:rPr>
                <w:color w:val="000000"/>
              </w:rPr>
            </w:pPr>
            <w:r>
              <w:rPr>
                <w:color w:val="000000"/>
              </w:rPr>
              <w:t>0.6073</w:t>
            </w:r>
          </w:p>
        </w:tc>
      </w:tr>
    </w:tbl>
    <w:p w14:paraId="5E45D572" w14:textId="0E909467" w:rsidR="00B91FA1" w:rsidRDefault="005B0039" w:rsidP="00B91FA1">
      <w:pPr>
        <w:pBdr>
          <w:top w:val="nil"/>
          <w:left w:val="nil"/>
          <w:bottom w:val="nil"/>
          <w:right w:val="nil"/>
          <w:between w:val="nil"/>
        </w:pBdr>
        <w:jc w:val="both"/>
        <w:rPr>
          <w:color w:val="000000"/>
        </w:rPr>
      </w:pPr>
      <w:r>
        <w:rPr>
          <w:color w:val="000000"/>
        </w:rPr>
        <w:t>Table 3. Loss and Accuracy on dataset gathered from API</w:t>
      </w:r>
    </w:p>
    <w:p w14:paraId="489CCC3F" w14:textId="77777777" w:rsidR="005B0039" w:rsidRDefault="005B0039" w:rsidP="00B91FA1">
      <w:pPr>
        <w:pBdr>
          <w:top w:val="nil"/>
          <w:left w:val="nil"/>
          <w:bottom w:val="nil"/>
          <w:right w:val="nil"/>
          <w:between w:val="nil"/>
        </w:pBdr>
        <w:jc w:val="both"/>
        <w:rPr>
          <w:color w:val="000000"/>
        </w:rPr>
      </w:pPr>
    </w:p>
    <w:p w14:paraId="5E56C4F5" w14:textId="68B64A69" w:rsidR="00663447" w:rsidRPr="00663447" w:rsidRDefault="0069352B" w:rsidP="00037BBF">
      <w:pPr>
        <w:pBdr>
          <w:top w:val="nil"/>
          <w:left w:val="nil"/>
          <w:bottom w:val="nil"/>
          <w:right w:val="nil"/>
          <w:between w:val="nil"/>
        </w:pBdr>
        <w:ind w:firstLine="216"/>
        <w:jc w:val="both"/>
        <w:rPr>
          <w:color w:val="000000"/>
        </w:rPr>
      </w:pPr>
      <w:r>
        <w:rPr>
          <w:color w:val="000000"/>
        </w:rPr>
        <w:t>R</w:t>
      </w:r>
      <w:r w:rsidR="00B41C19">
        <w:rPr>
          <w:color w:val="000000"/>
        </w:rPr>
        <w:t>NN</w:t>
      </w:r>
      <w:r>
        <w:rPr>
          <w:color w:val="000000"/>
        </w:rPr>
        <w:t xml:space="preserve"> and LSTM</w:t>
      </w:r>
      <w:r w:rsidR="00B41C19">
        <w:rPr>
          <w:color w:val="000000"/>
        </w:rPr>
        <w:t xml:space="preserve"> perform better compared to other t</w:t>
      </w:r>
      <w:r>
        <w:rPr>
          <w:color w:val="000000"/>
        </w:rPr>
        <w:t>wo</w:t>
      </w:r>
      <w:r w:rsidR="00B41C19">
        <w:rPr>
          <w:color w:val="000000"/>
        </w:rPr>
        <w:t xml:space="preserve"> neural nets</w:t>
      </w:r>
      <w:r w:rsidR="00B91FA1" w:rsidRPr="00907D5D">
        <w:rPr>
          <w:color w:val="000000"/>
        </w:rPr>
        <w:t xml:space="preserve">; </w:t>
      </w:r>
      <w:r w:rsidR="00B41C19">
        <w:rPr>
          <w:color w:val="000000"/>
        </w:rPr>
        <w:t xml:space="preserve">RNN and </w:t>
      </w:r>
      <w:r w:rsidR="00B91FA1" w:rsidRPr="00907D5D">
        <w:rPr>
          <w:color w:val="000000"/>
        </w:rPr>
        <w:t xml:space="preserve">LSTM </w:t>
      </w:r>
      <w:r w:rsidR="00B41C19">
        <w:rPr>
          <w:color w:val="000000"/>
        </w:rPr>
        <w:t>perform similar result due to similar structure</w:t>
      </w:r>
      <w:r w:rsidR="00B91FA1" w:rsidRPr="00907D5D">
        <w:rPr>
          <w:color w:val="000000"/>
        </w:rPr>
        <w:t>.</w:t>
      </w:r>
      <w:r w:rsidR="00B41C19">
        <w:rPr>
          <w:color w:val="000000"/>
        </w:rPr>
        <w:t xml:space="preserve"> ANN is </w:t>
      </w:r>
      <w:r w:rsidR="000171D9">
        <w:rPr>
          <w:color w:val="000000"/>
        </w:rPr>
        <w:t>unstable</w:t>
      </w:r>
      <w:r w:rsidR="00B41C19">
        <w:rPr>
          <w:color w:val="000000"/>
        </w:rPr>
        <w:t xml:space="preserve"> neural nets because it may </w:t>
      </w:r>
      <w:r w:rsidR="000171D9">
        <w:rPr>
          <w:color w:val="000000"/>
        </w:rPr>
        <w:t>predict all labels as 0 or 1.</w:t>
      </w:r>
      <w:r>
        <w:rPr>
          <w:color w:val="000000"/>
        </w:rPr>
        <w:t xml:space="preserve"> CNN is overfitting on train set and perform bad on test/validation set.</w:t>
      </w:r>
      <w:r w:rsidR="00B91FA1" w:rsidRPr="00907D5D">
        <w:rPr>
          <w:color w:val="000000"/>
        </w:rPr>
        <w:t xml:space="preserve"> On the other hand, RNNs perform better among all four neural nets in relatively more minor datasets with smaller batch sizes and learning rates.</w:t>
      </w:r>
    </w:p>
    <w:p w14:paraId="5DFC33E4" w14:textId="60A890BC" w:rsidR="00616A4C" w:rsidRPr="00616A4C" w:rsidRDefault="00000000" w:rsidP="00616A4C">
      <w:pPr>
        <w:pStyle w:val="Heading1"/>
        <w:numPr>
          <w:ilvl w:val="0"/>
          <w:numId w:val="1"/>
        </w:numPr>
      </w:pPr>
      <w:r>
        <w:t>Conclusion</w:t>
      </w:r>
    </w:p>
    <w:p w14:paraId="07AE05E6" w14:textId="49E0B31B" w:rsidR="00A740E6" w:rsidRPr="00A740E6" w:rsidRDefault="006A1EE3"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Tweets exploratory data analysis is a challenging but also necessary task. In this paper, we have 56,040 tweets labeled pro-choice or pro-life, and 200 sample news titles and headlines labeled abortion or antiabortion. Five neural nets predict output from these data. They potentially benefit readers or decision-makers in the supreme court towards a better understanding of how the public sees and sees abortion in (digital) life.</w:t>
      </w:r>
    </w:p>
    <w:p w14:paraId="4686EB7B" w14:textId="3A24F536" w:rsidR="00193C0F"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This paper is not intended that take a position on the discussion on the right to abortion. Focus on the ethical arguments and underlying issues rather than on political considerations that might also be involved. This dataset takes its cue from this discussion to create a corpus of tweets that can be tagged a priori.</w:t>
      </w:r>
      <w:r w:rsidR="00193C0F">
        <w:rPr>
          <w:color w:val="000000"/>
        </w:rPr>
        <w:lastRenderedPageBreak/>
        <w:tab/>
      </w:r>
      <w:r w:rsidR="004B186C">
        <w:rPr>
          <w:noProof/>
          <w:color w:val="000000"/>
        </w:rPr>
        <w:drawing>
          <wp:inline distT="0" distB="0" distL="0" distR="0" wp14:anchorId="01658287" wp14:editId="4F8B2AFF">
            <wp:extent cx="3081655" cy="1564005"/>
            <wp:effectExtent l="0" t="0" r="444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160266F3" w14:textId="28207A6E"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8. Pro-life Word Cloud</w:t>
      </w:r>
    </w:p>
    <w:p w14:paraId="18A56BC1" w14:textId="50398218" w:rsidR="004B186C" w:rsidRDefault="004B186C" w:rsidP="006A1EE3">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4DEF454B" wp14:editId="2D757152">
            <wp:extent cx="3081655" cy="15640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4940B10E" w14:textId="003CFBE0"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9. Pro-Choice Word Cloud</w:t>
      </w:r>
    </w:p>
    <w:p w14:paraId="3368A8DB" w14:textId="77777777" w:rsidR="00A740E6" w:rsidRPr="00A740E6" w:rsidRDefault="00B1088B"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 xml:space="preserve">The top words for pro-life are people, right, children, and mother; meanwhile, the top words for pro-choice are women, decision, one, live, and believe. These words contribute to identifying pro-life/pro-choice labels. </w:t>
      </w:r>
    </w:p>
    <w:p w14:paraId="5122AF93" w14:textId="77777777" w:rsidR="00A740E6" w:rsidRPr="00A740E6"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Identifying pro-choice or pro-life in texts could be used in various applications like tweets sentiment analysis, argument faceted search, and value-based opinion profiling. It is important to note that these samples do not represent the user’s opinion but provide a benchmark for measuring classification robustness across sources. </w:t>
      </w:r>
    </w:p>
    <w:p w14:paraId="7844F91E" w14:textId="0915FEDB" w:rsidR="003A3208" w:rsidRDefault="00A740E6" w:rsidP="003A3208">
      <w:pPr>
        <w:pBdr>
          <w:top w:val="nil"/>
          <w:left w:val="nil"/>
          <w:bottom w:val="nil"/>
          <w:right w:val="nil"/>
          <w:between w:val="nil"/>
        </w:pBdr>
        <w:tabs>
          <w:tab w:val="left" w:pos="288"/>
        </w:tabs>
        <w:spacing w:after="120"/>
        <w:ind w:firstLine="200"/>
        <w:jc w:val="both"/>
        <w:rPr>
          <w:color w:val="000000"/>
        </w:rPr>
      </w:pPr>
      <w:r w:rsidRPr="00A740E6">
        <w:rPr>
          <w:color w:val="000000"/>
        </w:rPr>
        <w:t xml:space="preserve">For now, this paper introduced five neural nets, and the best neural nets provide around 80% accuracy with reasonable training time and memory space. A more significant community effort is needed to collect more solid datasets from a wider variety of sources besides Twitter.  </w:t>
      </w:r>
    </w:p>
    <w:p w14:paraId="5341D367" w14:textId="2EDD3B9E" w:rsidR="003A3208" w:rsidRPr="00EC0A01" w:rsidRDefault="003A3208" w:rsidP="00EC0A01">
      <w:pPr>
        <w:pStyle w:val="bulletlist"/>
        <w:jc w:val="center"/>
      </w:pPr>
      <w:r w:rsidRPr="00EC0A01">
        <w:rPr>
          <w:color w:val="000000"/>
        </w:rPr>
        <w:t>Data Visual</w:t>
      </w:r>
    </w:p>
    <w:p w14:paraId="1F57FEF2" w14:textId="16363015" w:rsidR="003A3208" w:rsidRDefault="003A3208" w:rsidP="003A3208">
      <w:pPr>
        <w:ind w:firstLine="216"/>
        <w:jc w:val="both"/>
      </w:pPr>
      <w:r>
        <w:t xml:space="preserve">This paper does not intend to provide sentimental analysis for these tweets but </w:t>
      </w:r>
      <w:r w:rsidR="00BF1FBA">
        <w:t>give</w:t>
      </w:r>
      <w:r>
        <w:t xml:space="preserve"> a data insight behind the texts. Using NLTK library to categorize each sample into positive, negative, and neutral</w:t>
      </w:r>
      <w:r w:rsidR="00BF1FBA">
        <w:t xml:space="preserve"> sentiment</w:t>
      </w:r>
      <w:r>
        <w:t xml:space="preserve">. Then, using seaborn and Plotly library to visual the dataset. </w:t>
      </w:r>
    </w:p>
    <w:p w14:paraId="0DDC4C4E" w14:textId="6CFD3DC2" w:rsidR="003A3208" w:rsidRDefault="00603BEA" w:rsidP="003A3208">
      <w:pPr>
        <w:jc w:val="both"/>
      </w:pPr>
      <w:r>
        <w:rPr>
          <w:noProof/>
        </w:rPr>
        <w:drawing>
          <wp:inline distT="0" distB="0" distL="0" distR="0" wp14:anchorId="0B93EB23" wp14:editId="4A371BD6">
            <wp:extent cx="3081655" cy="2500630"/>
            <wp:effectExtent l="0" t="0" r="4445" b="127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1655" cy="2500630"/>
                    </a:xfrm>
                    <a:prstGeom prst="rect">
                      <a:avLst/>
                    </a:prstGeom>
                  </pic:spPr>
                </pic:pic>
              </a:graphicData>
            </a:graphic>
          </wp:inline>
        </w:drawing>
      </w:r>
    </w:p>
    <w:p w14:paraId="5767FD43" w14:textId="22E77205" w:rsidR="003A3208" w:rsidRDefault="003A3208" w:rsidP="003A3208">
      <w:pPr>
        <w:jc w:val="both"/>
      </w:pPr>
      <w:r>
        <w:t xml:space="preserve">Fig </w:t>
      </w:r>
      <w:r w:rsidR="00CE1428">
        <w:t>10. Count plot of sentiments of the data</w:t>
      </w:r>
    </w:p>
    <w:p w14:paraId="240DFC3D" w14:textId="207FCAC2" w:rsidR="00CE1428" w:rsidRDefault="00CE1428" w:rsidP="003A3208">
      <w:pPr>
        <w:jc w:val="both"/>
      </w:pPr>
      <w:r>
        <w:rPr>
          <w:noProof/>
          <w:color w:val="000000"/>
        </w:rPr>
        <w:drawing>
          <wp:inline distT="0" distB="0" distL="0" distR="0" wp14:anchorId="4C7CC943" wp14:editId="529B079C">
            <wp:extent cx="3081655" cy="2745740"/>
            <wp:effectExtent l="0" t="0" r="444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1655" cy="2745740"/>
                    </a:xfrm>
                    <a:prstGeom prst="rect">
                      <a:avLst/>
                    </a:prstGeom>
                  </pic:spPr>
                </pic:pic>
              </a:graphicData>
            </a:graphic>
          </wp:inline>
        </w:drawing>
      </w:r>
    </w:p>
    <w:p w14:paraId="61923B35" w14:textId="3F788A2C" w:rsidR="00CE1428" w:rsidRDefault="00CE1428" w:rsidP="003A3208">
      <w:pPr>
        <w:jc w:val="both"/>
      </w:pPr>
      <w:r>
        <w:t>Fig 11. Sentence Length of based on date</w:t>
      </w:r>
    </w:p>
    <w:p w14:paraId="0E598C69" w14:textId="2EB33AFC" w:rsidR="00CE1428" w:rsidRDefault="00CE1428" w:rsidP="003A3208">
      <w:pPr>
        <w:jc w:val="both"/>
      </w:pPr>
      <w:r>
        <w:rPr>
          <w:noProof/>
        </w:rPr>
        <w:drawing>
          <wp:inline distT="0" distB="0" distL="0" distR="0" wp14:anchorId="7BB6EF1B" wp14:editId="619BBD1F">
            <wp:extent cx="3081655" cy="2477770"/>
            <wp:effectExtent l="0" t="0" r="444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1655" cy="2477770"/>
                    </a:xfrm>
                    <a:prstGeom prst="rect">
                      <a:avLst/>
                    </a:prstGeom>
                  </pic:spPr>
                </pic:pic>
              </a:graphicData>
            </a:graphic>
          </wp:inline>
        </w:drawing>
      </w:r>
    </w:p>
    <w:p w14:paraId="2CEA9E87" w14:textId="7F9293F8" w:rsidR="00CE1428" w:rsidRDefault="00CE1428" w:rsidP="003A3208">
      <w:pPr>
        <w:jc w:val="both"/>
      </w:pPr>
      <w:r>
        <w:t>Fig 12. Sentence Length Distribution</w:t>
      </w:r>
    </w:p>
    <w:p w14:paraId="35439591" w14:textId="2A8DDF03" w:rsidR="00CE1428" w:rsidRDefault="00603BEA" w:rsidP="003A3208">
      <w:pPr>
        <w:jc w:val="both"/>
      </w:pPr>
      <w:r>
        <w:rPr>
          <w:noProof/>
        </w:rPr>
        <w:lastRenderedPageBreak/>
        <w:drawing>
          <wp:inline distT="0" distB="0" distL="0" distR="0" wp14:anchorId="69DF0A5B" wp14:editId="335DA4F3">
            <wp:extent cx="3081655" cy="2675890"/>
            <wp:effectExtent l="0" t="0" r="4445" b="381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655" cy="2675890"/>
                    </a:xfrm>
                    <a:prstGeom prst="rect">
                      <a:avLst/>
                    </a:prstGeom>
                  </pic:spPr>
                </pic:pic>
              </a:graphicData>
            </a:graphic>
          </wp:inline>
        </w:drawing>
      </w:r>
    </w:p>
    <w:p w14:paraId="1FB13CAD" w14:textId="7CF7762D" w:rsidR="00603BEA" w:rsidRPr="003A3208" w:rsidRDefault="00603BEA" w:rsidP="003A3208">
      <w:pPr>
        <w:jc w:val="both"/>
      </w:pPr>
      <w:r>
        <w:t>Fig 13. Activity all over the day</w:t>
      </w:r>
    </w:p>
    <w:p w14:paraId="10DFBEED" w14:textId="6547782A" w:rsidR="003A3208" w:rsidRPr="002519A1" w:rsidRDefault="00EE08AC" w:rsidP="003A3208">
      <w:pPr>
        <w:pBdr>
          <w:top w:val="nil"/>
          <w:left w:val="nil"/>
          <w:bottom w:val="nil"/>
          <w:right w:val="nil"/>
          <w:between w:val="nil"/>
        </w:pBdr>
        <w:tabs>
          <w:tab w:val="left" w:pos="288"/>
        </w:tabs>
        <w:spacing w:after="120"/>
        <w:ind w:firstLine="200"/>
        <w:jc w:val="both"/>
        <w:rPr>
          <w:color w:val="000000"/>
        </w:rPr>
      </w:pPr>
      <w:r>
        <w:rPr>
          <w:color w:val="000000"/>
        </w:rPr>
        <w:t xml:space="preserve">We can see that most tweets are negative sentiment toward to abortion topic and people continually tweets about it with length 20 ~ 50 sentence length. Most of tweets occurs afternoon or after 2 pm. </w:t>
      </w:r>
    </w:p>
    <w:p w14:paraId="0BFBC9F7" w14:textId="77777777" w:rsidR="00EE7107" w:rsidRDefault="00000000">
      <w:pPr>
        <w:pStyle w:val="Heading5"/>
      </w:pPr>
      <w:r>
        <w:t>References</w:t>
      </w:r>
    </w:p>
    <w:p w14:paraId="57F6D68A" w14:textId="684C6A1F" w:rsidR="00B54F02" w:rsidRPr="00B54F02" w:rsidRDefault="00000000" w:rsidP="00B54F02">
      <w:pPr>
        <w:pStyle w:val="NormalWeb"/>
        <w:spacing w:before="0" w:beforeAutospacing="0" w:after="0" w:afterAutospacing="0"/>
        <w:rPr>
          <w:rFonts w:eastAsia="SimSun"/>
          <w:color w:val="000000"/>
          <w:sz w:val="16"/>
          <w:szCs w:val="16"/>
        </w:rPr>
      </w:pPr>
      <w:r>
        <w:rPr>
          <w:color w:val="000000"/>
          <w:sz w:val="16"/>
          <w:szCs w:val="16"/>
        </w:rPr>
        <w:t>[1</w:t>
      </w:r>
      <w:r w:rsidR="00E9625F">
        <w:rPr>
          <w:color w:val="000000"/>
          <w:sz w:val="16"/>
          <w:szCs w:val="16"/>
        </w:rPr>
        <w:t>] Twitter</w:t>
      </w:r>
      <w:r w:rsidR="00B54F02" w:rsidRPr="00B54F02">
        <w:rPr>
          <w:rFonts w:eastAsia="SimSun"/>
          <w:color w:val="000000"/>
          <w:sz w:val="16"/>
          <w:szCs w:val="16"/>
        </w:rPr>
        <w:t xml:space="preserve"> supervised dataset - prochoice VS prolife. (n.d.). Retrieved December 3, 2022, from</w:t>
      </w:r>
    </w:p>
    <w:p w14:paraId="189A0AB6" w14:textId="476F80C7" w:rsidR="00B54F02" w:rsidRDefault="00000000" w:rsidP="00B54F02">
      <w:pPr>
        <w:pStyle w:val="NormalWeb"/>
        <w:spacing w:before="0" w:beforeAutospacing="0" w:after="0" w:afterAutospacing="0"/>
        <w:ind w:left="720" w:hanging="720"/>
        <w:rPr>
          <w:rFonts w:eastAsia="SimSun"/>
          <w:color w:val="000000"/>
          <w:sz w:val="16"/>
          <w:szCs w:val="16"/>
        </w:rPr>
      </w:pPr>
      <w:hyperlink r:id="rId23" w:history="1">
        <w:r w:rsidR="00A17B79" w:rsidRPr="008323D4">
          <w:rPr>
            <w:rStyle w:val="Hyperlink"/>
            <w:rFonts w:eastAsia="SimSun"/>
            <w:sz w:val="16"/>
            <w:szCs w:val="16"/>
          </w:rPr>
          <w:t>https://www.kaggle.com/datasets/mcantoni81/twitter-supervised-dataset-prochoice-vs-prolife</w:t>
        </w:r>
      </w:hyperlink>
      <w:r w:rsidR="00A17B79">
        <w:rPr>
          <w:rFonts w:eastAsia="SimSun"/>
          <w:color w:val="000000"/>
          <w:sz w:val="16"/>
          <w:szCs w:val="16"/>
        </w:rPr>
        <w:t xml:space="preserve"> </w:t>
      </w:r>
    </w:p>
    <w:p w14:paraId="1BAC23BE" w14:textId="77777777" w:rsidR="007D7DA4" w:rsidRPr="00B54F02" w:rsidRDefault="007D7DA4" w:rsidP="00B54F02">
      <w:pPr>
        <w:pStyle w:val="NormalWeb"/>
        <w:spacing w:before="0" w:beforeAutospacing="0" w:after="0" w:afterAutospacing="0"/>
        <w:ind w:left="720" w:hanging="720"/>
        <w:rPr>
          <w:rFonts w:eastAsia="SimSun"/>
          <w:color w:val="000000"/>
          <w:sz w:val="16"/>
          <w:szCs w:val="16"/>
        </w:rPr>
      </w:pPr>
    </w:p>
    <w:p w14:paraId="53038FEA" w14:textId="37CF1591" w:rsidR="00A17B79" w:rsidRDefault="00B54F02" w:rsidP="00B54F02">
      <w:pPr>
        <w:pBdr>
          <w:top w:val="nil"/>
          <w:left w:val="nil"/>
          <w:bottom w:val="nil"/>
          <w:right w:val="nil"/>
          <w:between w:val="nil"/>
        </w:pBdr>
        <w:jc w:val="both"/>
        <w:rPr>
          <w:color w:val="000000"/>
          <w:sz w:val="16"/>
          <w:szCs w:val="16"/>
        </w:rPr>
      </w:pPr>
      <w:r>
        <w:rPr>
          <w:color w:val="000000"/>
          <w:sz w:val="16"/>
          <w:szCs w:val="16"/>
        </w:rPr>
        <w:t xml:space="preserve">[2] </w:t>
      </w:r>
      <w:r w:rsidR="00C70B4E">
        <w:rPr>
          <w:color w:val="000000"/>
          <w:sz w:val="16"/>
          <w:szCs w:val="16"/>
        </w:rPr>
        <w:t>Saxena</w:t>
      </w:r>
      <w:r w:rsidRPr="00B54F02">
        <w:rPr>
          <w:color w:val="000000"/>
          <w:sz w:val="16"/>
          <w:szCs w:val="16"/>
        </w:rPr>
        <w:t>. (2021, February 6). </w:t>
      </w:r>
      <w:r w:rsidRPr="00B54F02">
        <w:rPr>
          <w:i/>
          <w:iCs/>
          <w:color w:val="000000"/>
          <w:sz w:val="16"/>
          <w:szCs w:val="16"/>
        </w:rPr>
        <w:t>Understanding Embedding Layer in Keras</w:t>
      </w:r>
      <w:r w:rsidRPr="00B54F02">
        <w:rPr>
          <w:color w:val="000000"/>
          <w:sz w:val="16"/>
          <w:szCs w:val="16"/>
        </w:rPr>
        <w:t xml:space="preserve">. Analytics Vidhya. </w:t>
      </w:r>
      <w:hyperlink r:id="rId24" w:history="1">
        <w:r w:rsidR="00A17B79" w:rsidRPr="008323D4">
          <w:rPr>
            <w:rStyle w:val="Hyperlink"/>
            <w:sz w:val="16"/>
            <w:szCs w:val="16"/>
          </w:rPr>
          <w:t>https://medium.com/analytics-vidhya/understanding-embedding-layer-in-keras-bbe3ff1327ce</w:t>
        </w:r>
      </w:hyperlink>
    </w:p>
    <w:p w14:paraId="0527F9D2" w14:textId="77777777" w:rsidR="007D7DA4" w:rsidRDefault="007D7DA4" w:rsidP="00B54F02">
      <w:pPr>
        <w:pBdr>
          <w:top w:val="nil"/>
          <w:left w:val="nil"/>
          <w:bottom w:val="nil"/>
          <w:right w:val="nil"/>
          <w:between w:val="nil"/>
        </w:pBdr>
        <w:jc w:val="both"/>
        <w:rPr>
          <w:color w:val="000000"/>
          <w:sz w:val="16"/>
          <w:szCs w:val="16"/>
        </w:rPr>
      </w:pPr>
    </w:p>
    <w:p w14:paraId="7B7F3CC2" w14:textId="69A7918D" w:rsidR="00A17B79" w:rsidRDefault="00A17B79" w:rsidP="00B54F02">
      <w:pPr>
        <w:pBdr>
          <w:top w:val="nil"/>
          <w:left w:val="nil"/>
          <w:bottom w:val="nil"/>
          <w:right w:val="nil"/>
          <w:between w:val="nil"/>
        </w:pBdr>
        <w:jc w:val="both"/>
        <w:rPr>
          <w:color w:val="000000"/>
          <w:sz w:val="16"/>
          <w:szCs w:val="16"/>
        </w:rPr>
      </w:pPr>
      <w:r>
        <w:rPr>
          <w:color w:val="000000"/>
          <w:sz w:val="16"/>
          <w:szCs w:val="16"/>
        </w:rPr>
        <w:t xml:space="preserve">[3] </w:t>
      </w:r>
      <w:r w:rsidRPr="00A17B79">
        <w:rPr>
          <w:color w:val="000000"/>
          <w:sz w:val="16"/>
          <w:szCs w:val="16"/>
        </w:rPr>
        <w:t xml:space="preserve">https://www.facebook.com/jason.brownlee.39. (2017, October 3). How to Use Word Embedding Layers for Deep Learning with Keras. Machine Learning Mastery. </w:t>
      </w:r>
      <w:hyperlink r:id="rId25" w:history="1">
        <w:r w:rsidRPr="008323D4">
          <w:rPr>
            <w:rStyle w:val="Hyperlink"/>
            <w:sz w:val="16"/>
            <w:szCs w:val="16"/>
          </w:rPr>
          <w:t>https://machinelearningmastery.com/use-word-embedding-layers-deep-learning-keras/</w:t>
        </w:r>
      </w:hyperlink>
    </w:p>
    <w:p w14:paraId="5C87CB20" w14:textId="77777777" w:rsidR="007D7DA4" w:rsidRDefault="007D7DA4" w:rsidP="00B54F02">
      <w:pPr>
        <w:pBdr>
          <w:top w:val="nil"/>
          <w:left w:val="nil"/>
          <w:bottom w:val="nil"/>
          <w:right w:val="nil"/>
          <w:between w:val="nil"/>
        </w:pBdr>
        <w:jc w:val="both"/>
        <w:rPr>
          <w:color w:val="000000"/>
          <w:sz w:val="16"/>
          <w:szCs w:val="16"/>
        </w:rPr>
      </w:pPr>
    </w:p>
    <w:p w14:paraId="164CD0CA" w14:textId="5968F039" w:rsidR="00A17B79" w:rsidRDefault="00A17B79" w:rsidP="00A17B79">
      <w:pPr>
        <w:pBdr>
          <w:top w:val="nil"/>
          <w:left w:val="nil"/>
          <w:bottom w:val="nil"/>
          <w:right w:val="nil"/>
          <w:between w:val="nil"/>
        </w:pBdr>
        <w:jc w:val="both"/>
        <w:rPr>
          <w:color w:val="000000"/>
          <w:sz w:val="16"/>
          <w:szCs w:val="16"/>
        </w:rPr>
      </w:pPr>
      <w:r>
        <w:rPr>
          <w:color w:val="000000"/>
          <w:sz w:val="16"/>
          <w:szCs w:val="16"/>
        </w:rPr>
        <w:t>[4]</w:t>
      </w:r>
      <w:r w:rsidR="00E9625F">
        <w:rPr>
          <w:color w:val="000000"/>
          <w:sz w:val="16"/>
          <w:szCs w:val="16"/>
        </w:rPr>
        <w:t xml:space="preserve"> </w:t>
      </w:r>
      <w:r w:rsidRPr="00A17B79">
        <w:rPr>
          <w:color w:val="000000"/>
          <w:sz w:val="16"/>
          <w:szCs w:val="16"/>
        </w:rPr>
        <w:t>tf.</w:t>
      </w:r>
      <w:r w:rsidR="00C70B4E">
        <w:rPr>
          <w:color w:val="000000"/>
          <w:sz w:val="16"/>
          <w:szCs w:val="16"/>
        </w:rPr>
        <w:t>Keras</w:t>
      </w:r>
      <w:r w:rsidRPr="00A17B79">
        <w:rPr>
          <w:color w:val="000000"/>
          <w:sz w:val="16"/>
          <w:szCs w:val="16"/>
        </w:rPr>
        <w:t xml:space="preserve">.Input | TensorFlow Core v2.8.0. (n.d.). TensorFlow. </w:t>
      </w:r>
      <w:hyperlink r:id="rId26" w:history="1">
        <w:r w:rsidRPr="008323D4">
          <w:rPr>
            <w:rStyle w:val="Hyperlink"/>
            <w:sz w:val="16"/>
            <w:szCs w:val="16"/>
          </w:rPr>
          <w:t>https://www.tensorflow.org/api_docs/python/tf/keras/Input</w:t>
        </w:r>
      </w:hyperlink>
      <w:r>
        <w:rPr>
          <w:color w:val="000000"/>
          <w:sz w:val="16"/>
          <w:szCs w:val="16"/>
        </w:rPr>
        <w:t xml:space="preserve"> </w:t>
      </w:r>
    </w:p>
    <w:p w14:paraId="7014E644" w14:textId="77777777" w:rsidR="007D7DA4" w:rsidRDefault="007D7DA4" w:rsidP="00A17B79">
      <w:pPr>
        <w:pBdr>
          <w:top w:val="nil"/>
          <w:left w:val="nil"/>
          <w:bottom w:val="nil"/>
          <w:right w:val="nil"/>
          <w:between w:val="nil"/>
        </w:pBdr>
        <w:jc w:val="both"/>
        <w:rPr>
          <w:color w:val="000000"/>
          <w:sz w:val="16"/>
          <w:szCs w:val="16"/>
        </w:rPr>
      </w:pPr>
    </w:p>
    <w:p w14:paraId="270A973F" w14:textId="6DFA0EF1"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[5]   </w:t>
      </w:r>
      <w:r w:rsidRPr="00A17B79">
        <w:rPr>
          <w:color w:val="000000"/>
          <w:sz w:val="16"/>
          <w:szCs w:val="16"/>
        </w:rPr>
        <w:t>tf.</w:t>
      </w:r>
      <w:r w:rsidR="00C70B4E">
        <w:rPr>
          <w:color w:val="000000"/>
          <w:sz w:val="16"/>
          <w:szCs w:val="16"/>
        </w:rPr>
        <w:t xml:space="preserve"> Keras</w:t>
      </w:r>
      <w:r w:rsidRPr="00A17B79">
        <w:rPr>
          <w:color w:val="000000"/>
          <w:sz w:val="16"/>
          <w:szCs w:val="16"/>
        </w:rPr>
        <w:t>.layers.Embedding | TensorFlow Core v2.9.1. (n.d.). TensorFlow.</w:t>
      </w:r>
      <w:r>
        <w:rPr>
          <w:color w:val="000000"/>
          <w:sz w:val="16"/>
          <w:szCs w:val="16"/>
        </w:rPr>
        <w:t xml:space="preserve"> </w:t>
      </w:r>
      <w:hyperlink r:id="rId27" w:history="1">
        <w:r w:rsidRPr="008323D4">
          <w:rPr>
            <w:rStyle w:val="Hyperlink"/>
            <w:sz w:val="16"/>
            <w:szCs w:val="16"/>
          </w:rPr>
          <w:t>https://www.tensorflow.org/api_docs/python/tf/keras/layers/Embedding</w:t>
        </w:r>
      </w:hyperlink>
    </w:p>
    <w:p w14:paraId="67BCAC73" w14:textId="77777777" w:rsidR="007D7DA4" w:rsidRDefault="007D7DA4" w:rsidP="00A17B79">
      <w:pPr>
        <w:pBdr>
          <w:top w:val="nil"/>
          <w:left w:val="nil"/>
          <w:bottom w:val="nil"/>
          <w:right w:val="nil"/>
          <w:between w:val="nil"/>
        </w:pBdr>
        <w:jc w:val="both"/>
        <w:rPr>
          <w:color w:val="000000"/>
          <w:sz w:val="16"/>
          <w:szCs w:val="16"/>
        </w:rPr>
      </w:pPr>
    </w:p>
    <w:p w14:paraId="08B5F1D7" w14:textId="2C34194C"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[6] </w:t>
      </w:r>
      <w:r w:rsidRPr="00A17B79">
        <w:rPr>
          <w:color w:val="000000"/>
          <w:sz w:val="16"/>
          <w:szCs w:val="16"/>
        </w:rPr>
        <w:t>tf.</w:t>
      </w:r>
      <w:r w:rsidR="00C70B4E">
        <w:rPr>
          <w:color w:val="000000"/>
          <w:sz w:val="16"/>
          <w:szCs w:val="16"/>
        </w:rPr>
        <w:t>Keras</w:t>
      </w:r>
      <w:r w:rsidRPr="00A17B79">
        <w:rPr>
          <w:color w:val="000000"/>
          <w:sz w:val="16"/>
          <w:szCs w:val="16"/>
        </w:rPr>
        <w:t>.</w:t>
      </w:r>
      <w:r w:rsidR="00C70B4E">
        <w:rPr>
          <w:color w:val="000000"/>
          <w:sz w:val="16"/>
          <w:szCs w:val="16"/>
        </w:rPr>
        <w:t>Layers</w:t>
      </w:r>
      <w:r w:rsidRPr="00A17B79">
        <w:rPr>
          <w:color w:val="000000"/>
          <w:sz w:val="16"/>
          <w:szCs w:val="16"/>
        </w:rPr>
        <w:t xml:space="preserve">.Bidirectional | TensorFlow Core v2.3.0. (n.d.). TensorFlow. </w:t>
      </w:r>
      <w:hyperlink r:id="rId28" w:history="1">
        <w:r w:rsidRPr="008323D4">
          <w:rPr>
            <w:rStyle w:val="Hyperlink"/>
            <w:sz w:val="16"/>
            <w:szCs w:val="16"/>
          </w:rPr>
          <w:t>https://www.tensorflow.org/api_docs/python/tf/keras/layers/Bidirectional</w:t>
        </w:r>
      </w:hyperlink>
      <w:r>
        <w:rPr>
          <w:color w:val="000000"/>
          <w:sz w:val="16"/>
          <w:szCs w:val="16"/>
        </w:rPr>
        <w:t xml:space="preserve"> </w:t>
      </w:r>
    </w:p>
    <w:p w14:paraId="7FE199F6" w14:textId="77777777" w:rsidR="007D7DA4" w:rsidRDefault="007D7DA4" w:rsidP="00A17B79">
      <w:pPr>
        <w:pBdr>
          <w:top w:val="nil"/>
          <w:left w:val="nil"/>
          <w:bottom w:val="nil"/>
          <w:right w:val="nil"/>
          <w:between w:val="nil"/>
        </w:pBdr>
        <w:jc w:val="both"/>
        <w:rPr>
          <w:color w:val="000000"/>
          <w:sz w:val="16"/>
          <w:szCs w:val="16"/>
        </w:rPr>
      </w:pPr>
    </w:p>
    <w:p w14:paraId="7FD96025" w14:textId="749D0680" w:rsidR="007D7DA4" w:rsidRDefault="00A17B79" w:rsidP="00A17B79">
      <w:pPr>
        <w:pBdr>
          <w:top w:val="nil"/>
          <w:left w:val="nil"/>
          <w:bottom w:val="nil"/>
          <w:right w:val="nil"/>
          <w:between w:val="nil"/>
        </w:pBdr>
        <w:jc w:val="both"/>
        <w:rPr>
          <w:color w:val="000000"/>
          <w:sz w:val="16"/>
          <w:szCs w:val="16"/>
        </w:rPr>
      </w:pPr>
      <w:r>
        <w:rPr>
          <w:color w:val="000000"/>
          <w:sz w:val="16"/>
          <w:szCs w:val="16"/>
        </w:rPr>
        <w:t>[7</w:t>
      </w:r>
      <w:r w:rsidRPr="00A17B79">
        <w:rPr>
          <w:color w:val="000000"/>
          <w:sz w:val="16"/>
          <w:szCs w:val="16"/>
        </w:rPr>
        <w:t xml:space="preserve">] News API - A JSON API for live news and blog articles. (2019). News API - A JSON API for live news and blog articles. Newsapi.org. </w:t>
      </w:r>
      <w:hyperlink r:id="rId29" w:history="1">
        <w:r w:rsidRPr="008323D4">
          <w:rPr>
            <w:rStyle w:val="Hyperlink"/>
            <w:sz w:val="16"/>
            <w:szCs w:val="16"/>
          </w:rPr>
          <w:t>https://newsapi.org/</w:t>
        </w:r>
      </w:hyperlink>
      <w:r>
        <w:rPr>
          <w:color w:val="000000"/>
          <w:sz w:val="16"/>
          <w:szCs w:val="16"/>
        </w:rPr>
        <w:t xml:space="preserve"> </w:t>
      </w:r>
    </w:p>
    <w:p w14:paraId="470F49F8" w14:textId="77777777" w:rsidR="007D7DA4" w:rsidRDefault="007D7DA4" w:rsidP="00A17B79">
      <w:pPr>
        <w:pBdr>
          <w:top w:val="nil"/>
          <w:left w:val="nil"/>
          <w:bottom w:val="nil"/>
          <w:right w:val="nil"/>
          <w:between w:val="nil"/>
        </w:pBdr>
        <w:jc w:val="both"/>
        <w:rPr>
          <w:color w:val="000000"/>
          <w:sz w:val="16"/>
          <w:szCs w:val="16"/>
        </w:rPr>
      </w:pPr>
    </w:p>
    <w:p w14:paraId="3AF61496" w14:textId="2ED9CD12" w:rsidR="00A17B79" w:rsidRPr="00A17B79" w:rsidRDefault="00A17B79" w:rsidP="007D7DA4">
      <w:pPr>
        <w:pBdr>
          <w:top w:val="nil"/>
          <w:left w:val="nil"/>
          <w:bottom w:val="nil"/>
          <w:right w:val="nil"/>
          <w:between w:val="nil"/>
        </w:pBdr>
        <w:jc w:val="both"/>
        <w:rPr>
          <w:color w:val="000000"/>
          <w:sz w:val="16"/>
          <w:szCs w:val="16"/>
        </w:rPr>
      </w:pPr>
      <w:r>
        <w:rPr>
          <w:color w:val="000000"/>
          <w:sz w:val="16"/>
          <w:szCs w:val="16"/>
        </w:rPr>
        <w:t>[8</w:t>
      </w:r>
      <w:r w:rsidRPr="00A17B79">
        <w:rPr>
          <w:color w:val="000000"/>
          <w:sz w:val="16"/>
          <w:szCs w:val="16"/>
        </w:rPr>
        <w:t xml:space="preserve">] Team, K. (n.d.). Keras documentation: Embedding layer. Keras.io. </w:t>
      </w:r>
      <w:hyperlink r:id="rId30" w:history="1">
        <w:r w:rsidRPr="008323D4">
          <w:rPr>
            <w:rStyle w:val="Hyperlink"/>
            <w:sz w:val="16"/>
            <w:szCs w:val="16"/>
          </w:rPr>
          <w:t>https://keras.io/api/layers/core_layers/embedding/</w:t>
        </w:r>
      </w:hyperlink>
      <w:r>
        <w:rPr>
          <w:color w:val="000000"/>
          <w:sz w:val="16"/>
          <w:szCs w:val="16"/>
        </w:rPr>
        <w:t xml:space="preserve"> </w:t>
      </w:r>
    </w:p>
    <w:p w14:paraId="3B8F92EC" w14:textId="3295252F" w:rsidR="00A17B79" w:rsidRPr="00A17B79" w:rsidRDefault="00A17B79" w:rsidP="00A17B79">
      <w:pPr>
        <w:pStyle w:val="NormalWeb"/>
        <w:rPr>
          <w:rFonts w:eastAsia="SimSun"/>
          <w:color w:val="000000"/>
          <w:sz w:val="16"/>
          <w:szCs w:val="16"/>
        </w:rPr>
        <w:sectPr w:rsidR="00A17B79" w:rsidRPr="00A17B79">
          <w:type w:val="continuous"/>
          <w:pgSz w:w="12240" w:h="15840"/>
          <w:pgMar w:top="1080" w:right="907" w:bottom="1440" w:left="907" w:header="720" w:footer="720" w:gutter="0"/>
          <w:cols w:num="2" w:space="720" w:equalWidth="0">
            <w:col w:w="5033" w:space="360"/>
            <w:col w:w="5033" w:space="0"/>
          </w:cols>
        </w:sectPr>
      </w:pPr>
    </w:p>
    <w:p w14:paraId="53FDC8E0" w14:textId="238B4948" w:rsidR="00A70196" w:rsidRPr="00A70196" w:rsidRDefault="00A70196" w:rsidP="00B54F02">
      <w:pPr>
        <w:pBdr>
          <w:top w:val="nil"/>
          <w:left w:val="nil"/>
          <w:bottom w:val="nil"/>
          <w:right w:val="nil"/>
          <w:between w:val="nil"/>
        </w:pBdr>
        <w:jc w:val="both"/>
        <w:rPr>
          <w:color w:val="000000"/>
          <w:sz w:val="16"/>
          <w:szCs w:val="16"/>
        </w:rPr>
      </w:pPr>
    </w:p>
    <w:sectPr w:rsidR="00A70196" w:rsidRPr="00A70196">
      <w:type w:val="continuous"/>
      <w:pgSz w:w="12240" w:h="15840"/>
      <w:pgMar w:top="1080" w:right="893" w:bottom="1440" w:left="893" w:header="720" w:footer="720" w:gutter="0"/>
      <w:cols w:num="4" w:space="720" w:equalWidth="0">
        <w:col w:w="2451" w:space="216"/>
        <w:col w:w="2451" w:space="216"/>
        <w:col w:w="2451" w:space="216"/>
        <w:col w:w="245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7F021" w14:textId="77777777" w:rsidR="00C95206" w:rsidRDefault="00C95206">
      <w:r>
        <w:separator/>
      </w:r>
    </w:p>
  </w:endnote>
  <w:endnote w:type="continuationSeparator" w:id="0">
    <w:p w14:paraId="40D94EAB" w14:textId="77777777" w:rsidR="00C95206" w:rsidRDefault="00C95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ABC7" w14:textId="23E31666" w:rsidR="00EE7107" w:rsidRDefault="0096758C">
    <w:pPr>
      <w:tabs>
        <w:tab w:val="center" w:pos="4680"/>
        <w:tab w:val="right" w:pos="9360"/>
      </w:tabs>
      <w:spacing w:before="240" w:after="240"/>
      <w:jc w:val="left"/>
      <w:rPr>
        <w:sz w:val="16"/>
        <w:szCs w:val="16"/>
      </w:rPr>
    </w:pPr>
    <w:r>
      <w:rPr>
        <w:sz w:val="16"/>
        <w:szCs w:val="16"/>
      </w:rPr>
      <w:t xml:space="preserve">CSCI 5922-003 Neural Nets and Deep Learning ©2022   </w:t>
    </w:r>
  </w:p>
  <w:p w14:paraId="154BB9D4" w14:textId="77777777" w:rsidR="00EE7107" w:rsidRDefault="00EE7107">
    <w:pPr>
      <w:pBdr>
        <w:top w:val="nil"/>
        <w:left w:val="nil"/>
        <w:bottom w:val="nil"/>
        <w:right w:val="nil"/>
        <w:between w:val="nil"/>
      </w:pBdr>
      <w:tabs>
        <w:tab w:val="center" w:pos="4680"/>
        <w:tab w:val="right" w:pos="9360"/>
      </w:tabs>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97D4" w14:textId="77777777" w:rsidR="00EE7107"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52971" w14:textId="77777777" w:rsidR="00C95206" w:rsidRDefault="00C95206">
      <w:r>
        <w:separator/>
      </w:r>
    </w:p>
  </w:footnote>
  <w:footnote w:type="continuationSeparator" w:id="0">
    <w:p w14:paraId="4633E310" w14:textId="77777777" w:rsidR="00C95206" w:rsidRDefault="00C952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99C"/>
    <w:multiLevelType w:val="hybridMultilevel"/>
    <w:tmpl w:val="E18A1B6C"/>
    <w:lvl w:ilvl="0" w:tplc="AFF278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88022DB"/>
    <w:multiLevelType w:val="multilevel"/>
    <w:tmpl w:val="DCD202CE"/>
    <w:lvl w:ilvl="0">
      <w:start w:val="1"/>
      <w:numFmt w:val="decimal"/>
      <w:pStyle w:val="footnote"/>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970E3F"/>
    <w:multiLevelType w:val="multilevel"/>
    <w:tmpl w:val="66BCD116"/>
    <w:lvl w:ilvl="0">
      <w:start w:val="1"/>
      <w:numFmt w:val="bullet"/>
      <w:pStyle w:val="figurecaption"/>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37CB2ABE"/>
    <w:multiLevelType w:val="multilevel"/>
    <w:tmpl w:val="F04419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596A16"/>
    <w:multiLevelType w:val="multilevel"/>
    <w:tmpl w:val="2996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836E9"/>
    <w:multiLevelType w:val="hybridMultilevel"/>
    <w:tmpl w:val="AEE2C2CE"/>
    <w:lvl w:ilvl="0" w:tplc="BACE1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FC4388"/>
    <w:multiLevelType w:val="hybridMultilevel"/>
    <w:tmpl w:val="1DC4661C"/>
    <w:lvl w:ilvl="0" w:tplc="E142419A">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79C42A03"/>
    <w:multiLevelType w:val="multilevel"/>
    <w:tmpl w:val="EDAA24FA"/>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1633631906">
    <w:abstractNumId w:val="7"/>
  </w:num>
  <w:num w:numId="2" w16cid:durableId="339088890">
    <w:abstractNumId w:val="2"/>
  </w:num>
  <w:num w:numId="3" w16cid:durableId="1920484070">
    <w:abstractNumId w:val="1"/>
  </w:num>
  <w:num w:numId="4" w16cid:durableId="1607342714">
    <w:abstractNumId w:val="3"/>
  </w:num>
  <w:num w:numId="5" w16cid:durableId="1485046742">
    <w:abstractNumId w:val="5"/>
  </w:num>
  <w:num w:numId="6" w16cid:durableId="202601088">
    <w:abstractNumId w:val="0"/>
  </w:num>
  <w:num w:numId="7" w16cid:durableId="1658801866">
    <w:abstractNumId w:val="6"/>
  </w:num>
  <w:num w:numId="8" w16cid:durableId="142278868">
    <w:abstractNumId w:val="4"/>
  </w:num>
  <w:num w:numId="9" w16cid:durableId="15425481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88773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107"/>
    <w:rsid w:val="000061AB"/>
    <w:rsid w:val="000171D9"/>
    <w:rsid w:val="00037BBF"/>
    <w:rsid w:val="00053FE1"/>
    <w:rsid w:val="00060E35"/>
    <w:rsid w:val="00061E8C"/>
    <w:rsid w:val="000B0AE3"/>
    <w:rsid w:val="000C2CB3"/>
    <w:rsid w:val="000D1158"/>
    <w:rsid w:val="000D14B5"/>
    <w:rsid w:val="000D4274"/>
    <w:rsid w:val="000E0BF7"/>
    <w:rsid w:val="000E2A4F"/>
    <w:rsid w:val="000E2BBB"/>
    <w:rsid w:val="000E34DF"/>
    <w:rsid w:val="000E670B"/>
    <w:rsid w:val="00102CF9"/>
    <w:rsid w:val="00111531"/>
    <w:rsid w:val="00120D96"/>
    <w:rsid w:val="00122E5E"/>
    <w:rsid w:val="0012358F"/>
    <w:rsid w:val="00134E20"/>
    <w:rsid w:val="00141FF9"/>
    <w:rsid w:val="00152433"/>
    <w:rsid w:val="00156B26"/>
    <w:rsid w:val="001572A6"/>
    <w:rsid w:val="001671FA"/>
    <w:rsid w:val="001860AF"/>
    <w:rsid w:val="00190376"/>
    <w:rsid w:val="00193C0F"/>
    <w:rsid w:val="001A7847"/>
    <w:rsid w:val="001A7884"/>
    <w:rsid w:val="001B5A5F"/>
    <w:rsid w:val="001B6A11"/>
    <w:rsid w:val="001E3F94"/>
    <w:rsid w:val="00227312"/>
    <w:rsid w:val="00231406"/>
    <w:rsid w:val="00232C0B"/>
    <w:rsid w:val="00240A29"/>
    <w:rsid w:val="0024664A"/>
    <w:rsid w:val="002519A1"/>
    <w:rsid w:val="002568B7"/>
    <w:rsid w:val="00271201"/>
    <w:rsid w:val="002802F3"/>
    <w:rsid w:val="002978CF"/>
    <w:rsid w:val="002A46EA"/>
    <w:rsid w:val="002C34D7"/>
    <w:rsid w:val="002C5C3E"/>
    <w:rsid w:val="002D7A79"/>
    <w:rsid w:val="002E4BD9"/>
    <w:rsid w:val="002F6620"/>
    <w:rsid w:val="003060A3"/>
    <w:rsid w:val="0031628C"/>
    <w:rsid w:val="00326D25"/>
    <w:rsid w:val="00333D52"/>
    <w:rsid w:val="003341E0"/>
    <w:rsid w:val="00347333"/>
    <w:rsid w:val="0035152D"/>
    <w:rsid w:val="00354BE4"/>
    <w:rsid w:val="00372CD1"/>
    <w:rsid w:val="00383EDD"/>
    <w:rsid w:val="003934A0"/>
    <w:rsid w:val="003A3208"/>
    <w:rsid w:val="003B5FD0"/>
    <w:rsid w:val="003D0C18"/>
    <w:rsid w:val="003D5774"/>
    <w:rsid w:val="003D7735"/>
    <w:rsid w:val="003E09E9"/>
    <w:rsid w:val="003E4864"/>
    <w:rsid w:val="003E6B09"/>
    <w:rsid w:val="0040599F"/>
    <w:rsid w:val="004072DE"/>
    <w:rsid w:val="00431649"/>
    <w:rsid w:val="00450D84"/>
    <w:rsid w:val="00462E5E"/>
    <w:rsid w:val="00492AC6"/>
    <w:rsid w:val="00493DC1"/>
    <w:rsid w:val="004A22F8"/>
    <w:rsid w:val="004A3EA1"/>
    <w:rsid w:val="004A79A0"/>
    <w:rsid w:val="004B186C"/>
    <w:rsid w:val="004C1E59"/>
    <w:rsid w:val="00514AB3"/>
    <w:rsid w:val="00516C55"/>
    <w:rsid w:val="005302FC"/>
    <w:rsid w:val="005426AD"/>
    <w:rsid w:val="005553CC"/>
    <w:rsid w:val="00562004"/>
    <w:rsid w:val="005A1F93"/>
    <w:rsid w:val="005B0039"/>
    <w:rsid w:val="005B7E93"/>
    <w:rsid w:val="005C10F8"/>
    <w:rsid w:val="005C2701"/>
    <w:rsid w:val="005E760A"/>
    <w:rsid w:val="005F28B9"/>
    <w:rsid w:val="00603BEA"/>
    <w:rsid w:val="00605E7A"/>
    <w:rsid w:val="00610261"/>
    <w:rsid w:val="00616A4C"/>
    <w:rsid w:val="006242C0"/>
    <w:rsid w:val="00626204"/>
    <w:rsid w:val="0062681C"/>
    <w:rsid w:val="00635FEF"/>
    <w:rsid w:val="00646557"/>
    <w:rsid w:val="006566F3"/>
    <w:rsid w:val="00663447"/>
    <w:rsid w:val="00677FD3"/>
    <w:rsid w:val="0069352B"/>
    <w:rsid w:val="00697E74"/>
    <w:rsid w:val="006A1EE3"/>
    <w:rsid w:val="006A300A"/>
    <w:rsid w:val="006A4ED2"/>
    <w:rsid w:val="006B09AB"/>
    <w:rsid w:val="006C518F"/>
    <w:rsid w:val="006D2098"/>
    <w:rsid w:val="006E0C86"/>
    <w:rsid w:val="006E1249"/>
    <w:rsid w:val="006E4C85"/>
    <w:rsid w:val="006E7E1A"/>
    <w:rsid w:val="006F4318"/>
    <w:rsid w:val="007003A4"/>
    <w:rsid w:val="007121C5"/>
    <w:rsid w:val="00715B5F"/>
    <w:rsid w:val="00740C3D"/>
    <w:rsid w:val="00743000"/>
    <w:rsid w:val="007610E1"/>
    <w:rsid w:val="007A7C7A"/>
    <w:rsid w:val="007B01DB"/>
    <w:rsid w:val="007B47CC"/>
    <w:rsid w:val="007C041C"/>
    <w:rsid w:val="007D7DA4"/>
    <w:rsid w:val="007E7ADA"/>
    <w:rsid w:val="007F2B8D"/>
    <w:rsid w:val="00801F42"/>
    <w:rsid w:val="00804CA1"/>
    <w:rsid w:val="0081667A"/>
    <w:rsid w:val="00842CDA"/>
    <w:rsid w:val="00846B20"/>
    <w:rsid w:val="00854F03"/>
    <w:rsid w:val="008559EC"/>
    <w:rsid w:val="00864BF4"/>
    <w:rsid w:val="0086614B"/>
    <w:rsid w:val="00890F62"/>
    <w:rsid w:val="00892C72"/>
    <w:rsid w:val="008D292E"/>
    <w:rsid w:val="008E6183"/>
    <w:rsid w:val="00905A0C"/>
    <w:rsid w:val="00907D5D"/>
    <w:rsid w:val="009170EF"/>
    <w:rsid w:val="0092513C"/>
    <w:rsid w:val="00927601"/>
    <w:rsid w:val="00933A23"/>
    <w:rsid w:val="00937D53"/>
    <w:rsid w:val="00937E57"/>
    <w:rsid w:val="00960DDC"/>
    <w:rsid w:val="00964E9B"/>
    <w:rsid w:val="0096758C"/>
    <w:rsid w:val="00971AE7"/>
    <w:rsid w:val="0099532B"/>
    <w:rsid w:val="009A7666"/>
    <w:rsid w:val="009B6A78"/>
    <w:rsid w:val="009C2BFF"/>
    <w:rsid w:val="009D10DC"/>
    <w:rsid w:val="009D66F4"/>
    <w:rsid w:val="009F42BA"/>
    <w:rsid w:val="00A00C4D"/>
    <w:rsid w:val="00A07655"/>
    <w:rsid w:val="00A10928"/>
    <w:rsid w:val="00A130F7"/>
    <w:rsid w:val="00A17B79"/>
    <w:rsid w:val="00A212D4"/>
    <w:rsid w:val="00A25486"/>
    <w:rsid w:val="00A273D8"/>
    <w:rsid w:val="00A46251"/>
    <w:rsid w:val="00A46330"/>
    <w:rsid w:val="00A539E1"/>
    <w:rsid w:val="00A54133"/>
    <w:rsid w:val="00A70196"/>
    <w:rsid w:val="00A740E6"/>
    <w:rsid w:val="00A84F70"/>
    <w:rsid w:val="00AB7086"/>
    <w:rsid w:val="00AC0A29"/>
    <w:rsid w:val="00AC2086"/>
    <w:rsid w:val="00AC47A0"/>
    <w:rsid w:val="00AC5C0C"/>
    <w:rsid w:val="00AC74C6"/>
    <w:rsid w:val="00AD2BA7"/>
    <w:rsid w:val="00AE0E1A"/>
    <w:rsid w:val="00AE4EEB"/>
    <w:rsid w:val="00B01FC0"/>
    <w:rsid w:val="00B1088B"/>
    <w:rsid w:val="00B11920"/>
    <w:rsid w:val="00B122F4"/>
    <w:rsid w:val="00B35E08"/>
    <w:rsid w:val="00B40E71"/>
    <w:rsid w:val="00B41C19"/>
    <w:rsid w:val="00B51456"/>
    <w:rsid w:val="00B52F6A"/>
    <w:rsid w:val="00B54F02"/>
    <w:rsid w:val="00B7102A"/>
    <w:rsid w:val="00B72214"/>
    <w:rsid w:val="00B8027C"/>
    <w:rsid w:val="00B91FA1"/>
    <w:rsid w:val="00BF1FBA"/>
    <w:rsid w:val="00BF593B"/>
    <w:rsid w:val="00C052FB"/>
    <w:rsid w:val="00C06249"/>
    <w:rsid w:val="00C11EF5"/>
    <w:rsid w:val="00C53B82"/>
    <w:rsid w:val="00C55C32"/>
    <w:rsid w:val="00C622A2"/>
    <w:rsid w:val="00C70B4E"/>
    <w:rsid w:val="00C71729"/>
    <w:rsid w:val="00C7353A"/>
    <w:rsid w:val="00C95206"/>
    <w:rsid w:val="00CA4E2F"/>
    <w:rsid w:val="00CA53D5"/>
    <w:rsid w:val="00CC3B42"/>
    <w:rsid w:val="00CE1428"/>
    <w:rsid w:val="00CF25BA"/>
    <w:rsid w:val="00CF7826"/>
    <w:rsid w:val="00D26234"/>
    <w:rsid w:val="00D358EB"/>
    <w:rsid w:val="00D435B7"/>
    <w:rsid w:val="00D4762C"/>
    <w:rsid w:val="00D533FC"/>
    <w:rsid w:val="00D869CA"/>
    <w:rsid w:val="00D87A6C"/>
    <w:rsid w:val="00DA6909"/>
    <w:rsid w:val="00DA7FD8"/>
    <w:rsid w:val="00DB6149"/>
    <w:rsid w:val="00DB70AF"/>
    <w:rsid w:val="00DB78CA"/>
    <w:rsid w:val="00DE563D"/>
    <w:rsid w:val="00E13120"/>
    <w:rsid w:val="00E20DA5"/>
    <w:rsid w:val="00E31DCD"/>
    <w:rsid w:val="00E404E9"/>
    <w:rsid w:val="00E50061"/>
    <w:rsid w:val="00E54EC0"/>
    <w:rsid w:val="00E56185"/>
    <w:rsid w:val="00E56A7B"/>
    <w:rsid w:val="00E60F1F"/>
    <w:rsid w:val="00E6640B"/>
    <w:rsid w:val="00E75F18"/>
    <w:rsid w:val="00E85288"/>
    <w:rsid w:val="00E87FEF"/>
    <w:rsid w:val="00E9625F"/>
    <w:rsid w:val="00EB61F1"/>
    <w:rsid w:val="00EC0A01"/>
    <w:rsid w:val="00EC1F25"/>
    <w:rsid w:val="00ED3932"/>
    <w:rsid w:val="00EE08AC"/>
    <w:rsid w:val="00EE53B0"/>
    <w:rsid w:val="00EE7107"/>
    <w:rsid w:val="00EE77D2"/>
    <w:rsid w:val="00F05054"/>
    <w:rsid w:val="00F06C8F"/>
    <w:rsid w:val="00F20379"/>
    <w:rsid w:val="00F25CF7"/>
    <w:rsid w:val="00F37895"/>
    <w:rsid w:val="00F557C4"/>
    <w:rsid w:val="00F647DC"/>
    <w:rsid w:val="00F71BB2"/>
    <w:rsid w:val="00F92792"/>
    <w:rsid w:val="00FB2AE7"/>
    <w:rsid w:val="00FE2651"/>
    <w:rsid w:val="00FE3F3E"/>
    <w:rsid w:val="00FF5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3631E3"/>
  <w15:docId w15:val="{D27D4C91-C771-1849-ADCD-851E0397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6B3D"/>
    <w:rPr>
      <w:color w:val="0563C1" w:themeColor="hyperlink"/>
      <w:u w:val="single"/>
    </w:rPr>
  </w:style>
  <w:style w:type="character" w:styleId="UnresolvedMention">
    <w:name w:val="Unresolved Mention"/>
    <w:basedOn w:val="DefaultParagraphFont"/>
    <w:uiPriority w:val="99"/>
    <w:semiHidden/>
    <w:unhideWhenUsed/>
    <w:rsid w:val="00A46B3D"/>
    <w:rPr>
      <w:color w:val="605E5C"/>
      <w:shd w:val="clear" w:color="auto" w:fill="E1DFDD"/>
    </w:rPr>
  </w:style>
  <w:style w:type="paragraph" w:customStyle="1" w:styleId="Default">
    <w:name w:val="Default"/>
    <w:rsid w:val="00CB0A03"/>
    <w:pPr>
      <w:autoSpaceDE w:val="0"/>
      <w:autoSpaceDN w:val="0"/>
      <w:adjustRightInd w:val="0"/>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37895"/>
    <w:pPr>
      <w:ind w:left="720"/>
      <w:contextualSpacing/>
    </w:pPr>
  </w:style>
  <w:style w:type="character" w:customStyle="1" w:styleId="Heading1Char">
    <w:name w:val="Heading 1 Char"/>
    <w:basedOn w:val="DefaultParagraphFont"/>
    <w:link w:val="Heading1"/>
    <w:uiPriority w:val="9"/>
    <w:rsid w:val="00E60F1F"/>
    <w:rPr>
      <w:smallCaps/>
      <w:noProof/>
    </w:rPr>
  </w:style>
  <w:style w:type="character" w:styleId="Emphasis">
    <w:name w:val="Emphasis"/>
    <w:basedOn w:val="DefaultParagraphFont"/>
    <w:uiPriority w:val="20"/>
    <w:qFormat/>
    <w:rsid w:val="000D4274"/>
    <w:rPr>
      <w:i/>
      <w:iCs/>
    </w:rPr>
  </w:style>
  <w:style w:type="paragraph" w:styleId="NormalWeb">
    <w:name w:val="Normal (Web)"/>
    <w:basedOn w:val="Normal"/>
    <w:uiPriority w:val="99"/>
    <w:unhideWhenUsed/>
    <w:rsid w:val="00B54F02"/>
    <w:pPr>
      <w:spacing w:before="100" w:beforeAutospacing="1" w:after="100" w:afterAutospacing="1"/>
      <w:jc w:val="left"/>
    </w:pPr>
    <w:rPr>
      <w:rFonts w:eastAsia="Times New Roman"/>
      <w:sz w:val="24"/>
      <w:szCs w:val="24"/>
    </w:rPr>
  </w:style>
  <w:style w:type="table" w:styleId="TableGrid">
    <w:name w:val="Table Grid"/>
    <w:basedOn w:val="TableNormal"/>
    <w:uiPriority w:val="39"/>
    <w:rsid w:val="00061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3015">
      <w:bodyDiv w:val="1"/>
      <w:marLeft w:val="0"/>
      <w:marRight w:val="0"/>
      <w:marTop w:val="0"/>
      <w:marBottom w:val="0"/>
      <w:divBdr>
        <w:top w:val="none" w:sz="0" w:space="0" w:color="auto"/>
        <w:left w:val="none" w:sz="0" w:space="0" w:color="auto"/>
        <w:bottom w:val="none" w:sz="0" w:space="0" w:color="auto"/>
        <w:right w:val="none" w:sz="0" w:space="0" w:color="auto"/>
      </w:divBdr>
    </w:div>
    <w:div w:id="345014238">
      <w:bodyDiv w:val="1"/>
      <w:marLeft w:val="0"/>
      <w:marRight w:val="0"/>
      <w:marTop w:val="0"/>
      <w:marBottom w:val="0"/>
      <w:divBdr>
        <w:top w:val="none" w:sz="0" w:space="0" w:color="auto"/>
        <w:left w:val="none" w:sz="0" w:space="0" w:color="auto"/>
        <w:bottom w:val="none" w:sz="0" w:space="0" w:color="auto"/>
        <w:right w:val="none" w:sz="0" w:space="0" w:color="auto"/>
      </w:divBdr>
    </w:div>
    <w:div w:id="506487162">
      <w:bodyDiv w:val="1"/>
      <w:marLeft w:val="0"/>
      <w:marRight w:val="0"/>
      <w:marTop w:val="0"/>
      <w:marBottom w:val="0"/>
      <w:divBdr>
        <w:top w:val="none" w:sz="0" w:space="0" w:color="auto"/>
        <w:left w:val="none" w:sz="0" w:space="0" w:color="auto"/>
        <w:bottom w:val="none" w:sz="0" w:space="0" w:color="auto"/>
        <w:right w:val="none" w:sz="0" w:space="0" w:color="auto"/>
      </w:divBdr>
    </w:div>
    <w:div w:id="526992130">
      <w:bodyDiv w:val="1"/>
      <w:marLeft w:val="0"/>
      <w:marRight w:val="0"/>
      <w:marTop w:val="0"/>
      <w:marBottom w:val="0"/>
      <w:divBdr>
        <w:top w:val="none" w:sz="0" w:space="0" w:color="auto"/>
        <w:left w:val="none" w:sz="0" w:space="0" w:color="auto"/>
        <w:bottom w:val="none" w:sz="0" w:space="0" w:color="auto"/>
        <w:right w:val="none" w:sz="0" w:space="0" w:color="auto"/>
      </w:divBdr>
    </w:div>
    <w:div w:id="965433664">
      <w:bodyDiv w:val="1"/>
      <w:marLeft w:val="0"/>
      <w:marRight w:val="0"/>
      <w:marTop w:val="0"/>
      <w:marBottom w:val="0"/>
      <w:divBdr>
        <w:top w:val="none" w:sz="0" w:space="0" w:color="auto"/>
        <w:left w:val="none" w:sz="0" w:space="0" w:color="auto"/>
        <w:bottom w:val="none" w:sz="0" w:space="0" w:color="auto"/>
        <w:right w:val="none" w:sz="0" w:space="0" w:color="auto"/>
      </w:divBdr>
    </w:div>
    <w:div w:id="1006638910">
      <w:bodyDiv w:val="1"/>
      <w:marLeft w:val="0"/>
      <w:marRight w:val="0"/>
      <w:marTop w:val="0"/>
      <w:marBottom w:val="0"/>
      <w:divBdr>
        <w:top w:val="none" w:sz="0" w:space="0" w:color="auto"/>
        <w:left w:val="none" w:sz="0" w:space="0" w:color="auto"/>
        <w:bottom w:val="none" w:sz="0" w:space="0" w:color="auto"/>
        <w:right w:val="none" w:sz="0" w:space="0" w:color="auto"/>
      </w:divBdr>
    </w:div>
    <w:div w:id="1520239075">
      <w:bodyDiv w:val="1"/>
      <w:marLeft w:val="0"/>
      <w:marRight w:val="0"/>
      <w:marTop w:val="0"/>
      <w:marBottom w:val="0"/>
      <w:divBdr>
        <w:top w:val="none" w:sz="0" w:space="0" w:color="auto"/>
        <w:left w:val="none" w:sz="0" w:space="0" w:color="auto"/>
        <w:bottom w:val="none" w:sz="0" w:space="0" w:color="auto"/>
        <w:right w:val="none" w:sz="0" w:space="0" w:color="auto"/>
      </w:divBdr>
    </w:div>
    <w:div w:id="1522545009">
      <w:bodyDiv w:val="1"/>
      <w:marLeft w:val="0"/>
      <w:marRight w:val="0"/>
      <w:marTop w:val="0"/>
      <w:marBottom w:val="0"/>
      <w:divBdr>
        <w:top w:val="none" w:sz="0" w:space="0" w:color="auto"/>
        <w:left w:val="none" w:sz="0" w:space="0" w:color="auto"/>
        <w:bottom w:val="none" w:sz="0" w:space="0" w:color="auto"/>
        <w:right w:val="none" w:sz="0" w:space="0" w:color="auto"/>
      </w:divBdr>
    </w:div>
    <w:div w:id="1744570552">
      <w:bodyDiv w:val="1"/>
      <w:marLeft w:val="0"/>
      <w:marRight w:val="0"/>
      <w:marTop w:val="0"/>
      <w:marBottom w:val="0"/>
      <w:divBdr>
        <w:top w:val="none" w:sz="0" w:space="0" w:color="auto"/>
        <w:left w:val="none" w:sz="0" w:space="0" w:color="auto"/>
        <w:bottom w:val="none" w:sz="0" w:space="0" w:color="auto"/>
        <w:right w:val="none" w:sz="0" w:space="0" w:color="auto"/>
      </w:divBdr>
    </w:div>
    <w:div w:id="2110543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nsorflow.org/api_docs/python/tf/keras/Inpu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use-word-embedding-layers-deep-learning-kera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wsap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analytics-vidhya/understanding-embedding-layer-in-keras-bbe3ff1327c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datasets/mcantoni81/twitter-supervised-dataset-prochoice-vs-prolife" TargetMode="External"/><Relationship Id="rId28" Type="http://schemas.openxmlformats.org/officeDocument/2006/relationships/hyperlink" Target="https://www.tensorflow.org/api_docs/python/tf/keras/layers/Bidirectiona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ensorflow.org/api_docs/python/tf/keras/layers/Embedding" TargetMode="External"/><Relationship Id="rId30" Type="http://schemas.openxmlformats.org/officeDocument/2006/relationships/hyperlink" Target="https://keras.io/api/layers/core_layers/embed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npY2ooqoPdm+K8MbO9Pjmzpksw==">AMUW2mW+pJlCFc8Rc6319p6xb8UL+u9EBeOU5m6rfwPm/7bmfucOXAyVHnXb+ab5yxWosiOO81B8lDQBo4bXuD64LPF2vVcGJKuSeGNeYmv/1fo0RSf8udo=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Xingyu Chen</cp:lastModifiedBy>
  <cp:revision>16</cp:revision>
  <dcterms:created xsi:type="dcterms:W3CDTF">2022-12-05T20:13:00Z</dcterms:created>
  <dcterms:modified xsi:type="dcterms:W3CDTF">2022-12-06T03:02:00Z</dcterms:modified>
</cp:coreProperties>
</file>