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Promise对象</w:t>
      </w:r>
    </w:p>
    <w:p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Promise 是异步编程的一种解决方案</w:t>
      </w:r>
    </w:p>
    <w:p>
      <w:pPr>
        <w:ind w:firstLine="420"/>
        <w:rPr>
          <w:rFonts w:ascii="Verdana" w:hAnsi="Verdana"/>
          <w:color w:val="333333"/>
          <w:sz w:val="23"/>
          <w:szCs w:val="23"/>
        </w:rPr>
      </w:pPr>
      <w:r>
        <w:drawing>
          <wp:inline distT="0" distB="0" distL="0" distR="0">
            <wp:extent cx="4800600" cy="2026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hint="eastAsia" w:ascii="Verdana" w:hAnsi="Verdana"/>
          <w:color w:val="333333"/>
          <w:sz w:val="23"/>
          <w:szCs w:val="23"/>
        </w:rPr>
        <w:t>一个最简单的Promise对象结构</w:t>
      </w: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hint="eastAsia" w:ascii="Verdana" w:hAnsi="Verdana"/>
          <w:color w:val="333333"/>
          <w:sz w:val="23"/>
          <w:szCs w:val="23"/>
        </w:rPr>
        <w:t>1.</w:t>
      </w:r>
    </w:p>
    <w:p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Style w:val="11"/>
          <w:rFonts w:ascii="Consolas" w:hAnsi="Consolas"/>
          <w:color w:val="C7254E"/>
          <w:shd w:val="clear" w:color="auto" w:fill="F9F2F4"/>
        </w:rPr>
        <w:t>resolve</w:t>
      </w:r>
      <w:r>
        <w:rPr>
          <w:rFonts w:ascii="Verdana" w:hAnsi="Verdana"/>
          <w:color w:val="333333"/>
          <w:sz w:val="23"/>
          <w:szCs w:val="23"/>
        </w:rPr>
        <w:t>函数的作用是，将</w:t>
      </w:r>
      <w:r>
        <w:rPr>
          <w:rStyle w:val="11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对象的状态从“未完成”变为“成功”（即从 pending 变为 resolved），在异步操作成功时调用，并将异步操作的结果，作为参数传递出去；</w:t>
      </w:r>
    </w:p>
    <w:p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Style w:val="11"/>
          <w:rFonts w:ascii="Consolas" w:hAnsi="Consolas"/>
          <w:color w:val="C7254E"/>
          <w:shd w:val="clear" w:color="auto" w:fill="F9F2F4"/>
        </w:rPr>
        <w:t>reject</w:t>
      </w:r>
      <w:r>
        <w:rPr>
          <w:rFonts w:ascii="Verdana" w:hAnsi="Verdana"/>
          <w:color w:val="333333"/>
          <w:sz w:val="23"/>
          <w:szCs w:val="23"/>
        </w:rPr>
        <w:t>函数的作用是，将</w:t>
      </w:r>
      <w:r>
        <w:rPr>
          <w:rStyle w:val="11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对象的状态从“未完成”变为“失败”（即从 pending 变为 rejected），在异步操作失败时调用，并将异步操作报出的错误，作为参数传递出去。</w:t>
      </w:r>
    </w:p>
    <w:p>
      <w:pPr>
        <w:spacing w:line="300" w:lineRule="auto"/>
        <w:rPr>
          <w:rFonts w:hint="eastAsia" w:ascii="Verdana" w:hAnsi="Verdana"/>
          <w:color w:val="333333"/>
          <w:sz w:val="23"/>
          <w:szCs w:val="23"/>
        </w:rPr>
      </w:pPr>
      <w:r>
        <w:rPr>
          <w:rFonts w:hint="eastAsia" w:ascii="Verdana" w:hAnsi="Verdana"/>
          <w:color w:val="333333"/>
          <w:sz w:val="23"/>
          <w:szCs w:val="23"/>
        </w:rPr>
        <w:t>也就是一个是成功的操作，一个是失败的操作</w:t>
      </w:r>
    </w:p>
    <w:p>
      <w:pPr>
        <w:spacing w:line="300" w:lineRule="auto"/>
        <w:rPr>
          <w:rFonts w:hint="eastAsia" w:ascii="Verdana" w:hAnsi="Verdana"/>
          <w:color w:val="333333"/>
          <w:sz w:val="23"/>
          <w:szCs w:val="23"/>
        </w:rPr>
      </w:pPr>
    </w:p>
    <w:p>
      <w:pPr>
        <w:spacing w:line="300" w:lineRule="auto"/>
        <w:rPr>
          <w:rFonts w:hint="eastAsia" w:ascii="Verdana" w:hAnsi="Verdana"/>
          <w:color w:val="333333"/>
          <w:sz w:val="23"/>
          <w:szCs w:val="23"/>
          <w:highlight w:val="yellow"/>
          <w:lang w:val="en-US" w:eastAsia="zh-CN"/>
        </w:rPr>
      </w:pPr>
      <w:r>
        <w:rPr>
          <w:rFonts w:hint="eastAsia" w:ascii="Verdana" w:hAnsi="Verdana"/>
          <w:color w:val="333333"/>
          <w:sz w:val="23"/>
          <w:szCs w:val="23"/>
          <w:highlight w:val="yellow"/>
          <w:lang w:val="en-US" w:eastAsia="zh-CN"/>
        </w:rPr>
        <w:t>Resolve和Reject都只是</w:t>
      </w:r>
      <w:r>
        <w:rPr>
          <w:rFonts w:hint="eastAsia" w:ascii="Verdana" w:hAnsi="Verdana"/>
          <w:color w:val="FF0000"/>
          <w:sz w:val="40"/>
          <w:szCs w:val="40"/>
          <w:highlight w:val="yellow"/>
          <w:lang w:val="en-US" w:eastAsia="zh-CN"/>
        </w:rPr>
        <w:t>返回参数的工具</w:t>
      </w:r>
      <w:r>
        <w:rPr>
          <w:rFonts w:hint="eastAsia" w:ascii="Verdana" w:hAnsi="Verdana"/>
          <w:color w:val="333333"/>
          <w:sz w:val="23"/>
          <w:szCs w:val="23"/>
          <w:highlight w:val="yellow"/>
          <w:lang w:val="en-US" w:eastAsia="zh-CN"/>
        </w:rPr>
        <w:t>，并没有函数覆盖一说！promise对象自带的，只是返回的路径不一样！！！</w:t>
      </w:r>
    </w:p>
    <w:p>
      <w:pPr>
        <w:spacing w:line="300" w:lineRule="auto"/>
        <w:rPr>
          <w:rFonts w:hint="default" w:ascii="Verdana" w:hAnsi="Verdana"/>
          <w:color w:val="333333"/>
          <w:sz w:val="23"/>
          <w:szCs w:val="23"/>
          <w:highlight w:val="yellow"/>
          <w:lang w:val="en-US" w:eastAsia="zh-CN"/>
        </w:rPr>
      </w:pPr>
    </w:p>
    <w:p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Fonts w:hint="eastAsia" w:ascii="Verdana" w:hAnsi="Verdana"/>
          <w:color w:val="333333"/>
          <w:sz w:val="23"/>
          <w:szCs w:val="23"/>
        </w:rPr>
        <w:t>2.</w:t>
      </w:r>
    </w:p>
    <w:p>
      <w:pPr>
        <w:spacing w:line="300" w:lineRule="auto"/>
        <w:rPr>
          <w:rFonts w:ascii="Verdana" w:hAnsi="Verdana"/>
          <w:color w:val="333333"/>
          <w:sz w:val="23"/>
          <w:szCs w:val="23"/>
          <w:highlight w:val="yellow"/>
        </w:rPr>
      </w:pPr>
      <w:r>
        <w:rPr>
          <w:rStyle w:val="11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实例生成以后，可以用</w:t>
      </w:r>
      <w:r>
        <w:rPr>
          <w:rStyle w:val="11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方法分别指定</w:t>
      </w:r>
      <w:r>
        <w:rPr>
          <w:rStyle w:val="11"/>
          <w:rFonts w:ascii="Consolas" w:hAnsi="Consolas"/>
          <w:color w:val="C7254E"/>
          <w:shd w:val="clear" w:color="auto" w:fill="F9F2F4"/>
        </w:rPr>
        <w:t>resolved</w:t>
      </w:r>
      <w:r>
        <w:rPr>
          <w:rFonts w:ascii="Verdana" w:hAnsi="Verdana"/>
          <w:color w:val="333333"/>
          <w:sz w:val="23"/>
          <w:szCs w:val="23"/>
        </w:rPr>
        <w:t>状态和</w:t>
      </w:r>
      <w:r>
        <w:rPr>
          <w:rStyle w:val="11"/>
          <w:rFonts w:ascii="Consolas" w:hAnsi="Consolas"/>
          <w:color w:val="C7254E"/>
          <w:shd w:val="clear" w:color="auto" w:fill="F9F2F4"/>
        </w:rPr>
        <w:t>rejected</w:t>
      </w:r>
      <w:r>
        <w:rPr>
          <w:rFonts w:ascii="Verdana" w:hAnsi="Verdana"/>
          <w:color w:val="333333"/>
          <w:sz w:val="23"/>
          <w:szCs w:val="23"/>
        </w:rPr>
        <w:t>状态的</w:t>
      </w:r>
      <w:r>
        <w:rPr>
          <w:rFonts w:ascii="Verdana" w:hAnsi="Verdana"/>
          <w:color w:val="333333"/>
          <w:sz w:val="23"/>
          <w:szCs w:val="23"/>
          <w:highlight w:val="yellow"/>
        </w:rPr>
        <w:t>回调函数。</w:t>
      </w:r>
    </w:p>
    <w:p>
      <w:pPr>
        <w:spacing w:line="300" w:lineRule="auto"/>
        <w:rPr>
          <w:rFonts w:hint="default" w:ascii="Verdana" w:hAnsi="Verdana" w:eastAsiaTheme="minorEastAsia"/>
          <w:color w:val="333333"/>
          <w:sz w:val="23"/>
          <w:szCs w:val="23"/>
          <w:highlight w:val="yellow"/>
          <w:lang w:val="en-US" w:eastAsia="zh-CN"/>
        </w:rPr>
      </w:pPr>
      <w:r>
        <w:rPr>
          <w:rFonts w:hint="eastAsia" w:ascii="Verdana" w:hAnsi="Verdana"/>
          <w:color w:val="333333"/>
          <w:sz w:val="23"/>
          <w:szCs w:val="23"/>
          <w:highlight w:val="yellow"/>
          <w:lang w:val="en-US" w:eastAsia="zh-CN"/>
        </w:rPr>
        <w:t>这里resolve就把返回的值当第一个函数value参数，reject返回的值是第二个函数error参数。</w:t>
      </w:r>
    </w:p>
    <w:p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drawing>
          <wp:inline distT="0" distB="0" distL="0" distR="0">
            <wp:extent cx="5274310" cy="11188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>
      <w:pPr>
        <w:spacing w:line="300" w:lineRule="auto"/>
        <w:rPr>
          <w:rFonts w:hint="eastAsia" w:ascii="Verdana" w:hAnsi="Verdana"/>
          <w:color w:val="333333"/>
          <w:sz w:val="23"/>
          <w:szCs w:val="23"/>
          <w:lang w:val="en-US" w:eastAsia="zh-CN"/>
        </w:rPr>
      </w:pPr>
      <w:r>
        <w:rPr>
          <w:rFonts w:hint="eastAsia" w:ascii="Verdana" w:hAnsi="Verdana"/>
          <w:color w:val="333333"/>
          <w:sz w:val="23"/>
          <w:szCs w:val="23"/>
          <w:lang w:val="en-US" w:eastAsia="zh-CN"/>
        </w:rPr>
        <w:t>甚至不需要回调函数：</w:t>
      </w:r>
    </w:p>
    <w:p>
      <w:pPr>
        <w:spacing w:line="300" w:lineRule="auto"/>
        <w:rPr>
          <w:rFonts w:hint="default" w:ascii="Verdana" w:hAnsi="Verdana"/>
          <w:color w:val="333333"/>
          <w:sz w:val="23"/>
          <w:szCs w:val="23"/>
          <w:lang w:val="en-US" w:eastAsia="zh-CN"/>
        </w:rPr>
      </w:pPr>
      <w:r>
        <w:rPr>
          <w:rFonts w:hint="default" w:ascii="Verdana" w:hAnsi="Verdana"/>
          <w:color w:val="333333"/>
          <w:sz w:val="23"/>
          <w:szCs w:val="23"/>
          <w:lang w:val="en-US" w:eastAsia="zh-CN"/>
        </w:rPr>
        <w:drawing>
          <wp:inline distT="0" distB="0" distL="114300" distR="114300">
            <wp:extent cx="4152900" cy="2181225"/>
            <wp:effectExtent l="0" t="0" r="0" b="9525"/>
            <wp:docPr id="22" name="图片 22" descr="bf43028c05e448d652768f3d0b13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bf43028c05e448d652768f3d0b132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default" w:ascii="Verdana" w:hAnsi="Verdana"/>
          <w:color w:val="333333"/>
          <w:sz w:val="23"/>
          <w:szCs w:val="23"/>
          <w:lang w:val="en-US" w:eastAsia="zh-CN"/>
        </w:rPr>
      </w:pPr>
      <w:r>
        <w:rPr>
          <w:rFonts w:hint="eastAsia" w:ascii="Verdana" w:hAnsi="Verdana"/>
          <w:color w:val="333333"/>
          <w:sz w:val="23"/>
          <w:szCs w:val="23"/>
          <w:lang w:val="en-US" w:eastAsia="zh-CN"/>
        </w:rPr>
        <w:t>这个promise长这样：</w:t>
      </w:r>
      <w:bookmarkStart w:id="0" w:name="_GoBack"/>
      <w:bookmarkEnd w:id="0"/>
    </w:p>
    <w:p>
      <w:pPr>
        <w:spacing w:line="300" w:lineRule="auto"/>
        <w:rPr>
          <w:rFonts w:hint="default" w:ascii="Verdana" w:hAnsi="Verdana"/>
          <w:color w:val="333333"/>
          <w:sz w:val="23"/>
          <w:szCs w:val="23"/>
          <w:lang w:val="en-US" w:eastAsia="zh-CN"/>
        </w:rPr>
      </w:pPr>
      <w:r>
        <w:drawing>
          <wp:inline distT="0" distB="0" distL="114300" distR="114300">
            <wp:extent cx="3808730" cy="1266190"/>
            <wp:effectExtent l="0" t="0" r="1270" b="1016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>
      <w:pPr>
        <w:pStyle w:val="3"/>
      </w:pPr>
      <w:r>
        <w:rPr>
          <w:rFonts w:hint="eastAsia"/>
        </w:rPr>
        <w:t>一个简单的例子</w:t>
      </w:r>
    </w:p>
    <w:p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drawing>
          <wp:inline distT="0" distB="0" distL="0" distR="0">
            <wp:extent cx="5274310" cy="1827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Fonts w:hint="eastAsia" w:ascii="Verdana" w:hAnsi="Verdana"/>
          <w:color w:val="333333"/>
          <w:sz w:val="23"/>
          <w:szCs w:val="23"/>
        </w:rPr>
        <w:t>正常的的话一般都会执行setTimeout</w:t>
      </w:r>
    </w:p>
    <w:p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</w:t>
      </w:r>
      <w:r>
        <w:rPr>
          <w:rStyle w:val="11"/>
          <w:rFonts w:ascii="Consolas" w:hAnsi="Consolas"/>
          <w:color w:val="C7254E"/>
          <w:shd w:val="clear" w:color="auto" w:fill="F9F2F4"/>
        </w:rPr>
        <w:t>timeout</w:t>
      </w:r>
      <w:r>
        <w:rPr>
          <w:rFonts w:ascii="Verdana" w:hAnsi="Verdana"/>
          <w:color w:val="333333"/>
          <w:sz w:val="23"/>
          <w:szCs w:val="23"/>
        </w:rPr>
        <w:t>方法返回一个</w:t>
      </w:r>
      <w:r>
        <w:rPr>
          <w:rStyle w:val="11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实例，表示一段时间以后才会发生的结果。</w:t>
      </w:r>
      <w:r>
        <w:rPr>
          <w:rFonts w:ascii="Verdana" w:hAnsi="Verdana"/>
          <w:color w:val="333333"/>
          <w:sz w:val="23"/>
          <w:szCs w:val="23"/>
          <w:highlight w:val="yellow"/>
        </w:rPr>
        <w:t>过了指定的时间（</w:t>
      </w:r>
      <w:r>
        <w:rPr>
          <w:rStyle w:val="11"/>
          <w:rFonts w:ascii="Consolas" w:hAnsi="Consolas"/>
          <w:color w:val="C7254E"/>
          <w:highlight w:val="yellow"/>
          <w:shd w:val="clear" w:color="auto" w:fill="F9F2F4"/>
        </w:rPr>
        <w:t>ms</w:t>
      </w:r>
      <w:r>
        <w:rPr>
          <w:rFonts w:ascii="Verdana" w:hAnsi="Verdana"/>
          <w:color w:val="333333"/>
          <w:sz w:val="23"/>
          <w:szCs w:val="23"/>
          <w:highlight w:val="yellow"/>
        </w:rPr>
        <w:t>参数）</w:t>
      </w:r>
      <w:r>
        <w:rPr>
          <w:rFonts w:ascii="Verdana" w:hAnsi="Verdana"/>
          <w:color w:val="333333"/>
          <w:sz w:val="23"/>
          <w:szCs w:val="23"/>
        </w:rPr>
        <w:t>以后，</w:t>
      </w:r>
      <w:r>
        <w:rPr>
          <w:rStyle w:val="11"/>
          <w:rFonts w:ascii="Consolas" w:hAnsi="Consolas"/>
          <w:color w:val="C7254E"/>
          <w:highlight w:val="yellow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  <w:highlight w:val="yellow"/>
        </w:rPr>
        <w:t>实例的状态变为</w:t>
      </w:r>
      <w:r>
        <w:rPr>
          <w:rStyle w:val="11"/>
          <w:rFonts w:ascii="Consolas" w:hAnsi="Consolas"/>
          <w:color w:val="C7254E"/>
          <w:highlight w:val="yellow"/>
          <w:shd w:val="clear" w:color="auto" w:fill="F9F2F4"/>
        </w:rPr>
        <w:t>resolved</w:t>
      </w:r>
      <w:r>
        <w:rPr>
          <w:rFonts w:ascii="Verdana" w:hAnsi="Verdana"/>
          <w:color w:val="333333"/>
          <w:sz w:val="23"/>
          <w:szCs w:val="23"/>
          <w:highlight w:val="yellow"/>
        </w:rPr>
        <w:t>，就会触发</w:t>
      </w:r>
      <w:r>
        <w:rPr>
          <w:rStyle w:val="11"/>
          <w:rFonts w:ascii="Consolas" w:hAnsi="Consolas"/>
          <w:color w:val="C7254E"/>
          <w:highlight w:val="yellow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  <w:highlight w:val="yellow"/>
        </w:rPr>
        <w:t>方法绑定的回调函数</w:t>
      </w:r>
      <w:r>
        <w:rPr>
          <w:rFonts w:ascii="Verdana" w:hAnsi="Verdana"/>
          <w:color w:val="333333"/>
          <w:sz w:val="23"/>
          <w:szCs w:val="23"/>
        </w:rPr>
        <w:t>。</w:t>
      </w:r>
    </w:p>
    <w:p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Fonts w:hint="eastAsia" w:ascii="Verdana" w:hAnsi="Verdana"/>
          <w:color w:val="333333"/>
          <w:sz w:val="23"/>
          <w:szCs w:val="23"/>
          <w:highlight w:val="yellow"/>
        </w:rPr>
        <w:t>讲的是一要变成resolved状态之后才会进到then里面去（他这个then后面的箭头函数是默认的resolved之后的回调，后面还可以有一个rejected的函数放在后面。）</w:t>
      </w:r>
    </w:p>
    <w:p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>
      <w:pPr>
        <w:pStyle w:val="3"/>
      </w:pPr>
      <w:r>
        <w:rPr>
          <w:rFonts w:hint="eastAsia"/>
        </w:rPr>
        <w:t>另一个例子</w:t>
      </w:r>
    </w:p>
    <w:p>
      <w:r>
        <w:drawing>
          <wp:inline distT="0" distB="0" distL="0" distR="0">
            <wp:extent cx="5274310" cy="27006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上面代码中，Promise 新建后立即执行，所以首先输出的是</w:t>
      </w:r>
      <w:r>
        <w:rPr>
          <w:rStyle w:val="11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。然后，</w:t>
      </w:r>
      <w:r>
        <w:rPr>
          <w:rStyle w:val="11"/>
          <w:rFonts w:ascii="Consolas" w:hAnsi="Consolas"/>
          <w:color w:val="C7254E"/>
          <w:highlight w:val="yellow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  <w:highlight w:val="yellow"/>
        </w:rPr>
        <w:t>方法指定的回调函数，将在当前脚本所有同步任务执行完才会执行</w:t>
      </w:r>
      <w:r>
        <w:rPr>
          <w:rFonts w:hint="eastAsia" w:ascii="Verdana" w:hAnsi="Verdana"/>
          <w:color w:val="333333"/>
          <w:sz w:val="23"/>
          <w:szCs w:val="23"/>
          <w:highlight w:val="yellow"/>
        </w:rPr>
        <w:t>（因为promise是异步的）</w:t>
      </w:r>
      <w:r>
        <w:rPr>
          <w:rFonts w:ascii="Verdana" w:hAnsi="Verdana"/>
          <w:color w:val="333333"/>
          <w:sz w:val="23"/>
          <w:szCs w:val="23"/>
          <w:highlight w:val="yellow"/>
        </w:rPr>
        <w:t>，所以</w:t>
      </w:r>
      <w:r>
        <w:rPr>
          <w:rStyle w:val="11"/>
          <w:rFonts w:ascii="Consolas" w:hAnsi="Consolas"/>
          <w:color w:val="C7254E"/>
          <w:highlight w:val="yellow"/>
          <w:shd w:val="clear" w:color="auto" w:fill="F9F2F4"/>
        </w:rPr>
        <w:t>resolved</w:t>
      </w:r>
      <w:r>
        <w:rPr>
          <w:rFonts w:ascii="Verdana" w:hAnsi="Verdana"/>
          <w:color w:val="333333"/>
          <w:sz w:val="23"/>
          <w:szCs w:val="23"/>
          <w:highlight w:val="yellow"/>
        </w:rPr>
        <w:t>最后输出。</w:t>
      </w:r>
    </w:p>
    <w:p>
      <w:pPr>
        <w:spacing w:line="300" w:lineRule="auto"/>
        <w:rPr>
          <w:rFonts w:ascii="Verdana" w:hAnsi="Verdana"/>
          <w:color w:val="333333"/>
          <w:sz w:val="23"/>
          <w:szCs w:val="23"/>
        </w:rPr>
      </w:pPr>
      <w:r>
        <w:rPr>
          <w:rFonts w:hint="eastAsia" w:ascii="Verdana" w:hAnsi="Verdana"/>
          <w:color w:val="333333"/>
          <w:sz w:val="23"/>
          <w:szCs w:val="23"/>
          <w:highlight w:val="yellow"/>
        </w:rPr>
        <w:t>看到那个resolved()没,那就是resolved()</w:t>
      </w:r>
    </w:p>
    <w:p>
      <w:pPr>
        <w:spacing w:line="300" w:lineRule="auto"/>
        <w:rPr>
          <w:rFonts w:ascii="Verdana" w:hAnsi="Verdana"/>
          <w:color w:val="333333"/>
          <w:sz w:val="23"/>
          <w:szCs w:val="23"/>
        </w:rPr>
      </w:pPr>
    </w:p>
    <w:p>
      <w:pPr>
        <w:pStyle w:val="3"/>
      </w:pPr>
      <w:r>
        <w:rPr>
          <w:rFonts w:hint="eastAsia"/>
        </w:rPr>
        <w:t>加大力度</w:t>
      </w:r>
    </w:p>
    <w:p>
      <w:r>
        <w:drawing>
          <wp:inline distT="0" distB="0" distL="0" distR="0">
            <wp:extent cx="5274310" cy="2684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上面代码中，使用</w:t>
      </w:r>
      <w:r>
        <w:rPr>
          <w:rStyle w:val="11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包装了一个图片加载的异步操作。如果加载成功，就调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用</w:t>
      </w:r>
      <w:r>
        <w:rPr>
          <w:rStyle w:val="11"/>
          <w:rFonts w:ascii="Consolas" w:hAnsi="Consolas"/>
          <w:color w:val="C7254E"/>
          <w:shd w:val="clear" w:color="auto" w:fill="F9F2F4"/>
        </w:rPr>
        <w:t>resolve</w:t>
      </w:r>
      <w:r>
        <w:rPr>
          <w:rFonts w:ascii="Verdana" w:hAnsi="Verdana"/>
          <w:color w:val="333333"/>
          <w:sz w:val="23"/>
          <w:szCs w:val="23"/>
        </w:rPr>
        <w:t>方法，否则就调用</w:t>
      </w:r>
      <w:r>
        <w:rPr>
          <w:rStyle w:val="11"/>
          <w:rFonts w:ascii="Consolas" w:hAnsi="Consolas"/>
          <w:color w:val="C7254E"/>
          <w:shd w:val="clear" w:color="auto" w:fill="F9F2F4"/>
        </w:rPr>
        <w:t>reject</w:t>
      </w:r>
      <w:r>
        <w:rPr>
          <w:rFonts w:ascii="Verdana" w:hAnsi="Verdana"/>
          <w:color w:val="333333"/>
          <w:sz w:val="23"/>
          <w:szCs w:val="23"/>
        </w:rPr>
        <w:t>方法。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r>
        <w:drawing>
          <wp:inline distT="0" distB="0" distL="0" distR="0">
            <wp:extent cx="5274310" cy="15074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上面代码中，调用</w:t>
      </w:r>
      <w:r>
        <w:rPr>
          <w:rStyle w:val="11"/>
          <w:rFonts w:ascii="Consolas" w:hAnsi="Consolas"/>
          <w:color w:val="C7254E"/>
          <w:shd w:val="clear" w:color="auto" w:fill="F9F2F4"/>
        </w:rPr>
        <w:t>resolve(1)</w:t>
      </w:r>
      <w:r>
        <w:rPr>
          <w:rFonts w:ascii="Verdana" w:hAnsi="Verdana"/>
          <w:color w:val="333333"/>
          <w:sz w:val="23"/>
          <w:szCs w:val="23"/>
        </w:rPr>
        <w:t>以后，后面的</w:t>
      </w:r>
      <w:r>
        <w:rPr>
          <w:rStyle w:val="11"/>
          <w:rFonts w:ascii="Consolas" w:hAnsi="Consolas"/>
          <w:color w:val="C7254E"/>
          <w:shd w:val="clear" w:color="auto" w:fill="F9F2F4"/>
        </w:rPr>
        <w:t>console.log(2)</w:t>
      </w:r>
      <w:r>
        <w:rPr>
          <w:rFonts w:ascii="Verdana" w:hAnsi="Verdana"/>
          <w:color w:val="333333"/>
          <w:sz w:val="23"/>
          <w:szCs w:val="23"/>
        </w:rPr>
        <w:t>还是会执行，并且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会首先打印出来。这是因为立即 resolved 的 Promise 是在本轮事件循环的末尾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执行，总是晚于本轮循环的同步任务。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pPr>
        <w:rPr>
          <w:rFonts w:ascii="Verdana" w:hAnsi="Verdana"/>
          <w:color w:val="333333"/>
          <w:sz w:val="23"/>
          <w:szCs w:val="23"/>
        </w:rPr>
      </w:pPr>
      <w:r>
        <w:drawing>
          <wp:inline distT="0" distB="0" distL="0" distR="0">
            <wp:extent cx="5274310" cy="13354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  <w:color w:val="333333"/>
          <w:sz w:val="23"/>
          <w:szCs w:val="23"/>
          <w:highlight w:val="yellow"/>
        </w:rPr>
      </w:pPr>
      <w:r>
        <w:rPr>
          <w:rFonts w:ascii="Verdana" w:hAnsi="Verdana"/>
          <w:color w:val="333333"/>
          <w:sz w:val="23"/>
          <w:szCs w:val="23"/>
          <w:highlight w:val="yellow"/>
        </w:rPr>
        <w:t>一般来说，调用</w:t>
      </w:r>
      <w:r>
        <w:rPr>
          <w:rStyle w:val="11"/>
          <w:rFonts w:ascii="Consolas" w:hAnsi="Consolas"/>
          <w:color w:val="C7254E"/>
          <w:highlight w:val="yellow"/>
          <w:shd w:val="clear" w:color="auto" w:fill="F9F2F4"/>
        </w:rPr>
        <w:t>resolve</w:t>
      </w:r>
      <w:r>
        <w:rPr>
          <w:rFonts w:ascii="Verdana" w:hAnsi="Verdana"/>
          <w:color w:val="333333"/>
          <w:sz w:val="23"/>
          <w:szCs w:val="23"/>
          <w:highlight w:val="yellow"/>
        </w:rPr>
        <w:t>或</w:t>
      </w:r>
      <w:r>
        <w:rPr>
          <w:rStyle w:val="11"/>
          <w:rFonts w:ascii="Consolas" w:hAnsi="Consolas"/>
          <w:color w:val="C7254E"/>
          <w:highlight w:val="yellow"/>
          <w:shd w:val="clear" w:color="auto" w:fill="F9F2F4"/>
        </w:rPr>
        <w:t>reject</w:t>
      </w:r>
      <w:r>
        <w:rPr>
          <w:rFonts w:ascii="Verdana" w:hAnsi="Verdana"/>
          <w:color w:val="333333"/>
          <w:sz w:val="23"/>
          <w:szCs w:val="23"/>
          <w:highlight w:val="yellow"/>
        </w:rPr>
        <w:t>以后，Promise 的使命就完成了，后继操作</w:t>
      </w:r>
    </w:p>
    <w:p>
      <w:pPr>
        <w:rPr>
          <w:rFonts w:ascii="Verdana" w:hAnsi="Verdana"/>
          <w:color w:val="333333"/>
          <w:sz w:val="23"/>
          <w:szCs w:val="23"/>
          <w:highlight w:val="yellow"/>
        </w:rPr>
      </w:pPr>
    </w:p>
    <w:p>
      <w:pPr>
        <w:rPr>
          <w:rFonts w:ascii="Verdana" w:hAnsi="Verdana"/>
          <w:color w:val="333333"/>
          <w:sz w:val="23"/>
          <w:szCs w:val="23"/>
          <w:highlight w:val="yellow"/>
        </w:rPr>
      </w:pPr>
      <w:r>
        <w:rPr>
          <w:rFonts w:ascii="Verdana" w:hAnsi="Verdana"/>
          <w:color w:val="333333"/>
          <w:sz w:val="23"/>
          <w:szCs w:val="23"/>
          <w:highlight w:val="yellow"/>
        </w:rPr>
        <w:t>应该放到</w:t>
      </w:r>
      <w:r>
        <w:rPr>
          <w:rStyle w:val="11"/>
          <w:rFonts w:ascii="Consolas" w:hAnsi="Consolas"/>
          <w:color w:val="C7254E"/>
          <w:highlight w:val="yellow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  <w:highlight w:val="yellow"/>
        </w:rPr>
        <w:t>方法里面，而不应该直接写在</w:t>
      </w:r>
      <w:r>
        <w:rPr>
          <w:rStyle w:val="11"/>
          <w:rFonts w:ascii="Consolas" w:hAnsi="Consolas"/>
          <w:color w:val="C7254E"/>
          <w:highlight w:val="yellow"/>
          <w:shd w:val="clear" w:color="auto" w:fill="F9F2F4"/>
        </w:rPr>
        <w:t>resolve</w:t>
      </w:r>
      <w:r>
        <w:rPr>
          <w:rFonts w:ascii="Verdana" w:hAnsi="Verdana"/>
          <w:color w:val="333333"/>
          <w:sz w:val="23"/>
          <w:szCs w:val="23"/>
          <w:highlight w:val="yellow"/>
        </w:rPr>
        <w:t>或</w:t>
      </w:r>
      <w:r>
        <w:rPr>
          <w:rStyle w:val="11"/>
          <w:rFonts w:ascii="Consolas" w:hAnsi="Consolas"/>
          <w:color w:val="C7254E"/>
          <w:highlight w:val="yellow"/>
          <w:shd w:val="clear" w:color="auto" w:fill="F9F2F4"/>
        </w:rPr>
        <w:t>reject</w:t>
      </w:r>
      <w:r>
        <w:rPr>
          <w:rFonts w:ascii="Verdana" w:hAnsi="Verdana"/>
          <w:color w:val="333333"/>
          <w:sz w:val="23"/>
          <w:szCs w:val="23"/>
          <w:highlight w:val="yellow"/>
        </w:rPr>
        <w:t>的后面。所以，</w:t>
      </w:r>
    </w:p>
    <w:p>
      <w:pPr>
        <w:rPr>
          <w:rFonts w:ascii="Verdana" w:hAnsi="Verdana"/>
          <w:color w:val="333333"/>
          <w:sz w:val="23"/>
          <w:szCs w:val="23"/>
          <w:highlight w:val="yellow"/>
        </w:rPr>
      </w:pP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  <w:highlight w:val="yellow"/>
        </w:rPr>
        <w:t>最好在它们前面加上</w:t>
      </w:r>
      <w:r>
        <w:rPr>
          <w:rStyle w:val="11"/>
          <w:rFonts w:ascii="Consolas" w:hAnsi="Consolas"/>
          <w:color w:val="C7254E"/>
          <w:highlight w:val="yellow"/>
          <w:shd w:val="clear" w:color="auto" w:fill="F9F2F4"/>
        </w:rPr>
        <w:t>return</w:t>
      </w:r>
      <w:r>
        <w:rPr>
          <w:rFonts w:ascii="Verdana" w:hAnsi="Verdana"/>
          <w:color w:val="333333"/>
          <w:sz w:val="23"/>
          <w:szCs w:val="23"/>
          <w:highlight w:val="yellow"/>
        </w:rPr>
        <w:t>语句，这样就不会有意外。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hint="eastAsia" w:ascii="Verdana" w:hAnsi="Verdana"/>
          <w:color w:val="333333"/>
          <w:sz w:val="23"/>
          <w:szCs w:val="23"/>
          <w:highlight w:val="yellow"/>
        </w:rPr>
        <w:t>就是说在resolve()哪里加上return就够了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Then的链式调用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highlight w:val="yellow"/>
        </w:rPr>
        <w:t>（then里面要返回的是一个新的promise对象才可以进行链式调用，是基于这个新的promise对象的状态来进行调用的是后面then的那个方法的）</w:t>
      </w:r>
    </w:p>
    <w:p>
      <w:pPr>
        <w:rPr>
          <w:sz w:val="24"/>
        </w:rPr>
      </w:pP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Promise 实例具有</w:t>
      </w:r>
      <w:r>
        <w:rPr>
          <w:rStyle w:val="11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方法，也就是说，</w:t>
      </w:r>
      <w:r>
        <w:rPr>
          <w:rStyle w:val="11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方法是定义在原型对象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Style w:val="11"/>
          <w:rFonts w:ascii="Consolas" w:hAnsi="Consolas"/>
          <w:color w:val="C7254E"/>
          <w:shd w:val="clear" w:color="auto" w:fill="F9F2F4"/>
        </w:rPr>
        <w:t>Promise.prototype</w:t>
      </w:r>
      <w:r>
        <w:rPr>
          <w:rFonts w:ascii="Verdana" w:hAnsi="Verdana"/>
          <w:color w:val="333333"/>
          <w:sz w:val="23"/>
          <w:szCs w:val="23"/>
        </w:rPr>
        <w:t>上的。它的作用是为 Promise 实例添加状态改变时的回调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函数。前面说过，</w:t>
      </w:r>
      <w:r>
        <w:rPr>
          <w:rStyle w:val="11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方法的第一个参数是</w:t>
      </w:r>
      <w:r>
        <w:rPr>
          <w:rStyle w:val="11"/>
          <w:rFonts w:ascii="Consolas" w:hAnsi="Consolas"/>
          <w:color w:val="C7254E"/>
          <w:shd w:val="clear" w:color="auto" w:fill="F9F2F4"/>
        </w:rPr>
        <w:t>resolved</w:t>
      </w:r>
      <w:r>
        <w:rPr>
          <w:rFonts w:ascii="Verdana" w:hAnsi="Verdana"/>
          <w:color w:val="333333"/>
          <w:sz w:val="23"/>
          <w:szCs w:val="23"/>
        </w:rPr>
        <w:t>状态的回调函数，第二个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参数（可选）是</w:t>
      </w:r>
      <w:r>
        <w:rPr>
          <w:rStyle w:val="11"/>
          <w:rFonts w:ascii="Consolas" w:hAnsi="Consolas"/>
          <w:color w:val="C7254E"/>
          <w:shd w:val="clear" w:color="auto" w:fill="F9F2F4"/>
        </w:rPr>
        <w:t>rejected</w:t>
      </w:r>
      <w:r>
        <w:rPr>
          <w:rFonts w:ascii="Verdana" w:hAnsi="Verdana"/>
          <w:color w:val="333333"/>
          <w:sz w:val="23"/>
          <w:szCs w:val="23"/>
        </w:rPr>
        <w:t>状态的回调函数。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r>
        <w:drawing>
          <wp:inline distT="0" distB="0" distL="0" distR="0">
            <wp:extent cx="5274310" cy="16891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highlight w:val="yellow"/>
        </w:rPr>
        <w:t>这种链式调用的前提是前一个promise对象必须返回的是一个promise对象才可以调用。（待考证，先这么理解）</w:t>
      </w:r>
    </w:p>
    <w:p/>
    <w:p>
      <w:pPr>
        <w:pStyle w:val="4"/>
      </w:pPr>
      <w:r>
        <w:rPr>
          <w:rFonts w:hint="eastAsia"/>
        </w:rPr>
        <w:t>例子</w:t>
      </w:r>
    </w:p>
    <w:p>
      <w:r>
        <w:drawing>
          <wp:inline distT="0" distB="0" distL="0" distR="0">
            <wp:extent cx="5274310" cy="15767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上面代码中，第一个</w:t>
      </w:r>
      <w:r>
        <w:rPr>
          <w:rStyle w:val="11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方法指定的回调函数，</w:t>
      </w:r>
      <w:r>
        <w:rPr>
          <w:rFonts w:ascii="Verdana" w:hAnsi="Verdana"/>
          <w:color w:val="333333"/>
          <w:sz w:val="23"/>
          <w:szCs w:val="23"/>
          <w:highlight w:val="yellow"/>
        </w:rPr>
        <w:t>返回的是另一个</w:t>
      </w:r>
      <w:r>
        <w:rPr>
          <w:rStyle w:val="11"/>
          <w:rFonts w:ascii="Consolas" w:hAnsi="Consolas"/>
          <w:color w:val="C7254E"/>
          <w:highlight w:val="yellow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  <w:highlight w:val="yellow"/>
        </w:rPr>
        <w:t>对象。</w:t>
      </w:r>
      <w:r>
        <w:rPr>
          <w:rFonts w:ascii="Verdana" w:hAnsi="Verdana"/>
          <w:color w:val="333333"/>
          <w:sz w:val="23"/>
          <w:szCs w:val="23"/>
        </w:rPr>
        <w:t>这时，第二个</w:t>
      </w:r>
      <w:r>
        <w:rPr>
          <w:rStyle w:val="11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方法指定的回调函数，就会等待这个新的</w:t>
      </w:r>
      <w:r>
        <w:rPr>
          <w:rStyle w:val="11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3"/>
          <w:szCs w:val="23"/>
        </w:rPr>
        <w:t>对象状态发生变化。如果变为</w:t>
      </w:r>
      <w:r>
        <w:rPr>
          <w:rStyle w:val="11"/>
          <w:rFonts w:ascii="Consolas" w:hAnsi="Consolas"/>
          <w:color w:val="C7254E"/>
          <w:shd w:val="clear" w:color="auto" w:fill="F9F2F4"/>
        </w:rPr>
        <w:t>resolved</w:t>
      </w:r>
      <w:r>
        <w:rPr>
          <w:rFonts w:ascii="Verdana" w:hAnsi="Verdana"/>
          <w:color w:val="333333"/>
          <w:sz w:val="23"/>
          <w:szCs w:val="23"/>
        </w:rPr>
        <w:t>，就调用</w:t>
      </w:r>
      <w:r>
        <w:rPr>
          <w:rStyle w:val="11"/>
          <w:rFonts w:ascii="Consolas" w:hAnsi="Consolas"/>
          <w:color w:val="C7254E"/>
          <w:shd w:val="clear" w:color="auto" w:fill="F9F2F4"/>
        </w:rPr>
        <w:t>funcA</w:t>
      </w:r>
      <w:r>
        <w:rPr>
          <w:rFonts w:ascii="Verdana" w:hAnsi="Verdana"/>
          <w:color w:val="333333"/>
          <w:sz w:val="23"/>
          <w:szCs w:val="23"/>
        </w:rPr>
        <w:t>，如果状态变为</w:t>
      </w:r>
      <w:r>
        <w:rPr>
          <w:rStyle w:val="11"/>
          <w:rFonts w:ascii="Consolas" w:hAnsi="Consolas"/>
          <w:color w:val="C7254E"/>
          <w:shd w:val="clear" w:color="auto" w:fill="F9F2F4"/>
        </w:rPr>
        <w:t>rejected</w:t>
      </w:r>
      <w:r>
        <w:rPr>
          <w:rFonts w:ascii="Verdana" w:hAnsi="Verdana"/>
          <w:color w:val="333333"/>
          <w:sz w:val="23"/>
          <w:szCs w:val="23"/>
        </w:rPr>
        <w:t>，就调用</w:t>
      </w:r>
      <w:r>
        <w:rPr>
          <w:rStyle w:val="11"/>
          <w:rFonts w:ascii="Consolas" w:hAnsi="Consolas"/>
          <w:color w:val="C7254E"/>
          <w:shd w:val="clear" w:color="auto" w:fill="F9F2F4"/>
        </w:rPr>
        <w:t>funcB</w:t>
      </w:r>
      <w:r>
        <w:rPr>
          <w:rFonts w:ascii="Verdana" w:hAnsi="Verdana"/>
          <w:color w:val="333333"/>
          <w:sz w:val="23"/>
          <w:szCs w:val="23"/>
        </w:rPr>
        <w:t>。</w:t>
      </w: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hint="eastAsia" w:ascii="Verdana" w:hAnsi="Verdana"/>
          <w:color w:val="333333"/>
          <w:sz w:val="23"/>
          <w:szCs w:val="23"/>
          <w:highlight w:val="yellow"/>
        </w:rPr>
        <w:t>可以看见一切都是由上一个promise对象的状态（resolved还是rejected）来决定下一个then进行那个函数，</w:t>
      </w: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hint="eastAsia" w:ascii="Verdana" w:hAnsi="Verdana"/>
          <w:color w:val="333333"/>
          <w:sz w:val="23"/>
          <w:szCs w:val="23"/>
          <w:highlight w:val="yellow"/>
        </w:rPr>
        <w:t>所以看出，一定要理解什么是promise对象的状态！resolved还是rejected是很重要的两种状态。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r>
        <w:drawing>
          <wp:inline distT="0" distB="0" distL="0" distR="0">
            <wp:extent cx="5274310" cy="12687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箭头函数写法，更容易理解。</w:t>
      </w:r>
    </w:p>
    <w:p/>
    <w:p>
      <w:pPr>
        <w:pStyle w:val="3"/>
      </w:pPr>
      <w:r>
        <w:rPr>
          <w:rFonts w:hint="eastAsia"/>
        </w:rPr>
        <w:t>catch()函数的用法定义</w:t>
      </w:r>
    </w:p>
    <w:p>
      <w:pPr>
        <w:rPr>
          <w:rStyle w:val="11"/>
          <w:rFonts w:ascii="Consolas" w:hAnsi="Consolas"/>
          <w:color w:val="C7254E"/>
          <w:shd w:val="clear" w:color="auto" w:fill="F9F2F4"/>
        </w:rPr>
      </w:pPr>
      <w:r>
        <w:rPr>
          <w:rStyle w:val="11"/>
          <w:rFonts w:ascii="Consolas" w:hAnsi="Consolas"/>
          <w:color w:val="C7254E"/>
          <w:shd w:val="clear" w:color="auto" w:fill="F9F2F4"/>
        </w:rPr>
        <w:t>Promise.prototype.catch</w:t>
      </w:r>
      <w:r>
        <w:rPr>
          <w:rFonts w:ascii="Verdana" w:hAnsi="Verdana"/>
          <w:color w:val="333333"/>
          <w:sz w:val="23"/>
          <w:szCs w:val="23"/>
        </w:rPr>
        <w:t>方法是</w:t>
      </w:r>
      <w:r>
        <w:rPr>
          <w:rStyle w:val="11"/>
          <w:rFonts w:ascii="Consolas" w:hAnsi="Consolas"/>
          <w:color w:val="C7254E"/>
          <w:shd w:val="clear" w:color="auto" w:fill="F9F2F4"/>
        </w:rPr>
        <w:t>.then(null, rejection)</w:t>
      </w:r>
    </w:p>
    <w:p>
      <w:pPr>
        <w:rPr>
          <w:rStyle w:val="11"/>
          <w:rFonts w:ascii="Consolas" w:hAnsi="Consolas"/>
          <w:color w:val="C7254E"/>
          <w:shd w:val="clear" w:color="auto" w:fill="F9F2F4"/>
        </w:rPr>
      </w:pP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或</w:t>
      </w:r>
      <w:r>
        <w:rPr>
          <w:rStyle w:val="11"/>
          <w:rFonts w:ascii="Consolas" w:hAnsi="Consolas"/>
          <w:color w:val="C7254E"/>
          <w:shd w:val="clear" w:color="auto" w:fill="F9F2F4"/>
        </w:rPr>
        <w:t>.then(undefined, rejection)</w:t>
      </w:r>
      <w:r>
        <w:rPr>
          <w:rFonts w:ascii="Verdana" w:hAnsi="Verdana"/>
          <w:color w:val="333333"/>
          <w:sz w:val="23"/>
          <w:szCs w:val="23"/>
        </w:rPr>
        <w:t>的别名，用于指定发生错误时的回调函数。</w:t>
      </w:r>
    </w:p>
    <w:p>
      <w:pPr>
        <w:rPr>
          <w:rFonts w:ascii="Verdana" w:hAnsi="Verdana"/>
          <w:color w:val="333333"/>
          <w:sz w:val="23"/>
          <w:szCs w:val="23"/>
          <w:highlight w:val="yellow"/>
        </w:rPr>
      </w:pP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hint="eastAsia" w:ascii="Verdana" w:hAnsi="Verdana"/>
          <w:color w:val="333333"/>
          <w:sz w:val="23"/>
          <w:szCs w:val="23"/>
          <w:highlight w:val="yellow"/>
        </w:rPr>
        <w:t>也就是rejected的回调函数。但是功能比单纯的rejected强大一点</w:t>
      </w:r>
    </w:p>
    <w:p>
      <w:pPr>
        <w:rPr>
          <w:rFonts w:ascii="Verdana" w:hAnsi="Verdana"/>
          <w:color w:val="333333"/>
          <w:sz w:val="23"/>
          <w:szCs w:val="23"/>
          <w:highlight w:val="yellow"/>
        </w:rPr>
      </w:pPr>
    </w:p>
    <w:p>
      <w:pPr>
        <w:pStyle w:val="4"/>
      </w:pPr>
      <w:r>
        <w:rPr>
          <w:rFonts w:hint="eastAsia"/>
        </w:rPr>
        <w:t>例子</w:t>
      </w:r>
    </w:p>
    <w:p>
      <w:r>
        <w:drawing>
          <wp:inline distT="0" distB="0" distL="0" distR="0">
            <wp:extent cx="5274310" cy="12172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</w:t>
      </w:r>
      <w:r>
        <w:rPr>
          <w:rStyle w:val="11"/>
          <w:rFonts w:ascii="Consolas" w:hAnsi="Consolas"/>
          <w:color w:val="C7254E"/>
          <w:shd w:val="clear" w:color="auto" w:fill="F9F2F4"/>
        </w:rPr>
        <w:t>getJSON</w:t>
      </w:r>
      <w:r>
        <w:rPr>
          <w:rFonts w:ascii="Verdana" w:hAnsi="Verdana"/>
          <w:color w:val="333333"/>
          <w:sz w:val="23"/>
          <w:szCs w:val="23"/>
        </w:rPr>
        <w:t>方法返回一个 Promise 对象，如果该对象状态变为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Style w:val="11"/>
          <w:rFonts w:ascii="Consolas" w:hAnsi="Consolas"/>
          <w:color w:val="C7254E"/>
          <w:shd w:val="clear" w:color="auto" w:fill="F9F2F4"/>
        </w:rPr>
        <w:t>resolved</w:t>
      </w:r>
      <w:r>
        <w:rPr>
          <w:rFonts w:ascii="Verdana" w:hAnsi="Verdana"/>
          <w:color w:val="333333"/>
          <w:sz w:val="23"/>
          <w:szCs w:val="23"/>
        </w:rPr>
        <w:t>，则会调用</w:t>
      </w:r>
      <w:r>
        <w:rPr>
          <w:rStyle w:val="11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方法指定的回调函数；如果异步操作抛出错误，状态就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会变为</w:t>
      </w:r>
      <w:r>
        <w:rPr>
          <w:rStyle w:val="11"/>
          <w:rFonts w:ascii="Consolas" w:hAnsi="Consolas"/>
          <w:color w:val="C7254E"/>
          <w:shd w:val="clear" w:color="auto" w:fill="F9F2F4"/>
        </w:rPr>
        <w:t>rejected</w:t>
      </w:r>
      <w:r>
        <w:rPr>
          <w:rFonts w:ascii="Verdana" w:hAnsi="Verdana"/>
          <w:color w:val="333333"/>
          <w:sz w:val="23"/>
          <w:szCs w:val="23"/>
        </w:rPr>
        <w:t>，</w:t>
      </w:r>
      <w:r>
        <w:rPr>
          <w:rFonts w:ascii="Verdana" w:hAnsi="Verdana"/>
          <w:color w:val="333333"/>
          <w:sz w:val="23"/>
          <w:szCs w:val="23"/>
          <w:highlight w:val="yellow"/>
        </w:rPr>
        <w:t>就会调用</w:t>
      </w:r>
      <w:r>
        <w:rPr>
          <w:rStyle w:val="11"/>
          <w:rFonts w:ascii="Consolas" w:hAnsi="Consolas"/>
          <w:color w:val="C7254E"/>
          <w:highlight w:val="yellow"/>
          <w:shd w:val="clear" w:color="auto" w:fill="F9F2F4"/>
        </w:rPr>
        <w:t>catch</w:t>
      </w:r>
      <w:r>
        <w:rPr>
          <w:rFonts w:ascii="Verdana" w:hAnsi="Verdana"/>
          <w:color w:val="333333"/>
          <w:sz w:val="23"/>
          <w:szCs w:val="23"/>
          <w:highlight w:val="yellow"/>
        </w:rPr>
        <w:t>方法指定的回调函数</w:t>
      </w:r>
      <w:r>
        <w:rPr>
          <w:rFonts w:ascii="Verdana" w:hAnsi="Verdana"/>
          <w:color w:val="333333"/>
          <w:sz w:val="23"/>
          <w:szCs w:val="23"/>
        </w:rPr>
        <w:t>，处理这个错误。另外，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Style w:val="11"/>
          <w:rFonts w:ascii="Consolas" w:hAnsi="Consolas"/>
          <w:color w:val="C7254E"/>
          <w:shd w:val="clear" w:color="auto" w:fill="F9F2F4"/>
        </w:rPr>
        <w:t>then</w:t>
      </w:r>
      <w:r>
        <w:rPr>
          <w:rFonts w:ascii="Verdana" w:hAnsi="Verdana"/>
          <w:color w:val="333333"/>
          <w:sz w:val="23"/>
          <w:szCs w:val="23"/>
        </w:rPr>
        <w:t>方法指定的回调函数，如果运行中抛出错误，</w:t>
      </w:r>
      <w:r>
        <w:rPr>
          <w:rFonts w:ascii="Verdana" w:hAnsi="Verdana"/>
          <w:color w:val="333333"/>
          <w:sz w:val="23"/>
          <w:szCs w:val="23"/>
          <w:highlight w:val="yellow"/>
        </w:rPr>
        <w:t>也会被</w:t>
      </w:r>
      <w:r>
        <w:rPr>
          <w:rStyle w:val="11"/>
          <w:rFonts w:ascii="Consolas" w:hAnsi="Consolas"/>
          <w:color w:val="C7254E"/>
          <w:highlight w:val="yellow"/>
          <w:shd w:val="clear" w:color="auto" w:fill="F9F2F4"/>
        </w:rPr>
        <w:t>catch</w:t>
      </w:r>
      <w:r>
        <w:rPr>
          <w:rFonts w:ascii="Verdana" w:hAnsi="Verdana"/>
          <w:color w:val="333333"/>
          <w:sz w:val="23"/>
          <w:szCs w:val="23"/>
          <w:highlight w:val="yellow"/>
        </w:rPr>
        <w:t>方法捕获。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pPr>
        <w:rPr>
          <w:rFonts w:ascii="Verdana" w:hAnsi="Verdana"/>
          <w:color w:val="333333"/>
          <w:sz w:val="23"/>
          <w:szCs w:val="23"/>
          <w:highlight w:val="yellow"/>
        </w:rPr>
      </w:pPr>
      <w:r>
        <w:rPr>
          <w:rFonts w:hint="eastAsia" w:ascii="Verdana" w:hAnsi="Verdana"/>
          <w:color w:val="333333"/>
          <w:sz w:val="23"/>
          <w:szCs w:val="23"/>
          <w:highlight w:val="yellow"/>
        </w:rPr>
        <w:t>就是说，只要前面的getJSON变为rejected状态可以被捕获错误，其resolved</w:t>
      </w:r>
    </w:p>
    <w:p>
      <w:pPr>
        <w:rPr>
          <w:rFonts w:ascii="Verdana" w:hAnsi="Verdana"/>
          <w:color w:val="333333"/>
          <w:sz w:val="23"/>
          <w:szCs w:val="23"/>
          <w:highlight w:val="yellow"/>
        </w:rPr>
      </w:pPr>
    </w:p>
    <w:p>
      <w:pPr>
        <w:rPr>
          <w:rFonts w:ascii="Verdana" w:hAnsi="Verdana"/>
          <w:color w:val="FF0000"/>
          <w:sz w:val="23"/>
          <w:szCs w:val="23"/>
        </w:rPr>
      </w:pPr>
      <w:r>
        <w:rPr>
          <w:rFonts w:hint="eastAsia" w:ascii="Verdana" w:hAnsi="Verdana"/>
          <w:color w:val="333333"/>
          <w:sz w:val="23"/>
          <w:szCs w:val="23"/>
          <w:highlight w:val="yellow"/>
        </w:rPr>
        <w:t>进行中的回调函数出现错误了也会捕获，</w:t>
      </w:r>
      <w:r>
        <w:rPr>
          <w:rFonts w:hint="eastAsia" w:ascii="Verdana" w:hAnsi="Verdana"/>
          <w:color w:val="FF0000"/>
          <w:sz w:val="23"/>
          <w:szCs w:val="23"/>
          <w:highlight w:val="yellow"/>
        </w:rPr>
        <w:t>相当于.catch()之前的内容全部捕获错误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hint="eastAsia" w:ascii="Verdana" w:hAnsi="Verdana"/>
          <w:color w:val="333333"/>
          <w:sz w:val="23"/>
          <w:szCs w:val="23"/>
          <w:highlight w:val="yellow"/>
        </w:rPr>
        <w:t>这个还是比较牛皮。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pPr>
        <w:pStyle w:val="4"/>
      </w:pPr>
      <w:r>
        <w:rPr>
          <w:rFonts w:hint="eastAsia"/>
        </w:rPr>
        <w:t>不要自己定义rejected</w:t>
      </w: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hint="eastAsia" w:ascii="Verdana" w:hAnsi="Verdana"/>
          <w:color w:val="333333"/>
          <w:sz w:val="23"/>
          <w:szCs w:val="23"/>
        </w:rPr>
        <w:t>官方吐槽：</w:t>
      </w:r>
      <w:r>
        <w:rPr>
          <w:rFonts w:ascii="Verdana" w:hAnsi="Verdana"/>
          <w:color w:val="333333"/>
          <w:sz w:val="23"/>
          <w:szCs w:val="23"/>
        </w:rPr>
        <w:t>可以发现</w:t>
      </w:r>
      <w:r>
        <w:rPr>
          <w:rStyle w:val="11"/>
          <w:rFonts w:ascii="Consolas" w:hAnsi="Consolas"/>
          <w:color w:val="C7254E"/>
          <w:shd w:val="clear" w:color="auto" w:fill="F9F2F4"/>
        </w:rPr>
        <w:t>reject</w:t>
      </w:r>
      <w:r>
        <w:rPr>
          <w:rFonts w:ascii="Verdana" w:hAnsi="Verdana"/>
          <w:color w:val="333333"/>
          <w:sz w:val="23"/>
          <w:szCs w:val="23"/>
        </w:rPr>
        <w:t>方法的作用，等同于抛出错误。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r>
        <w:drawing>
          <wp:inline distT="0" distB="0" distL="0" distR="0">
            <wp:extent cx="4507230" cy="3256915"/>
            <wp:effectExtent l="0" t="0" r="762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1774" cy="326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highlight w:val="yellow"/>
        </w:rPr>
        <w:t>所以官方认定说还是不要用rejected自己定义，直接用catch()的冒泡性质好得多，可以捕获全部的异常。比如上面那个bad里面，rejected是捕获不到then里面resolved()回调函数中的东西的，而catch()可以</w:t>
      </w:r>
    </w:p>
    <w:p/>
    <w:p>
      <w:pPr>
        <w:pStyle w:val="4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不同</w:t>
      </w:r>
      <w:r>
        <w:rPr>
          <w:rStyle w:val="11"/>
          <w:rFonts w:ascii="Consolas" w:hAnsi="Consolas"/>
          <w:color w:val="C7254E"/>
          <w:shd w:val="clear" w:color="auto" w:fill="F9F2F4"/>
        </w:rPr>
        <w:t>try</w:t>
      </w:r>
      <w:r>
        <w:rPr>
          <w:rStyle w:val="11"/>
          <w:rFonts w:hint="eastAsia" w:ascii="Consolas" w:hAnsi="Consolas"/>
          <w:color w:val="C7254E"/>
          <w:shd w:val="clear" w:color="auto" w:fill="F9F2F4"/>
        </w:rPr>
        <w:t>/catch</w:t>
      </w: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跟传统的</w:t>
      </w:r>
      <w:r>
        <w:rPr>
          <w:rStyle w:val="11"/>
          <w:rFonts w:ascii="Consolas" w:hAnsi="Consolas"/>
          <w:color w:val="C7254E"/>
          <w:shd w:val="clear" w:color="auto" w:fill="F9F2F4"/>
        </w:rPr>
        <w:t>try/catch</w:t>
      </w:r>
      <w:r>
        <w:rPr>
          <w:rFonts w:ascii="Verdana" w:hAnsi="Verdana"/>
          <w:color w:val="333333"/>
          <w:sz w:val="23"/>
          <w:szCs w:val="23"/>
        </w:rPr>
        <w:t>代码块不同的是，如果没有使用</w:t>
      </w:r>
      <w:r>
        <w:rPr>
          <w:rStyle w:val="11"/>
          <w:rFonts w:ascii="Consolas" w:hAnsi="Consolas"/>
          <w:color w:val="C7254E"/>
          <w:shd w:val="clear" w:color="auto" w:fill="F9F2F4"/>
        </w:rPr>
        <w:t>catch</w:t>
      </w:r>
      <w:r>
        <w:rPr>
          <w:rFonts w:ascii="Verdana" w:hAnsi="Verdana"/>
          <w:color w:val="333333"/>
          <w:sz w:val="23"/>
          <w:szCs w:val="23"/>
        </w:rPr>
        <w:t>方法指定错误处理的回调函数，Promise 对象抛出的错误不会传递到外层代码，即不会有任何反应。</w:t>
      </w: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Promise 内部的错误不会影响到 Promise 外部的代码，通俗的说法就是</w:t>
      </w:r>
      <w:r>
        <w:rPr>
          <w:rFonts w:ascii="Verdana" w:hAnsi="Verdana"/>
          <w:color w:val="333333"/>
          <w:sz w:val="23"/>
          <w:szCs w:val="23"/>
          <w:highlight w:val="yellow"/>
        </w:rPr>
        <w:t>“Promise 会吃掉错误”。</w:t>
      </w:r>
    </w:p>
    <w:p>
      <w:pPr>
        <w:rPr>
          <w:rFonts w:ascii="Verdana" w:hAnsi="Verdana"/>
          <w:color w:val="333333"/>
          <w:sz w:val="23"/>
          <w:szCs w:val="23"/>
        </w:rPr>
      </w:pPr>
      <w:r>
        <w:rPr>
          <w:rFonts w:hint="eastAsia" w:ascii="Verdana" w:hAnsi="Verdana"/>
          <w:color w:val="333333"/>
          <w:sz w:val="23"/>
          <w:szCs w:val="23"/>
          <w:highlight w:val="yellow"/>
        </w:rPr>
        <w:t>程序还是可以正常运行，充分体现异步。</w:t>
      </w:r>
    </w:p>
    <w:p>
      <w:pPr>
        <w:pStyle w:val="4"/>
      </w:pPr>
      <w:r>
        <w:t>C</w:t>
      </w:r>
      <w:r>
        <w:rPr>
          <w:rFonts w:hint="eastAsia"/>
        </w:rPr>
        <w:t>atch捕获Catch中的异常</w:t>
      </w:r>
    </w:p>
    <w:p>
      <w:pPr>
        <w:rPr>
          <w:rFonts w:ascii="Verdana" w:hAnsi="Verdana"/>
          <w:color w:val="333333"/>
          <w:sz w:val="23"/>
          <w:szCs w:val="23"/>
        </w:rPr>
      </w:pPr>
    </w:p>
    <w:p>
      <w:r>
        <w:drawing>
          <wp:inline distT="0" distB="0" distL="0" distR="0">
            <wp:extent cx="5207635" cy="28860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1874" cy="289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highlight w:val="yellow"/>
        </w:rPr>
        <w:t>C</w:t>
      </w:r>
      <w:r>
        <w:rPr>
          <w:rFonts w:hint="eastAsia"/>
          <w:highlight w:val="yellow"/>
        </w:rPr>
        <w:t>atch返回的也是一个promise对象，可以用catch来接受并报错。</w:t>
      </w:r>
    </w:p>
    <w:p/>
    <w:p>
      <w:pPr>
        <w:pStyle w:val="2"/>
      </w:pPr>
      <w:r>
        <w:rPr>
          <w:rFonts w:hint="eastAsia"/>
        </w:rPr>
        <w:t>Async(异步)</w:t>
      </w:r>
    </w:p>
    <w:p>
      <w:r>
        <w:rPr>
          <w:rFonts w:hint="eastAsia"/>
        </w:rPr>
        <w:t>这是一个定义的标签</w:t>
      </w:r>
    </w:p>
    <w:p>
      <w:r>
        <w:drawing>
          <wp:inline distT="0" distB="0" distL="0" distR="0">
            <wp:extent cx="2827020" cy="12496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由他定义的函数和普通函数是一样的调用方法，</w:t>
      </w:r>
    </w:p>
    <w:p/>
    <w:p>
      <w:r>
        <w:rPr>
          <w:rFonts w:hint="eastAsia"/>
        </w:rPr>
        <w:t>不同的地方就是这个是异步函数，不会影响整个项目</w:t>
      </w:r>
      <w:r>
        <w:rPr>
          <w:rFonts w:hint="eastAsia"/>
          <w:lang w:val="en-US" w:eastAsia="zh-CN"/>
        </w:rPr>
        <w:t>同步进行</w:t>
      </w:r>
    </w:p>
    <w:p/>
    <w:p>
      <w:r>
        <w:rPr>
          <w:rFonts w:hint="eastAsia"/>
          <w:highlight w:val="yellow"/>
        </w:rPr>
        <w:t>这种async定义的函数返回是一个promise对象</w:t>
      </w:r>
      <w:r>
        <w:rPr>
          <w:rFonts w:hint="eastAsia"/>
        </w:rPr>
        <w:t>，所以取到里面的东西要用then方法</w:t>
      </w:r>
    </w:p>
    <w:p>
      <w:r>
        <w:drawing>
          <wp:inline distT="0" distB="0" distL="0" distR="0">
            <wp:extent cx="2255520" cy="5943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也可以加上catch()来捕获异常，像这样：</w:t>
      </w:r>
    </w:p>
    <w:p>
      <w:r>
        <w:drawing>
          <wp:inline distT="0" distB="0" distL="0" distR="0">
            <wp:extent cx="3178810" cy="26593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44" cy="266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2667000" cy="7162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f</w:t>
      </w:r>
      <w:r>
        <w:rPr>
          <w:rFonts w:hint="eastAsia"/>
        </w:rPr>
        <w:t>ailure就被打印出来了。</w:t>
      </w:r>
    </w:p>
    <w:p/>
    <w:p>
      <w:pPr>
        <w:pStyle w:val="3"/>
      </w:pPr>
      <w:r>
        <w:rPr>
          <w:rFonts w:hint="eastAsia"/>
        </w:rPr>
        <w:t>用处:</w:t>
      </w:r>
    </w:p>
    <w:p>
      <w:pPr>
        <w:rPr>
          <w:color w:val="FF0000"/>
        </w:rPr>
      </w:pPr>
      <w:r>
        <w:rPr>
          <w:rFonts w:hint="eastAsia"/>
          <w:color w:val="FF0000"/>
          <w:highlight w:val="yellow"/>
        </w:rPr>
        <w:t>可以理解为Promise对象的一个简写构造的方法，不用像原来一样写一堆构造之类的。</w:t>
      </w:r>
    </w:p>
    <w:p>
      <w:r>
        <w:drawing>
          <wp:inline distT="0" distB="0" distL="0" distR="0">
            <wp:extent cx="3185160" cy="16230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Await(等待)</w:t>
      </w:r>
    </w:p>
    <w:p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Microsoft YaHei UI" w:hAnsi="Microsoft YaHei UI" w:eastAsia="Microsoft YaHei UI"/>
        </w:rPr>
        <w:t>a</w:t>
      </w:r>
      <w:r>
        <w:rPr>
          <w:rFonts w:hint="eastAsia" w:ascii="Microsoft YaHei UI" w:hAnsi="Microsoft YaHei UI" w:eastAsia="Microsoft YaHei UI"/>
        </w:rPr>
        <w:t>wait</w:t>
      </w:r>
      <w:r>
        <w:rPr>
          <w:rFonts w:hint="eastAsia"/>
        </w:rPr>
        <w:t>顾名思义就是等待的意思，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它后面可以放任何表达式，不过我们更多的是放一个返回promise 对象的表达式。</w:t>
      </w:r>
      <w:r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注意await 关键字只能放到async 函数里面</w:t>
      </w:r>
      <w:r>
        <w:rPr>
          <w:rFonts w:hint="eastAsia" w:ascii="Tahoma" w:hAnsi="Tahoma" w:cs="Tahoma"/>
          <w:color w:val="444444"/>
          <w:szCs w:val="21"/>
          <w:highlight w:val="yellow"/>
          <w:shd w:val="clear" w:color="auto" w:fill="FFFFFF"/>
          <w:lang w:eastAsia="zh-CN"/>
        </w:rPr>
        <w:t>（</w:t>
      </w:r>
      <w:r>
        <w:rPr>
          <w:rFonts w:hint="eastAsia" w:ascii="Tahoma" w:hAnsi="Tahoma" w:cs="Tahoma"/>
          <w:color w:val="444444"/>
          <w:szCs w:val="21"/>
          <w:highlight w:val="yellow"/>
          <w:shd w:val="clear" w:color="auto" w:fill="FFFFFF"/>
          <w:lang w:val="en-US" w:eastAsia="zh-CN"/>
        </w:rPr>
        <w:t>绝对不希望主函数卡在哪儿对吧，所以await只能配合异步条件async用</w:t>
      </w:r>
      <w:r>
        <w:rPr>
          <w:rFonts w:hint="eastAsia" w:ascii="Tahoma" w:hAnsi="Tahoma" w:cs="Tahoma"/>
          <w:color w:val="444444"/>
          <w:szCs w:val="21"/>
          <w:highlight w:val="yellow"/>
          <w:shd w:val="clear" w:color="auto" w:fill="FFFFFF"/>
          <w:lang w:eastAsia="zh-CN"/>
        </w:rPr>
        <w:t>）</w:t>
      </w:r>
      <w:r>
        <w:rPr>
          <w:rFonts w:hint="eastAsia" w:ascii="Tahoma" w:hAnsi="Tahoma" w:cs="Tahoma"/>
          <w:color w:val="444444"/>
          <w:szCs w:val="21"/>
          <w:highlight w:val="yellow"/>
          <w:shd w:val="clear" w:color="auto" w:fill="FFFFFF"/>
        </w:rPr>
        <w:t>所以前面要加一个“a”，表示的就是异步的意思。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例子</w:t>
      </w:r>
    </w:p>
    <w:p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drawing>
          <wp:inline distT="0" distB="0" distL="0" distR="0">
            <wp:extent cx="4587240" cy="4145280"/>
            <wp:effectExtent l="0" t="0" r="381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打印结果：</w:t>
      </w:r>
    </w:p>
    <w:p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drawing>
          <wp:inline distT="0" distB="0" distL="0" distR="0">
            <wp:extent cx="1714500" cy="9982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就这样一个例子，await会等待后面的表达函数执行完毕返回值后程序才会接着往下走，</w:t>
      </w:r>
    </w:p>
    <w:p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</w:pPr>
      <w:r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A</w:t>
      </w:r>
      <w:r>
        <w:rPr>
          <w:rFonts w:hint="eastAsia" w:ascii="Tahoma" w:hAnsi="Tahoma" w:cs="Tahoma"/>
          <w:color w:val="444444"/>
          <w:szCs w:val="21"/>
          <w:highlight w:val="yellow"/>
          <w:shd w:val="clear" w:color="auto" w:fill="FFFFFF"/>
        </w:rPr>
        <w:t>wait之所以要放在async中就是因为他会暂停程序，为了不影响主线程的进展，要将他放</w:t>
      </w:r>
    </w:p>
    <w:p>
      <w:pPr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</w:pPr>
    </w:p>
    <w:p>
      <w:pPr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</w:pPr>
      <w:r>
        <w:rPr>
          <w:rFonts w:hint="eastAsia" w:ascii="Tahoma" w:hAnsi="Tahoma" w:cs="Tahoma"/>
          <w:color w:val="444444"/>
          <w:szCs w:val="21"/>
          <w:highlight w:val="yellow"/>
          <w:shd w:val="clear" w:color="auto" w:fill="FFFFFF"/>
        </w:rPr>
        <w:t>在asycn中。</w:t>
      </w:r>
    </w:p>
    <w:p>
      <w:pPr>
        <w:rPr>
          <w:rFonts w:hint="eastAsia" w:ascii="Tahoma" w:hAnsi="Tahoma" w:cs="Tahoma" w:eastAsiaTheme="minorEastAsia"/>
          <w:color w:val="444444"/>
          <w:szCs w:val="21"/>
          <w:shd w:val="clear" w:color="auto" w:fill="FFFFFF"/>
          <w:lang w:eastAsia="zh-CN"/>
        </w:rPr>
      </w:pPr>
      <w:r>
        <w:rPr>
          <w:rFonts w:hint="eastAsia" w:ascii="Tahoma" w:hAnsi="Tahoma" w:cs="Tahoma" w:eastAsiaTheme="minorEastAsia"/>
          <w:color w:val="444444"/>
          <w:szCs w:val="21"/>
          <w:shd w:val="clear" w:color="auto" w:fill="FFFFFF"/>
          <w:lang w:eastAsia="zh-CN"/>
        </w:rPr>
        <w:drawing>
          <wp:inline distT="0" distB="0" distL="114300" distR="114300">
            <wp:extent cx="4067175" cy="2381250"/>
            <wp:effectExtent l="0" t="0" r="9525" b="0"/>
            <wp:docPr id="2" name="图片 2" descr="167762891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762891223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 w:eastAsiaTheme="minorEastAsia"/>
          <w:color w:val="444444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color w:val="444444"/>
          <w:szCs w:val="21"/>
          <w:shd w:val="clear" w:color="auto" w:fill="FFFFFF"/>
          <w:lang w:val="en-US" w:eastAsia="zh-CN"/>
        </w:rPr>
        <w:t>结合使用</w:t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关于异步的理解</w:t>
      </w:r>
    </w:p>
    <w:p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  <w:r>
        <w:rPr>
          <w:rFonts w:hint="eastAsia" w:ascii="Tahoma" w:hAnsi="Tahoma" w:cs="Tahoma"/>
          <w:color w:val="FF0000"/>
          <w:szCs w:val="21"/>
          <w:highlight w:val="yellow"/>
          <w:shd w:val="clear" w:color="auto" w:fill="FFFFFF"/>
        </w:rPr>
        <w:t>如果现在开始理解的话，异步的意思就是，在整个主线程上又开了一条分支线程，这条分支</w:t>
      </w:r>
    </w:p>
    <w:p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</w:p>
    <w:p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  <w:r>
        <w:rPr>
          <w:rFonts w:hint="eastAsia" w:ascii="Tahoma" w:hAnsi="Tahoma" w:cs="Tahoma"/>
          <w:color w:val="FF0000"/>
          <w:szCs w:val="21"/>
          <w:highlight w:val="yellow"/>
          <w:shd w:val="clear" w:color="auto" w:fill="FFFFFF"/>
        </w:rPr>
        <w:t>线程就是异步操作，他的进展与主线程无关，主线程继续跑，分线程可以暂停，继续，无所</w:t>
      </w:r>
    </w:p>
    <w:p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</w:p>
    <w:p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  <w:r>
        <w:rPr>
          <w:rFonts w:hint="eastAsia" w:ascii="Tahoma" w:hAnsi="Tahoma" w:cs="Tahoma"/>
          <w:color w:val="FF0000"/>
          <w:szCs w:val="21"/>
          <w:highlight w:val="yellow"/>
          <w:shd w:val="clear" w:color="auto" w:fill="FFFFFF"/>
        </w:rPr>
        <w:t>谓。“步”的意思，应该就是步调吧，指的是与主线程的步调。每个程序都有一个主线程，</w:t>
      </w:r>
    </w:p>
    <w:p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</w:p>
    <w:p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  <w:r>
        <w:rPr>
          <w:rFonts w:hint="eastAsia" w:ascii="Tahoma" w:hAnsi="Tahoma" w:cs="Tahoma"/>
          <w:color w:val="FF0000"/>
          <w:szCs w:val="21"/>
          <w:highlight w:val="yellow"/>
          <w:shd w:val="clear" w:color="auto" w:fill="FFFFFF"/>
        </w:rPr>
        <w:t>而异步说的就是不同于主线程的步伐，应该可以这么理解。上面的asycn中使用await不影</w:t>
      </w:r>
    </w:p>
    <w:p>
      <w:pP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</w:pPr>
    </w:p>
    <w:p>
      <w:pPr>
        <w:rPr>
          <w:rFonts w:ascii="Tahoma" w:hAnsi="Tahoma" w:cs="Tahoma"/>
          <w:color w:val="FF0000"/>
          <w:szCs w:val="21"/>
          <w:shd w:val="clear" w:color="auto" w:fill="FFFFFF"/>
        </w:rPr>
      </w:pPr>
      <w:r>
        <w:rPr>
          <w:rFonts w:hint="eastAsia" w:ascii="Tahoma" w:hAnsi="Tahoma" w:cs="Tahoma"/>
          <w:color w:val="FF0000"/>
          <w:szCs w:val="21"/>
          <w:highlight w:val="yellow"/>
          <w:shd w:val="clear" w:color="auto" w:fill="FFFFFF"/>
        </w:rPr>
        <w:t>响主线程的console.log(</w:t>
      </w:r>
      <w: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  <w:t>“我是</w:t>
      </w:r>
      <w:r>
        <w:rPr>
          <w:rFonts w:hint="eastAsia" w:ascii="Tahoma" w:hAnsi="Tahoma" w:cs="Tahoma"/>
          <w:color w:val="FF0000"/>
          <w:szCs w:val="21"/>
          <w:highlight w:val="yellow"/>
          <w:shd w:val="clear" w:color="auto" w:fill="FFFFFF"/>
        </w:rPr>
        <w:t>主线程！</w:t>
      </w:r>
      <w:r>
        <w:rPr>
          <w:rFonts w:ascii="Tahoma" w:hAnsi="Tahoma" w:cs="Tahoma"/>
          <w:color w:val="FF0000"/>
          <w:szCs w:val="21"/>
          <w:highlight w:val="yellow"/>
          <w:shd w:val="clear" w:color="auto" w:fill="FFFFFF"/>
        </w:rPr>
        <w:t>”</w:t>
      </w:r>
      <w:r>
        <w:rPr>
          <w:rFonts w:hint="eastAsia" w:ascii="Tahoma" w:hAnsi="Tahoma" w:cs="Tahoma"/>
          <w:color w:val="FF0000"/>
          <w:szCs w:val="21"/>
          <w:highlight w:val="yellow"/>
          <w:shd w:val="clear" w:color="auto" w:fill="FFFFFF"/>
        </w:rPr>
        <w:t>)的打印，就是这么体现的</w:t>
      </w:r>
    </w:p>
    <w:p>
      <w:pPr>
        <w:rPr>
          <w:rFonts w:ascii="Tahoma" w:hAnsi="Tahoma" w:cs="Tahoma"/>
          <w:color w:val="FF0000"/>
          <w:szCs w:val="21"/>
          <w:shd w:val="clear" w:color="auto" w:fill="FFFFFF"/>
        </w:rPr>
      </w:pPr>
    </w:p>
    <w:p>
      <w:pPr>
        <w:rPr>
          <w:rFonts w:ascii="Tahoma" w:hAnsi="Tahoma" w:cs="Tahoma"/>
          <w:color w:val="FF0000"/>
          <w:szCs w:val="21"/>
          <w:shd w:val="clear" w:color="auto" w:fill="FFFFFF"/>
        </w:rPr>
      </w:pPr>
    </w:p>
    <w:p>
      <w:pPr>
        <w:rPr>
          <w:rFonts w:ascii="Tahoma" w:hAnsi="Tahoma" w:cs="Tahoma"/>
          <w:color w:val="FF0000"/>
          <w:szCs w:val="21"/>
          <w:shd w:val="clear" w:color="auto" w:fill="FFFFFF"/>
        </w:rPr>
      </w:pPr>
      <w:r>
        <w:rPr>
          <w:rFonts w:hint="eastAsia" w:ascii="Tahoma" w:hAnsi="Tahoma" w:cs="Tahoma"/>
          <w:color w:val="FF0000"/>
          <w:szCs w:val="21"/>
          <w:highlight w:val="yellow"/>
          <w:shd w:val="clear" w:color="auto" w:fill="FFFFFF"/>
        </w:rPr>
        <w:t>那种类似Ajax，数据库查询的哪一类查询返回值操作，一般都是异步处理的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9223E8"/>
    <w:multiLevelType w:val="multilevel"/>
    <w:tmpl w:val="799223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xNzIyMTg3MGUwYzViM2I3MjNjNmQ0ZDhmMTViZGYifQ=="/>
  </w:docVars>
  <w:rsids>
    <w:rsidRoot w:val="00E3375F"/>
    <w:rsid w:val="000B1B17"/>
    <w:rsid w:val="000F18A0"/>
    <w:rsid w:val="00155EDC"/>
    <w:rsid w:val="0016124A"/>
    <w:rsid w:val="001859AA"/>
    <w:rsid w:val="00185D83"/>
    <w:rsid w:val="00190B93"/>
    <w:rsid w:val="001B3CE5"/>
    <w:rsid w:val="002051FE"/>
    <w:rsid w:val="0021188A"/>
    <w:rsid w:val="0021562D"/>
    <w:rsid w:val="00225AE2"/>
    <w:rsid w:val="00243BE6"/>
    <w:rsid w:val="003B0A6E"/>
    <w:rsid w:val="003B1742"/>
    <w:rsid w:val="0045011F"/>
    <w:rsid w:val="004D1E07"/>
    <w:rsid w:val="00523211"/>
    <w:rsid w:val="0054648C"/>
    <w:rsid w:val="0058786C"/>
    <w:rsid w:val="00751C55"/>
    <w:rsid w:val="00787AC0"/>
    <w:rsid w:val="007955BA"/>
    <w:rsid w:val="007E3661"/>
    <w:rsid w:val="00844844"/>
    <w:rsid w:val="008852C2"/>
    <w:rsid w:val="008907A3"/>
    <w:rsid w:val="00896ADE"/>
    <w:rsid w:val="008C59FC"/>
    <w:rsid w:val="008D2584"/>
    <w:rsid w:val="00942685"/>
    <w:rsid w:val="009843C5"/>
    <w:rsid w:val="009C39F4"/>
    <w:rsid w:val="00A13C17"/>
    <w:rsid w:val="00A9508C"/>
    <w:rsid w:val="00B65252"/>
    <w:rsid w:val="00C0177D"/>
    <w:rsid w:val="00D16256"/>
    <w:rsid w:val="00D9398F"/>
    <w:rsid w:val="00DA2E1D"/>
    <w:rsid w:val="00DC0582"/>
    <w:rsid w:val="00DE1D51"/>
    <w:rsid w:val="00E060D0"/>
    <w:rsid w:val="00E07DDF"/>
    <w:rsid w:val="00E3375F"/>
    <w:rsid w:val="00E545A6"/>
    <w:rsid w:val="00EB6549"/>
    <w:rsid w:val="00F411A0"/>
    <w:rsid w:val="00FB1F77"/>
    <w:rsid w:val="122D275E"/>
    <w:rsid w:val="1BE17B72"/>
    <w:rsid w:val="1F845321"/>
    <w:rsid w:val="30423060"/>
    <w:rsid w:val="357A5672"/>
    <w:rsid w:val="5A3414E2"/>
    <w:rsid w:val="76F74DB3"/>
    <w:rsid w:val="797D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10"/>
    <w:link w:val="7"/>
    <w:uiPriority w:val="99"/>
    <w:rPr>
      <w:sz w:val="18"/>
      <w:szCs w:val="18"/>
    </w:rPr>
  </w:style>
  <w:style w:type="character" w:customStyle="1" w:styleId="13">
    <w:name w:val="页脚 Char"/>
    <w:basedOn w:val="10"/>
    <w:link w:val="6"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token"/>
    <w:basedOn w:val="10"/>
    <w:uiPriority w:val="0"/>
  </w:style>
  <w:style w:type="character" w:customStyle="1" w:styleId="17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8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2210</Words>
  <Characters>3095</Characters>
  <Lines>22</Lines>
  <Paragraphs>6</Paragraphs>
  <TotalTime>1085</TotalTime>
  <ScaleCrop>false</ScaleCrop>
  <LinksUpToDate>false</LinksUpToDate>
  <CharactersWithSpaces>3123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2019-01-11T14:50:00Z</dcterms:created>
  <dc:creator>Machenike</dc:creator>
  <cp:lastModifiedBy>猫和老鼠</cp:lastModifiedBy>
  <dcterms:modified xsi:type="dcterms:W3CDTF">2023-03-01T00:12:02Z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ABA7B41625304E769BE81838E16EFC82</vt:lpwstr>
  </property>
</Properties>
</file>