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CFBE3" w14:textId="77777777" w:rsidR="00FA25E6" w:rsidRDefault="00FA25E6" w:rsidP="00FA25E6">
      <w:pPr>
        <w:rPr>
          <w:rFonts w:ascii="Calibri" w:eastAsia="宋体" w:hAnsi="Calibri" w:cs="Times New Roman"/>
        </w:rPr>
      </w:pPr>
      <w:bookmarkStart w:id="0" w:name="_Hlk218454543"/>
    </w:p>
    <w:p w14:paraId="6EFFF8CD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1BC44423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0D870CCC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30172579" w14:textId="77777777" w:rsidR="00FA25E6" w:rsidRDefault="00FA25E6" w:rsidP="00FA25E6">
      <w:pPr>
        <w:spacing w:after="0" w:line="259" w:lineRule="auto"/>
        <w:ind w:left="5" w:right="0" w:firstLine="0"/>
        <w:jc w:val="center"/>
        <w:rPr>
          <w:rFonts w:hint="eastAsia"/>
          <w:sz w:val="44"/>
          <w:szCs w:val="22"/>
        </w:rPr>
      </w:pPr>
    </w:p>
    <w:p w14:paraId="17B3FCB1" w14:textId="54ECE351" w:rsidR="002D2C46" w:rsidRPr="0090620F" w:rsidRDefault="00000000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  <w:r w:rsidRPr="0090620F">
        <w:rPr>
          <w:rFonts w:ascii="宋体" w:eastAsia="宋体" w:hAnsi="宋体"/>
          <w:sz w:val="72"/>
          <w:szCs w:val="36"/>
        </w:rPr>
        <w:t>基于Had</w:t>
      </w:r>
      <w:r w:rsidR="00FA25E6" w:rsidRPr="0090620F">
        <w:rPr>
          <w:rFonts w:ascii="宋体" w:eastAsia="宋体" w:hAnsi="宋体" w:hint="eastAsia"/>
          <w:sz w:val="72"/>
          <w:szCs w:val="36"/>
        </w:rPr>
        <w:t>oo</w:t>
      </w:r>
      <w:r w:rsidRPr="0090620F">
        <w:rPr>
          <w:rFonts w:ascii="宋体" w:eastAsia="宋体" w:hAnsi="宋体"/>
          <w:sz w:val="72"/>
          <w:szCs w:val="36"/>
        </w:rPr>
        <w:t>p的故障检测与自动恢复项目测试报告</w:t>
      </w:r>
    </w:p>
    <w:p w14:paraId="6EE72251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44852CBB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7D8A9CB1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72"/>
          <w:szCs w:val="36"/>
        </w:rPr>
      </w:pPr>
    </w:p>
    <w:p w14:paraId="2015BF69" w14:textId="604F2B85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  <w:r w:rsidRPr="0090620F">
        <w:rPr>
          <w:rFonts w:ascii="宋体" w:eastAsia="宋体" w:hAnsi="宋体" w:hint="eastAsia"/>
        </w:rPr>
        <w:t>指导老师：李友焕</w:t>
      </w:r>
    </w:p>
    <w:p w14:paraId="5C2E62F1" w14:textId="58458979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  <w:r w:rsidRPr="0090620F">
        <w:rPr>
          <w:rFonts w:ascii="宋体" w:eastAsia="宋体" w:hAnsi="宋体" w:hint="eastAsia"/>
        </w:rPr>
        <w:t>开发小组：补队</w:t>
      </w:r>
    </w:p>
    <w:p w14:paraId="6BC8F8F9" w14:textId="77777777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</w:rPr>
      </w:pPr>
    </w:p>
    <w:p w14:paraId="737AA2D1" w14:textId="07CCF6F2" w:rsidR="00FA25E6" w:rsidRPr="0090620F" w:rsidRDefault="00FA25E6" w:rsidP="00FA25E6">
      <w:pPr>
        <w:spacing w:after="0" w:line="259" w:lineRule="auto"/>
        <w:ind w:left="5" w:right="0" w:firstLine="0"/>
        <w:jc w:val="center"/>
        <w:rPr>
          <w:rFonts w:ascii="宋体" w:eastAsia="宋体" w:hAnsi="宋体" w:hint="eastAsia"/>
          <w:sz w:val="28"/>
          <w:szCs w:val="28"/>
        </w:rPr>
      </w:pPr>
      <w:r w:rsidRPr="0090620F">
        <w:rPr>
          <w:rFonts w:ascii="宋体" w:eastAsia="宋体" w:hAnsi="宋体" w:hint="eastAsia"/>
          <w:sz w:val="28"/>
          <w:szCs w:val="28"/>
        </w:rPr>
        <w:t>湖南大学信息科学与工程学院软件工程2023级2301班</w:t>
      </w:r>
    </w:p>
    <w:p w14:paraId="0088D373" w14:textId="77777777" w:rsidR="00FA25E6" w:rsidRPr="0090620F" w:rsidRDefault="00FA25E6" w:rsidP="00FA25E6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</w:rPr>
      </w:pPr>
    </w:p>
    <w:tbl>
      <w:tblPr>
        <w:tblStyle w:val="a3"/>
        <w:tblW w:w="0" w:type="auto"/>
        <w:tblInd w:w="5" w:type="dxa"/>
        <w:tblLook w:val="04A0" w:firstRow="1" w:lastRow="0" w:firstColumn="1" w:lastColumn="0" w:noHBand="0" w:noVBand="1"/>
      </w:tblPr>
      <w:tblGrid>
        <w:gridCol w:w="1833"/>
        <w:gridCol w:w="1134"/>
        <w:gridCol w:w="2126"/>
        <w:gridCol w:w="5082"/>
      </w:tblGrid>
      <w:tr w:rsidR="004F2506" w:rsidRPr="0090620F" w14:paraId="55848718" w14:textId="77777777" w:rsidTr="004F2506">
        <w:tc>
          <w:tcPr>
            <w:tcW w:w="1833" w:type="dxa"/>
            <w:tcBorders>
              <w:bottom w:val="single" w:sz="4" w:space="0" w:color="auto"/>
            </w:tcBorders>
          </w:tcPr>
          <w:p w14:paraId="12F8659A" w14:textId="6C54D5EB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总页数</w:t>
            </w:r>
            <w:r w:rsidR="003C03F0">
              <w:rPr>
                <w:rFonts w:ascii="宋体" w:eastAsia="宋体" w:hAnsi="宋体" w:cs="Times New Roman" w:hint="eastAsia"/>
              </w:rPr>
              <w:t>20</w:t>
            </w:r>
          </w:p>
        </w:tc>
        <w:tc>
          <w:tcPr>
            <w:tcW w:w="1134" w:type="dxa"/>
          </w:tcPr>
          <w:p w14:paraId="680826DF" w14:textId="34DC9878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正文</w:t>
            </w:r>
            <w:r w:rsidR="00C07643">
              <w:rPr>
                <w:rFonts w:ascii="宋体" w:eastAsia="宋体" w:hAnsi="宋体" w:cs="Times New Roman" w:hint="eastAsia"/>
              </w:rPr>
              <w:t>18</w:t>
            </w:r>
          </w:p>
        </w:tc>
        <w:tc>
          <w:tcPr>
            <w:tcW w:w="2126" w:type="dxa"/>
          </w:tcPr>
          <w:p w14:paraId="68EC1FCF" w14:textId="04358047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附录1</w:t>
            </w:r>
          </w:p>
        </w:tc>
        <w:tc>
          <w:tcPr>
            <w:tcW w:w="5082" w:type="dxa"/>
          </w:tcPr>
          <w:p w14:paraId="458D3705" w14:textId="30C2D790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生效日期：</w:t>
            </w:r>
            <w:r w:rsidRPr="0090620F">
              <w:rPr>
                <w:rFonts w:ascii="宋体" w:eastAsia="宋体" w:hAnsi="宋体" w:cs="Times New Roman"/>
              </w:rPr>
              <w:t>202</w:t>
            </w:r>
            <w:r w:rsidRPr="0090620F">
              <w:rPr>
                <w:rFonts w:ascii="宋体" w:eastAsia="宋体" w:hAnsi="宋体" w:cs="Times New Roman" w:hint="eastAsia"/>
              </w:rPr>
              <w:t>6年1月3日</w:t>
            </w:r>
          </w:p>
        </w:tc>
      </w:tr>
      <w:tr w:rsidR="004F2506" w:rsidRPr="0090620F" w14:paraId="609388AC" w14:textId="77777777" w:rsidTr="004F2506">
        <w:tc>
          <w:tcPr>
            <w:tcW w:w="1833" w:type="dxa"/>
            <w:tcBorders>
              <w:bottom w:val="single" w:sz="4" w:space="0" w:color="auto"/>
            </w:tcBorders>
            <w:vAlign w:val="center"/>
          </w:tcPr>
          <w:p w14:paraId="163C6E93" w14:textId="05E3B5EA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编制：王祖旺</w:t>
            </w:r>
          </w:p>
        </w:tc>
        <w:tc>
          <w:tcPr>
            <w:tcW w:w="3260" w:type="dxa"/>
            <w:gridSpan w:val="2"/>
            <w:vAlign w:val="center"/>
          </w:tcPr>
          <w:p w14:paraId="542A30B2" w14:textId="61ACD348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</w:rPr>
              <w:t>审核：</w:t>
            </w:r>
            <w:r w:rsidR="00CF7EBB">
              <w:rPr>
                <w:rFonts w:ascii="宋体" w:eastAsia="宋体" w:hAnsi="宋体" w:cs="Times New Roman" w:hint="eastAsia"/>
              </w:rPr>
              <w:t>沈永佳</w:t>
            </w:r>
          </w:p>
        </w:tc>
        <w:tc>
          <w:tcPr>
            <w:tcW w:w="5082" w:type="dxa"/>
            <w:vAlign w:val="center"/>
          </w:tcPr>
          <w:p w14:paraId="719AF41A" w14:textId="3E326CF0" w:rsidR="004F2506" w:rsidRPr="0090620F" w:rsidRDefault="004F2506" w:rsidP="004F2506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 w:cs="Times New Roman" w:hint="eastAsia"/>
                <w:kern w:val="0"/>
                <w:szCs w:val="20"/>
              </w:rPr>
              <w:t>批准：</w:t>
            </w:r>
            <w:r w:rsidR="00CF7EBB">
              <w:rPr>
                <w:rFonts w:ascii="宋体" w:eastAsia="宋体" w:hAnsi="宋体" w:cs="Times New Roman" w:hint="eastAsia"/>
                <w:kern w:val="0"/>
                <w:szCs w:val="20"/>
              </w:rPr>
              <w:t>沈永佳</w:t>
            </w:r>
          </w:p>
        </w:tc>
      </w:tr>
    </w:tbl>
    <w:p w14:paraId="6EAE0DAB" w14:textId="2024EBF0" w:rsidR="00A52D1C" w:rsidRPr="0090620F" w:rsidRDefault="00A52D1C" w:rsidP="00A52D1C">
      <w:pPr>
        <w:spacing w:after="0" w:line="259" w:lineRule="auto"/>
        <w:ind w:right="0" w:firstLine="0"/>
        <w:jc w:val="left"/>
        <w:rPr>
          <w:rFonts w:ascii="宋体" w:eastAsia="宋体" w:hAnsi="宋体" w:hint="eastAsia"/>
        </w:rPr>
      </w:pPr>
      <w:r w:rsidRPr="0090620F">
        <w:rPr>
          <w:rFonts w:ascii="宋体" w:eastAsia="宋体" w:hAnsi="宋体" w:cs="Times New Roman"/>
        </w:rPr>
        <w:br w:type="page"/>
      </w:r>
    </w:p>
    <w:p w14:paraId="33BCDA3A" w14:textId="77777777" w:rsidR="002D2C46" w:rsidRPr="0090620F" w:rsidRDefault="00000000" w:rsidP="00E80ED9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lastRenderedPageBreak/>
        <w:t>第1章引言</w:t>
      </w:r>
    </w:p>
    <w:p w14:paraId="6F0CB39E" w14:textId="151603BF" w:rsidR="002D2C46" w:rsidRPr="0090620F" w:rsidRDefault="0090620F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  <w:b/>
          <w:bCs/>
        </w:rPr>
      </w:pPr>
      <w:r>
        <w:rPr>
          <w:rFonts w:ascii="宋体" w:eastAsia="宋体" w:hAnsi="宋体" w:hint="eastAsia"/>
          <w:b/>
          <w:bCs/>
        </w:rPr>
        <w:t>1.1</w:t>
      </w:r>
      <w:r w:rsidRPr="0090620F">
        <w:rPr>
          <w:rFonts w:ascii="宋体" w:eastAsia="宋体" w:hAnsi="宋体"/>
          <w:b/>
          <w:bCs/>
        </w:rPr>
        <w:t>目的</w:t>
      </w:r>
    </w:p>
    <w:p w14:paraId="340BB260" w14:textId="77777777" w:rsidR="00E80ED9" w:rsidRPr="0090620F" w:rsidRDefault="00E80ED9">
      <w:pPr>
        <w:spacing w:after="0" w:line="259" w:lineRule="auto"/>
        <w:ind w:left="5" w:right="0" w:firstLine="0"/>
        <w:jc w:val="left"/>
        <w:rPr>
          <w:rFonts w:ascii="宋体" w:eastAsia="宋体" w:hAnsi="宋体" w:hint="eastAsia"/>
          <w:b/>
          <w:bCs/>
        </w:rPr>
      </w:pPr>
    </w:p>
    <w:p w14:paraId="5553985A" w14:textId="77777777" w:rsidR="002D2C46" w:rsidRPr="0090620F" w:rsidRDefault="00000000" w:rsidP="00E80ED9">
      <w:pPr>
        <w:spacing w:after="319"/>
        <w:ind w:left="-1" w:right="130" w:firstLineChars="200" w:firstLine="48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本测试报告为基于Hadoop的故障检测与自动</w:t>
      </w:r>
      <w:proofErr w:type="gramStart"/>
      <w:r w:rsidRPr="0090620F">
        <w:rPr>
          <w:rFonts w:ascii="宋体" w:eastAsia="宋体" w:hAnsi="宋体"/>
        </w:rPr>
        <w:t>复项目</w:t>
      </w:r>
      <w:proofErr w:type="gramEnd"/>
      <w:r w:rsidRPr="0090620F">
        <w:rPr>
          <w:rFonts w:ascii="宋体" w:eastAsia="宋体" w:hAnsi="宋体"/>
        </w:rPr>
        <w:t>的测试报告，目的在于总结测试阶段的测试情况以及分析测试结果，描述系统是否符合需求并对测试质量进行分析。作为测试质量参考文档提供给用户、测试人员、开发人员、项目管理者、其他质量管理人员和需要阅读本报告的高层经理阅读。</w:t>
      </w:r>
    </w:p>
    <w:p w14:paraId="4C1AD153" w14:textId="0195F400" w:rsidR="00E80ED9" w:rsidRPr="0090620F" w:rsidRDefault="0090620F" w:rsidP="0077515A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1.2</w:t>
      </w:r>
      <w:r w:rsidRPr="0090620F">
        <w:rPr>
          <w:rFonts w:ascii="宋体" w:eastAsia="宋体" w:hAnsi="宋体"/>
          <w:b/>
          <w:bCs/>
          <w:sz w:val="24"/>
        </w:rPr>
        <w:t>名词解释</w:t>
      </w:r>
    </w:p>
    <w:tbl>
      <w:tblPr>
        <w:tblStyle w:val="a3"/>
        <w:tblW w:w="0" w:type="auto"/>
        <w:tblInd w:w="370" w:type="dxa"/>
        <w:tblLook w:val="04A0" w:firstRow="1" w:lastRow="0" w:firstColumn="1" w:lastColumn="0" w:noHBand="0" w:noVBand="1"/>
      </w:tblPr>
      <w:tblGrid>
        <w:gridCol w:w="2602"/>
        <w:gridCol w:w="4961"/>
      </w:tblGrid>
      <w:tr w:rsidR="0077515A" w:rsidRPr="0090620F" w14:paraId="3DC8E030" w14:textId="77777777" w:rsidTr="00340527">
        <w:tc>
          <w:tcPr>
            <w:tcW w:w="2602" w:type="dxa"/>
            <w:shd w:val="clear" w:color="auto" w:fill="E7E6E6" w:themeFill="background2"/>
          </w:tcPr>
          <w:p w14:paraId="0812CC00" w14:textId="326FCBD9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Hadoop</w:t>
            </w:r>
            <w:r w:rsidRPr="0090620F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4961" w:type="dxa"/>
          </w:tcPr>
          <w:p w14:paraId="5428D6E5" w14:textId="485912CB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分布式存储和计算框架，用于处理大数据。</w:t>
            </w:r>
          </w:p>
        </w:tc>
      </w:tr>
      <w:tr w:rsidR="0077515A" w:rsidRPr="0090620F" w14:paraId="6D9310D4" w14:textId="77777777" w:rsidTr="00340527">
        <w:tc>
          <w:tcPr>
            <w:tcW w:w="2602" w:type="dxa"/>
            <w:shd w:val="clear" w:color="auto" w:fill="E7E6E6" w:themeFill="background2"/>
          </w:tcPr>
          <w:p w14:paraId="5E4D78D6" w14:textId="1A4EA832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Flume</w:t>
            </w:r>
          </w:p>
        </w:tc>
        <w:tc>
          <w:tcPr>
            <w:tcW w:w="4961" w:type="dxa"/>
          </w:tcPr>
          <w:p w14:paraId="5D219D0E" w14:textId="77777777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日志采集工具，用于实时日志上传。</w:t>
            </w:r>
          </w:p>
        </w:tc>
      </w:tr>
      <w:tr w:rsidR="0077515A" w:rsidRPr="0090620F" w14:paraId="276297AC" w14:textId="77777777" w:rsidTr="00340527">
        <w:tc>
          <w:tcPr>
            <w:tcW w:w="2602" w:type="dxa"/>
            <w:shd w:val="clear" w:color="auto" w:fill="E7E6E6" w:themeFill="background2"/>
          </w:tcPr>
          <w:p w14:paraId="3DF980B0" w14:textId="0403A950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90620F">
              <w:rPr>
                <w:rFonts w:ascii="宋体" w:eastAsia="宋体" w:hAnsi="宋体"/>
              </w:rPr>
              <w:t>DiagnosisAgent</w:t>
            </w:r>
            <w:proofErr w:type="spellEnd"/>
          </w:p>
        </w:tc>
        <w:tc>
          <w:tcPr>
            <w:tcW w:w="4961" w:type="dxa"/>
          </w:tcPr>
          <w:p w14:paraId="27CABA87" w14:textId="77777777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多智能体中的诊断代理。</w:t>
            </w:r>
          </w:p>
        </w:tc>
      </w:tr>
      <w:tr w:rsidR="0077515A" w:rsidRPr="0090620F" w14:paraId="74F986CF" w14:textId="77777777" w:rsidTr="00340527">
        <w:tc>
          <w:tcPr>
            <w:tcW w:w="2602" w:type="dxa"/>
            <w:shd w:val="clear" w:color="auto" w:fill="E7E6E6" w:themeFill="background2"/>
          </w:tcPr>
          <w:p w14:paraId="4BB5D0D4" w14:textId="300B0948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77515A">
              <w:rPr>
                <w:rFonts w:ascii="宋体" w:eastAsia="宋体" w:hAnsi="宋体"/>
              </w:rPr>
              <w:t>RepairAgent</w:t>
            </w:r>
            <w:proofErr w:type="spellEnd"/>
          </w:p>
        </w:tc>
        <w:tc>
          <w:tcPr>
            <w:tcW w:w="4961" w:type="dxa"/>
          </w:tcPr>
          <w:p w14:paraId="191926FD" w14:textId="290233D0" w:rsidR="0077515A" w:rsidRPr="0090620F" w:rsidRDefault="00340527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340527">
              <w:rPr>
                <w:rFonts w:ascii="宋体" w:eastAsia="宋体" w:hAnsi="宋体"/>
              </w:rPr>
              <w:t>多智能体架构中的自动修复代理</w:t>
            </w:r>
            <w:r w:rsidRPr="0090620F">
              <w:rPr>
                <w:rFonts w:ascii="宋体" w:eastAsia="宋体" w:hAnsi="宋体" w:hint="eastAsia"/>
              </w:rPr>
              <w:t>。</w:t>
            </w:r>
          </w:p>
        </w:tc>
      </w:tr>
      <w:tr w:rsidR="0077515A" w:rsidRPr="0090620F" w14:paraId="7BCA94FB" w14:textId="77777777" w:rsidTr="00340527">
        <w:tc>
          <w:tcPr>
            <w:tcW w:w="2602" w:type="dxa"/>
            <w:shd w:val="clear" w:color="auto" w:fill="E7E6E6" w:themeFill="background2"/>
          </w:tcPr>
          <w:p w14:paraId="717EA2FC" w14:textId="4A49CC2B" w:rsidR="0077515A" w:rsidRPr="0090620F" w:rsidRDefault="0077515A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proofErr w:type="spellStart"/>
            <w:r w:rsidRPr="0077515A">
              <w:rPr>
                <w:rFonts w:ascii="宋体" w:eastAsia="宋体" w:hAnsi="宋体"/>
              </w:rPr>
              <w:t>PolicyAgent</w:t>
            </w:r>
            <w:proofErr w:type="spellEnd"/>
          </w:p>
        </w:tc>
        <w:tc>
          <w:tcPr>
            <w:tcW w:w="4961" w:type="dxa"/>
          </w:tcPr>
          <w:p w14:paraId="223F91D6" w14:textId="0D203E49" w:rsidR="0077515A" w:rsidRPr="0090620F" w:rsidRDefault="00340527" w:rsidP="008857F8">
            <w:pPr>
              <w:spacing w:after="0" w:line="259" w:lineRule="auto"/>
              <w:ind w:right="0" w:firstLine="0"/>
              <w:jc w:val="left"/>
              <w:rPr>
                <w:rFonts w:ascii="宋体" w:eastAsia="宋体" w:hAnsi="宋体" w:hint="eastAsia"/>
              </w:rPr>
            </w:pPr>
            <w:r w:rsidRPr="00340527">
              <w:rPr>
                <w:rFonts w:ascii="宋体" w:eastAsia="宋体" w:hAnsi="宋体"/>
              </w:rPr>
              <w:t>风险评估与审批策略代理。</w:t>
            </w:r>
          </w:p>
        </w:tc>
      </w:tr>
      <w:tr w:rsidR="0077515A" w:rsidRPr="0090620F" w14:paraId="343D74DB" w14:textId="77777777" w:rsidTr="00340527">
        <w:tc>
          <w:tcPr>
            <w:tcW w:w="2602" w:type="dxa"/>
            <w:shd w:val="clear" w:color="auto" w:fill="E7E6E6" w:themeFill="background2"/>
          </w:tcPr>
          <w:p w14:paraId="0C617808" w14:textId="0E62865E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JWT</w:t>
            </w:r>
          </w:p>
        </w:tc>
        <w:tc>
          <w:tcPr>
            <w:tcW w:w="4961" w:type="dxa"/>
          </w:tcPr>
          <w:p w14:paraId="12467685" w14:textId="77777777" w:rsidR="0077515A" w:rsidRPr="0090620F" w:rsidRDefault="0077515A" w:rsidP="008857F8">
            <w:pPr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 xml:space="preserve"> JSON Web Token,用于身份认证。</w:t>
            </w:r>
          </w:p>
        </w:tc>
      </w:tr>
      <w:tr w:rsidR="0077515A" w:rsidRPr="0090620F" w14:paraId="5E0294F6" w14:textId="77777777" w:rsidTr="00340527">
        <w:tc>
          <w:tcPr>
            <w:tcW w:w="2602" w:type="dxa"/>
            <w:shd w:val="clear" w:color="auto" w:fill="E7E6E6" w:themeFill="background2"/>
          </w:tcPr>
          <w:p w14:paraId="34B8B34D" w14:textId="737CFE93" w:rsidR="0077515A" w:rsidRPr="0090620F" w:rsidRDefault="0077515A" w:rsidP="008857F8">
            <w:pPr>
              <w:spacing w:after="171"/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KPI：</w:t>
            </w:r>
            <w:r w:rsidRPr="0090620F">
              <w:rPr>
                <w:rFonts w:ascii="宋体" w:eastAsia="宋体" w:hAnsi="宋体" w:hint="eastAsia"/>
              </w:rPr>
              <w:t xml:space="preserve"> </w:t>
            </w:r>
          </w:p>
        </w:tc>
        <w:tc>
          <w:tcPr>
            <w:tcW w:w="4961" w:type="dxa"/>
          </w:tcPr>
          <w:p w14:paraId="2CC35E3A" w14:textId="44AE8F19" w:rsidR="0077515A" w:rsidRPr="0090620F" w:rsidRDefault="0077515A" w:rsidP="008857F8">
            <w:pPr>
              <w:spacing w:after="171"/>
              <w:ind w:right="0" w:firstLine="0"/>
              <w:rPr>
                <w:rFonts w:ascii="宋体" w:eastAsia="宋体" w:hAnsi="宋体" w:hint="eastAsia"/>
              </w:rPr>
            </w:pPr>
            <w:r w:rsidRPr="0090620F">
              <w:rPr>
                <w:rFonts w:ascii="宋体" w:eastAsia="宋体" w:hAnsi="宋体"/>
              </w:rPr>
              <w:t>关键性能指标，如诊断准确率、时效性等。</w:t>
            </w:r>
          </w:p>
        </w:tc>
      </w:tr>
    </w:tbl>
    <w:p w14:paraId="46A3B3E2" w14:textId="75D7EDEF" w:rsidR="002D2C46" w:rsidRPr="0090620F" w:rsidRDefault="0090620F" w:rsidP="0034052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1.3</w:t>
      </w:r>
      <w:r w:rsidRPr="0090620F">
        <w:rPr>
          <w:rFonts w:ascii="宋体" w:eastAsia="宋体" w:hAnsi="宋体"/>
          <w:b/>
          <w:bCs/>
          <w:sz w:val="24"/>
        </w:rPr>
        <w:t>参考及引用的资料</w:t>
      </w:r>
    </w:p>
    <w:p w14:paraId="1138C3F7" w14:textId="77777777" w:rsidR="002D2C46" w:rsidRDefault="00000000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·需求规格说明书· md</w:t>
      </w:r>
    </w:p>
    <w:p w14:paraId="01DBF686" w14:textId="63953DFD" w:rsidR="00173F39" w:rsidRPr="00173F39" w:rsidRDefault="00173F39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</w:t>
      </w:r>
      <w:r w:rsidRPr="00173F39">
        <w:rPr>
          <w:rFonts w:ascii="宋体" w:eastAsia="宋体" w:hAnsi="宋体" w:hint="eastAsia"/>
        </w:rPr>
        <w:t>项目需求分析</w:t>
      </w:r>
      <w:r w:rsidRPr="00173F39">
        <w:rPr>
          <w:rFonts w:ascii="宋体" w:eastAsia="宋体" w:hAnsi="宋体"/>
        </w:rPr>
        <w:t>· md</w:t>
      </w:r>
    </w:p>
    <w:p w14:paraId="49C28C8F" w14:textId="77777777" w:rsidR="002D2C46" w:rsidRPr="0090620F" w:rsidRDefault="00000000" w:rsidP="00173F39">
      <w:pPr>
        <w:pStyle w:val="3"/>
        <w:ind w:left="374" w:firstLine="0"/>
        <w:rPr>
          <w:rFonts w:ascii="宋体" w:eastAsia="宋体" w:hAnsi="宋体" w:hint="eastAsia"/>
          <w:sz w:val="24"/>
        </w:rPr>
      </w:pPr>
      <w:r w:rsidRPr="0090620F">
        <w:rPr>
          <w:rFonts w:ascii="宋体" w:eastAsia="宋体" w:hAnsi="宋体"/>
          <w:sz w:val="24"/>
        </w:rPr>
        <w:t>·用例文档.docx</w:t>
      </w:r>
    </w:p>
    <w:p w14:paraId="47971BC5" w14:textId="77777777" w:rsidR="002D2C46" w:rsidRPr="00173F39" w:rsidRDefault="00000000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·项目前景与范围文档· md</w:t>
      </w:r>
    </w:p>
    <w:p w14:paraId="0B113BE5" w14:textId="77777777" w:rsidR="002D2C46" w:rsidRPr="00173F39" w:rsidRDefault="00000000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·数据库设计文档· md</w:t>
      </w:r>
    </w:p>
    <w:p w14:paraId="2F33862D" w14:textId="77777777" w:rsidR="002D2C46" w:rsidRPr="00173F39" w:rsidRDefault="00000000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·数据字典· md</w:t>
      </w:r>
    </w:p>
    <w:p w14:paraId="66AF38D9" w14:textId="77777777" w:rsidR="002D2C46" w:rsidRPr="00173F39" w:rsidRDefault="00000000" w:rsidP="00173F39">
      <w:pPr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·前后端启动前交流确认清单· md</w:t>
      </w:r>
    </w:p>
    <w:p w14:paraId="6B24C821" w14:textId="77777777" w:rsidR="002D2C46" w:rsidRPr="00173F39" w:rsidRDefault="00000000" w:rsidP="00173F39">
      <w:pPr>
        <w:spacing w:after="0" w:line="259" w:lineRule="auto"/>
        <w:ind w:left="374" w:right="0" w:firstLine="0"/>
        <w:jc w:val="left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</w:t>
      </w:r>
      <w:proofErr w:type="gramStart"/>
      <w:r w:rsidRPr="00173F39">
        <w:rPr>
          <w:rFonts w:ascii="宋体" w:eastAsia="宋体" w:hAnsi="宋体"/>
        </w:rPr>
        <w:t>数据库建表脚本</w:t>
      </w:r>
      <w:proofErr w:type="gramEnd"/>
      <w:r w:rsidRPr="00173F39">
        <w:rPr>
          <w:rFonts w:ascii="宋体" w:eastAsia="宋体" w:hAnsi="宋体"/>
        </w:rPr>
        <w:t>-</w:t>
      </w:r>
      <w:proofErr w:type="spellStart"/>
      <w:r w:rsidRPr="00173F39">
        <w:rPr>
          <w:rFonts w:ascii="宋体" w:eastAsia="宋体" w:hAnsi="宋体"/>
        </w:rPr>
        <w:t>postgres.sql</w:t>
      </w:r>
      <w:proofErr w:type="spellEnd"/>
    </w:p>
    <w:p w14:paraId="248BBF69" w14:textId="26AFE152" w:rsidR="00340527" w:rsidRPr="00173F39" w:rsidRDefault="00000000" w:rsidP="00173F39">
      <w:pPr>
        <w:spacing w:after="425"/>
        <w:ind w:left="374" w:right="0" w:firstLine="0"/>
        <w:rPr>
          <w:rFonts w:ascii="宋体" w:eastAsia="宋体" w:hAnsi="宋体" w:hint="eastAsia"/>
        </w:rPr>
      </w:pPr>
      <w:r w:rsidRPr="00173F39">
        <w:rPr>
          <w:rFonts w:ascii="宋体" w:eastAsia="宋体" w:hAnsi="宋体"/>
        </w:rPr>
        <w:t>·</w:t>
      </w:r>
    </w:p>
    <w:p w14:paraId="1091572E" w14:textId="77777777" w:rsidR="00340527" w:rsidRDefault="00340527">
      <w:pPr>
        <w:spacing w:after="425"/>
        <w:ind w:left="370" w:right="0"/>
        <w:rPr>
          <w:rFonts w:ascii="宋体" w:eastAsia="宋体" w:hAnsi="宋体" w:hint="eastAsia"/>
        </w:rPr>
      </w:pPr>
    </w:p>
    <w:p w14:paraId="2E33CAF4" w14:textId="77777777" w:rsidR="00DE3075" w:rsidRDefault="00DE3075">
      <w:pPr>
        <w:spacing w:after="425"/>
        <w:ind w:left="370" w:right="0"/>
        <w:rPr>
          <w:rFonts w:ascii="宋体" w:eastAsia="宋体" w:hAnsi="宋体" w:hint="eastAsia"/>
        </w:rPr>
      </w:pPr>
    </w:p>
    <w:p w14:paraId="06D487D0" w14:textId="77777777" w:rsidR="00DE3075" w:rsidRDefault="00DE3075">
      <w:pPr>
        <w:spacing w:after="425"/>
        <w:ind w:left="370" w:right="0"/>
        <w:rPr>
          <w:rFonts w:ascii="宋体" w:eastAsia="宋体" w:hAnsi="宋体" w:hint="eastAsia"/>
        </w:rPr>
      </w:pPr>
    </w:p>
    <w:p w14:paraId="7B1A0DDF" w14:textId="77777777" w:rsidR="00DE3075" w:rsidRDefault="00DE3075">
      <w:pPr>
        <w:spacing w:after="425"/>
        <w:ind w:left="370" w:right="0"/>
        <w:rPr>
          <w:rFonts w:ascii="宋体" w:eastAsia="宋体" w:hAnsi="宋体" w:hint="eastAsia"/>
        </w:rPr>
      </w:pPr>
    </w:p>
    <w:p w14:paraId="2A0F5C60" w14:textId="77777777" w:rsidR="00DE3075" w:rsidRPr="0090620F" w:rsidRDefault="00DE3075">
      <w:pPr>
        <w:spacing w:after="425"/>
        <w:ind w:left="370" w:right="0"/>
        <w:rPr>
          <w:rFonts w:ascii="宋体" w:eastAsia="宋体" w:hAnsi="宋体" w:hint="eastAsia"/>
        </w:rPr>
      </w:pPr>
    </w:p>
    <w:p w14:paraId="14EF5686" w14:textId="72564475" w:rsidR="002D2C46" w:rsidRPr="0090620F" w:rsidRDefault="00000000" w:rsidP="0034052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t>第2章</w:t>
      </w:r>
      <w:r w:rsidR="002277F2">
        <w:rPr>
          <w:rFonts w:ascii="宋体" w:eastAsia="宋体" w:hAnsi="宋体" w:hint="eastAsia"/>
          <w:b/>
          <w:bCs/>
          <w:sz w:val="24"/>
        </w:rPr>
        <w:t xml:space="preserve"> </w:t>
      </w:r>
      <w:r w:rsidRPr="0090620F">
        <w:rPr>
          <w:rFonts w:ascii="宋体" w:eastAsia="宋体" w:hAnsi="宋体"/>
          <w:b/>
          <w:bCs/>
          <w:sz w:val="24"/>
        </w:rPr>
        <w:t>测试概述</w:t>
      </w:r>
    </w:p>
    <w:p w14:paraId="3CD70C26" w14:textId="4E4AD53D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2.1</w:t>
      </w:r>
      <w:r w:rsidRPr="0090620F">
        <w:rPr>
          <w:rFonts w:ascii="宋体" w:eastAsia="宋体" w:hAnsi="宋体"/>
          <w:b/>
          <w:bCs/>
          <w:sz w:val="24"/>
        </w:rPr>
        <w:t>测试对象</w:t>
      </w:r>
    </w:p>
    <w:p w14:paraId="48DCC5C1" w14:textId="77777777" w:rsidR="00340527" w:rsidRPr="0090620F" w:rsidRDefault="00340527" w:rsidP="00340527">
      <w:pPr>
        <w:rPr>
          <w:rFonts w:ascii="宋体" w:eastAsia="宋体" w:hAnsi="宋体" w:hint="eastAsia"/>
        </w:rPr>
      </w:pPr>
    </w:p>
    <w:p w14:paraId="4D3CBB70" w14:textId="77777777" w:rsidR="002277F2" w:rsidRPr="002277F2" w:rsidRDefault="002277F2" w:rsidP="002277F2">
      <w:pPr>
        <w:ind w:left="370" w:right="0" w:firstLineChars="50" w:firstLine="120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 xml:space="preserve">基于Hadoop的故障检测与自动恢复系统，基于Web应用开发（前端Vue3 + Vite + Element Plus + </w:t>
      </w:r>
      <w:proofErr w:type="spellStart"/>
      <w:r w:rsidRPr="002277F2">
        <w:rPr>
          <w:rFonts w:ascii="宋体" w:eastAsia="宋体" w:hAnsi="宋体"/>
        </w:rPr>
        <w:t>ECharts</w:t>
      </w:r>
      <w:proofErr w:type="spellEnd"/>
      <w:r w:rsidRPr="002277F2">
        <w:rPr>
          <w:rFonts w:ascii="宋体" w:eastAsia="宋体" w:hAnsi="宋体"/>
        </w:rPr>
        <w:t>，后端</w:t>
      </w:r>
      <w:proofErr w:type="spellStart"/>
      <w:r w:rsidRPr="002277F2">
        <w:rPr>
          <w:rFonts w:ascii="宋体" w:eastAsia="宋体" w:hAnsi="宋体"/>
        </w:rPr>
        <w:t>FastAPI</w:t>
      </w:r>
      <w:proofErr w:type="spellEnd"/>
      <w:r w:rsidRPr="002277F2">
        <w:rPr>
          <w:rFonts w:ascii="宋体" w:eastAsia="宋体" w:hAnsi="宋体"/>
        </w:rPr>
        <w:t xml:space="preserve"> + </w:t>
      </w:r>
      <w:proofErr w:type="spellStart"/>
      <w:r w:rsidRPr="002277F2">
        <w:rPr>
          <w:rFonts w:ascii="宋体" w:eastAsia="宋体" w:hAnsi="宋体"/>
        </w:rPr>
        <w:t>SQLAlchemy</w:t>
      </w:r>
      <w:proofErr w:type="spellEnd"/>
      <w:r w:rsidRPr="002277F2">
        <w:rPr>
          <w:rFonts w:ascii="宋体" w:eastAsia="宋体" w:hAnsi="宋体"/>
        </w:rPr>
        <w:t xml:space="preserve"> + </w:t>
      </w:r>
      <w:proofErr w:type="spellStart"/>
      <w:r w:rsidRPr="002277F2">
        <w:rPr>
          <w:rFonts w:ascii="宋体" w:eastAsia="宋体" w:hAnsi="宋体"/>
        </w:rPr>
        <w:t>asyncpg</w:t>
      </w:r>
      <w:proofErr w:type="spellEnd"/>
      <w:r w:rsidRPr="002277F2">
        <w:rPr>
          <w:rFonts w:ascii="宋体" w:eastAsia="宋体" w:hAnsi="宋体"/>
        </w:rPr>
        <w:t>），结合日志采集（Flume）、数据库（PostgreSQL 14+）、缓存（Redis）和多智能体编排（</w:t>
      </w:r>
      <w:proofErr w:type="spellStart"/>
      <w:r w:rsidRPr="002277F2">
        <w:rPr>
          <w:rFonts w:ascii="宋体" w:eastAsia="宋体" w:hAnsi="宋体"/>
        </w:rPr>
        <w:t>DiagnosisAgent</w:t>
      </w:r>
      <w:proofErr w:type="spellEnd"/>
      <w:r w:rsidRPr="002277F2">
        <w:rPr>
          <w:rFonts w:ascii="宋体" w:eastAsia="宋体" w:hAnsi="宋体"/>
        </w:rPr>
        <w:t>、</w:t>
      </w:r>
      <w:proofErr w:type="spellStart"/>
      <w:r w:rsidRPr="002277F2">
        <w:rPr>
          <w:rFonts w:ascii="宋体" w:eastAsia="宋体" w:hAnsi="宋体"/>
        </w:rPr>
        <w:t>RepairAgent</w:t>
      </w:r>
      <w:proofErr w:type="spellEnd"/>
      <w:r w:rsidRPr="002277F2">
        <w:rPr>
          <w:rFonts w:ascii="宋体" w:eastAsia="宋体" w:hAnsi="宋体"/>
        </w:rPr>
        <w:t>、</w:t>
      </w:r>
      <w:proofErr w:type="spellStart"/>
      <w:r w:rsidRPr="002277F2">
        <w:rPr>
          <w:rFonts w:ascii="宋体" w:eastAsia="宋体" w:hAnsi="宋体"/>
        </w:rPr>
        <w:t>PolicyAgent</w:t>
      </w:r>
      <w:proofErr w:type="spellEnd"/>
      <w:r w:rsidRPr="002277F2">
        <w:rPr>
          <w:rFonts w:ascii="宋体" w:eastAsia="宋体" w:hAnsi="宋体"/>
        </w:rPr>
        <w:t>）。 管理员通过本系统进行用户管理、角色分配、权限策略配置、审计日志查看等操作，同时支持高风险修复审批。 操作员通过本系统查看仪表板监控、日志查询、故障诊断、自动修复执行，并跟踪执行日志。 观察员通过本系统只读查看集群状态、日志和报表。 系统支持从Flume自动采集日志、</w:t>
      </w:r>
      <w:proofErr w:type="gramStart"/>
      <w:r w:rsidRPr="002277F2">
        <w:rPr>
          <w:rFonts w:ascii="宋体" w:eastAsia="宋体" w:hAnsi="宋体"/>
        </w:rPr>
        <w:t>手动上</w:t>
      </w:r>
      <w:proofErr w:type="gramEnd"/>
      <w:r w:rsidRPr="002277F2">
        <w:rPr>
          <w:rFonts w:ascii="宋体" w:eastAsia="宋体" w:hAnsi="宋体"/>
        </w:rPr>
        <w:t>传日志、AI分析生成诊断报告、风险评估后执行修复，并生成KPI报表。</w:t>
      </w:r>
    </w:p>
    <w:p w14:paraId="589811C5" w14:textId="77777777" w:rsidR="002277F2" w:rsidRDefault="002277F2">
      <w:pPr>
        <w:ind w:left="-1" w:right="0"/>
        <w:rPr>
          <w:rFonts w:ascii="宋体" w:eastAsia="宋体" w:hAnsi="宋体" w:hint="eastAsia"/>
        </w:rPr>
      </w:pPr>
    </w:p>
    <w:p w14:paraId="7E00AA99" w14:textId="2DEF8397" w:rsidR="002D2C46" w:rsidRPr="002277F2" w:rsidRDefault="00000000">
      <w:pPr>
        <w:ind w:left="-1" w:right="0"/>
        <w:rPr>
          <w:rFonts w:ascii="宋体" w:eastAsia="宋体" w:hAnsi="宋体" w:hint="eastAsia"/>
          <w:b/>
          <w:bCs/>
        </w:rPr>
      </w:pPr>
      <w:r w:rsidRPr="002277F2">
        <w:rPr>
          <w:rFonts w:ascii="宋体" w:eastAsia="宋体" w:hAnsi="宋体"/>
          <w:b/>
          <w:bCs/>
        </w:rPr>
        <w:t>系统主要功能包括：</w:t>
      </w:r>
    </w:p>
    <w:p w14:paraId="7A9DBADF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·身份认证与注册审批：登录、注册审批、」WT认证。</w:t>
      </w:r>
    </w:p>
    <w:p w14:paraId="1016F0A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·集群管理：注册/注销集群、节点监控。</w:t>
      </w:r>
    </w:p>
    <w:p w14:paraId="5B1A0E74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·仪表板监控：节点状态、趋势图、WebSocket实时推送。</w:t>
      </w:r>
    </w:p>
    <w:p w14:paraId="11A95A4D" w14:textId="73536681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·日志管理：查询、上传、</w:t>
      </w:r>
      <w:r w:rsidR="00340527" w:rsidRPr="0090620F">
        <w:rPr>
          <w:rFonts w:ascii="宋体" w:eastAsia="宋体" w:hAnsi="宋体" w:hint="eastAsia"/>
        </w:rPr>
        <w:t>AI</w:t>
      </w:r>
      <w:r w:rsidRPr="0090620F">
        <w:rPr>
          <w:rFonts w:ascii="宋体" w:eastAsia="宋体" w:hAnsi="宋体"/>
        </w:rPr>
        <w:t>分析。</w:t>
      </w:r>
    </w:p>
    <w:p w14:paraId="28F9ED8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·故障诊断与修复：多智能体诊断、风险评估、自动修复、审批流程。</w:t>
      </w:r>
    </w:p>
    <w:p w14:paraId="171923D1" w14:textId="77777777" w:rsidR="002D2C46" w:rsidRPr="0090620F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·执行日志与审计：操作记录、导出。</w:t>
      </w:r>
    </w:p>
    <w:p w14:paraId="3A7FB403" w14:textId="77777777" w:rsidR="002D2C46" w:rsidRDefault="00000000">
      <w:pPr>
        <w:ind w:left="370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·告警配置与报表：阈值设置、KPI分析。</w:t>
      </w:r>
    </w:p>
    <w:p w14:paraId="33D1ED8E" w14:textId="77777777" w:rsidR="002277F2" w:rsidRDefault="002277F2">
      <w:pPr>
        <w:ind w:left="370" w:right="0"/>
        <w:rPr>
          <w:rFonts w:ascii="宋体" w:eastAsia="宋体" w:hAnsi="宋体" w:hint="eastAsia"/>
        </w:rPr>
      </w:pPr>
    </w:p>
    <w:p w14:paraId="181DE779" w14:textId="77777777" w:rsidR="00340527" w:rsidRPr="0090620F" w:rsidRDefault="00340527" w:rsidP="00DE3075">
      <w:pPr>
        <w:ind w:right="0" w:firstLine="0"/>
        <w:rPr>
          <w:rFonts w:ascii="宋体" w:eastAsia="宋体" w:hAnsi="宋体" w:hint="eastAsia"/>
        </w:rPr>
      </w:pPr>
    </w:p>
    <w:p w14:paraId="50299B93" w14:textId="0627D798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2.2</w:t>
      </w:r>
      <w:r w:rsidRPr="0090620F">
        <w:rPr>
          <w:rFonts w:ascii="宋体" w:eastAsia="宋体" w:hAnsi="宋体"/>
          <w:b/>
          <w:bCs/>
          <w:sz w:val="24"/>
        </w:rPr>
        <w:t>项目背景</w:t>
      </w:r>
    </w:p>
    <w:p w14:paraId="283A2B3C" w14:textId="77777777" w:rsidR="00340527" w:rsidRPr="0090620F" w:rsidRDefault="00340527" w:rsidP="00340527">
      <w:pPr>
        <w:rPr>
          <w:rFonts w:ascii="宋体" w:eastAsia="宋体" w:hAnsi="宋体" w:hint="eastAsia"/>
        </w:rPr>
      </w:pPr>
    </w:p>
    <w:p w14:paraId="1D84B846" w14:textId="77777777" w:rsidR="002277F2" w:rsidRDefault="002277F2" w:rsidP="002277F2">
      <w:pPr>
        <w:spacing w:after="187" w:line="216" w:lineRule="auto"/>
        <w:ind w:right="0" w:firstLineChars="50" w:firstLine="120"/>
        <w:jc w:val="left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>基于Hadoop的故障检测与自动恢复系统是一款结合Hadoop生态实现的运维管理系统，主要提供日志采集、故障诊断、自动修复、KPI分析等功能服务。本系统开发采用成熟稳定的技术（如</w:t>
      </w:r>
      <w:proofErr w:type="spellStart"/>
      <w:r w:rsidRPr="002277F2">
        <w:rPr>
          <w:rFonts w:ascii="宋体" w:eastAsia="宋体" w:hAnsi="宋体"/>
        </w:rPr>
        <w:t>FastAPI</w:t>
      </w:r>
      <w:proofErr w:type="spellEnd"/>
      <w:r w:rsidRPr="002277F2">
        <w:rPr>
          <w:rFonts w:ascii="宋体" w:eastAsia="宋体" w:hAnsi="宋体"/>
        </w:rPr>
        <w:t>、PostgreSQL、Redis），提供丰富的集群监控和自动化修复服务以及便利的操作模式。本系统力争减少运</w:t>
      </w:r>
      <w:proofErr w:type="gramStart"/>
      <w:r w:rsidRPr="002277F2">
        <w:rPr>
          <w:rFonts w:ascii="宋体" w:eastAsia="宋体" w:hAnsi="宋体"/>
        </w:rPr>
        <w:t>维工作</w:t>
      </w:r>
      <w:proofErr w:type="gramEnd"/>
      <w:r w:rsidRPr="002277F2">
        <w:rPr>
          <w:rFonts w:ascii="宋体" w:eastAsia="宋体" w:hAnsi="宋体"/>
        </w:rPr>
        <w:t xml:space="preserve">的重复性和繁杂性以节省人力资源，提升响应速度和服务质量以及保障数据一致性和操作审计，助力企业适应数字化趋势，提升大数据基础设施的管理水平。 </w:t>
      </w:r>
    </w:p>
    <w:p w14:paraId="079E1D7A" w14:textId="77777777" w:rsidR="002277F2" w:rsidRPr="002277F2" w:rsidRDefault="002277F2" w:rsidP="002277F2">
      <w:pPr>
        <w:spacing w:after="187" w:line="216" w:lineRule="auto"/>
        <w:ind w:right="0" w:firstLineChars="100" w:firstLine="240"/>
        <w:jc w:val="left"/>
        <w:rPr>
          <w:rFonts w:ascii="宋体" w:eastAsia="宋体" w:hAnsi="宋体" w:hint="eastAsia"/>
        </w:rPr>
      </w:pPr>
      <w:r w:rsidRPr="002277F2">
        <w:rPr>
          <w:rFonts w:ascii="宋体" w:eastAsia="宋体" w:hAnsi="宋体"/>
        </w:rPr>
        <w:t>当前Hadoop集群运</w:t>
      </w:r>
      <w:proofErr w:type="gramStart"/>
      <w:r w:rsidRPr="002277F2">
        <w:rPr>
          <w:rFonts w:ascii="宋体" w:eastAsia="宋体" w:hAnsi="宋体"/>
        </w:rPr>
        <w:t>维过程</w:t>
      </w:r>
      <w:proofErr w:type="gramEnd"/>
      <w:r w:rsidRPr="002277F2">
        <w:rPr>
          <w:rFonts w:ascii="宋体" w:eastAsia="宋体" w:hAnsi="宋体"/>
        </w:rPr>
        <w:t>仍需要人工进行重复和繁杂的故障排查，效率较为低下。本项目的目标是为Hadoop集群开发一个故障检测与自动恢复系统，该系统将实现日志处理的自动化，以及便捷易用的故障管理。极大地方便了运</w:t>
      </w:r>
      <w:proofErr w:type="gramStart"/>
      <w:r w:rsidRPr="002277F2">
        <w:rPr>
          <w:rFonts w:ascii="宋体" w:eastAsia="宋体" w:hAnsi="宋体"/>
        </w:rPr>
        <w:t>维人员</w:t>
      </w:r>
      <w:proofErr w:type="gramEnd"/>
      <w:r w:rsidRPr="002277F2">
        <w:rPr>
          <w:rFonts w:ascii="宋体" w:eastAsia="宋体" w:hAnsi="宋体"/>
        </w:rPr>
        <w:t>对故障的诊断和修复，观察人员对状态的监控。随着未来大数据技术的演进，企业运</w:t>
      </w:r>
      <w:proofErr w:type="gramStart"/>
      <w:r w:rsidRPr="002277F2">
        <w:rPr>
          <w:rFonts w:ascii="宋体" w:eastAsia="宋体" w:hAnsi="宋体"/>
        </w:rPr>
        <w:t>维需求</w:t>
      </w:r>
      <w:proofErr w:type="gramEnd"/>
      <w:r w:rsidRPr="002277F2">
        <w:rPr>
          <w:rFonts w:ascii="宋体" w:eastAsia="宋体" w:hAnsi="宋体"/>
        </w:rPr>
        <w:t>的变更，本系统可以与时俱进升级为更高级的版本。</w:t>
      </w:r>
    </w:p>
    <w:p w14:paraId="4FFAF447" w14:textId="77777777" w:rsidR="002277F2" w:rsidRPr="002277F2" w:rsidRDefault="002277F2" w:rsidP="0090620F">
      <w:pPr>
        <w:spacing w:after="187" w:line="216" w:lineRule="auto"/>
        <w:ind w:right="0" w:firstLine="0"/>
        <w:jc w:val="left"/>
        <w:rPr>
          <w:rFonts w:ascii="宋体" w:eastAsia="宋体" w:hAnsi="宋体" w:hint="eastAsia"/>
        </w:rPr>
      </w:pPr>
    </w:p>
    <w:p w14:paraId="569F35F2" w14:textId="644FF341" w:rsidR="00340527" w:rsidRPr="0090620F" w:rsidRDefault="0090620F" w:rsidP="0090620F">
      <w:pPr>
        <w:pStyle w:val="2"/>
        <w:ind w:left="0" w:right="8261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2.3测试目的</w:t>
      </w:r>
      <w:r w:rsidR="00340527" w:rsidRPr="0090620F">
        <w:rPr>
          <w:rFonts w:ascii="宋体" w:eastAsia="宋体" w:hAnsi="宋体" w:hint="eastAsia"/>
          <w:b/>
          <w:bCs/>
          <w:sz w:val="24"/>
        </w:rPr>
        <w:t>：</w:t>
      </w:r>
    </w:p>
    <w:p w14:paraId="70303BB1" w14:textId="77777777" w:rsidR="0090620F" w:rsidRPr="0090620F" w:rsidRDefault="0090620F" w:rsidP="0090620F">
      <w:pPr>
        <w:pStyle w:val="a9"/>
        <w:rPr>
          <w:rFonts w:hint="eastAsia"/>
        </w:rPr>
      </w:pPr>
      <w:r w:rsidRPr="0090620F">
        <w:t>本次测试的主要目的在于全面验证系统是否满足《需求规格说明书》、《用例文档》和《项目前景与范围文档》中定义的所有功能需求、非功能需求以及业务目标。具体包括以下方面：</w:t>
      </w:r>
    </w:p>
    <w:p w14:paraId="056EE28D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功能正确性验证：</w:t>
      </w:r>
    </w:p>
    <w:p w14:paraId="09F5E868" w14:textId="77777777" w:rsidR="0090620F" w:rsidRPr="0090620F" w:rsidRDefault="0090620F" w:rsidP="002277F2">
      <w:pPr>
        <w:pStyle w:val="a9"/>
        <w:numPr>
          <w:ilvl w:val="0"/>
          <w:numId w:val="12"/>
        </w:numPr>
        <w:rPr>
          <w:rFonts w:hint="eastAsia"/>
        </w:rPr>
      </w:pPr>
      <w:r w:rsidRPr="0090620F">
        <w:t>验证所有高、中、低优先级用例（UC-001～UC-008等）能否正常执行，涵盖登录、集群监控、日志查询、故障诊断、自动修复、审计日志等核心流程。</w:t>
      </w:r>
    </w:p>
    <w:p w14:paraId="39E1A590" w14:textId="77777777" w:rsidR="0090620F" w:rsidRPr="0090620F" w:rsidRDefault="0090620F" w:rsidP="002277F2">
      <w:pPr>
        <w:pStyle w:val="a9"/>
        <w:numPr>
          <w:ilvl w:val="0"/>
          <w:numId w:val="12"/>
        </w:numPr>
        <w:rPr>
          <w:rFonts w:hint="eastAsia"/>
        </w:rPr>
      </w:pPr>
      <w:r w:rsidRPr="0090620F">
        <w:t>确保端到端闭环完整：从Flume日志采集 → 系统日志入库 → 故障检测 → AI诊断 → 风险评估 → （高风险）审批 → 自动修复 → 执行记录 → 审计留痕 → KPI统计。</w:t>
      </w:r>
    </w:p>
    <w:p w14:paraId="20995F9A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角色权限与安全控制：</w:t>
      </w:r>
    </w:p>
    <w:p w14:paraId="36F56C11" w14:textId="77777777" w:rsidR="0090620F" w:rsidRPr="0090620F" w:rsidRDefault="0090620F" w:rsidP="002277F2">
      <w:pPr>
        <w:pStyle w:val="a9"/>
        <w:numPr>
          <w:ilvl w:val="0"/>
          <w:numId w:val="13"/>
        </w:numPr>
        <w:rPr>
          <w:rFonts w:hint="eastAsia"/>
        </w:rPr>
      </w:pPr>
      <w:r w:rsidRPr="0090620F">
        <w:t>验证管理员（admin）、操作员（operator）、观察员（observer）三种角色权限隔离严格，无越权操作。</w:t>
      </w:r>
    </w:p>
    <w:p w14:paraId="003F88D8" w14:textId="77777777" w:rsidR="0090620F" w:rsidRPr="0090620F" w:rsidRDefault="0090620F" w:rsidP="002277F2">
      <w:pPr>
        <w:pStyle w:val="a9"/>
        <w:numPr>
          <w:ilvl w:val="0"/>
          <w:numId w:val="13"/>
        </w:numPr>
        <w:rPr>
          <w:rFonts w:hint="eastAsia"/>
        </w:rPr>
      </w:pPr>
      <w:r w:rsidRPr="0090620F">
        <w:t>检查注册审批流程、JWT认证有效性、敏感操作审计完整性，以及对非法输入、SQL注入、XSS等常见安全威胁的防御能力。</w:t>
      </w:r>
    </w:p>
    <w:p w14:paraId="20717095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非功能需求达标：</w:t>
      </w:r>
    </w:p>
    <w:p w14:paraId="3AF8BAC1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性能：核心接口P95响应时间≤500ms；WebSocket</w:t>
      </w:r>
      <w:proofErr w:type="gramStart"/>
      <w:r w:rsidRPr="0090620F">
        <w:t>在线率</w:t>
      </w:r>
      <w:proofErr w:type="gramEnd"/>
      <w:r w:rsidRPr="0090620F">
        <w:t>≥99%；并发日志上传场景下系统稳定。</w:t>
      </w:r>
    </w:p>
    <w:p w14:paraId="73214FEF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时效性与准确性：故障诊断与修复闭环平均时效≤5分钟；诊断准确率≥85%；修复后复发率≤5%。</w:t>
      </w:r>
    </w:p>
    <w:p w14:paraId="60046B26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可靠性：异常场景（网络中断、数据库连接失败、大模型超时）下系统能优雅降级或重试，不丢失关键数据。</w:t>
      </w:r>
    </w:p>
    <w:p w14:paraId="248F7D3A" w14:textId="77777777" w:rsidR="0090620F" w:rsidRPr="0090620F" w:rsidRDefault="0090620F" w:rsidP="002277F2">
      <w:pPr>
        <w:pStyle w:val="a9"/>
        <w:numPr>
          <w:ilvl w:val="0"/>
          <w:numId w:val="14"/>
        </w:numPr>
        <w:rPr>
          <w:rFonts w:hint="eastAsia"/>
        </w:rPr>
      </w:pPr>
      <w:r w:rsidRPr="0090620F">
        <w:t>兼容性与可用性：主流浏览器（Chrome/Edge/Firefox）正常显示，前端响应式布局；操作提示清晰、加载反馈及时。</w:t>
      </w:r>
    </w:p>
    <w:p w14:paraId="2FC3ED8B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数据一致性与完整性：</w:t>
      </w:r>
    </w:p>
    <w:p w14:paraId="0A7CAE50" w14:textId="77777777" w:rsidR="0090620F" w:rsidRPr="0090620F" w:rsidRDefault="0090620F" w:rsidP="002277F2">
      <w:pPr>
        <w:pStyle w:val="a9"/>
        <w:numPr>
          <w:ilvl w:val="0"/>
          <w:numId w:val="15"/>
        </w:numPr>
        <w:rPr>
          <w:rFonts w:hint="eastAsia"/>
        </w:rPr>
      </w:pPr>
      <w:r w:rsidRPr="0090620F">
        <w:t>验证数据库约束（外键、检查约束、唯一索引）生效，状态机转换（故障detected → analyzing → repairing → resolved/failed）正确。</w:t>
      </w:r>
    </w:p>
    <w:p w14:paraId="6C37EB1B" w14:textId="77777777" w:rsidR="0090620F" w:rsidRPr="0090620F" w:rsidRDefault="0090620F" w:rsidP="002277F2">
      <w:pPr>
        <w:pStyle w:val="a9"/>
        <w:numPr>
          <w:ilvl w:val="0"/>
          <w:numId w:val="15"/>
        </w:numPr>
        <w:rPr>
          <w:rFonts w:hint="eastAsia"/>
        </w:rPr>
      </w:pPr>
      <w:r w:rsidRPr="0090620F">
        <w:t>检查JSONB、INET、TIMESTAMPTZ等特殊字段存储与查询准确。</w:t>
      </w:r>
    </w:p>
    <w:p w14:paraId="384365EB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异常与边界场景覆盖：</w:t>
      </w:r>
    </w:p>
    <w:p w14:paraId="0CA9ACA2" w14:textId="77777777" w:rsidR="0090620F" w:rsidRPr="0090620F" w:rsidRDefault="0090620F" w:rsidP="002277F2">
      <w:pPr>
        <w:pStyle w:val="a9"/>
        <w:numPr>
          <w:ilvl w:val="0"/>
          <w:numId w:val="16"/>
        </w:numPr>
        <w:rPr>
          <w:rFonts w:hint="eastAsia"/>
        </w:rPr>
      </w:pPr>
      <w:r w:rsidRPr="0090620F">
        <w:t>测试无效输入、超时、权限不足、网络异常、高并发等场景，确保系统健壮性与错误提示友好。</w:t>
      </w:r>
    </w:p>
    <w:p w14:paraId="64508888" w14:textId="77777777" w:rsidR="0090620F" w:rsidRPr="0090620F" w:rsidRDefault="0090620F" w:rsidP="002277F2">
      <w:pPr>
        <w:pStyle w:val="a9"/>
        <w:numPr>
          <w:ilvl w:val="0"/>
          <w:numId w:val="16"/>
        </w:numPr>
        <w:rPr>
          <w:rFonts w:hint="eastAsia"/>
        </w:rPr>
      </w:pPr>
      <w:r w:rsidRPr="0090620F">
        <w:t>验证系统在极端情况下的恢复能力（如数据库回滚、WebSocket断线重连）。</w:t>
      </w:r>
    </w:p>
    <w:p w14:paraId="0092C6C4" w14:textId="77777777" w:rsidR="0090620F" w:rsidRPr="0090620F" w:rsidRDefault="0090620F" w:rsidP="0090620F">
      <w:pPr>
        <w:pStyle w:val="a9"/>
        <w:numPr>
          <w:ilvl w:val="0"/>
          <w:numId w:val="3"/>
        </w:numPr>
        <w:rPr>
          <w:rFonts w:hint="eastAsia"/>
        </w:rPr>
      </w:pPr>
      <w:r w:rsidRPr="0090620F">
        <w:t>用户体验与易用性：</w:t>
      </w:r>
    </w:p>
    <w:p w14:paraId="19DFFC43" w14:textId="77777777" w:rsidR="0090620F" w:rsidRPr="0090620F" w:rsidRDefault="0090620F" w:rsidP="002277F2">
      <w:pPr>
        <w:pStyle w:val="a9"/>
        <w:numPr>
          <w:ilvl w:val="0"/>
          <w:numId w:val="17"/>
        </w:numPr>
        <w:rPr>
          <w:rFonts w:hint="eastAsia"/>
        </w:rPr>
      </w:pPr>
      <w:r w:rsidRPr="0090620F">
        <w:t>确认界面操作符合运</w:t>
      </w:r>
      <w:proofErr w:type="gramStart"/>
      <w:r w:rsidRPr="0090620F">
        <w:t>维人员</w:t>
      </w:r>
      <w:proofErr w:type="gramEnd"/>
      <w:r w:rsidRPr="0090620F">
        <w:t>习惯，图表（</w:t>
      </w:r>
      <w:proofErr w:type="spellStart"/>
      <w:r w:rsidRPr="0090620F">
        <w:t>ECharts</w:t>
      </w:r>
      <w:proofErr w:type="spellEnd"/>
      <w:r w:rsidRPr="0090620F">
        <w:t>）展示直观，搜索/分页/导出功能便捷。</w:t>
      </w:r>
    </w:p>
    <w:p w14:paraId="40DD4C84" w14:textId="77777777" w:rsidR="0090620F" w:rsidRPr="0090620F" w:rsidRDefault="0090620F" w:rsidP="002277F2">
      <w:pPr>
        <w:pStyle w:val="a9"/>
        <w:numPr>
          <w:ilvl w:val="0"/>
          <w:numId w:val="17"/>
        </w:numPr>
        <w:rPr>
          <w:rFonts w:hint="eastAsia"/>
        </w:rPr>
      </w:pPr>
      <w:r w:rsidRPr="0090620F">
        <w:t>确保系统不执行需求之外的多余功能，保持简洁高效。</w:t>
      </w:r>
    </w:p>
    <w:p w14:paraId="04CD2F73" w14:textId="77777777" w:rsidR="0090620F" w:rsidRPr="0090620F" w:rsidRDefault="0090620F" w:rsidP="0090620F">
      <w:pPr>
        <w:pStyle w:val="a9"/>
        <w:rPr>
          <w:rFonts w:hint="eastAsia"/>
        </w:rPr>
      </w:pPr>
      <w:r w:rsidRPr="0090620F">
        <w:t>通过以上多维度测试，确保系统在功能、性能、安全、可靠性等方面全面达到上线标准，为后续生产环境部署提供可靠依据。</w:t>
      </w:r>
    </w:p>
    <w:p w14:paraId="76D395FB" w14:textId="77777777" w:rsidR="004512E8" w:rsidRPr="0090620F" w:rsidRDefault="004512E8" w:rsidP="00340527">
      <w:pPr>
        <w:rPr>
          <w:rFonts w:ascii="宋体" w:eastAsia="宋体" w:hAnsi="宋体" w:hint="eastAsia"/>
        </w:rPr>
      </w:pPr>
    </w:p>
    <w:p w14:paraId="4C1AE23E" w14:textId="77777777" w:rsidR="002277F2" w:rsidRDefault="002277F2" w:rsidP="002277F2">
      <w:pPr>
        <w:ind w:right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  <w:b/>
          <w:bCs/>
        </w:rPr>
        <w:t>主要测试要点</w:t>
      </w:r>
      <w:r w:rsidRPr="002277F2">
        <w:rPr>
          <w:rFonts w:ascii="宋体" w:eastAsia="宋体" w:hAnsi="宋体" w:hint="eastAsia"/>
        </w:rPr>
        <w:t>：</w:t>
      </w:r>
    </w:p>
    <w:p w14:paraId="0625DCA2" w14:textId="77777777" w:rsidR="002277F2" w:rsidRPr="002277F2" w:rsidRDefault="002277F2" w:rsidP="002277F2">
      <w:pPr>
        <w:ind w:right="0"/>
        <w:rPr>
          <w:rFonts w:ascii="宋体" w:eastAsia="宋体" w:hAnsi="宋体" w:hint="eastAsia"/>
        </w:rPr>
      </w:pPr>
    </w:p>
    <w:p w14:paraId="3E664675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管理员/操作员/观察员能成功安全便捷地登录系统网站</w:t>
      </w:r>
    </w:p>
    <w:p w14:paraId="2729EE1D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74A9B97D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管理员能够进行用户的管理，可以新建用户、编辑用户、删除用户、对用户开/关锁以及查询用户</w:t>
      </w:r>
    </w:p>
    <w:p w14:paraId="31E85C91" w14:textId="77777777" w:rsidR="00DE3075" w:rsidRPr="00DE3075" w:rsidRDefault="00DE3075" w:rsidP="00DE3075">
      <w:pPr>
        <w:pStyle w:val="a8"/>
        <w:ind w:firstLine="480"/>
        <w:rPr>
          <w:rFonts w:ascii="宋体" w:eastAsia="宋体" w:hAnsi="宋体" w:hint="eastAsia"/>
        </w:rPr>
      </w:pPr>
    </w:p>
    <w:p w14:paraId="5890465E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2E3DD916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管理员能够管理权限策略，具体包括：新建权限、编辑权限、删除权限、查看权限，以及根据角色/用户进行多角度查询权限</w:t>
      </w:r>
    </w:p>
    <w:p w14:paraId="7EA10772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15BDF165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管理员能够查看审计日志，具体包括：按时间、用户、操作类型查询日志，并导出报告</w:t>
      </w:r>
    </w:p>
    <w:p w14:paraId="33C96B5E" w14:textId="77777777" w:rsidR="00DE3075" w:rsidRPr="00DE3075" w:rsidRDefault="00DE3075" w:rsidP="00DE3075">
      <w:pPr>
        <w:pStyle w:val="a8"/>
        <w:ind w:firstLine="480"/>
        <w:rPr>
          <w:rFonts w:ascii="宋体" w:eastAsia="宋体" w:hAnsi="宋体" w:hint="eastAsia"/>
        </w:rPr>
      </w:pPr>
    </w:p>
    <w:p w14:paraId="61D7EDC4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32E25F59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操作员能够查看集群节点状态，具体包括：仪表板概览、趋势图展示、WebSocket实时推送</w:t>
      </w:r>
    </w:p>
    <w:p w14:paraId="015DBFE3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3170A0E4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操作员能够执行故障自动修复，具体包括：诊断日志、风险评估、高风险审批、修复执行、状态转换</w:t>
      </w:r>
    </w:p>
    <w:p w14:paraId="1EFA6B4D" w14:textId="77777777" w:rsidR="00DE3075" w:rsidRPr="00DE3075" w:rsidRDefault="00DE3075" w:rsidP="00DE3075">
      <w:pPr>
        <w:ind w:right="0" w:firstLine="0"/>
        <w:rPr>
          <w:rFonts w:ascii="宋体" w:eastAsia="宋体" w:hAnsi="宋体" w:hint="eastAsia"/>
        </w:rPr>
      </w:pPr>
    </w:p>
    <w:p w14:paraId="48D91036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操作员能够提交日志至AI分析，具体包括：日志上传、</w:t>
      </w:r>
      <w:proofErr w:type="spellStart"/>
      <w:r w:rsidRPr="002277F2">
        <w:rPr>
          <w:rFonts w:ascii="宋体" w:eastAsia="宋体" w:hAnsi="宋体" w:hint="eastAsia"/>
        </w:rPr>
        <w:t>DiagnosisAgent</w:t>
      </w:r>
      <w:proofErr w:type="spellEnd"/>
      <w:r w:rsidRPr="002277F2">
        <w:rPr>
          <w:rFonts w:ascii="宋体" w:eastAsia="宋体" w:hAnsi="宋体" w:hint="eastAsia"/>
        </w:rPr>
        <w:t>处理、报告生成</w:t>
      </w:r>
    </w:p>
    <w:p w14:paraId="39839562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4A4FC919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观察员能够查看资源趋势、操作日志、系统监控，但无修改权限</w:t>
      </w:r>
    </w:p>
    <w:p w14:paraId="5166BB77" w14:textId="77777777" w:rsidR="00DE3075" w:rsidRPr="00DE3075" w:rsidRDefault="00DE3075" w:rsidP="00DE3075">
      <w:pPr>
        <w:ind w:right="0"/>
        <w:rPr>
          <w:rFonts w:ascii="宋体" w:eastAsia="宋体" w:hAnsi="宋体" w:hint="eastAsia"/>
        </w:rPr>
      </w:pPr>
    </w:p>
    <w:p w14:paraId="71E2A9FB" w14:textId="77777777" w:rsidR="002277F2" w:rsidRDefault="002277F2" w:rsidP="002277F2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系统整体需验证端到端闭环：日志采集→诊断→修复→审计→KPI报表</w:t>
      </w:r>
    </w:p>
    <w:p w14:paraId="7E58818B" w14:textId="77777777" w:rsidR="00DE3075" w:rsidRPr="00DE3075" w:rsidRDefault="00DE3075" w:rsidP="00DE3075">
      <w:pPr>
        <w:ind w:right="0" w:firstLine="0"/>
        <w:rPr>
          <w:rFonts w:ascii="宋体" w:eastAsia="宋体" w:hAnsi="宋体" w:hint="eastAsia"/>
        </w:rPr>
      </w:pPr>
    </w:p>
    <w:p w14:paraId="5DE0CF56" w14:textId="7E6F2A57" w:rsidR="00DE3075" w:rsidRDefault="002277F2" w:rsidP="00DE3075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性能测试：接口响应时间、诊断时效、并发处理</w:t>
      </w:r>
    </w:p>
    <w:p w14:paraId="5E2578D1" w14:textId="77777777" w:rsidR="00DE3075" w:rsidRPr="00DE3075" w:rsidRDefault="00DE3075" w:rsidP="00DE3075">
      <w:pPr>
        <w:ind w:right="0" w:firstLine="0"/>
        <w:rPr>
          <w:rFonts w:ascii="宋体" w:eastAsia="宋体" w:hAnsi="宋体" w:hint="eastAsia"/>
        </w:rPr>
      </w:pPr>
    </w:p>
    <w:p w14:paraId="4AF5A48D" w14:textId="42C7C5F7" w:rsidR="00DE3075" w:rsidRPr="00DE3075" w:rsidRDefault="002277F2" w:rsidP="00DE3075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安全测试：JWT认证、权限隔离、SQL注入防御</w:t>
      </w:r>
    </w:p>
    <w:p w14:paraId="7F4C69D7" w14:textId="2265A648" w:rsidR="00DE3075" w:rsidRPr="00DE3075" w:rsidRDefault="002277F2" w:rsidP="00DE3075">
      <w:pPr>
        <w:pStyle w:val="a8"/>
        <w:numPr>
          <w:ilvl w:val="0"/>
          <w:numId w:val="11"/>
        </w:numPr>
        <w:ind w:right="0" w:firstLineChars="0"/>
        <w:rPr>
          <w:rFonts w:ascii="宋体" w:eastAsia="宋体" w:hAnsi="宋体" w:hint="eastAsia"/>
        </w:rPr>
      </w:pPr>
      <w:r w:rsidRPr="002277F2">
        <w:rPr>
          <w:rFonts w:ascii="宋体" w:eastAsia="宋体" w:hAnsi="宋体" w:hint="eastAsia"/>
        </w:rPr>
        <w:t>兼容性测试：浏览器兼容、异常场景处理</w:t>
      </w:r>
    </w:p>
    <w:p w14:paraId="5F84F94A" w14:textId="77777777" w:rsidR="002277F2" w:rsidRDefault="002277F2" w:rsidP="002277F2">
      <w:pPr>
        <w:ind w:left="370" w:right="0"/>
        <w:rPr>
          <w:rFonts w:ascii="宋体" w:eastAsia="宋体" w:hAnsi="宋体" w:hint="eastAsia"/>
        </w:rPr>
      </w:pPr>
    </w:p>
    <w:p w14:paraId="56CE0521" w14:textId="77777777" w:rsidR="00DE3075" w:rsidRDefault="00DE3075" w:rsidP="002277F2">
      <w:pPr>
        <w:ind w:left="370" w:right="0"/>
        <w:rPr>
          <w:rFonts w:ascii="宋体" w:eastAsia="宋体" w:hAnsi="宋体" w:hint="eastAsia"/>
        </w:rPr>
      </w:pPr>
    </w:p>
    <w:p w14:paraId="1419917B" w14:textId="77777777" w:rsidR="00DE3075" w:rsidRPr="00DE3075" w:rsidRDefault="00DE3075" w:rsidP="002277F2">
      <w:pPr>
        <w:ind w:left="370" w:right="0"/>
        <w:rPr>
          <w:rFonts w:ascii="宋体" w:eastAsia="宋体" w:hAnsi="宋体" w:hint="eastAsia"/>
        </w:rPr>
      </w:pPr>
    </w:p>
    <w:p w14:paraId="56E96FDB" w14:textId="26AA734C" w:rsidR="002D2C46" w:rsidRPr="0090620F" w:rsidRDefault="0090620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2.4</w:t>
      </w:r>
      <w:r w:rsidRPr="0090620F">
        <w:rPr>
          <w:rFonts w:ascii="宋体" w:eastAsia="宋体" w:hAnsi="宋体"/>
          <w:b/>
          <w:bCs/>
          <w:sz w:val="24"/>
        </w:rPr>
        <w:t>测试时间</w:t>
      </w:r>
    </w:p>
    <w:p w14:paraId="172A60AF" w14:textId="70B80F7E" w:rsidR="0090620F" w:rsidRPr="0090620F" w:rsidRDefault="0090620F" w:rsidP="0090620F">
      <w:pPr>
        <w:spacing w:after="300" w:line="20" w:lineRule="atLeast"/>
        <w:ind w:right="0" w:firstLineChars="100" w:firstLine="24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各个模块测试分批开始于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2025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="00DE3075">
        <w:rPr>
          <w:rFonts w:ascii="宋体" w:eastAsia="宋体" w:hAnsi="宋体" w:cs="宋体" w:hint="eastAsia"/>
          <w:color w:val="auto"/>
          <w:kern w:val="0"/>
          <w14:ligatures w14:val="none"/>
        </w:rPr>
        <w:t>12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="00DE3075">
        <w:rPr>
          <w:rFonts w:ascii="宋体" w:eastAsia="宋体" w:hAnsi="宋体" w:cs="宋体" w:hint="eastAsia"/>
          <w:color w:val="auto"/>
          <w:kern w:val="0"/>
          <w14:ligatures w14:val="none"/>
        </w:rPr>
        <w:t>19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日，结束于</w:t>
      </w:r>
      <w:r w:rsidR="00DE3075">
        <w:rPr>
          <w:rFonts w:ascii="宋体" w:eastAsia="宋体" w:hAnsi="宋体" w:cs="宋体" w:hint="eastAsia"/>
          <w:color w:val="auto"/>
          <w:kern w:val="0"/>
          <w14:ligatures w14:val="none"/>
        </w:rPr>
        <w:t>2025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 w:rsidR="00DE3075">
        <w:rPr>
          <w:rFonts w:ascii="宋体" w:eastAsia="宋体" w:hAnsi="宋体" w:cs="宋体" w:hint="eastAsia"/>
          <w:color w:val="auto"/>
          <w:kern w:val="0"/>
          <w14:ligatures w14:val="none"/>
        </w:rPr>
        <w:t>12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 w:rsidR="00DE3075">
        <w:rPr>
          <w:rFonts w:ascii="宋体" w:eastAsia="宋体" w:hAnsi="宋体" w:cs="宋体" w:hint="eastAsia"/>
          <w:color w:val="auto"/>
          <w:kern w:val="0"/>
          <w14:ligatures w14:val="none"/>
        </w:rPr>
        <w:t>31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</w:t>
      </w:r>
    </w:p>
    <w:p w14:paraId="4FCBE8EC" w14:textId="745E7163" w:rsidR="0090620F" w:rsidRPr="0090620F" w:rsidRDefault="0090620F" w:rsidP="0090620F">
      <w:pPr>
        <w:spacing w:after="300" w:line="20" w:lineRule="atLeast"/>
        <w:ind w:right="0" w:firstLineChars="100" w:firstLine="24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系统全部模块集成测试开始于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2026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1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1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日，测试周期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5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天，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2026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年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1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月</w:t>
      </w:r>
      <w:r>
        <w:rPr>
          <w:rFonts w:ascii="宋体" w:eastAsia="宋体" w:hAnsi="宋体" w:cs="宋体" w:hint="eastAsia"/>
          <w:color w:val="auto"/>
          <w:kern w:val="0"/>
          <w14:ligatures w14:val="none"/>
        </w:rPr>
        <w:t xml:space="preserve"> </w:t>
      </w:r>
      <w:r w:rsidR="00173F39">
        <w:rPr>
          <w:rFonts w:ascii="宋体" w:eastAsia="宋体" w:hAnsi="宋体" w:cs="宋体" w:hint="eastAsia"/>
          <w:color w:val="auto"/>
          <w:kern w:val="0"/>
          <w14:ligatures w14:val="none"/>
        </w:rPr>
        <w:t>5</w:t>
      </w:r>
      <w:r w:rsidRPr="0090620F">
        <w:rPr>
          <w:rFonts w:ascii="宋体" w:eastAsia="宋体" w:hAnsi="宋体" w:cs="宋体" w:hint="eastAsia"/>
          <w:color w:val="auto"/>
          <w:kern w:val="0"/>
          <w14:ligatures w14:val="none"/>
        </w:rPr>
        <w:t>日截止。</w:t>
      </w:r>
    </w:p>
    <w:tbl>
      <w:tblPr>
        <w:tblW w:w="8295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74"/>
        <w:gridCol w:w="2149"/>
        <w:gridCol w:w="969"/>
        <w:gridCol w:w="1697"/>
        <w:gridCol w:w="1806"/>
      </w:tblGrid>
      <w:tr w:rsidR="0090620F" w:rsidRPr="0090620F" w14:paraId="4B3CD7F9" w14:textId="77777777" w:rsidTr="006216F7"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5CB38D49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测试阶段</w:t>
            </w:r>
          </w:p>
        </w:tc>
        <w:tc>
          <w:tcPr>
            <w:tcW w:w="2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6F400468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测试机构名称</w:t>
            </w:r>
          </w:p>
        </w:tc>
        <w:tc>
          <w:tcPr>
            <w:tcW w:w="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05F5F049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负责人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70FE694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参与测试人员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0E0E0"/>
          </w:tcPr>
          <w:p w14:paraId="480D8F3C" w14:textId="77777777" w:rsidR="0090620F" w:rsidRPr="0090620F" w:rsidRDefault="0090620F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b/>
                <w:color w:val="0F0000"/>
                <w:kern w:val="0"/>
                <w:sz w:val="21"/>
                <w:szCs w:val="21"/>
                <w14:ligatures w14:val="none"/>
              </w:rPr>
              <w:t>所充当角色</w:t>
            </w:r>
          </w:p>
        </w:tc>
      </w:tr>
      <w:tr w:rsidR="00917F21" w:rsidRPr="0090620F" w14:paraId="2BD02DDC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3649DD" w14:textId="63699497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模块测试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5BC9E64" w14:textId="28051C31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154CF4" w14:textId="3E88D3EE" w:rsidR="00917F21" w:rsidRPr="0090620F" w:rsidRDefault="00DE3075" w:rsidP="00917F21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沈永佳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35F254" w14:textId="28FE4D68" w:rsidR="00917F21" w:rsidRPr="0090620F" w:rsidRDefault="00836BCD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沈永佳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9E3126" w14:textId="01F541DB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  <w:tr w:rsidR="00DE3075" w:rsidRPr="0090620F" w14:paraId="7C54DB43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B73C2F" w14:textId="148EFA99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模块测试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8CAA52" w14:textId="4C307DD9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6EDE0F" w14:textId="3EE79F59" w:rsidR="00DE3075" w:rsidRDefault="00836BCD" w:rsidP="00DE3075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李涛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49D039" w14:textId="394A7C76" w:rsidR="00DE3075" w:rsidRDefault="00836BCD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李涛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C5EE54" w14:textId="114D502B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  <w:tr w:rsidR="00DE3075" w:rsidRPr="0090620F" w14:paraId="40EA981E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70F7C" w14:textId="459B31FE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模块测试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D9E0AF" w14:textId="6DD9AC65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8D9534" w14:textId="56D8EADA" w:rsidR="00DE3075" w:rsidRDefault="00836BCD" w:rsidP="00DE3075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邹佳轩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0A1E0DA" w14:textId="2CB4EB93" w:rsidR="00DE3075" w:rsidRDefault="00836BCD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邹佳轩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D3BF9CA" w14:textId="03C58A0C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  <w:tr w:rsidR="00DE3075" w:rsidRPr="0090620F" w14:paraId="4B0118D8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76ED647" w14:textId="28386B00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模块测试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21F3B56" w14:textId="176DB5D8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34080B" w14:textId="6A92F207" w:rsidR="00DE3075" w:rsidRDefault="00836BCD" w:rsidP="00DE3075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邢远鑫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E255181" w14:textId="2FA79A70" w:rsidR="00DE3075" w:rsidRDefault="00836BCD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邢远鑫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8B4CBF3" w14:textId="6D0247B0" w:rsidR="00DE3075" w:rsidRPr="0090620F" w:rsidRDefault="00DE3075" w:rsidP="00DE3075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  <w:tr w:rsidR="00917F21" w:rsidRPr="0090620F" w14:paraId="32813276" w14:textId="77777777" w:rsidTr="006216F7">
        <w:trPr>
          <w:cantSplit/>
          <w:trHeight w:val="263"/>
        </w:trPr>
        <w:tc>
          <w:tcPr>
            <w:tcW w:w="167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7C2D75" w14:textId="55052EE7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系统集成测试</w:t>
            </w:r>
          </w:p>
        </w:tc>
        <w:tc>
          <w:tcPr>
            <w:tcW w:w="214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E8C7DA" w14:textId="6C4A4675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小组成员</w:t>
            </w:r>
          </w:p>
        </w:tc>
        <w:tc>
          <w:tcPr>
            <w:tcW w:w="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47FB31" w14:textId="6395FEA8" w:rsidR="00917F21" w:rsidRPr="0090620F" w:rsidRDefault="00917F21" w:rsidP="00917F21">
            <w:pPr>
              <w:spacing w:after="0" w:line="360" w:lineRule="auto"/>
              <w:ind w:right="0" w:firstLine="0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69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F7C7086" w14:textId="0E773E4E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王祖旺</w:t>
            </w:r>
          </w:p>
        </w:tc>
        <w:tc>
          <w:tcPr>
            <w:tcW w:w="18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3F5A9D4" w14:textId="0684421C" w:rsidR="00917F21" w:rsidRPr="0090620F" w:rsidRDefault="00917F21" w:rsidP="0090620F">
            <w:pPr>
              <w:spacing w:after="0" w:line="360" w:lineRule="auto"/>
              <w:ind w:right="0" w:firstLine="0"/>
              <w:jc w:val="center"/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</w:pPr>
            <w:r w:rsidRPr="0090620F">
              <w:rPr>
                <w:rFonts w:ascii="宋体" w:eastAsia="宋体" w:hAnsi="宋体" w:cs="宋体" w:hint="eastAsia"/>
                <w:color w:val="0F0000"/>
                <w:kern w:val="0"/>
                <w:sz w:val="21"/>
                <w:szCs w:val="21"/>
                <w14:ligatures w14:val="none"/>
              </w:rPr>
              <w:t>测试人员</w:t>
            </w:r>
          </w:p>
        </w:tc>
      </w:tr>
    </w:tbl>
    <w:p w14:paraId="2241108C" w14:textId="77777777" w:rsidR="00917F21" w:rsidRDefault="00917F21" w:rsidP="004512E8">
      <w:pPr>
        <w:rPr>
          <w:rFonts w:ascii="宋体" w:eastAsia="宋体" w:hAnsi="宋体" w:hint="eastAsia"/>
        </w:rPr>
      </w:pPr>
    </w:p>
    <w:p w14:paraId="4FD388E8" w14:textId="77777777" w:rsidR="00836BCD" w:rsidRDefault="00836BCD" w:rsidP="004512E8">
      <w:pPr>
        <w:rPr>
          <w:rFonts w:ascii="宋体" w:eastAsia="宋体" w:hAnsi="宋体" w:hint="eastAsia"/>
        </w:rPr>
      </w:pPr>
    </w:p>
    <w:p w14:paraId="5D9D4171" w14:textId="77777777" w:rsidR="00836BCD" w:rsidRDefault="00836BCD" w:rsidP="004512E8">
      <w:pPr>
        <w:rPr>
          <w:rFonts w:ascii="宋体" w:eastAsia="宋体" w:hAnsi="宋体" w:hint="eastAsia"/>
        </w:rPr>
      </w:pPr>
    </w:p>
    <w:p w14:paraId="77CF4E0B" w14:textId="77777777" w:rsidR="00836BCD" w:rsidRDefault="00836BCD" w:rsidP="004512E8">
      <w:pPr>
        <w:rPr>
          <w:rFonts w:ascii="宋体" w:eastAsia="宋体" w:hAnsi="宋体" w:hint="eastAsia"/>
        </w:rPr>
      </w:pPr>
    </w:p>
    <w:p w14:paraId="6C200560" w14:textId="77777777" w:rsidR="00836BCD" w:rsidRDefault="00836BCD" w:rsidP="004512E8">
      <w:pPr>
        <w:rPr>
          <w:rFonts w:ascii="宋体" w:eastAsia="宋体" w:hAnsi="宋体" w:hint="eastAsia"/>
        </w:rPr>
      </w:pPr>
    </w:p>
    <w:p w14:paraId="4716E5C5" w14:textId="77777777" w:rsidR="00836BCD" w:rsidRDefault="00836BCD" w:rsidP="004512E8">
      <w:pPr>
        <w:rPr>
          <w:rFonts w:ascii="宋体" w:eastAsia="宋体" w:hAnsi="宋体" w:hint="eastAsia"/>
        </w:rPr>
      </w:pPr>
    </w:p>
    <w:p w14:paraId="57D9499D" w14:textId="77777777" w:rsidR="00836BCD" w:rsidRDefault="00836BCD" w:rsidP="004512E8">
      <w:pPr>
        <w:rPr>
          <w:rFonts w:ascii="宋体" w:eastAsia="宋体" w:hAnsi="宋体" w:hint="eastAsia"/>
        </w:rPr>
      </w:pPr>
    </w:p>
    <w:p w14:paraId="3BFBD354" w14:textId="77777777" w:rsidR="00836BCD" w:rsidRDefault="00836BCD" w:rsidP="004512E8">
      <w:pPr>
        <w:rPr>
          <w:rFonts w:ascii="宋体" w:eastAsia="宋体" w:hAnsi="宋体" w:hint="eastAsia"/>
        </w:rPr>
      </w:pPr>
    </w:p>
    <w:p w14:paraId="2960FC47" w14:textId="77777777" w:rsidR="00836BCD" w:rsidRDefault="00836BCD" w:rsidP="004512E8">
      <w:pPr>
        <w:rPr>
          <w:rFonts w:ascii="宋体" w:eastAsia="宋体" w:hAnsi="宋体" w:hint="eastAsia"/>
        </w:rPr>
      </w:pPr>
    </w:p>
    <w:p w14:paraId="070664B7" w14:textId="77777777" w:rsidR="00836BCD" w:rsidRDefault="00836BCD" w:rsidP="004512E8">
      <w:pPr>
        <w:rPr>
          <w:rFonts w:ascii="宋体" w:eastAsia="宋体" w:hAnsi="宋体" w:hint="eastAsia"/>
        </w:rPr>
      </w:pPr>
    </w:p>
    <w:p w14:paraId="428E0E53" w14:textId="77777777" w:rsidR="00836BCD" w:rsidRDefault="00836BCD" w:rsidP="004512E8">
      <w:pPr>
        <w:rPr>
          <w:rFonts w:ascii="宋体" w:eastAsia="宋体" w:hAnsi="宋体" w:hint="eastAsia"/>
        </w:rPr>
      </w:pPr>
    </w:p>
    <w:p w14:paraId="4AA9A754" w14:textId="77777777" w:rsidR="00836BCD" w:rsidRDefault="00836BCD" w:rsidP="004512E8">
      <w:pPr>
        <w:rPr>
          <w:rFonts w:ascii="宋体" w:eastAsia="宋体" w:hAnsi="宋体" w:hint="eastAsia"/>
        </w:rPr>
      </w:pPr>
    </w:p>
    <w:p w14:paraId="34B349FF" w14:textId="77777777" w:rsidR="00836BCD" w:rsidRDefault="00836BCD" w:rsidP="004512E8">
      <w:pPr>
        <w:rPr>
          <w:rFonts w:ascii="宋体" w:eastAsia="宋体" w:hAnsi="宋体" w:hint="eastAsia"/>
        </w:rPr>
      </w:pPr>
    </w:p>
    <w:p w14:paraId="437934BA" w14:textId="77777777" w:rsidR="00836BCD" w:rsidRDefault="00836BCD" w:rsidP="004512E8">
      <w:pPr>
        <w:rPr>
          <w:rFonts w:ascii="宋体" w:eastAsia="宋体" w:hAnsi="宋体" w:hint="eastAsia"/>
        </w:rPr>
      </w:pPr>
    </w:p>
    <w:p w14:paraId="48051EA2" w14:textId="77777777" w:rsidR="00836BCD" w:rsidRDefault="00836BCD" w:rsidP="004512E8">
      <w:pPr>
        <w:rPr>
          <w:rFonts w:ascii="宋体" w:eastAsia="宋体" w:hAnsi="宋体" w:hint="eastAsia"/>
        </w:rPr>
      </w:pPr>
    </w:p>
    <w:p w14:paraId="2EFBEC92" w14:textId="77777777" w:rsidR="00836BCD" w:rsidRDefault="00836BCD" w:rsidP="004512E8">
      <w:pPr>
        <w:rPr>
          <w:rFonts w:ascii="宋体" w:eastAsia="宋体" w:hAnsi="宋体" w:hint="eastAsia"/>
        </w:rPr>
      </w:pPr>
    </w:p>
    <w:p w14:paraId="105FAAB8" w14:textId="77777777" w:rsidR="00836BCD" w:rsidRDefault="00836BCD" w:rsidP="004512E8">
      <w:pPr>
        <w:rPr>
          <w:rFonts w:ascii="宋体" w:eastAsia="宋体" w:hAnsi="宋体" w:hint="eastAsia"/>
        </w:rPr>
      </w:pPr>
    </w:p>
    <w:p w14:paraId="468BCEA4" w14:textId="77777777" w:rsidR="00836BCD" w:rsidRDefault="00836BCD" w:rsidP="004512E8">
      <w:pPr>
        <w:rPr>
          <w:rFonts w:ascii="宋体" w:eastAsia="宋体" w:hAnsi="宋体" w:hint="eastAsia"/>
        </w:rPr>
      </w:pPr>
    </w:p>
    <w:p w14:paraId="50FAE5D9" w14:textId="77777777" w:rsidR="00836BCD" w:rsidRDefault="00836BCD" w:rsidP="004512E8">
      <w:pPr>
        <w:rPr>
          <w:rFonts w:ascii="宋体" w:eastAsia="宋体" w:hAnsi="宋体" w:hint="eastAsia"/>
        </w:rPr>
      </w:pPr>
    </w:p>
    <w:p w14:paraId="60CFD4BA" w14:textId="77777777" w:rsidR="00836BCD" w:rsidRDefault="00836BCD" w:rsidP="004512E8">
      <w:pPr>
        <w:rPr>
          <w:rFonts w:ascii="宋体" w:eastAsia="宋体" w:hAnsi="宋体" w:hint="eastAsia"/>
        </w:rPr>
      </w:pPr>
    </w:p>
    <w:p w14:paraId="22B33AF5" w14:textId="77777777" w:rsidR="00836BCD" w:rsidRDefault="00836BCD" w:rsidP="004512E8">
      <w:pPr>
        <w:rPr>
          <w:rFonts w:ascii="宋体" w:eastAsia="宋体" w:hAnsi="宋体" w:hint="eastAsia"/>
        </w:rPr>
      </w:pPr>
    </w:p>
    <w:p w14:paraId="2ACBF02A" w14:textId="77777777" w:rsidR="00836BCD" w:rsidRDefault="00836BCD" w:rsidP="004512E8">
      <w:pPr>
        <w:rPr>
          <w:rFonts w:ascii="宋体" w:eastAsia="宋体" w:hAnsi="宋体" w:hint="eastAsia"/>
        </w:rPr>
      </w:pPr>
    </w:p>
    <w:p w14:paraId="005A0E36" w14:textId="77777777" w:rsidR="00836BCD" w:rsidRDefault="00836BCD" w:rsidP="004512E8">
      <w:pPr>
        <w:rPr>
          <w:rFonts w:ascii="宋体" w:eastAsia="宋体" w:hAnsi="宋体" w:hint="eastAsia"/>
        </w:rPr>
      </w:pPr>
    </w:p>
    <w:p w14:paraId="3AA34039" w14:textId="77777777" w:rsidR="00836BCD" w:rsidRDefault="00836BCD" w:rsidP="004512E8">
      <w:pPr>
        <w:rPr>
          <w:rFonts w:ascii="宋体" w:eastAsia="宋体" w:hAnsi="宋体" w:hint="eastAsia"/>
        </w:rPr>
      </w:pPr>
    </w:p>
    <w:p w14:paraId="6F1A695B" w14:textId="77777777" w:rsidR="00836BCD" w:rsidRDefault="00836BCD" w:rsidP="004512E8">
      <w:pPr>
        <w:rPr>
          <w:rFonts w:ascii="宋体" w:eastAsia="宋体" w:hAnsi="宋体" w:hint="eastAsia"/>
        </w:rPr>
      </w:pPr>
    </w:p>
    <w:p w14:paraId="78857789" w14:textId="77777777" w:rsidR="00836BCD" w:rsidRDefault="00836BCD" w:rsidP="004512E8">
      <w:pPr>
        <w:rPr>
          <w:rFonts w:ascii="宋体" w:eastAsia="宋体" w:hAnsi="宋体" w:hint="eastAsia"/>
        </w:rPr>
      </w:pPr>
    </w:p>
    <w:p w14:paraId="0393EBF2" w14:textId="77777777" w:rsidR="00836BCD" w:rsidRPr="0090620F" w:rsidRDefault="00836BCD" w:rsidP="004512E8">
      <w:pPr>
        <w:rPr>
          <w:rFonts w:ascii="宋体" w:eastAsia="宋体" w:hAnsi="宋体" w:hint="eastAsia"/>
        </w:rPr>
      </w:pPr>
    </w:p>
    <w:p w14:paraId="09A817E7" w14:textId="6630CE1C" w:rsidR="002D2C46" w:rsidRPr="0090620F" w:rsidRDefault="00000000" w:rsidP="004512E8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90620F">
        <w:rPr>
          <w:rFonts w:ascii="宋体" w:eastAsia="宋体" w:hAnsi="宋体"/>
          <w:b/>
          <w:bCs/>
          <w:sz w:val="24"/>
        </w:rPr>
        <w:t>第3章</w:t>
      </w:r>
      <w:r w:rsidR="00173F39">
        <w:rPr>
          <w:rFonts w:ascii="宋体" w:eastAsia="宋体" w:hAnsi="宋体" w:hint="eastAsia"/>
          <w:b/>
          <w:bCs/>
          <w:sz w:val="24"/>
        </w:rPr>
        <w:t xml:space="preserve"> </w:t>
      </w:r>
      <w:r w:rsidRPr="0090620F">
        <w:rPr>
          <w:rFonts w:ascii="宋体" w:eastAsia="宋体" w:hAnsi="宋体"/>
          <w:b/>
          <w:bCs/>
          <w:sz w:val="24"/>
        </w:rPr>
        <w:t>测试方法</w:t>
      </w:r>
    </w:p>
    <w:p w14:paraId="27AA6D0C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3.1 测试环境</w:t>
      </w:r>
    </w:p>
    <w:p w14:paraId="50261E28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14:ligatures w14:val="none"/>
        </w:rPr>
        <w:t>3.1.1 硬件环境</w:t>
      </w:r>
    </w:p>
    <w:p w14:paraId="615FB23B" w14:textId="7475BDA9" w:rsidR="002A544B" w:rsidRPr="00836BCD" w:rsidRDefault="002A544B" w:rsidP="00836BCD">
      <w:pPr>
        <w:pStyle w:val="a8"/>
        <w:numPr>
          <w:ilvl w:val="0"/>
          <w:numId w:val="25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836BCD">
        <w:rPr>
          <w:rFonts w:ascii="宋体" w:eastAsia="宋体" w:hAnsi="宋体" w:cs="宋体"/>
          <w:color w:val="auto"/>
          <w:kern w:val="0"/>
          <w14:ligatures w14:val="none"/>
        </w:rPr>
        <w:t>测试服务器：CPU 8核、内存 32GB、磁盘 5</w:t>
      </w:r>
      <w:r w:rsidRPr="00836BCD">
        <w:rPr>
          <w:rFonts w:ascii="宋体" w:eastAsia="宋体" w:hAnsi="宋体" w:cs="宋体" w:hint="eastAsia"/>
          <w:color w:val="auto"/>
          <w:kern w:val="0"/>
          <w14:ligatures w14:val="none"/>
        </w:rPr>
        <w:t>12</w:t>
      </w:r>
      <w:r w:rsidRPr="00836BCD">
        <w:rPr>
          <w:rFonts w:ascii="宋体" w:eastAsia="宋体" w:hAnsi="宋体" w:cs="宋体"/>
          <w:color w:val="auto"/>
          <w:kern w:val="0"/>
          <w14:ligatures w14:val="none"/>
        </w:rPr>
        <w:t>GB SSD</w:t>
      </w:r>
    </w:p>
    <w:p w14:paraId="2F456923" w14:textId="77777777" w:rsidR="002A544B" w:rsidRPr="00836BCD" w:rsidRDefault="002A544B" w:rsidP="00836BCD">
      <w:pPr>
        <w:pStyle w:val="a8"/>
        <w:numPr>
          <w:ilvl w:val="0"/>
          <w:numId w:val="25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836BCD">
        <w:rPr>
          <w:rFonts w:ascii="宋体" w:eastAsia="宋体" w:hAnsi="宋体" w:cs="宋体"/>
          <w:color w:val="auto"/>
          <w:kern w:val="0"/>
          <w14:ligatures w14:val="none"/>
        </w:rPr>
        <w:t>客户端：Windows 11 笔记本（i7-13700H，16GB RAM）</w:t>
      </w:r>
    </w:p>
    <w:p w14:paraId="450C90E6" w14:textId="405949CB" w:rsidR="007A0220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14:ligatures w14:val="none"/>
        </w:rPr>
        <w:t>3.1.2 软件环境</w:t>
      </w:r>
    </w:p>
    <w:tbl>
      <w:tblPr>
        <w:tblW w:w="0" w:type="auto"/>
        <w:tblCellSpacing w:w="15" w:type="dxa"/>
        <w:tblInd w:w="-4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6"/>
        <w:gridCol w:w="3325"/>
      </w:tblGrid>
      <w:tr w:rsidR="007A0220" w:rsidRPr="007A0220" w14:paraId="4EC6A8DA" w14:textId="77777777" w:rsidTr="00836BCD">
        <w:trPr>
          <w:tblHeader/>
          <w:tblCellSpacing w:w="15" w:type="dxa"/>
        </w:trPr>
        <w:tc>
          <w:tcPr>
            <w:tcW w:w="4001" w:type="dxa"/>
            <w:tcBorders>
              <w:top w:val="single" w:sz="4" w:space="0" w:color="auto"/>
              <w:lef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2555549C" w14:textId="468C3B60" w:rsidR="007A0220" w:rsidRPr="00836BCD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 w:rsidRPr="00836BCD"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  <w:t>后端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shd w:val="clear" w:color="auto" w:fill="E7E6E6" w:themeFill="background2"/>
            <w:vAlign w:val="center"/>
            <w:hideMark/>
          </w:tcPr>
          <w:p w14:paraId="559BA2F0" w14:textId="77777777" w:rsidR="007A0220" w:rsidRPr="00836BCD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 w:rsidRPr="00836BCD">
              <w:rPr>
                <w:rFonts w:ascii="宋体" w:eastAsia="宋体" w:hAnsi="宋体" w:cs="宋体"/>
                <w:b/>
                <w:bCs/>
                <w:color w:val="auto"/>
                <w:kern w:val="0"/>
                <w14:ligatures w14:val="none"/>
              </w:rPr>
              <w:t>说明</w:t>
            </w:r>
          </w:p>
        </w:tc>
      </w:tr>
      <w:tr w:rsidR="007A0220" w:rsidRPr="007A0220" w14:paraId="00CBF4DC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3648A0F7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编程语言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1B54018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Python 3.10+</w:t>
            </w:r>
          </w:p>
        </w:tc>
      </w:tr>
      <w:tr w:rsidR="007A0220" w:rsidRPr="007A0220" w14:paraId="4578B2F4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2B7D5AB7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Web 框架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30DDA34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FastAPI</w:t>
            </w:r>
            <w:proofErr w:type="spellEnd"/>
          </w:p>
        </w:tc>
      </w:tr>
      <w:tr w:rsidR="007A0220" w:rsidRPr="007A0220" w14:paraId="7605F4CA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4276035C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ASGI 服务器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46BC8DF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Uvicorn</w:t>
            </w:r>
            <w:proofErr w:type="spellEnd"/>
          </w:p>
        </w:tc>
      </w:tr>
      <w:tr w:rsidR="007A0220" w:rsidRPr="007A0220" w14:paraId="129C615B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5D8CEB2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02264E74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PostgreSQL 14+</w:t>
            </w:r>
          </w:p>
        </w:tc>
      </w:tr>
      <w:tr w:rsidR="007A0220" w:rsidRPr="007A0220" w14:paraId="42245234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144F8FC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数据库驱动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4B4C1DE9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asyncpg</w:t>
            </w:r>
            <w:proofErr w:type="spellEnd"/>
          </w:p>
        </w:tc>
      </w:tr>
      <w:tr w:rsidR="007A0220" w:rsidRPr="007A0220" w14:paraId="7A675BCB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06727793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ORM 框架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7061FE5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SQLAlchemy</w:t>
            </w:r>
            <w:proofErr w:type="spellEnd"/>
          </w:p>
        </w:tc>
      </w:tr>
      <w:tr w:rsidR="007A0220" w:rsidRPr="007A0220" w14:paraId="6A23ECD8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6A397540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认证方式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95417DB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JWT</w:t>
            </w:r>
          </w:p>
        </w:tc>
      </w:tr>
      <w:tr w:rsidR="007A0220" w:rsidRPr="007A0220" w14:paraId="374C3673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7F4214D3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密码加密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2525D43F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bcrypt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passlib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[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bcrypt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]</w:t>
            </w:r>
          </w:p>
        </w:tc>
      </w:tr>
      <w:tr w:rsidR="007A0220" w:rsidRPr="007A0220" w14:paraId="76E49389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01D1B12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AI 集成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6485AA5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langchain</w:t>
            </w:r>
            <w:proofErr w:type="spellEnd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langchain-openai</w:t>
            </w:r>
            <w:proofErr w:type="spellEnd"/>
          </w:p>
        </w:tc>
      </w:tr>
      <w:tr w:rsidR="007A0220" w:rsidRPr="007A0220" w14:paraId="2913628B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</w:tcBorders>
            <w:vAlign w:val="center"/>
            <w:hideMark/>
          </w:tcPr>
          <w:p w14:paraId="39FCEE00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SSH 连接</w:t>
            </w:r>
          </w:p>
        </w:tc>
        <w:tc>
          <w:tcPr>
            <w:tcW w:w="0" w:type="auto"/>
            <w:tcBorders>
              <w:right w:val="single" w:sz="4" w:space="0" w:color="auto"/>
            </w:tcBorders>
            <w:vAlign w:val="center"/>
            <w:hideMark/>
          </w:tcPr>
          <w:p w14:paraId="374339F6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paramiko</w:t>
            </w:r>
            <w:proofErr w:type="spellEnd"/>
          </w:p>
        </w:tc>
      </w:tr>
      <w:tr w:rsidR="007A0220" w:rsidRPr="007A0220" w14:paraId="5252567A" w14:textId="77777777" w:rsidTr="00836BCD">
        <w:trPr>
          <w:tblCellSpacing w:w="15" w:type="dxa"/>
        </w:trPr>
        <w:tc>
          <w:tcPr>
            <w:tcW w:w="4001" w:type="dxa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7B82F9B" w14:textId="751F451D" w:rsidR="007A0220" w:rsidRPr="007A0220" w:rsidRDefault="00836BCD" w:rsidP="00836BCD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  <w:t>HT</w:t>
            </w:r>
            <w:r w:rsidR="007A0220"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TP 请求</w:t>
            </w:r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4798" w14:textId="77777777" w:rsidR="007A0220" w:rsidRPr="007A0220" w:rsidRDefault="007A022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requests，</w:t>
            </w:r>
            <w:proofErr w:type="spellStart"/>
            <w:r w:rsidRPr="007A0220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httpx</w:t>
            </w:r>
            <w:proofErr w:type="spellEnd"/>
          </w:p>
        </w:tc>
      </w:tr>
      <w:tr w:rsidR="002F1450" w:rsidRPr="002F1450" w14:paraId="7C040145" w14:textId="77777777" w:rsidTr="00836BCD">
        <w:trPr>
          <w:tblCellSpacing w:w="15" w:type="dxa"/>
        </w:trPr>
        <w:tc>
          <w:tcPr>
            <w:tcW w:w="4001" w:type="dxa"/>
            <w:vAlign w:val="center"/>
          </w:tcPr>
          <w:p w14:paraId="7E3AB757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2125"/>
            </w:tblGrid>
            <w:tr w:rsidR="002F1450" w:rsidRPr="002F1450" w14:paraId="3F8D05FA" w14:textId="77777777" w:rsidTr="00836BCD">
              <w:trPr>
                <w:tblHeader/>
                <w:tblCellSpacing w:w="15" w:type="dxa"/>
              </w:trPr>
              <w:tc>
                <w:tcPr>
                  <w:tcW w:w="0" w:type="auto"/>
                  <w:shd w:val="clear" w:color="auto" w:fill="E7E6E6" w:themeFill="background2"/>
                  <w:vAlign w:val="center"/>
                  <w:hideMark/>
                </w:tcPr>
                <w:p w14:paraId="53240D93" w14:textId="5363ADDF" w:rsidR="002F1450" w:rsidRPr="00836BCD" w:rsidRDefault="002F1450" w:rsidP="002F1450">
                  <w:pPr>
                    <w:spacing w:after="0" w:line="240" w:lineRule="auto"/>
                    <w:ind w:right="0" w:firstLine="0"/>
                    <w:rPr>
                      <w:rFonts w:ascii="宋体" w:eastAsia="宋体" w:hAnsi="宋体" w:cs="宋体" w:hint="eastAsia"/>
                      <w:b/>
                      <w:bCs/>
                      <w:color w:val="auto"/>
                      <w:kern w:val="0"/>
                      <w14:ligatures w14:val="none"/>
                    </w:rPr>
                  </w:pPr>
                  <w:r w:rsidRPr="00836BCD">
                    <w:rPr>
                      <w:rFonts w:ascii="宋体" w:eastAsia="宋体" w:hAnsi="宋体" w:cs="宋体" w:hint="eastAsia"/>
                      <w:b/>
                      <w:bCs/>
                      <w:color w:val="auto"/>
                      <w:kern w:val="0"/>
                      <w14:ligatures w14:val="none"/>
                    </w:rPr>
                    <w:t>前端</w:t>
                  </w:r>
                </w:p>
              </w:tc>
              <w:tc>
                <w:tcPr>
                  <w:tcW w:w="0" w:type="auto"/>
                  <w:shd w:val="clear" w:color="auto" w:fill="E7E6E6" w:themeFill="background2"/>
                  <w:vAlign w:val="center"/>
                  <w:hideMark/>
                </w:tcPr>
                <w:p w14:paraId="2929B18C" w14:textId="221ACB2F" w:rsidR="002F1450" w:rsidRPr="00836BCD" w:rsidRDefault="002F1450" w:rsidP="002F1450">
                  <w:pPr>
                    <w:spacing w:after="0" w:line="240" w:lineRule="auto"/>
                    <w:ind w:right="0" w:firstLine="0"/>
                    <w:rPr>
                      <w:rFonts w:ascii="宋体" w:eastAsia="宋体" w:hAnsi="宋体" w:cs="宋体" w:hint="eastAsia"/>
                      <w:b/>
                      <w:bCs/>
                      <w:color w:val="auto"/>
                      <w:kern w:val="0"/>
                      <w14:ligatures w14:val="none"/>
                    </w:rPr>
                  </w:pPr>
                  <w:r w:rsidRPr="00836BCD">
                    <w:rPr>
                      <w:rFonts w:ascii="宋体" w:eastAsia="宋体" w:hAnsi="宋体" w:cs="宋体"/>
                      <w:b/>
                      <w:bCs/>
                      <w:color w:val="auto"/>
                      <w:kern w:val="0"/>
                      <w14:ligatures w14:val="none"/>
                    </w:rPr>
                    <w:t>说明</w:t>
                  </w:r>
                </w:p>
              </w:tc>
            </w:tr>
            <w:tr w:rsidR="002F1450" w:rsidRPr="002F1450" w14:paraId="3C7FD113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2B118D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前端框架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F4D1DD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Vue.js 3</w:t>
                  </w:r>
                </w:p>
              </w:tc>
            </w:tr>
            <w:tr w:rsidR="002F1450" w:rsidRPr="002F1450" w14:paraId="4DFE0994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84904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构建工具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EA0E857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Vite</w:t>
                  </w:r>
                </w:p>
              </w:tc>
            </w:tr>
            <w:tr w:rsidR="002F1450" w:rsidRPr="002F1450" w14:paraId="424D892D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C2408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状态管理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832DCCE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proofErr w:type="spellStart"/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Pinia</w:t>
                  </w:r>
                  <w:proofErr w:type="spellEnd"/>
                </w:p>
              </w:tc>
            </w:tr>
            <w:tr w:rsidR="002F1450" w:rsidRPr="002F1450" w14:paraId="6688A090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9461FC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路由管理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7FC3D5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Vue Router</w:t>
                  </w:r>
                </w:p>
              </w:tc>
            </w:tr>
            <w:tr w:rsidR="002F1450" w:rsidRPr="002F1450" w14:paraId="32563475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49A84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HTTP 客户端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288A80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Axios</w:t>
                  </w:r>
                </w:p>
              </w:tc>
            </w:tr>
            <w:tr w:rsidR="002F1450" w:rsidRPr="002F1450" w14:paraId="59E352AC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272BD2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图表库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C8DD6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proofErr w:type="spellStart"/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ECharts</w:t>
                  </w:r>
                  <w:proofErr w:type="spellEnd"/>
                </w:p>
              </w:tc>
            </w:tr>
            <w:tr w:rsidR="002F1450" w:rsidRPr="002F1450" w14:paraId="53C82F98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7738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开发语言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A4853EB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TypeScript</w:t>
                  </w:r>
                </w:p>
              </w:tc>
            </w:tr>
            <w:tr w:rsidR="002F1450" w:rsidRPr="002F1450" w14:paraId="2E4FC69C" w14:textId="77777777" w:rsidTr="00836B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D6BBA0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开发服务器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5E8C80F" w14:textId="77777777" w:rsidR="002F1450" w:rsidRPr="002F1450" w:rsidRDefault="002F1450" w:rsidP="002F1450">
                  <w:pPr>
                    <w:spacing w:after="0" w:line="240" w:lineRule="auto"/>
                    <w:ind w:right="0" w:firstLine="0"/>
                    <w:jc w:val="left"/>
                    <w:rPr>
                      <w:rFonts w:ascii="宋体" w:eastAsia="宋体" w:hAnsi="宋体" w:cs="宋体" w:hint="eastAsia"/>
                      <w:color w:val="auto"/>
                      <w:kern w:val="0"/>
                      <w14:ligatures w14:val="none"/>
                    </w:rPr>
                  </w:pPr>
                  <w:r w:rsidRPr="002F1450">
                    <w:rPr>
                      <w:rFonts w:ascii="宋体" w:eastAsia="宋体" w:hAnsi="宋体" w:cs="宋体"/>
                      <w:color w:val="auto"/>
                      <w:kern w:val="0"/>
                      <w14:ligatures w14:val="none"/>
                    </w:rPr>
                    <w:t>Vite（5173 端口）</w:t>
                  </w:r>
                </w:p>
              </w:tc>
            </w:tr>
          </w:tbl>
          <w:p w14:paraId="6488E001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2067002" w14:textId="77777777" w:rsidR="002F1450" w:rsidRPr="002F1450" w:rsidRDefault="002F1450" w:rsidP="007A0220">
            <w:pPr>
              <w:spacing w:before="100" w:beforeAutospacing="1" w:after="100" w:afterAutospacing="1" w:line="240" w:lineRule="auto"/>
              <w:ind w:right="0" w:firstLine="0"/>
              <w:jc w:val="left"/>
              <w:outlineLvl w:val="3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</w:p>
        </w:tc>
      </w:tr>
    </w:tbl>
    <w:p w14:paraId="6DFB374F" w14:textId="77777777" w:rsidR="007A0220" w:rsidRPr="002A544B" w:rsidRDefault="007A0220" w:rsidP="002A544B">
      <w:pPr>
        <w:spacing w:before="100" w:beforeAutospacing="1" w:after="100" w:afterAutospacing="1" w:line="240" w:lineRule="auto"/>
        <w:ind w:right="0" w:firstLine="0"/>
        <w:jc w:val="left"/>
        <w:outlineLvl w:val="3"/>
        <w:rPr>
          <w:rFonts w:ascii="宋体" w:eastAsia="宋体" w:hAnsi="宋体" w:cs="宋体" w:hint="eastAsia"/>
          <w:b/>
          <w:bCs/>
          <w:color w:val="auto"/>
          <w:kern w:val="0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3569"/>
      </w:tblGrid>
      <w:tr w:rsidR="000B026E" w:rsidRPr="000B026E" w14:paraId="26EFCFF0" w14:textId="77777777" w:rsidTr="00836BCD">
        <w:trPr>
          <w:tblHeader/>
          <w:tblCellSpacing w:w="15" w:type="dxa"/>
        </w:trPr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2F47F57C" w14:textId="35CB54EE" w:rsidR="000B026E" w:rsidRPr="000B026E" w:rsidRDefault="00746007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  <w:t>其他区</w:t>
            </w:r>
          </w:p>
        </w:tc>
        <w:tc>
          <w:tcPr>
            <w:tcW w:w="0" w:type="auto"/>
            <w:shd w:val="clear" w:color="auto" w:fill="E7E6E6" w:themeFill="background2"/>
            <w:vAlign w:val="center"/>
            <w:hideMark/>
          </w:tcPr>
          <w:p w14:paraId="76A15968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b/>
                <w:bCs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b/>
                <w:bCs/>
                <w:color w:val="auto"/>
                <w:kern w:val="0"/>
                <w14:ligatures w14:val="none"/>
              </w:rPr>
              <w:t>说明</w:t>
            </w:r>
          </w:p>
        </w:tc>
      </w:tr>
      <w:tr w:rsidR="000B026E" w:rsidRPr="000B026E" w14:paraId="3C156D1B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08E60E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数据库名称</w:t>
            </w:r>
          </w:p>
        </w:tc>
        <w:tc>
          <w:tcPr>
            <w:tcW w:w="0" w:type="auto"/>
            <w:vAlign w:val="center"/>
            <w:hideMark/>
          </w:tcPr>
          <w:p w14:paraId="456E85F2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proofErr w:type="spellStart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hadoop_fault_db</w:t>
            </w:r>
            <w:proofErr w:type="spellEnd"/>
          </w:p>
        </w:tc>
      </w:tr>
      <w:tr w:rsidR="000B026E" w:rsidRPr="000B026E" w14:paraId="4DA348E9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776A2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后端端口</w:t>
            </w:r>
          </w:p>
        </w:tc>
        <w:tc>
          <w:tcPr>
            <w:tcW w:w="0" w:type="auto"/>
            <w:vAlign w:val="center"/>
            <w:hideMark/>
          </w:tcPr>
          <w:p w14:paraId="425EE5D1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8000</w:t>
            </w:r>
          </w:p>
        </w:tc>
      </w:tr>
      <w:tr w:rsidR="000B026E" w:rsidRPr="000B026E" w14:paraId="366425B2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DF26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API 前缀</w:t>
            </w:r>
          </w:p>
        </w:tc>
        <w:tc>
          <w:tcPr>
            <w:tcW w:w="0" w:type="auto"/>
            <w:vAlign w:val="center"/>
            <w:hideMark/>
          </w:tcPr>
          <w:p w14:paraId="49ED79B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/</w:t>
            </w:r>
            <w:proofErr w:type="spellStart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api</w:t>
            </w:r>
            <w:proofErr w:type="spellEnd"/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/v1</w:t>
            </w:r>
          </w:p>
        </w:tc>
      </w:tr>
      <w:tr w:rsidR="000B026E" w:rsidRPr="000B026E" w14:paraId="757F6E74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F5EE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云服务隧道</w:t>
            </w:r>
          </w:p>
        </w:tc>
        <w:tc>
          <w:tcPr>
            <w:tcW w:w="0" w:type="auto"/>
            <w:vAlign w:val="center"/>
            <w:hideMark/>
          </w:tcPr>
          <w:p w14:paraId="15158441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Cloudflare Tunnel</w:t>
            </w:r>
          </w:p>
        </w:tc>
      </w:tr>
      <w:tr w:rsidR="000B026E" w:rsidRPr="000B026E" w14:paraId="2ADF3644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D44D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项目类型</w:t>
            </w:r>
          </w:p>
        </w:tc>
        <w:tc>
          <w:tcPr>
            <w:tcW w:w="0" w:type="auto"/>
            <w:vAlign w:val="center"/>
            <w:hideMark/>
          </w:tcPr>
          <w:p w14:paraId="5C079B57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Hadoop 故障检测与自动恢复系统</w:t>
            </w:r>
          </w:p>
        </w:tc>
      </w:tr>
      <w:tr w:rsidR="000B026E" w:rsidRPr="000B026E" w14:paraId="201C422C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1AA7D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配置管理</w:t>
            </w:r>
          </w:p>
        </w:tc>
        <w:tc>
          <w:tcPr>
            <w:tcW w:w="0" w:type="auto"/>
            <w:vAlign w:val="center"/>
            <w:hideMark/>
          </w:tcPr>
          <w:p w14:paraId="1C666ACF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环境变量 + 配置文件</w:t>
            </w:r>
          </w:p>
        </w:tc>
      </w:tr>
      <w:tr w:rsidR="000B026E" w:rsidRPr="000B026E" w14:paraId="46F7DD55" w14:textId="77777777" w:rsidTr="00836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34395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代理配置</w:t>
            </w:r>
          </w:p>
        </w:tc>
        <w:tc>
          <w:tcPr>
            <w:tcW w:w="0" w:type="auto"/>
            <w:vAlign w:val="center"/>
            <w:hideMark/>
          </w:tcPr>
          <w:p w14:paraId="1EE4B4C6" w14:textId="77777777" w:rsidR="000B026E" w:rsidRPr="000B026E" w:rsidRDefault="000B026E" w:rsidP="000B026E">
            <w:pPr>
              <w:spacing w:before="100" w:beforeAutospacing="1" w:after="100" w:afterAutospacing="1" w:line="240" w:lineRule="auto"/>
              <w:ind w:right="0"/>
              <w:jc w:val="left"/>
              <w:rPr>
                <w:rFonts w:ascii="宋体" w:eastAsia="宋体" w:hAnsi="宋体" w:cs="宋体" w:hint="eastAsia"/>
                <w:color w:val="auto"/>
                <w:kern w:val="0"/>
                <w14:ligatures w14:val="none"/>
              </w:rPr>
            </w:pPr>
            <w:r w:rsidRPr="000B026E">
              <w:rPr>
                <w:rFonts w:ascii="宋体" w:eastAsia="宋体" w:hAnsi="宋体" w:cs="宋体"/>
                <w:color w:val="auto"/>
                <w:kern w:val="0"/>
                <w14:ligatures w14:val="none"/>
              </w:rPr>
              <w:t>Vite API 代理</w:t>
            </w:r>
          </w:p>
        </w:tc>
      </w:tr>
    </w:tbl>
    <w:p w14:paraId="723AB3C8" w14:textId="77777777" w:rsidR="00BE0DF2" w:rsidRPr="002A544B" w:rsidRDefault="00BE0DF2" w:rsidP="000B026E">
      <w:pPr>
        <w:spacing w:before="100" w:beforeAutospacing="1" w:after="100" w:afterAutospacing="1" w:line="240" w:lineRule="auto"/>
        <w:ind w:right="0" w:firstLine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91F3AEC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3.2 测试工具</w:t>
      </w:r>
    </w:p>
    <w:p w14:paraId="7E244C0B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 xml:space="preserve">接口测试工具：Postman / </w:t>
      </w:r>
      <w:proofErr w:type="spellStart"/>
      <w:r w:rsidRPr="002A544B">
        <w:rPr>
          <w:rFonts w:ascii="宋体" w:eastAsia="宋体" w:hAnsi="宋体" w:cs="宋体"/>
          <w:color w:val="auto"/>
          <w:kern w:val="0"/>
          <w14:ligatures w14:val="none"/>
        </w:rPr>
        <w:t>Apifox</w:t>
      </w:r>
      <w:proofErr w:type="spellEnd"/>
    </w:p>
    <w:p w14:paraId="518639CE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UI自动化：Selenium（Python）</w:t>
      </w:r>
    </w:p>
    <w:p w14:paraId="25647EC3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性能测试：JMeter</w:t>
      </w:r>
    </w:p>
    <w:p w14:paraId="1B5FBA09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安全测试：Burp Suite</w:t>
      </w:r>
    </w:p>
    <w:p w14:paraId="4270B1C7" w14:textId="77777777" w:rsidR="002A544B" w:rsidRPr="002A544B" w:rsidRDefault="002A544B" w:rsidP="002A544B">
      <w:pPr>
        <w:numPr>
          <w:ilvl w:val="0"/>
          <w:numId w:val="6"/>
        </w:num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A544B">
        <w:rPr>
          <w:rFonts w:ascii="宋体" w:eastAsia="宋体" w:hAnsi="宋体" w:cs="宋体"/>
          <w:color w:val="auto"/>
          <w:kern w:val="0"/>
          <w14:ligatures w14:val="none"/>
        </w:rPr>
        <w:t>监控工具：Grafana</w:t>
      </w:r>
    </w:p>
    <w:p w14:paraId="7860F635" w14:textId="77777777" w:rsidR="002A544B" w:rsidRPr="002A544B" w:rsidRDefault="002A544B" w:rsidP="002A544B">
      <w:pPr>
        <w:spacing w:before="100" w:beforeAutospacing="1" w:after="100" w:afterAutospacing="1" w:line="240" w:lineRule="auto"/>
        <w:ind w:right="0" w:firstLine="0"/>
        <w:jc w:val="left"/>
        <w:outlineLvl w:val="2"/>
        <w:rPr>
          <w:rFonts w:ascii="宋体" w:eastAsia="宋体" w:hAnsi="宋体" w:cs="宋体" w:hint="eastAsia"/>
          <w:b/>
          <w:bCs/>
          <w:color w:val="auto"/>
          <w:kern w:val="0"/>
          <w:sz w:val="27"/>
          <w:szCs w:val="27"/>
          <w14:ligatures w14:val="none"/>
        </w:rPr>
      </w:pPr>
      <w:r w:rsidRPr="002A544B">
        <w:rPr>
          <w:rFonts w:ascii="宋体" w:eastAsia="宋体" w:hAnsi="宋体" w:cs="宋体"/>
          <w:b/>
          <w:bCs/>
          <w:color w:val="auto"/>
          <w:kern w:val="0"/>
          <w:sz w:val="27"/>
          <w:szCs w:val="27"/>
          <w14:ligatures w14:val="none"/>
        </w:rPr>
        <w:t>3.3 测试方法</w:t>
      </w:r>
    </w:p>
    <w:p w14:paraId="4366505D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黑盒测试：基于用例文档，验证功能正确性、边界条件、异常场景</w:t>
      </w:r>
    </w:p>
    <w:p w14:paraId="4725E3E4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proofErr w:type="gramStart"/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白盒测试</w:t>
      </w:r>
      <w:proofErr w:type="gramEnd"/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：代码覆盖率分析（语句覆盖、分支覆盖）</w:t>
      </w:r>
    </w:p>
    <w:p w14:paraId="13A46F15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集成测试：前后端联调、数据库交互测试</w:t>
      </w:r>
    </w:p>
    <w:p w14:paraId="26463686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系统测试：端到端闭环验证</w:t>
      </w:r>
    </w:p>
    <w:p w14:paraId="6EA66780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性能测试：并发模拟、负载测试</w:t>
      </w:r>
    </w:p>
    <w:p w14:paraId="00DD9BE1" w14:textId="77777777" w:rsidR="002277F2" w:rsidRPr="002277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安全测试：渗透测试、漏洞扫描</w:t>
      </w:r>
    </w:p>
    <w:p w14:paraId="7E866CC9" w14:textId="50B1BC50" w:rsidR="00BE0DF2" w:rsidRDefault="002277F2" w:rsidP="002277F2">
      <w:pPr>
        <w:pStyle w:val="a8"/>
        <w:numPr>
          <w:ilvl w:val="0"/>
          <w:numId w:val="10"/>
        </w:numPr>
        <w:spacing w:before="100" w:beforeAutospacing="1" w:after="100" w:afterAutospacing="1" w:line="240" w:lineRule="auto"/>
        <w:ind w:right="0" w:firstLineChars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2277F2">
        <w:rPr>
          <w:rFonts w:ascii="宋体" w:eastAsia="宋体" w:hAnsi="宋体" w:cs="宋体" w:hint="eastAsia"/>
          <w:color w:val="auto"/>
          <w:kern w:val="0"/>
          <w14:ligatures w14:val="none"/>
        </w:rPr>
        <w:t>回归测试：缺陷修复后重测相关模块</w:t>
      </w:r>
    </w:p>
    <w:p w14:paraId="3640AC29" w14:textId="77777777" w:rsidR="002277F2" w:rsidRDefault="002277F2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7DAE8025" w14:textId="77777777" w:rsidR="00DE3075" w:rsidRDefault="00DE3075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19C866B" w14:textId="77777777" w:rsidR="00DE3075" w:rsidRDefault="00DE3075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B81023B" w14:textId="77777777" w:rsidR="00DE3075" w:rsidRDefault="00DE3075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/>
          <w:color w:val="auto"/>
          <w:kern w:val="0"/>
          <w14:ligatures w14:val="none"/>
        </w:rPr>
      </w:pPr>
    </w:p>
    <w:p w14:paraId="5E8A128F" w14:textId="77777777" w:rsidR="00CF7EBB" w:rsidRDefault="00CF7EBB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/>
          <w:color w:val="auto"/>
          <w:kern w:val="0"/>
          <w14:ligatures w14:val="none"/>
        </w:rPr>
      </w:pPr>
    </w:p>
    <w:p w14:paraId="258D3C0A" w14:textId="77777777" w:rsidR="00CF7EBB" w:rsidRPr="002277F2" w:rsidRDefault="00CF7EBB" w:rsidP="002277F2">
      <w:pPr>
        <w:spacing w:before="100" w:beforeAutospacing="1" w:after="100" w:afterAutospacing="1" w:line="240" w:lineRule="auto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3769AC93" w14:textId="2E531F0B" w:rsidR="002D2C46" w:rsidRDefault="00000000" w:rsidP="000D220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第4章</w:t>
      </w:r>
      <w:r w:rsidR="000D2207">
        <w:rPr>
          <w:rFonts w:ascii="宋体" w:eastAsia="宋体" w:hAnsi="宋体" w:hint="eastAsia"/>
          <w:b/>
          <w:bCs/>
          <w:sz w:val="24"/>
        </w:rPr>
        <w:t xml:space="preserve"> </w:t>
      </w:r>
      <w:r w:rsidRPr="000D2207">
        <w:rPr>
          <w:rFonts w:ascii="宋体" w:eastAsia="宋体" w:hAnsi="宋体"/>
          <w:b/>
          <w:bCs/>
          <w:sz w:val="24"/>
        </w:rPr>
        <w:t>测试结果及Bug分析</w:t>
      </w:r>
    </w:p>
    <w:p w14:paraId="66FDB69A" w14:textId="77777777" w:rsidR="000D2207" w:rsidRPr="000D2207" w:rsidRDefault="000D2207" w:rsidP="000D2207">
      <w:pPr>
        <w:rPr>
          <w:rFonts w:hint="eastAsia"/>
        </w:rPr>
      </w:pPr>
    </w:p>
    <w:p w14:paraId="6C0E43FD" w14:textId="77777777" w:rsidR="002D2C46" w:rsidRPr="0090620F" w:rsidRDefault="00000000">
      <w:pPr>
        <w:spacing w:after="346"/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这是测试报告的核心，主要汇总测试各种数据并进行度量，度量包括对测试过程的度量和能力评估、对软件产品的质量度量和产品评估。</w:t>
      </w:r>
    </w:p>
    <w:p w14:paraId="7A5330C6" w14:textId="38F702B4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4.1</w:t>
      </w:r>
      <w:r w:rsidRPr="000D2207">
        <w:rPr>
          <w:rFonts w:ascii="宋体" w:eastAsia="宋体" w:hAnsi="宋体"/>
          <w:b/>
          <w:bCs/>
          <w:sz w:val="24"/>
        </w:rPr>
        <w:t>覆盖分析</w:t>
      </w:r>
    </w:p>
    <w:p w14:paraId="64832379" w14:textId="266EC01B" w:rsidR="002D2C46" w:rsidRDefault="000D2207">
      <w:pPr>
        <w:ind w:left="-1" w:right="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4.1.1</w:t>
      </w:r>
      <w:r w:rsidRPr="0090620F">
        <w:rPr>
          <w:rFonts w:ascii="宋体" w:eastAsia="宋体" w:hAnsi="宋体"/>
        </w:rPr>
        <w:t>需求覆盖分析</w:t>
      </w:r>
    </w:p>
    <w:p w14:paraId="5E008A4F" w14:textId="77777777" w:rsidR="00EB1CFC" w:rsidRDefault="00EB1CFC">
      <w:pPr>
        <w:ind w:left="-1" w:right="0"/>
        <w:rPr>
          <w:rFonts w:ascii="宋体" w:eastAsia="宋体" w:hAnsi="宋体" w:hint="eastAsia"/>
        </w:rPr>
      </w:pP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1201"/>
        <w:gridCol w:w="1063"/>
        <w:gridCol w:w="3219"/>
        <w:gridCol w:w="1174"/>
        <w:gridCol w:w="1174"/>
        <w:gridCol w:w="1175"/>
        <w:gridCol w:w="1175"/>
      </w:tblGrid>
      <w:tr w:rsidR="00EB1CFC" w:rsidRPr="00EB1CFC" w14:paraId="13DBFEF2" w14:textId="77777777" w:rsidTr="00447337">
        <w:tc>
          <w:tcPr>
            <w:tcW w:w="1201" w:type="dxa"/>
            <w:shd w:val="clear" w:color="auto" w:fill="E7E6E6" w:themeFill="background2"/>
          </w:tcPr>
          <w:p w14:paraId="4680A22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需求/功能</w:t>
            </w:r>
          </w:p>
        </w:tc>
        <w:tc>
          <w:tcPr>
            <w:tcW w:w="1063" w:type="dxa"/>
            <w:shd w:val="clear" w:color="auto" w:fill="E7E6E6" w:themeFill="background2"/>
          </w:tcPr>
          <w:p w14:paraId="4FDA990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编号</w:t>
            </w:r>
          </w:p>
        </w:tc>
        <w:tc>
          <w:tcPr>
            <w:tcW w:w="3219" w:type="dxa"/>
            <w:shd w:val="clear" w:color="auto" w:fill="E7E6E6" w:themeFill="background2"/>
          </w:tcPr>
          <w:p w14:paraId="102C6A1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测试点描述</w:t>
            </w:r>
          </w:p>
        </w:tc>
        <w:tc>
          <w:tcPr>
            <w:tcW w:w="1174" w:type="dxa"/>
            <w:shd w:val="clear" w:color="auto" w:fill="E7E6E6" w:themeFill="background2"/>
          </w:tcPr>
          <w:p w14:paraId="12EFE7E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是否测试</w:t>
            </w:r>
          </w:p>
        </w:tc>
        <w:tc>
          <w:tcPr>
            <w:tcW w:w="1174" w:type="dxa"/>
            <w:shd w:val="clear" w:color="auto" w:fill="E7E6E6" w:themeFill="background2"/>
          </w:tcPr>
          <w:p w14:paraId="18A13F9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重要等级</w:t>
            </w:r>
          </w:p>
        </w:tc>
        <w:tc>
          <w:tcPr>
            <w:tcW w:w="1175" w:type="dxa"/>
            <w:shd w:val="clear" w:color="auto" w:fill="E7E6E6" w:themeFill="background2"/>
          </w:tcPr>
          <w:p w14:paraId="7D10A10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是否通过</w:t>
            </w:r>
          </w:p>
        </w:tc>
        <w:tc>
          <w:tcPr>
            <w:tcW w:w="1175" w:type="dxa"/>
            <w:shd w:val="clear" w:color="auto" w:fill="E7E6E6" w:themeFill="background2"/>
          </w:tcPr>
          <w:p w14:paraId="01FE4CF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备注</w:t>
            </w:r>
          </w:p>
        </w:tc>
      </w:tr>
      <w:tr w:rsidR="00EB1CFC" w:rsidRPr="00EB1CFC" w14:paraId="0B37A8CD" w14:textId="77777777" w:rsidTr="00447337">
        <w:tc>
          <w:tcPr>
            <w:tcW w:w="1201" w:type="dxa"/>
            <w:shd w:val="clear" w:color="auto" w:fill="E7E6E6" w:themeFill="background2"/>
          </w:tcPr>
          <w:p w14:paraId="79D0418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身份认证与注册审批</w:t>
            </w:r>
          </w:p>
        </w:tc>
        <w:tc>
          <w:tcPr>
            <w:tcW w:w="1063" w:type="dxa"/>
          </w:tcPr>
          <w:p w14:paraId="456E26E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F-01</w:t>
            </w:r>
          </w:p>
        </w:tc>
        <w:tc>
          <w:tcPr>
            <w:tcW w:w="3219" w:type="dxa"/>
          </w:tcPr>
          <w:p w14:paraId="5550A6B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测试是否能通过正确的用户名和密码登录系统，生成JWT并跳转仪表板；</w:t>
            </w:r>
          </w:p>
          <w:p w14:paraId="6EFD288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测试输入错误的用户名或密码是否提示错误；</w:t>
            </w:r>
          </w:p>
          <w:p w14:paraId="74BF58B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测试注册信息填写不完全或缺失是否提示错误；</w:t>
            </w:r>
          </w:p>
          <w:p w14:paraId="1B583D6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测试注册进入审批队列是否正确；</w:t>
            </w:r>
          </w:p>
          <w:p w14:paraId="72ECEBA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测试审批通过/拒绝后用户状态更新是否正常；</w:t>
            </w:r>
          </w:p>
          <w:p w14:paraId="326436D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测试JWT过期后是否返回401错误；</w:t>
            </w:r>
          </w:p>
          <w:p w14:paraId="1DF7024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2DD6CCAD" w14:textId="49996CFD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接口越权访问，如未认证访问保护接口；</w:t>
            </w:r>
          </w:p>
        </w:tc>
        <w:tc>
          <w:tcPr>
            <w:tcW w:w="1174" w:type="dxa"/>
          </w:tcPr>
          <w:p w14:paraId="2476C62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7B9C1CE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2F0CE0B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C15CBC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DC2986B" w14:textId="77777777" w:rsidTr="00447337">
        <w:tc>
          <w:tcPr>
            <w:tcW w:w="1201" w:type="dxa"/>
            <w:shd w:val="clear" w:color="auto" w:fill="E7E6E6" w:themeFill="background2"/>
          </w:tcPr>
          <w:p w14:paraId="71537E9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集群列表与注册</w:t>
            </w:r>
          </w:p>
        </w:tc>
        <w:tc>
          <w:tcPr>
            <w:tcW w:w="1063" w:type="dxa"/>
          </w:tcPr>
          <w:p w14:paraId="2B2C309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F-02</w:t>
            </w:r>
          </w:p>
        </w:tc>
        <w:tc>
          <w:tcPr>
            <w:tcW w:w="3219" w:type="dxa"/>
          </w:tcPr>
          <w:p w14:paraId="3AEF5DB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测试查看已注册集群列表是否完整显示；</w:t>
            </w:r>
          </w:p>
          <w:p w14:paraId="46102BB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测试注册新集群时唯一性校验（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uuid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/name）是否生效；</w:t>
            </w:r>
          </w:p>
          <w:p w14:paraId="03D5A1A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测试注销集群后审计记录是否生成；</w:t>
            </w:r>
          </w:p>
          <w:p w14:paraId="5B378DA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测试健康状态检查约束是否正确；</w:t>
            </w:r>
          </w:p>
          <w:p w14:paraId="1E7D5AA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950BA24" w14:textId="7D436B6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接口越权访问，如非管理员注册集群；</w:t>
            </w:r>
          </w:p>
        </w:tc>
        <w:tc>
          <w:tcPr>
            <w:tcW w:w="1174" w:type="dxa"/>
          </w:tcPr>
          <w:p w14:paraId="0901D42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634337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3BA7DDA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1F060E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049D0037" w14:textId="77777777" w:rsidTr="00447337">
        <w:tc>
          <w:tcPr>
            <w:tcW w:w="1201" w:type="dxa"/>
            <w:shd w:val="clear" w:color="auto" w:fill="E7E6E6" w:themeFill="background2"/>
          </w:tcPr>
          <w:p w14:paraId="5D5E2F8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仪表板监控</w:t>
            </w:r>
          </w:p>
        </w:tc>
        <w:tc>
          <w:tcPr>
            <w:tcW w:w="1063" w:type="dxa"/>
          </w:tcPr>
          <w:p w14:paraId="0152A5E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F-03</w:t>
            </w:r>
          </w:p>
        </w:tc>
        <w:tc>
          <w:tcPr>
            <w:tcW w:w="3219" w:type="dxa"/>
          </w:tcPr>
          <w:p w14:paraId="3033BE68" w14:textId="4C1C5E8B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测试节点概览、状态指标、趋势图（CPU/内存）是否正确显示；</w:t>
            </w:r>
          </w:p>
          <w:p w14:paraId="4AECE36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测试WebSocket状态推送是否实时更新；</w:t>
            </w:r>
          </w:p>
          <w:p w14:paraId="28C310B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测试断线重连策略是否生效；测试统计卡片和节点表格数据一致性；</w:t>
            </w:r>
          </w:p>
          <w:p w14:paraId="781BD56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AB3C13F" w14:textId="5E6587E9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接口越权访问，如观察员尝试修改数据；</w:t>
            </w:r>
          </w:p>
        </w:tc>
        <w:tc>
          <w:tcPr>
            <w:tcW w:w="1174" w:type="dxa"/>
          </w:tcPr>
          <w:p w14:paraId="3D09736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E9D938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6E31A31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0149BB2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C93C079" w14:textId="77777777" w:rsidTr="00447337">
        <w:tc>
          <w:tcPr>
            <w:tcW w:w="1201" w:type="dxa"/>
            <w:shd w:val="clear" w:color="auto" w:fill="E7E6E6" w:themeFill="background2"/>
          </w:tcPr>
          <w:p w14:paraId="161DF0F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日志查询</w:t>
            </w:r>
          </w:p>
        </w:tc>
        <w:tc>
          <w:tcPr>
            <w:tcW w:w="1063" w:type="dxa"/>
          </w:tcPr>
          <w:p w14:paraId="15B0D3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F-04</w:t>
            </w:r>
          </w:p>
        </w:tc>
        <w:tc>
          <w:tcPr>
            <w:tcW w:w="3219" w:type="dxa"/>
          </w:tcPr>
          <w:p w14:paraId="6D17AEA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测试多维度日志检索（level/cluster/node/time）是否准确；</w:t>
            </w:r>
          </w:p>
          <w:p w14:paraId="26EC76F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页展示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和导出功能是否正常；</w:t>
            </w:r>
          </w:p>
          <w:p w14:paraId="1C932EE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测试Flume日志上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传是否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入库正确；</w:t>
            </w:r>
          </w:p>
          <w:p w14:paraId="14748B98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测试日志结构化处理是否完整；</w:t>
            </w:r>
          </w:p>
          <w:p w14:paraId="0CD375F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BB1ABAA" w14:textId="561C0AB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接口越权访问，如非法查询他人日志；</w:t>
            </w:r>
          </w:p>
        </w:tc>
        <w:tc>
          <w:tcPr>
            <w:tcW w:w="1174" w:type="dxa"/>
          </w:tcPr>
          <w:p w14:paraId="2A136F0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4698576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5D5D28A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9ECCD7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DC69BA8" w14:textId="77777777" w:rsidTr="00447337">
        <w:tc>
          <w:tcPr>
            <w:tcW w:w="1201" w:type="dxa"/>
            <w:shd w:val="clear" w:color="auto" w:fill="E7E6E6" w:themeFill="background2"/>
          </w:tcPr>
          <w:p w14:paraId="7B4BC52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故障诊断</w:t>
            </w:r>
          </w:p>
        </w:tc>
        <w:tc>
          <w:tcPr>
            <w:tcW w:w="1063" w:type="dxa"/>
          </w:tcPr>
          <w:p w14:paraId="24D7A29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F-05</w:t>
            </w:r>
          </w:p>
        </w:tc>
        <w:tc>
          <w:tcPr>
            <w:tcW w:w="3219" w:type="dxa"/>
          </w:tcPr>
          <w:p w14:paraId="722D4A1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测试提交日志上下文后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DiagnosisAgent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诊断是否生成建议；</w:t>
            </w:r>
          </w:p>
          <w:p w14:paraId="3C4A2AB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PolicyAgent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风险评估是否正确分类（low/medium/high）；</w:t>
            </w:r>
          </w:p>
          <w:p w14:paraId="52BCC05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测试诊断报告生成是否完整；测试时效是否≤5分钟；</w:t>
            </w:r>
          </w:p>
          <w:p w14:paraId="5156EF3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测试准确率是否≥85%；测试无网络或大模型超时是否降级处理；</w:t>
            </w:r>
          </w:p>
          <w:p w14:paraId="7F865073" w14:textId="2E2B61E2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接口越权访问，如非操作员触发诊断；</w:t>
            </w:r>
          </w:p>
        </w:tc>
        <w:tc>
          <w:tcPr>
            <w:tcW w:w="1174" w:type="dxa"/>
          </w:tcPr>
          <w:p w14:paraId="5EC94FC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6C07476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6E4B5C1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C199DC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C482B8C" w14:textId="77777777" w:rsidTr="00447337">
        <w:tc>
          <w:tcPr>
            <w:tcW w:w="1201" w:type="dxa"/>
            <w:shd w:val="clear" w:color="auto" w:fill="E7E6E6" w:themeFill="background2"/>
          </w:tcPr>
          <w:p w14:paraId="274E56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故障中心</w:t>
            </w:r>
          </w:p>
        </w:tc>
        <w:tc>
          <w:tcPr>
            <w:tcW w:w="1063" w:type="dxa"/>
          </w:tcPr>
          <w:p w14:paraId="036C3BB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F-06</w:t>
            </w:r>
          </w:p>
        </w:tc>
        <w:tc>
          <w:tcPr>
            <w:tcW w:w="3219" w:type="dxa"/>
          </w:tcPr>
          <w:p w14:paraId="1DD85B6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测试故障记录CRUD操作是否正常；</w:t>
            </w:r>
          </w:p>
          <w:p w14:paraId="3BBF4E6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测试状态转换（detected→analyzing→repairing→resolved/failed）是否符合状态机；</w:t>
            </w:r>
          </w:p>
          <w:p w14:paraId="0760B80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风险需审批联动是否生效；</w:t>
            </w:r>
          </w:p>
          <w:p w14:paraId="314C041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测试影响节点/集群JSONB字段显示是否正确；</w:t>
            </w:r>
          </w:p>
          <w:p w14:paraId="663A0E6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6A3CD052" w14:textId="7A994D5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接口越权访问，如观察员尝试删除故障；</w:t>
            </w:r>
          </w:p>
        </w:tc>
        <w:tc>
          <w:tcPr>
            <w:tcW w:w="1174" w:type="dxa"/>
          </w:tcPr>
          <w:p w14:paraId="3A10D3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2A1C14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0281240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2F50DD5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6E0281F0" w14:textId="77777777" w:rsidTr="00447337">
        <w:tc>
          <w:tcPr>
            <w:tcW w:w="1201" w:type="dxa"/>
            <w:shd w:val="clear" w:color="auto" w:fill="E7E6E6" w:themeFill="background2"/>
          </w:tcPr>
          <w:p w14:paraId="07BB7BA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执行日志</w:t>
            </w:r>
          </w:p>
        </w:tc>
        <w:tc>
          <w:tcPr>
            <w:tcW w:w="1063" w:type="dxa"/>
          </w:tcPr>
          <w:p w14:paraId="3E831DF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F-07</w:t>
            </w:r>
          </w:p>
        </w:tc>
        <w:tc>
          <w:tcPr>
            <w:tcW w:w="3219" w:type="dxa"/>
          </w:tcPr>
          <w:p w14:paraId="13586BB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测试修复执行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后标准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输出/错误输出入库是否完整；</w:t>
            </w:r>
          </w:p>
          <w:p w14:paraId="2A95BDC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测试执行状态（pending→running→success/failed/timeout）更新是否正确；</w:t>
            </w:r>
          </w:p>
          <w:p w14:paraId="56786BD7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测试时长与退出码记录是否准确；</w:t>
            </w:r>
          </w:p>
          <w:p w14:paraId="4B340A8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查看分页是否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正常；测试无网络情况下是否显示无网络信息；</w:t>
            </w:r>
          </w:p>
          <w:p w14:paraId="472263D4" w14:textId="64CDEE18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接口越权访问，如非法查看他人执行日志；</w:t>
            </w:r>
          </w:p>
        </w:tc>
        <w:tc>
          <w:tcPr>
            <w:tcW w:w="1174" w:type="dxa"/>
          </w:tcPr>
          <w:p w14:paraId="0D5C8B9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263F5F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3FDF39C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1B9551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22396504" w14:textId="77777777" w:rsidTr="00447337">
        <w:tc>
          <w:tcPr>
            <w:tcW w:w="1201" w:type="dxa"/>
            <w:shd w:val="clear" w:color="auto" w:fill="E7E6E6" w:themeFill="background2"/>
          </w:tcPr>
          <w:p w14:paraId="713FB6B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告警配置</w:t>
            </w:r>
          </w:p>
        </w:tc>
        <w:tc>
          <w:tcPr>
            <w:tcW w:w="1063" w:type="dxa"/>
          </w:tcPr>
          <w:p w14:paraId="3451854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F-08</w:t>
            </w:r>
          </w:p>
        </w:tc>
        <w:tc>
          <w:tcPr>
            <w:tcW w:w="3219" w:type="dxa"/>
          </w:tcPr>
          <w:p w14:paraId="249218A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测试设置阈值（如CPU&gt;80%）是否生效；</w:t>
            </w:r>
          </w:p>
          <w:p w14:paraId="6443CE99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测试通知渠道联动是否触发告警；</w:t>
            </w:r>
          </w:p>
          <w:p w14:paraId="42DBF42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测试规则管理（CRUD）是否正常；</w:t>
            </w:r>
          </w:p>
          <w:p w14:paraId="4D0250C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测试告警记录查询是否完整；</w:t>
            </w:r>
          </w:p>
          <w:p w14:paraId="2671EA46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67336A2" w14:textId="6CE19DDC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接口越权访问，如非管理员修改配置；</w:t>
            </w:r>
          </w:p>
        </w:tc>
        <w:tc>
          <w:tcPr>
            <w:tcW w:w="1174" w:type="dxa"/>
          </w:tcPr>
          <w:p w14:paraId="7D03BB0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132A845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6122AE4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0A84C2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A8F267C" w14:textId="77777777" w:rsidTr="00447337">
        <w:tc>
          <w:tcPr>
            <w:tcW w:w="1201" w:type="dxa"/>
            <w:shd w:val="clear" w:color="auto" w:fill="E7E6E6" w:themeFill="background2"/>
          </w:tcPr>
          <w:p w14:paraId="0EE4FCA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用户管理</w:t>
            </w:r>
          </w:p>
        </w:tc>
        <w:tc>
          <w:tcPr>
            <w:tcW w:w="1063" w:type="dxa"/>
          </w:tcPr>
          <w:p w14:paraId="01BD875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F-09</w:t>
            </w:r>
          </w:p>
        </w:tc>
        <w:tc>
          <w:tcPr>
            <w:tcW w:w="3219" w:type="dxa"/>
          </w:tcPr>
          <w:p w14:paraId="452DA617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测试新建/编辑/删除用户是否正常；</w:t>
            </w:r>
          </w:p>
          <w:p w14:paraId="36D8E26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测试用户状态管理（激活/禁用）是否生效；</w:t>
            </w:r>
          </w:p>
          <w:p w14:paraId="172B727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测试角色分配（admin/operator/observer）是否正确；</w:t>
            </w:r>
          </w:p>
          <w:p w14:paraId="6F7F8D4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测试审批队列查看和处理是否完整；</w:t>
            </w:r>
          </w:p>
          <w:p w14:paraId="00062F1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5EFD9A99" w14:textId="0B5CBE88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接口越权访问，如操作员尝试管理用户；</w:t>
            </w:r>
          </w:p>
        </w:tc>
        <w:tc>
          <w:tcPr>
            <w:tcW w:w="1174" w:type="dxa"/>
          </w:tcPr>
          <w:p w14:paraId="4220CDC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7F8429B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0C41D93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55376E4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EB6DCCC" w14:textId="77777777" w:rsidTr="00447337">
        <w:tc>
          <w:tcPr>
            <w:tcW w:w="1201" w:type="dxa"/>
            <w:shd w:val="clear" w:color="auto" w:fill="E7E6E6" w:themeFill="background2"/>
          </w:tcPr>
          <w:p w14:paraId="70C44AD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权限策略</w:t>
            </w:r>
          </w:p>
        </w:tc>
        <w:tc>
          <w:tcPr>
            <w:tcW w:w="1063" w:type="dxa"/>
          </w:tcPr>
          <w:p w14:paraId="35774A1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F-10</w:t>
            </w:r>
          </w:p>
        </w:tc>
        <w:tc>
          <w:tcPr>
            <w:tcW w:w="3219" w:type="dxa"/>
          </w:tcPr>
          <w:p w14:paraId="235A30C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测试角色权限映射（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role_permission_mapping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）是否生效；</w:t>
            </w:r>
          </w:p>
          <w:p w14:paraId="1710354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测试用户权限检查是否隔离（如observer只读）；</w:t>
            </w:r>
          </w:p>
          <w:p w14:paraId="5F12708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测试权限CRUD是否正常；</w:t>
            </w:r>
          </w:p>
          <w:p w14:paraId="0A41A5D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测试集群权限映射（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user_cluster_mapping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）是否限制访问；</w:t>
            </w:r>
          </w:p>
          <w:p w14:paraId="51565DF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测试无网络情况下是否显示无网络信息；</w:t>
            </w:r>
          </w:p>
          <w:p w14:paraId="3C61E1C5" w14:textId="7DB985FE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接口越权访问，如低权限用户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尝试高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权限操作；</w:t>
            </w:r>
          </w:p>
        </w:tc>
        <w:tc>
          <w:tcPr>
            <w:tcW w:w="1174" w:type="dxa"/>
          </w:tcPr>
          <w:p w14:paraId="121F09C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4BC5D3A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7F55A3C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378072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2ACBEBA" w14:textId="77777777" w:rsidTr="00447337">
        <w:tc>
          <w:tcPr>
            <w:tcW w:w="1201" w:type="dxa"/>
            <w:shd w:val="clear" w:color="auto" w:fill="E7E6E6" w:themeFill="background2"/>
          </w:tcPr>
          <w:p w14:paraId="48416D7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操作审计日志</w:t>
            </w:r>
          </w:p>
        </w:tc>
        <w:tc>
          <w:tcPr>
            <w:tcW w:w="1063" w:type="dxa"/>
          </w:tcPr>
          <w:p w14:paraId="1110D1F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F-11</w:t>
            </w:r>
          </w:p>
        </w:tc>
        <w:tc>
          <w:tcPr>
            <w:tcW w:w="3219" w:type="dxa"/>
          </w:tcPr>
          <w:p w14:paraId="55B6B6CD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测试关键操作（如登录、修复）是否生成审计记录；</w:t>
            </w:r>
          </w:p>
          <w:p w14:paraId="6DD02EB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测试按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用户/时间/类型查询日志是否准确；</w:t>
            </w:r>
          </w:p>
          <w:p w14:paraId="16A1066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测试日志导出是否完整；</w:t>
            </w:r>
          </w:p>
          <w:p w14:paraId="270BC15C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测试审计数据一致性是否正常；测试无网络情况下是否显示无网络信息；</w:t>
            </w:r>
          </w:p>
          <w:p w14:paraId="4D547807" w14:textId="485D5555" w:rsidR="00EB1CFC" w:rsidRPr="00C21057" w:rsidRDefault="00EB1CFC" w:rsidP="00C21057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接口越权访问，如非管理员查看审计；</w:t>
            </w:r>
          </w:p>
        </w:tc>
        <w:tc>
          <w:tcPr>
            <w:tcW w:w="1174" w:type="dxa"/>
          </w:tcPr>
          <w:p w14:paraId="3C8D895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1CD9F46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708185D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3F9011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3CDD38B5" w14:textId="77777777" w:rsidTr="00447337">
        <w:tc>
          <w:tcPr>
            <w:tcW w:w="1201" w:type="dxa"/>
            <w:shd w:val="clear" w:color="auto" w:fill="E7E6E6" w:themeFill="background2"/>
          </w:tcPr>
          <w:p w14:paraId="681DD5D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查看集群节点状态</w:t>
            </w:r>
          </w:p>
        </w:tc>
        <w:tc>
          <w:tcPr>
            <w:tcW w:w="1063" w:type="dxa"/>
          </w:tcPr>
          <w:p w14:paraId="5BA06A4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UC-002</w:t>
            </w:r>
          </w:p>
        </w:tc>
        <w:tc>
          <w:tcPr>
            <w:tcW w:w="3219" w:type="dxa"/>
          </w:tcPr>
          <w:p w14:paraId="57AA908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测试查看节点健康、趋势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图是否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实时更新；</w:t>
            </w:r>
          </w:p>
          <w:p w14:paraId="72A77A5B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测试节点表格分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正常；</w:t>
            </w:r>
          </w:p>
          <w:p w14:paraId="15EEDAE4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测试健康状态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枚举值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是否正确；测试无网络情况下是否显示无网络信息；</w:t>
            </w:r>
          </w:p>
          <w:p w14:paraId="341AC85E" w14:textId="1E0DE3F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接口越权访问，如非授权用户查看；</w:t>
            </w:r>
          </w:p>
        </w:tc>
        <w:tc>
          <w:tcPr>
            <w:tcW w:w="1174" w:type="dxa"/>
          </w:tcPr>
          <w:p w14:paraId="0285811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56B4FE2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788718F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1D614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1BBB754" w14:textId="77777777" w:rsidTr="00447337">
        <w:tc>
          <w:tcPr>
            <w:tcW w:w="1201" w:type="dxa"/>
            <w:shd w:val="clear" w:color="auto" w:fill="E7E6E6" w:themeFill="background2"/>
          </w:tcPr>
          <w:p w14:paraId="0DD5593D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执行故障自动修复</w:t>
            </w:r>
          </w:p>
        </w:tc>
        <w:tc>
          <w:tcPr>
            <w:tcW w:w="1063" w:type="dxa"/>
          </w:tcPr>
          <w:p w14:paraId="4CCD38B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UC-006</w:t>
            </w:r>
          </w:p>
        </w:tc>
        <w:tc>
          <w:tcPr>
            <w:tcW w:w="3219" w:type="dxa"/>
          </w:tcPr>
          <w:p w14:paraId="246BFF1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测试触发修复后</w:t>
            </w:r>
            <w:proofErr w:type="spell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RepairAgent</w:t>
            </w:r>
            <w:proofErr w:type="spell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执行脚本是否成功；</w:t>
            </w:r>
          </w:p>
          <w:p w14:paraId="52A8D8A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风险审批流程是否阻塞执行；</w:t>
            </w:r>
          </w:p>
          <w:p w14:paraId="411FEFA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测试修复后故障状态更新是否正确；</w:t>
            </w:r>
          </w:p>
          <w:p w14:paraId="305A5C92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测试执行超时处理是否正常；测试无网络情况下是否显示无网络信息；</w:t>
            </w:r>
          </w:p>
          <w:p w14:paraId="78050610" w14:textId="013A3044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接口越权访问，如观察员尝试修复；</w:t>
            </w:r>
          </w:p>
        </w:tc>
        <w:tc>
          <w:tcPr>
            <w:tcW w:w="1174" w:type="dxa"/>
          </w:tcPr>
          <w:p w14:paraId="73C6884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265E3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9D886F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42BFC3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39679A61" w14:textId="77777777" w:rsidTr="00447337">
        <w:tc>
          <w:tcPr>
            <w:tcW w:w="1201" w:type="dxa"/>
            <w:shd w:val="clear" w:color="auto" w:fill="E7E6E6" w:themeFill="background2"/>
          </w:tcPr>
          <w:p w14:paraId="2974E35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提交日志至AI分析</w:t>
            </w:r>
          </w:p>
        </w:tc>
        <w:tc>
          <w:tcPr>
            <w:tcW w:w="1063" w:type="dxa"/>
          </w:tcPr>
          <w:p w14:paraId="0442419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UC-008</w:t>
            </w:r>
          </w:p>
        </w:tc>
        <w:tc>
          <w:tcPr>
            <w:tcW w:w="3219" w:type="dxa"/>
          </w:tcPr>
          <w:p w14:paraId="7006FA3F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测试提交日志后AI分析生成报告是否准确；测试分析结果入库是否完整；</w:t>
            </w:r>
          </w:p>
          <w:p w14:paraId="644841D5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测试分析时效是否≤5分钟；测试无效日志输入是否提示错误；测试无网络情况下是否显示无网络信息；</w:t>
            </w:r>
          </w:p>
          <w:p w14:paraId="7CDA4405" w14:textId="56BB235B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接口越权访问，如非法提交；</w:t>
            </w:r>
          </w:p>
        </w:tc>
        <w:tc>
          <w:tcPr>
            <w:tcW w:w="1174" w:type="dxa"/>
          </w:tcPr>
          <w:p w14:paraId="5C7066A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5F200C9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4</w:t>
            </w:r>
          </w:p>
        </w:tc>
        <w:tc>
          <w:tcPr>
            <w:tcW w:w="1175" w:type="dxa"/>
          </w:tcPr>
          <w:p w14:paraId="6B8F952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E590D7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28A98190" w14:textId="77777777" w:rsidTr="00447337">
        <w:tc>
          <w:tcPr>
            <w:tcW w:w="1201" w:type="dxa"/>
            <w:shd w:val="clear" w:color="auto" w:fill="E7E6E6" w:themeFill="background2"/>
          </w:tcPr>
          <w:p w14:paraId="569A3B9A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异常场景补充</w:t>
            </w:r>
          </w:p>
        </w:tc>
        <w:tc>
          <w:tcPr>
            <w:tcW w:w="1063" w:type="dxa"/>
          </w:tcPr>
          <w:p w14:paraId="75ED5DE8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UC-EX</w:t>
            </w:r>
          </w:p>
        </w:tc>
        <w:tc>
          <w:tcPr>
            <w:tcW w:w="3219" w:type="dxa"/>
          </w:tcPr>
          <w:p w14:paraId="36990A2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测试网络中断时WebSocket重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连是否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成功；</w:t>
            </w:r>
          </w:p>
          <w:p w14:paraId="4E00F9C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测试数据库事务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回滚是否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生效；测试权限不足时是否返回403；测试非法输入（如SQL注入）是否防御；</w:t>
            </w:r>
          </w:p>
          <w:p w14:paraId="2E387AC1" w14:textId="42F1B6DC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测试高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并发日志上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传是否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稳定；</w:t>
            </w:r>
          </w:p>
        </w:tc>
        <w:tc>
          <w:tcPr>
            <w:tcW w:w="1174" w:type="dxa"/>
          </w:tcPr>
          <w:p w14:paraId="47CA002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2B73A67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3</w:t>
            </w:r>
          </w:p>
        </w:tc>
        <w:tc>
          <w:tcPr>
            <w:tcW w:w="1175" w:type="dxa"/>
          </w:tcPr>
          <w:p w14:paraId="0EC4F639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526B2E3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536CDF61" w14:textId="77777777" w:rsidTr="00447337">
        <w:tc>
          <w:tcPr>
            <w:tcW w:w="1201" w:type="dxa"/>
            <w:shd w:val="clear" w:color="auto" w:fill="E7E6E6" w:themeFill="background2"/>
          </w:tcPr>
          <w:p w14:paraId="09DC35A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页面兼容性与显示</w:t>
            </w:r>
          </w:p>
        </w:tc>
        <w:tc>
          <w:tcPr>
            <w:tcW w:w="1063" w:type="dxa"/>
          </w:tcPr>
          <w:p w14:paraId="6002EDF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cst-16</w:t>
            </w:r>
          </w:p>
        </w:tc>
        <w:tc>
          <w:tcPr>
            <w:tcW w:w="3219" w:type="dxa"/>
          </w:tcPr>
          <w:p w14:paraId="335EA9A0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测试不同浏览器（Chrome/Edge/Firefox）页面显示是否正常；</w:t>
            </w:r>
          </w:p>
          <w:p w14:paraId="6B6FA2DF" w14:textId="167C2330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测试分辨率缩放时布局是否自适应；测试移动端响应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式是否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有效；</w:t>
            </w:r>
          </w:p>
        </w:tc>
        <w:tc>
          <w:tcPr>
            <w:tcW w:w="1174" w:type="dxa"/>
          </w:tcPr>
          <w:p w14:paraId="34C8412B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0178E7B7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2</w:t>
            </w:r>
          </w:p>
        </w:tc>
        <w:tc>
          <w:tcPr>
            <w:tcW w:w="1175" w:type="dxa"/>
          </w:tcPr>
          <w:p w14:paraId="165E09D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30AC0C9E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7F504B46" w14:textId="77777777" w:rsidTr="00447337">
        <w:tc>
          <w:tcPr>
            <w:tcW w:w="1201" w:type="dxa"/>
            <w:shd w:val="clear" w:color="auto" w:fill="E7E6E6" w:themeFill="background2"/>
          </w:tcPr>
          <w:p w14:paraId="12C2637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性能与KPI量化</w:t>
            </w:r>
          </w:p>
        </w:tc>
        <w:tc>
          <w:tcPr>
            <w:tcW w:w="1063" w:type="dxa"/>
          </w:tcPr>
          <w:p w14:paraId="466FB37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cst-17</w:t>
            </w:r>
          </w:p>
        </w:tc>
        <w:tc>
          <w:tcPr>
            <w:tcW w:w="3219" w:type="dxa"/>
          </w:tcPr>
          <w:p w14:paraId="3E246B98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测试核心接口P95响应≤500ms是否达标；</w:t>
            </w:r>
          </w:p>
          <w:p w14:paraId="4643A149" w14:textId="519E3A03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测试诊断准确率≥85%、复发率≤5%是否通过；测试并发50用户错误率≤1%是否正常；</w:t>
            </w:r>
          </w:p>
        </w:tc>
        <w:tc>
          <w:tcPr>
            <w:tcW w:w="1174" w:type="dxa"/>
          </w:tcPr>
          <w:p w14:paraId="2B8F3FF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194D2E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56B8CEF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7A0A7C52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  <w:tr w:rsidR="00EB1CFC" w:rsidRPr="00EB1CFC" w14:paraId="4E9D8C3B" w14:textId="77777777" w:rsidTr="00447337">
        <w:tc>
          <w:tcPr>
            <w:tcW w:w="1201" w:type="dxa"/>
            <w:shd w:val="clear" w:color="auto" w:fill="E7E6E6" w:themeFill="background2"/>
          </w:tcPr>
          <w:p w14:paraId="4664B570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安全与合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</w:p>
        </w:tc>
        <w:tc>
          <w:tcPr>
            <w:tcW w:w="1063" w:type="dxa"/>
          </w:tcPr>
          <w:p w14:paraId="20917104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cst-18</w:t>
            </w:r>
          </w:p>
        </w:tc>
        <w:tc>
          <w:tcPr>
            <w:tcW w:w="3219" w:type="dxa"/>
          </w:tcPr>
          <w:p w14:paraId="4086B343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测试JWT篡改是否失效；</w:t>
            </w:r>
          </w:p>
          <w:p w14:paraId="4A15BD4A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测试敏感信息加密是否完整；</w:t>
            </w:r>
          </w:p>
          <w:p w14:paraId="3CBBACDE" w14:textId="77777777" w:rsid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测试审计记录是否不可篡改；</w:t>
            </w:r>
          </w:p>
          <w:p w14:paraId="06A96C71" w14:textId="3F0BA4BD" w:rsidR="00EB1CFC" w:rsidRPr="00C21057" w:rsidRDefault="00EB1CFC" w:rsidP="00C21057">
            <w:pPr>
              <w:ind w:right="0" w:firstLine="0"/>
              <w:jc w:val="center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测试合</w:t>
            </w:r>
            <w:proofErr w:type="gramStart"/>
            <w:r w:rsidRPr="00C21057">
              <w:rPr>
                <w:rFonts w:ascii="宋体" w:eastAsia="宋体" w:hAnsi="宋体" w:hint="eastAsia"/>
                <w:sz w:val="21"/>
                <w:szCs w:val="21"/>
              </w:rPr>
              <w:t>规</w:t>
            </w:r>
            <w:proofErr w:type="gramEnd"/>
            <w:r w:rsidRPr="00C21057">
              <w:rPr>
                <w:rFonts w:ascii="宋体" w:eastAsia="宋体" w:hAnsi="宋体" w:hint="eastAsia"/>
                <w:sz w:val="21"/>
                <w:szCs w:val="21"/>
              </w:rPr>
              <w:t>最佳实践（如无明文密码）是否符合；</w:t>
            </w:r>
          </w:p>
        </w:tc>
        <w:tc>
          <w:tcPr>
            <w:tcW w:w="1174" w:type="dxa"/>
          </w:tcPr>
          <w:p w14:paraId="2CB1D131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是</w:t>
            </w:r>
          </w:p>
        </w:tc>
        <w:tc>
          <w:tcPr>
            <w:tcW w:w="1174" w:type="dxa"/>
          </w:tcPr>
          <w:p w14:paraId="3CB309BC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5</w:t>
            </w:r>
          </w:p>
        </w:tc>
        <w:tc>
          <w:tcPr>
            <w:tcW w:w="1175" w:type="dxa"/>
          </w:tcPr>
          <w:p w14:paraId="3B894F55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  <w:r w:rsidRPr="00C21057">
              <w:rPr>
                <w:rFonts w:ascii="宋体" w:eastAsia="宋体" w:hAnsi="宋体" w:hint="eastAsia"/>
                <w:sz w:val="21"/>
                <w:szCs w:val="21"/>
              </w:rPr>
              <w:t>通过</w:t>
            </w:r>
          </w:p>
        </w:tc>
        <w:tc>
          <w:tcPr>
            <w:tcW w:w="1175" w:type="dxa"/>
          </w:tcPr>
          <w:p w14:paraId="1DB54826" w14:textId="77777777" w:rsidR="00EB1CFC" w:rsidRPr="00C21057" w:rsidRDefault="00EB1CFC" w:rsidP="00811F0F">
            <w:pPr>
              <w:ind w:right="0" w:firstLine="0"/>
              <w:rPr>
                <w:rFonts w:ascii="宋体" w:eastAsia="宋体" w:hAnsi="宋体" w:hint="eastAsia"/>
                <w:sz w:val="21"/>
                <w:szCs w:val="21"/>
              </w:rPr>
            </w:pPr>
          </w:p>
        </w:tc>
      </w:tr>
    </w:tbl>
    <w:p w14:paraId="5093A075" w14:textId="77777777" w:rsidR="00447337" w:rsidRDefault="00447337">
      <w:pPr>
        <w:ind w:left="-1" w:right="0"/>
        <w:rPr>
          <w:rFonts w:ascii="宋体" w:eastAsia="宋体" w:hAnsi="宋体" w:hint="eastAsia"/>
        </w:rPr>
      </w:pPr>
    </w:p>
    <w:p w14:paraId="47A1D279" w14:textId="77777777" w:rsidR="00DE3075" w:rsidRDefault="00DE3075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</w:p>
    <w:p w14:paraId="74674207" w14:textId="77777777" w:rsidR="00DE3075" w:rsidRDefault="00DE3075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</w:p>
    <w:p w14:paraId="15F4C96D" w14:textId="261450AA" w:rsidR="002D2C46" w:rsidRPr="00447337" w:rsidRDefault="00000000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47337">
        <w:rPr>
          <w:rFonts w:ascii="宋体" w:eastAsia="宋体" w:hAnsi="宋体"/>
          <w:b/>
          <w:bCs/>
          <w:sz w:val="28"/>
          <w:szCs w:val="28"/>
        </w:rPr>
        <w:t>需求覆盖率：</w:t>
      </w:r>
      <w:r w:rsidR="000D2207" w:rsidRPr="00447337">
        <w:rPr>
          <w:rFonts w:ascii="宋体" w:eastAsia="宋体" w:hAnsi="宋体"/>
          <w:b/>
          <w:bCs/>
          <w:sz w:val="28"/>
          <w:szCs w:val="28"/>
        </w:rPr>
        <w:tab/>
      </w:r>
      <w:r w:rsidR="000D2207" w:rsidRPr="00447337">
        <w:rPr>
          <w:rFonts w:ascii="宋体" w:eastAsia="宋体" w:hAnsi="宋体" w:hint="eastAsia"/>
          <w:b/>
          <w:bCs/>
          <w:sz w:val="28"/>
          <w:szCs w:val="28"/>
        </w:rPr>
        <w:t>测</w:t>
      </w:r>
      <w:r w:rsidRPr="00447337">
        <w:rPr>
          <w:rFonts w:ascii="宋体" w:eastAsia="宋体" w:hAnsi="宋体"/>
          <w:b/>
          <w:bCs/>
          <w:sz w:val="28"/>
          <w:szCs w:val="28"/>
        </w:rPr>
        <w:t>试通过需求点/需求总数× 100％</w:t>
      </w:r>
    </w:p>
    <w:p w14:paraId="2EB9A579" w14:textId="77777777" w:rsidR="00447337" w:rsidRPr="00447337" w:rsidRDefault="00447337" w:rsidP="00447337">
      <w:pPr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</w:p>
    <w:p w14:paraId="29957184" w14:textId="2E73D19B" w:rsidR="00447337" w:rsidRPr="00447337" w:rsidRDefault="00447337" w:rsidP="0021737C">
      <w:pPr>
        <w:spacing w:line="360" w:lineRule="auto"/>
        <w:ind w:left="-1" w:right="0"/>
        <w:jc w:val="center"/>
        <w:rPr>
          <w:rFonts w:ascii="宋体" w:eastAsia="宋体" w:hAnsi="宋体" w:hint="eastAsia"/>
          <w:b/>
          <w:bCs/>
          <w:sz w:val="28"/>
          <w:szCs w:val="28"/>
        </w:rPr>
      </w:pPr>
      <w:r w:rsidRPr="00447337">
        <w:rPr>
          <w:rFonts w:ascii="宋体" w:eastAsia="宋体" w:hAnsi="宋体" w:hint="eastAsia"/>
          <w:b/>
          <w:bCs/>
          <w:sz w:val="28"/>
          <w:szCs w:val="28"/>
        </w:rPr>
        <w:t>=</w:t>
      </w:r>
      <w:r w:rsidR="0021737C">
        <w:rPr>
          <w:rFonts w:ascii="宋体" w:eastAsia="宋体" w:hAnsi="宋体" w:hint="eastAsia"/>
          <w:b/>
          <w:bCs/>
          <w:sz w:val="28"/>
          <w:szCs w:val="28"/>
        </w:rPr>
        <w:t>18</w:t>
      </w:r>
      <w:r w:rsidRPr="00447337">
        <w:rPr>
          <w:rFonts w:ascii="宋体" w:eastAsia="宋体" w:hAnsi="宋体" w:hint="eastAsia"/>
          <w:b/>
          <w:bCs/>
          <w:sz w:val="28"/>
          <w:szCs w:val="28"/>
        </w:rPr>
        <w:t>/18*100%=</w:t>
      </w:r>
      <w:r w:rsidR="0021737C">
        <w:rPr>
          <w:rFonts w:ascii="宋体" w:eastAsia="宋体" w:hAnsi="宋体" w:hint="eastAsia"/>
          <w:b/>
          <w:bCs/>
          <w:sz w:val="28"/>
          <w:szCs w:val="28"/>
        </w:rPr>
        <w:t>100%</w:t>
      </w:r>
    </w:p>
    <w:p w14:paraId="1BF13687" w14:textId="77777777" w:rsidR="00447337" w:rsidRDefault="00447337">
      <w:pPr>
        <w:ind w:left="-1" w:right="0"/>
        <w:rPr>
          <w:rFonts w:ascii="宋体" w:eastAsia="宋体" w:hAnsi="宋体" w:hint="eastAsia"/>
        </w:rPr>
      </w:pPr>
    </w:p>
    <w:p w14:paraId="1B62B7E0" w14:textId="77777777" w:rsidR="00DE3075" w:rsidRPr="0090620F" w:rsidRDefault="00DE3075">
      <w:pPr>
        <w:ind w:left="-1" w:right="0"/>
        <w:rPr>
          <w:rFonts w:ascii="宋体" w:eastAsia="宋体" w:hAnsi="宋体" w:hint="eastAsia"/>
        </w:rPr>
      </w:pPr>
    </w:p>
    <w:p w14:paraId="343A7607" w14:textId="66350636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4.2</w:t>
      </w:r>
      <w:r w:rsidRPr="000D2207">
        <w:rPr>
          <w:rFonts w:ascii="宋体" w:eastAsia="宋体" w:hAnsi="宋体"/>
          <w:b/>
          <w:bCs/>
          <w:sz w:val="24"/>
        </w:rPr>
        <w:t xml:space="preserve"> Bug统计与分析</w:t>
      </w:r>
    </w:p>
    <w:p w14:paraId="41CEB6E5" w14:textId="6F81A576" w:rsidR="002D2C46" w:rsidRDefault="000D2207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4.2.1</w:t>
      </w:r>
      <w:r w:rsidRPr="000D2207">
        <w:rPr>
          <w:rFonts w:ascii="宋体" w:eastAsia="宋体" w:hAnsi="宋体"/>
          <w:b/>
          <w:bCs/>
          <w:sz w:val="24"/>
        </w:rPr>
        <w:t xml:space="preserve"> Bug等级描述</w:t>
      </w:r>
    </w:p>
    <w:tbl>
      <w:tblPr>
        <w:tblStyle w:val="11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4536"/>
      </w:tblGrid>
      <w:tr w:rsidR="00447337" w:rsidRPr="00447337" w14:paraId="66D4E4B8" w14:textId="77777777" w:rsidTr="00447337">
        <w:tc>
          <w:tcPr>
            <w:tcW w:w="1701" w:type="dxa"/>
            <w:shd w:val="clear" w:color="auto" w:fill="E7E6E6" w:themeFill="background2"/>
            <w:vAlign w:val="center"/>
          </w:tcPr>
          <w:p w14:paraId="561E282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bug等级</w:t>
            </w:r>
          </w:p>
        </w:tc>
        <w:tc>
          <w:tcPr>
            <w:tcW w:w="2268" w:type="dxa"/>
            <w:shd w:val="clear" w:color="auto" w:fill="E7E6E6" w:themeFill="background2"/>
            <w:vAlign w:val="center"/>
          </w:tcPr>
          <w:p w14:paraId="5DF63EF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bug分级</w:t>
            </w:r>
          </w:p>
        </w:tc>
        <w:tc>
          <w:tcPr>
            <w:tcW w:w="4536" w:type="dxa"/>
            <w:shd w:val="clear" w:color="auto" w:fill="E7E6E6" w:themeFill="background2"/>
          </w:tcPr>
          <w:p w14:paraId="4ADBA1A4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bug说明</w:t>
            </w:r>
          </w:p>
        </w:tc>
      </w:tr>
      <w:tr w:rsidR="00447337" w:rsidRPr="00447337" w14:paraId="3885B0D4" w14:textId="77777777" w:rsidTr="006216F7">
        <w:tc>
          <w:tcPr>
            <w:tcW w:w="1701" w:type="dxa"/>
            <w:vAlign w:val="center"/>
          </w:tcPr>
          <w:p w14:paraId="1057666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5</w:t>
            </w:r>
          </w:p>
        </w:tc>
        <w:tc>
          <w:tcPr>
            <w:tcW w:w="2268" w:type="dxa"/>
            <w:vAlign w:val="center"/>
          </w:tcPr>
          <w:p w14:paraId="03FF2A33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致命级</w:t>
            </w:r>
          </w:p>
        </w:tc>
        <w:tc>
          <w:tcPr>
            <w:tcW w:w="4536" w:type="dxa"/>
          </w:tcPr>
          <w:p w14:paraId="6F029847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程序无法正常运行或程序无法跑通</w:t>
            </w:r>
          </w:p>
          <w:p w14:paraId="5198CD02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安全问题：支付漏洞、被劫持等</w:t>
            </w:r>
          </w:p>
          <w:p w14:paraId="6DFDB13F" w14:textId="77777777" w:rsidR="00447337" w:rsidRPr="00447337" w:rsidRDefault="00447337" w:rsidP="00447337">
            <w:pPr>
              <w:widowControl w:val="0"/>
              <w:numPr>
                <w:ilvl w:val="0"/>
                <w:numId w:val="18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核心功能/页面无法访问或数据异常</w:t>
            </w:r>
          </w:p>
        </w:tc>
      </w:tr>
      <w:tr w:rsidR="00447337" w:rsidRPr="00447337" w14:paraId="7CC93862" w14:textId="77777777" w:rsidTr="006216F7">
        <w:tc>
          <w:tcPr>
            <w:tcW w:w="1701" w:type="dxa"/>
            <w:vAlign w:val="center"/>
          </w:tcPr>
          <w:p w14:paraId="7BDD8111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4</w:t>
            </w:r>
          </w:p>
        </w:tc>
        <w:tc>
          <w:tcPr>
            <w:tcW w:w="2268" w:type="dxa"/>
            <w:vAlign w:val="center"/>
          </w:tcPr>
          <w:p w14:paraId="7BAD5106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严重级</w:t>
            </w:r>
          </w:p>
        </w:tc>
        <w:tc>
          <w:tcPr>
            <w:tcW w:w="4536" w:type="dxa"/>
          </w:tcPr>
          <w:p w14:paraId="430A4A17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核心功能无法完成、功能报错、数据错误，但不会影响程序运行</w:t>
            </w:r>
          </w:p>
        </w:tc>
      </w:tr>
      <w:tr w:rsidR="00447337" w:rsidRPr="00447337" w14:paraId="36709CFA" w14:textId="77777777" w:rsidTr="006216F7">
        <w:tc>
          <w:tcPr>
            <w:tcW w:w="1701" w:type="dxa"/>
            <w:vAlign w:val="center"/>
          </w:tcPr>
          <w:p w14:paraId="4E84F43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3</w:t>
            </w:r>
          </w:p>
        </w:tc>
        <w:tc>
          <w:tcPr>
            <w:tcW w:w="2268" w:type="dxa"/>
            <w:vAlign w:val="center"/>
          </w:tcPr>
          <w:p w14:paraId="5D9AFD69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proofErr w:type="gramStart"/>
            <w:r w:rsidRPr="00447337">
              <w:rPr>
                <w:rFonts w:ascii="宋体" w:eastAsia="宋体" w:hAnsi="宋体" w:cs="宋体" w:hint="eastAsia"/>
                <w:color w:val="auto"/>
              </w:rPr>
              <w:t>缺陷级</w:t>
            </w:r>
            <w:proofErr w:type="gramEnd"/>
          </w:p>
        </w:tc>
        <w:tc>
          <w:tcPr>
            <w:tcW w:w="4536" w:type="dxa"/>
          </w:tcPr>
          <w:p w14:paraId="1DF88DE6" w14:textId="77777777" w:rsidR="00447337" w:rsidRPr="00447337" w:rsidRDefault="00447337" w:rsidP="00447337">
            <w:pPr>
              <w:widowControl w:val="0"/>
              <w:numPr>
                <w:ilvl w:val="0"/>
                <w:numId w:val="19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核心功能已实现，但存在阻碍</w:t>
            </w:r>
          </w:p>
          <w:p w14:paraId="6368617B" w14:textId="77777777" w:rsidR="00447337" w:rsidRPr="00447337" w:rsidRDefault="00447337" w:rsidP="00447337">
            <w:pPr>
              <w:widowControl w:val="0"/>
              <w:numPr>
                <w:ilvl w:val="0"/>
                <w:numId w:val="19"/>
              </w:numPr>
              <w:spacing w:after="300" w:line="20" w:lineRule="atLeast"/>
              <w:ind w:right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次要功能未显示或无法使用，但不会影响其他功能</w:t>
            </w:r>
          </w:p>
        </w:tc>
      </w:tr>
      <w:tr w:rsidR="00447337" w:rsidRPr="00447337" w14:paraId="76518D97" w14:textId="77777777" w:rsidTr="006216F7">
        <w:tc>
          <w:tcPr>
            <w:tcW w:w="1701" w:type="dxa"/>
            <w:vAlign w:val="center"/>
          </w:tcPr>
          <w:p w14:paraId="1942EEE0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2</w:t>
            </w:r>
          </w:p>
        </w:tc>
        <w:tc>
          <w:tcPr>
            <w:tcW w:w="2268" w:type="dxa"/>
            <w:vAlign w:val="center"/>
          </w:tcPr>
          <w:p w14:paraId="37D2C8DD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proofErr w:type="gramStart"/>
            <w:r w:rsidRPr="00447337">
              <w:rPr>
                <w:rFonts w:ascii="宋体" w:eastAsia="宋体" w:hAnsi="宋体" w:cs="宋体" w:hint="eastAsia"/>
                <w:color w:val="auto"/>
              </w:rPr>
              <w:t>瑕疵级</w:t>
            </w:r>
            <w:proofErr w:type="gramEnd"/>
          </w:p>
        </w:tc>
        <w:tc>
          <w:tcPr>
            <w:tcW w:w="4536" w:type="dxa"/>
          </w:tcPr>
          <w:p w14:paraId="2C7096AF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非核心功能页面出现变形、图片文字显示不完整等，但基本不影响使用</w:t>
            </w:r>
          </w:p>
        </w:tc>
      </w:tr>
      <w:tr w:rsidR="00447337" w:rsidRPr="00447337" w14:paraId="78E92E4E" w14:textId="77777777" w:rsidTr="006216F7">
        <w:tc>
          <w:tcPr>
            <w:tcW w:w="1701" w:type="dxa"/>
            <w:vAlign w:val="center"/>
          </w:tcPr>
          <w:p w14:paraId="31B1C7C7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/>
                <w:color w:val="auto"/>
              </w:rPr>
              <w:t>1</w:t>
            </w:r>
          </w:p>
        </w:tc>
        <w:tc>
          <w:tcPr>
            <w:tcW w:w="2268" w:type="dxa"/>
            <w:vAlign w:val="center"/>
          </w:tcPr>
          <w:p w14:paraId="0C49E2C1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center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建议级</w:t>
            </w:r>
          </w:p>
        </w:tc>
        <w:tc>
          <w:tcPr>
            <w:tcW w:w="4536" w:type="dxa"/>
          </w:tcPr>
          <w:p w14:paraId="098CC834" w14:textId="77777777" w:rsidR="00447337" w:rsidRPr="00447337" w:rsidRDefault="00447337" w:rsidP="00447337">
            <w:pPr>
              <w:spacing w:after="300" w:line="20" w:lineRule="atLeast"/>
              <w:ind w:right="0" w:firstLine="0"/>
              <w:jc w:val="left"/>
              <w:rPr>
                <w:rFonts w:ascii="宋体" w:eastAsia="宋体" w:hAnsi="宋体" w:cs="宋体" w:hint="eastAsia"/>
                <w:color w:val="auto"/>
              </w:rPr>
            </w:pPr>
            <w:r w:rsidRPr="00447337">
              <w:rPr>
                <w:rFonts w:ascii="宋体" w:eastAsia="宋体" w:hAnsi="宋体" w:cs="宋体" w:hint="eastAsia"/>
                <w:color w:val="auto"/>
              </w:rPr>
              <w:t>对用户体验造成影响的问题，或者可以提升用户体验的建议</w:t>
            </w:r>
          </w:p>
        </w:tc>
      </w:tr>
    </w:tbl>
    <w:p w14:paraId="24A2681D" w14:textId="77777777" w:rsidR="00447337" w:rsidRPr="00447337" w:rsidRDefault="00447337" w:rsidP="00447337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</w:p>
    <w:p w14:paraId="67B5461E" w14:textId="77777777" w:rsidR="00447337" w:rsidRPr="00447337" w:rsidRDefault="00447337" w:rsidP="00447337">
      <w:pPr>
        <w:rPr>
          <w:rFonts w:hint="eastAsia"/>
        </w:rPr>
      </w:pPr>
    </w:p>
    <w:p w14:paraId="2CE6BA04" w14:textId="02CB6C23" w:rsidR="002D2C46" w:rsidRPr="000D2207" w:rsidRDefault="00000000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4</w:t>
      </w:r>
      <w:r w:rsidR="000D2207" w:rsidRPr="000D2207">
        <w:rPr>
          <w:rFonts w:ascii="宋体" w:eastAsia="宋体" w:hAnsi="宋体" w:hint="eastAsia"/>
          <w:b/>
          <w:bCs/>
          <w:sz w:val="24"/>
        </w:rPr>
        <w:t>.2.2</w:t>
      </w:r>
      <w:r w:rsidRPr="000D2207">
        <w:rPr>
          <w:rFonts w:ascii="宋体" w:eastAsia="宋体" w:hAnsi="宋体"/>
          <w:b/>
          <w:bCs/>
          <w:sz w:val="24"/>
        </w:rPr>
        <w:t xml:space="preserve"> Bug统计</w:t>
      </w:r>
    </w:p>
    <w:p w14:paraId="2A7AF14A" w14:textId="62BA919F" w:rsidR="002D2C46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D2207">
        <w:rPr>
          <w:rFonts w:ascii="宋体" w:eastAsia="宋体" w:hAnsi="宋体" w:hint="eastAsia"/>
          <w:b/>
          <w:bCs/>
        </w:rPr>
        <w:t>4.2.2.1</w:t>
      </w:r>
      <w:r w:rsidRPr="000D2207">
        <w:rPr>
          <w:rFonts w:ascii="宋体" w:eastAsia="宋体" w:hAnsi="宋体"/>
          <w:b/>
          <w:bCs/>
        </w:rPr>
        <w:t>已解决Bug列表</w:t>
      </w:r>
    </w:p>
    <w:p w14:paraId="6E3E6DAB" w14:textId="77777777" w:rsidR="005A0FC2" w:rsidRDefault="005A0FC2">
      <w:pPr>
        <w:ind w:left="-1" w:right="0"/>
        <w:rPr>
          <w:rFonts w:ascii="宋体" w:eastAsia="宋体" w:hAnsi="宋体" w:hint="eastAsia"/>
          <w:b/>
          <w:bCs/>
        </w:rPr>
      </w:pP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847"/>
        <w:gridCol w:w="1276"/>
        <w:gridCol w:w="2807"/>
        <w:gridCol w:w="1550"/>
        <w:gridCol w:w="1685"/>
        <w:gridCol w:w="2016"/>
      </w:tblGrid>
      <w:tr w:rsidR="00B33D15" w:rsidRPr="00B33D15" w14:paraId="4A539A51" w14:textId="77777777" w:rsidTr="00B33D15">
        <w:tc>
          <w:tcPr>
            <w:tcW w:w="847" w:type="dxa"/>
            <w:shd w:val="clear" w:color="auto" w:fill="E7E6E6" w:themeFill="background2"/>
          </w:tcPr>
          <w:p w14:paraId="7379F73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1276" w:type="dxa"/>
            <w:shd w:val="clear" w:color="auto" w:fill="E7E6E6" w:themeFill="background2"/>
          </w:tcPr>
          <w:p w14:paraId="290F052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BUGID</w:t>
            </w:r>
          </w:p>
        </w:tc>
        <w:tc>
          <w:tcPr>
            <w:tcW w:w="2807" w:type="dxa"/>
            <w:shd w:val="clear" w:color="auto" w:fill="E7E6E6" w:themeFill="background2"/>
          </w:tcPr>
          <w:p w14:paraId="4044835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描述</w:t>
            </w:r>
          </w:p>
        </w:tc>
        <w:tc>
          <w:tcPr>
            <w:tcW w:w="1550" w:type="dxa"/>
            <w:shd w:val="clear" w:color="auto" w:fill="E7E6E6" w:themeFill="background2"/>
          </w:tcPr>
          <w:p w14:paraId="1F6FEEA9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严重等级</w:t>
            </w:r>
          </w:p>
        </w:tc>
        <w:tc>
          <w:tcPr>
            <w:tcW w:w="1685" w:type="dxa"/>
            <w:shd w:val="clear" w:color="auto" w:fill="E7E6E6" w:themeFill="background2"/>
          </w:tcPr>
          <w:p w14:paraId="2423908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模块</w:t>
            </w:r>
          </w:p>
        </w:tc>
        <w:tc>
          <w:tcPr>
            <w:tcW w:w="2016" w:type="dxa"/>
            <w:shd w:val="clear" w:color="auto" w:fill="E7E6E6" w:themeFill="background2"/>
          </w:tcPr>
          <w:p w14:paraId="036B66C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解决方案</w:t>
            </w:r>
          </w:p>
        </w:tc>
      </w:tr>
      <w:tr w:rsidR="00B33D15" w:rsidRPr="00B33D15" w14:paraId="32A56403" w14:textId="77777777" w:rsidTr="00B33D15">
        <w:tc>
          <w:tcPr>
            <w:tcW w:w="847" w:type="dxa"/>
            <w:shd w:val="clear" w:color="auto" w:fill="E7E6E6" w:themeFill="background2"/>
          </w:tcPr>
          <w:p w14:paraId="0453F916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1276" w:type="dxa"/>
          </w:tcPr>
          <w:p w14:paraId="2487646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BUG-001</w:t>
            </w:r>
          </w:p>
        </w:tc>
        <w:tc>
          <w:tcPr>
            <w:tcW w:w="2807" w:type="dxa"/>
          </w:tcPr>
          <w:p w14:paraId="7924CCF0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注册接口对重复用户返回 400 而非 409</w:t>
            </w:r>
          </w:p>
        </w:tc>
        <w:tc>
          <w:tcPr>
            <w:tcW w:w="1550" w:type="dxa"/>
          </w:tcPr>
          <w:p w14:paraId="13D7127E" w14:textId="3A099576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685" w:type="dxa"/>
          </w:tcPr>
          <w:p w14:paraId="3CED36A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7355839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修正状态码映射</w:t>
            </w:r>
          </w:p>
        </w:tc>
      </w:tr>
      <w:tr w:rsidR="00B33D15" w:rsidRPr="00B33D15" w14:paraId="6F2A8B68" w14:textId="77777777" w:rsidTr="00B33D15">
        <w:tc>
          <w:tcPr>
            <w:tcW w:w="847" w:type="dxa"/>
            <w:shd w:val="clear" w:color="auto" w:fill="E7E6E6" w:themeFill="background2"/>
          </w:tcPr>
          <w:p w14:paraId="0DFA973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1276" w:type="dxa"/>
          </w:tcPr>
          <w:p w14:paraId="6186ECF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BUG-002</w:t>
            </w:r>
          </w:p>
        </w:tc>
        <w:tc>
          <w:tcPr>
            <w:tcW w:w="2807" w:type="dxa"/>
          </w:tcPr>
          <w:p w14:paraId="103CD7F5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auth.py 因非 UTF-8 字符导致 Unicode 语法错误</w:t>
            </w:r>
          </w:p>
        </w:tc>
        <w:tc>
          <w:tcPr>
            <w:tcW w:w="1550" w:type="dxa"/>
          </w:tcPr>
          <w:p w14:paraId="093595E5" w14:textId="4AABF0CF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67C4150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6867BF80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移除非 ASCII 字符 / 修正编码</w:t>
            </w:r>
          </w:p>
        </w:tc>
      </w:tr>
      <w:tr w:rsidR="00B33D15" w:rsidRPr="00B33D15" w14:paraId="390C7572" w14:textId="77777777" w:rsidTr="00B33D15">
        <w:tc>
          <w:tcPr>
            <w:tcW w:w="847" w:type="dxa"/>
            <w:shd w:val="clear" w:color="auto" w:fill="E7E6E6" w:themeFill="background2"/>
          </w:tcPr>
          <w:p w14:paraId="4E3302ED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1276" w:type="dxa"/>
          </w:tcPr>
          <w:p w14:paraId="1604188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BUG-003</w:t>
            </w:r>
          </w:p>
        </w:tc>
        <w:tc>
          <w:tcPr>
            <w:tcW w:w="2807" w:type="dxa"/>
          </w:tcPr>
          <w:p w14:paraId="362E22D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auth.py 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get_current_user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导入</w:t>
            </w:r>
          </w:p>
        </w:tc>
        <w:tc>
          <w:tcPr>
            <w:tcW w:w="1550" w:type="dxa"/>
          </w:tcPr>
          <w:p w14:paraId="22FAD770" w14:textId="1DB80AC6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0C27B4E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Auth</w:t>
            </w:r>
          </w:p>
        </w:tc>
        <w:tc>
          <w:tcPr>
            <w:tcW w:w="2016" w:type="dxa"/>
          </w:tcPr>
          <w:p w14:paraId="6A542496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添加缺失的导入</w:t>
            </w:r>
          </w:p>
        </w:tc>
      </w:tr>
      <w:tr w:rsidR="00B33D15" w:rsidRPr="00B33D15" w14:paraId="735E2CEB" w14:textId="77777777" w:rsidTr="00B33D15">
        <w:tc>
          <w:tcPr>
            <w:tcW w:w="847" w:type="dxa"/>
            <w:shd w:val="clear" w:color="auto" w:fill="E7E6E6" w:themeFill="background2"/>
          </w:tcPr>
          <w:p w14:paraId="2E025FEC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276" w:type="dxa"/>
          </w:tcPr>
          <w:p w14:paraId="2C269B7B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BUG-006</w:t>
            </w:r>
          </w:p>
        </w:tc>
        <w:tc>
          <w:tcPr>
            <w:tcW w:w="2807" w:type="dxa"/>
          </w:tcPr>
          <w:p w14:paraId="602780BE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AI </w:t>
            </w:r>
            <w:proofErr w:type="gramStart"/>
            <w:r w:rsidRPr="00B33D15">
              <w:rPr>
                <w:rFonts w:ascii="宋体" w:eastAsia="宋体" w:hAnsi="宋体" w:hint="eastAsia"/>
              </w:rPr>
              <w:t>诊断因</w:t>
            </w:r>
            <w:proofErr w:type="gramEnd"/>
            <w:r w:rsidRPr="00B33D15">
              <w:rPr>
                <w:rFonts w:ascii="宋体" w:eastAsia="宋体" w:hAnsi="宋体" w:hint="eastAsia"/>
              </w:rPr>
              <w:t xml:space="preserve">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chat_sessions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表而失败</w:t>
            </w:r>
          </w:p>
        </w:tc>
        <w:tc>
          <w:tcPr>
            <w:tcW w:w="1550" w:type="dxa"/>
          </w:tcPr>
          <w:p w14:paraId="6682E8AA" w14:textId="708DACA8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4724B45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Database</w:t>
            </w:r>
          </w:p>
        </w:tc>
        <w:tc>
          <w:tcPr>
            <w:tcW w:w="2016" w:type="dxa"/>
          </w:tcPr>
          <w:p w14:paraId="6626A39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运行 init_chat_db.py 初始化表</w:t>
            </w:r>
          </w:p>
        </w:tc>
      </w:tr>
      <w:tr w:rsidR="00B33D15" w:rsidRPr="00B33D15" w14:paraId="6B771873" w14:textId="77777777" w:rsidTr="00B33D15">
        <w:tc>
          <w:tcPr>
            <w:tcW w:w="847" w:type="dxa"/>
            <w:shd w:val="clear" w:color="auto" w:fill="E7E6E6" w:themeFill="background2"/>
          </w:tcPr>
          <w:p w14:paraId="7EEE307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276" w:type="dxa"/>
          </w:tcPr>
          <w:p w14:paraId="12C7858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BUG-007</w:t>
            </w:r>
          </w:p>
        </w:tc>
        <w:tc>
          <w:tcPr>
            <w:tcW w:w="2807" w:type="dxa"/>
          </w:tcPr>
          <w:p w14:paraId="0B5A5C9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AI </w:t>
            </w:r>
            <w:proofErr w:type="gramStart"/>
            <w:r w:rsidRPr="00B33D15">
              <w:rPr>
                <w:rFonts w:ascii="宋体" w:eastAsia="宋体" w:hAnsi="宋体" w:hint="eastAsia"/>
              </w:rPr>
              <w:t>诊断因</w:t>
            </w:r>
            <w:proofErr w:type="gramEnd"/>
            <w:r w:rsidRPr="00B33D15">
              <w:rPr>
                <w:rFonts w:ascii="宋体" w:eastAsia="宋体" w:hAnsi="宋体" w:hint="eastAsia"/>
              </w:rPr>
              <w:t xml:space="preserve">缺失 </w:t>
            </w:r>
            <w:proofErr w:type="spellStart"/>
            <w:r w:rsidRPr="00B33D15">
              <w:rPr>
                <w:rFonts w:ascii="宋体" w:eastAsia="宋体" w:hAnsi="宋体" w:hint="eastAsia"/>
              </w:rPr>
              <w:t>httpx</w:t>
            </w:r>
            <w:proofErr w:type="spellEnd"/>
            <w:r w:rsidRPr="00B33D15">
              <w:rPr>
                <w:rFonts w:ascii="宋体" w:eastAsia="宋体" w:hAnsi="宋体" w:hint="eastAsia"/>
              </w:rPr>
              <w:t>[http2] 依赖而失败</w:t>
            </w:r>
          </w:p>
        </w:tc>
        <w:tc>
          <w:tcPr>
            <w:tcW w:w="1550" w:type="dxa"/>
          </w:tcPr>
          <w:p w14:paraId="249EF0D0" w14:textId="69622803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1685" w:type="dxa"/>
          </w:tcPr>
          <w:p w14:paraId="00891AE2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Dependencies</w:t>
            </w:r>
          </w:p>
        </w:tc>
        <w:tc>
          <w:tcPr>
            <w:tcW w:w="2016" w:type="dxa"/>
          </w:tcPr>
          <w:p w14:paraId="26D8EFDF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安装 h2 包</w:t>
            </w:r>
          </w:p>
        </w:tc>
      </w:tr>
      <w:tr w:rsidR="00B33D15" w:rsidRPr="00B33D15" w14:paraId="0BB328D7" w14:textId="77777777" w:rsidTr="00B33D15">
        <w:tc>
          <w:tcPr>
            <w:tcW w:w="847" w:type="dxa"/>
            <w:shd w:val="clear" w:color="auto" w:fill="E7E6E6" w:themeFill="background2"/>
          </w:tcPr>
          <w:p w14:paraId="52F1E255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1276" w:type="dxa"/>
          </w:tcPr>
          <w:p w14:paraId="2484C45A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BUG-008</w:t>
            </w:r>
          </w:p>
        </w:tc>
        <w:tc>
          <w:tcPr>
            <w:tcW w:w="2807" w:type="dxa"/>
          </w:tcPr>
          <w:p w14:paraId="146D72A3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（深层问题）代码模型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HadoopLog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映射到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表，但数据库实际存在 </w:t>
            </w:r>
            <w:proofErr w:type="spellStart"/>
            <w:r w:rsidRPr="00B33D15">
              <w:rPr>
                <w:rFonts w:ascii="宋体" w:eastAsia="宋体" w:hAnsi="宋体" w:hint="eastAsia"/>
              </w:rPr>
              <w:t>system_logs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表，导致日志查询 500 错误</w:t>
            </w:r>
          </w:p>
        </w:tc>
        <w:tc>
          <w:tcPr>
            <w:tcW w:w="1550" w:type="dxa"/>
          </w:tcPr>
          <w:p w14:paraId="45D384B2" w14:textId="7B3622F5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1685" w:type="dxa"/>
          </w:tcPr>
          <w:p w14:paraId="5E968451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>Database / Schema</w:t>
            </w:r>
          </w:p>
        </w:tc>
        <w:tc>
          <w:tcPr>
            <w:tcW w:w="2016" w:type="dxa"/>
          </w:tcPr>
          <w:p w14:paraId="4F5F0798" w14:textId="77777777" w:rsidR="00B33D15" w:rsidRPr="00B33D15" w:rsidRDefault="00B33D15" w:rsidP="000E42C3">
            <w:pPr>
              <w:ind w:right="0" w:firstLine="0"/>
              <w:rPr>
                <w:rFonts w:ascii="宋体" w:eastAsia="宋体" w:hAnsi="宋体" w:hint="eastAsia"/>
              </w:rPr>
            </w:pPr>
            <w:r w:rsidRPr="00B33D15">
              <w:rPr>
                <w:rFonts w:ascii="宋体" w:eastAsia="宋体" w:hAnsi="宋体" w:hint="eastAsia"/>
              </w:rPr>
              <w:t xml:space="preserve">深层代码与数据库不一致，通过创建缺失的 </w:t>
            </w:r>
            <w:proofErr w:type="spellStart"/>
            <w:r w:rsidRPr="00B33D15">
              <w:rPr>
                <w:rFonts w:ascii="宋体" w:eastAsia="宋体" w:hAnsi="宋体" w:hint="eastAsia"/>
              </w:rPr>
              <w:t>hadoop_logs</w:t>
            </w:r>
            <w:proofErr w:type="spellEnd"/>
            <w:r w:rsidRPr="00B33D15">
              <w:rPr>
                <w:rFonts w:ascii="宋体" w:eastAsia="宋体" w:hAnsi="宋体" w:hint="eastAsia"/>
              </w:rPr>
              <w:t xml:space="preserve"> </w:t>
            </w:r>
            <w:proofErr w:type="gramStart"/>
            <w:r w:rsidRPr="00B33D15">
              <w:rPr>
                <w:rFonts w:ascii="宋体" w:eastAsia="宋体" w:hAnsi="宋体" w:hint="eastAsia"/>
              </w:rPr>
              <w:t>表解决</w:t>
            </w:r>
            <w:proofErr w:type="gramEnd"/>
          </w:p>
        </w:tc>
      </w:tr>
    </w:tbl>
    <w:p w14:paraId="29D5215C" w14:textId="77777777" w:rsidR="005A0FC2" w:rsidRPr="00B33D15" w:rsidRDefault="005A0FC2">
      <w:pPr>
        <w:ind w:left="-1" w:right="0"/>
        <w:rPr>
          <w:rFonts w:ascii="宋体" w:eastAsia="宋体" w:hAnsi="宋体" w:hint="eastAsia"/>
        </w:rPr>
      </w:pPr>
    </w:p>
    <w:p w14:paraId="2AB1AA3F" w14:textId="77777777" w:rsidR="005A0FC2" w:rsidRPr="000D2207" w:rsidRDefault="005A0FC2">
      <w:pPr>
        <w:ind w:left="-1" w:right="0"/>
        <w:rPr>
          <w:rFonts w:ascii="宋体" w:eastAsia="宋体" w:hAnsi="宋体" w:hint="eastAsia"/>
          <w:b/>
          <w:bCs/>
        </w:rPr>
      </w:pPr>
    </w:p>
    <w:p w14:paraId="64ED7ECC" w14:textId="25E8342E" w:rsidR="002D2C46" w:rsidRDefault="00000000" w:rsidP="00050C7F">
      <w:pPr>
        <w:spacing w:after="43" w:line="216" w:lineRule="auto"/>
        <w:ind w:left="14" w:right="202" w:hanging="24"/>
        <w:jc w:val="left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这部分主要列出测试过程中产生关键的并且解决了的Bug，对于重要的Bug，需要对其产生的原因和解决方法进行分析说明。</w:t>
      </w:r>
    </w:p>
    <w:p w14:paraId="5D3C8CA2" w14:textId="77777777" w:rsidR="00050C7F" w:rsidRPr="0090620F" w:rsidRDefault="00050C7F" w:rsidP="00050C7F">
      <w:pPr>
        <w:spacing w:after="43" w:line="216" w:lineRule="auto"/>
        <w:ind w:left="14" w:right="202" w:hanging="24"/>
        <w:jc w:val="left"/>
        <w:rPr>
          <w:rFonts w:ascii="宋体" w:eastAsia="宋体" w:hAnsi="宋体" w:hint="eastAsia"/>
        </w:rPr>
      </w:pPr>
    </w:p>
    <w:p w14:paraId="06265060" w14:textId="3E9DE553" w:rsidR="002D2C46" w:rsidRPr="000D2207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D2207">
        <w:rPr>
          <w:rFonts w:ascii="宋体" w:eastAsia="宋体" w:hAnsi="宋体" w:hint="eastAsia"/>
          <w:b/>
          <w:bCs/>
        </w:rPr>
        <w:t>4.2.2.2</w:t>
      </w:r>
      <w:r w:rsidRPr="000D2207">
        <w:rPr>
          <w:rFonts w:ascii="宋体" w:eastAsia="宋体" w:hAnsi="宋体"/>
          <w:b/>
          <w:bCs/>
        </w:rPr>
        <w:t>未解决Bug列表</w:t>
      </w:r>
    </w:p>
    <w:p w14:paraId="06E61472" w14:textId="77777777" w:rsidR="002D2C46" w:rsidRDefault="00000000">
      <w:pPr>
        <w:spacing w:after="37"/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这部分主要列出已经发现尚未被解决的Bug，并对其进行描述，对于未解决的问题，需要在测试报告中详细分析产生的原因和避免的方法。</w:t>
      </w:r>
    </w:p>
    <w:tbl>
      <w:tblPr>
        <w:tblW w:w="963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851"/>
        <w:gridCol w:w="4330"/>
        <w:gridCol w:w="915"/>
        <w:gridCol w:w="708"/>
        <w:gridCol w:w="1134"/>
        <w:gridCol w:w="1129"/>
      </w:tblGrid>
      <w:tr w:rsidR="00050C7F" w:rsidRPr="00050C7F" w14:paraId="0B821DBB" w14:textId="77777777" w:rsidTr="001572A2">
        <w:trPr>
          <w:cantSplit/>
          <w:trHeight w:val="427"/>
        </w:trPr>
        <w:tc>
          <w:tcPr>
            <w:tcW w:w="567" w:type="dxa"/>
            <w:shd w:val="clear" w:color="auto" w:fill="D9D9D9"/>
            <w:vAlign w:val="center"/>
          </w:tcPr>
          <w:p w14:paraId="57DF399E" w14:textId="77777777" w:rsidR="00050C7F" w:rsidRPr="00050C7F" w:rsidRDefault="00050C7F" w:rsidP="00050C7F">
            <w:pPr>
              <w:widowControl w:val="0"/>
              <w:spacing w:after="0" w:line="240" w:lineRule="auto"/>
              <w:ind w:left="-108"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序号</w:t>
            </w:r>
          </w:p>
        </w:tc>
        <w:tc>
          <w:tcPr>
            <w:tcW w:w="851" w:type="dxa"/>
            <w:shd w:val="clear" w:color="auto" w:fill="D9D9D9"/>
            <w:vAlign w:val="center"/>
          </w:tcPr>
          <w:p w14:paraId="29B24D79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BUGID</w:t>
            </w:r>
          </w:p>
        </w:tc>
        <w:tc>
          <w:tcPr>
            <w:tcW w:w="4330" w:type="dxa"/>
            <w:shd w:val="clear" w:color="auto" w:fill="D9D9D9"/>
            <w:vAlign w:val="center"/>
          </w:tcPr>
          <w:p w14:paraId="3852E416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描述</w:t>
            </w:r>
          </w:p>
        </w:tc>
        <w:tc>
          <w:tcPr>
            <w:tcW w:w="915" w:type="dxa"/>
            <w:shd w:val="clear" w:color="auto" w:fill="D9D9D9"/>
            <w:vAlign w:val="center"/>
          </w:tcPr>
          <w:p w14:paraId="5F05049F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等级</w:t>
            </w:r>
          </w:p>
        </w:tc>
        <w:tc>
          <w:tcPr>
            <w:tcW w:w="708" w:type="dxa"/>
            <w:shd w:val="clear" w:color="auto" w:fill="D9D9D9"/>
            <w:vAlign w:val="center"/>
          </w:tcPr>
          <w:p w14:paraId="5E8F1F6D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模块</w:t>
            </w:r>
          </w:p>
        </w:tc>
        <w:tc>
          <w:tcPr>
            <w:tcW w:w="1134" w:type="dxa"/>
            <w:shd w:val="clear" w:color="auto" w:fill="D9D9D9"/>
            <w:vAlign w:val="center"/>
          </w:tcPr>
          <w:p w14:paraId="33B5865E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测试人员</w:t>
            </w:r>
          </w:p>
        </w:tc>
        <w:tc>
          <w:tcPr>
            <w:tcW w:w="1129" w:type="dxa"/>
            <w:shd w:val="clear" w:color="auto" w:fill="D9D9D9"/>
            <w:vAlign w:val="center"/>
          </w:tcPr>
          <w:p w14:paraId="55F0A1F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开发人员</w:t>
            </w:r>
          </w:p>
        </w:tc>
      </w:tr>
      <w:tr w:rsidR="00050C7F" w:rsidRPr="00050C7F" w14:paraId="0ED6569D" w14:textId="77777777" w:rsidTr="001572A2">
        <w:trPr>
          <w:cantSplit/>
          <w:trHeight w:val="77"/>
        </w:trPr>
        <w:tc>
          <w:tcPr>
            <w:tcW w:w="567" w:type="dxa"/>
            <w:vAlign w:val="center"/>
          </w:tcPr>
          <w:p w14:paraId="19BB4DBA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Calibri" w:eastAsia="宋体" w:hAnsi="Calibri" w:cs="Times New Roman"/>
                <w:color w:val="auto"/>
                <w:sz w:val="21"/>
                <w14:ligatures w14:val="none"/>
              </w:rPr>
            </w:pPr>
            <w:r w:rsidRPr="00050C7F">
              <w:rPr>
                <w:rFonts w:ascii="Calibri" w:eastAsia="宋体" w:hAnsi="Calibri" w:cs="Times New Roman" w:hint="eastAsia"/>
                <w:color w:val="auto"/>
                <w:sz w:val="21"/>
                <w14:ligatures w14:val="none"/>
              </w:rPr>
              <w:t>1</w:t>
            </w:r>
          </w:p>
        </w:tc>
        <w:tc>
          <w:tcPr>
            <w:tcW w:w="851" w:type="dxa"/>
            <w:vAlign w:val="center"/>
          </w:tcPr>
          <w:p w14:paraId="41A1944A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b/>
                <w:color w:val="auto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4330" w:type="dxa"/>
          </w:tcPr>
          <w:p w14:paraId="6EC2ABCE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  <w:r w:rsidRPr="00050C7F"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  <w:t>无</w:t>
            </w:r>
          </w:p>
        </w:tc>
        <w:tc>
          <w:tcPr>
            <w:tcW w:w="915" w:type="dxa"/>
          </w:tcPr>
          <w:p w14:paraId="3D45DE4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708" w:type="dxa"/>
          </w:tcPr>
          <w:p w14:paraId="3C6CCE37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jc w:val="center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1134" w:type="dxa"/>
          </w:tcPr>
          <w:p w14:paraId="352FE2F5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  <w:tc>
          <w:tcPr>
            <w:tcW w:w="1129" w:type="dxa"/>
          </w:tcPr>
          <w:p w14:paraId="092295B8" w14:textId="77777777" w:rsidR="00050C7F" w:rsidRPr="00050C7F" w:rsidRDefault="00050C7F" w:rsidP="00050C7F">
            <w:pPr>
              <w:widowControl w:val="0"/>
              <w:spacing w:after="0" w:line="240" w:lineRule="auto"/>
              <w:ind w:right="0" w:firstLine="0"/>
              <w:rPr>
                <w:rFonts w:ascii="宋体" w:eastAsia="宋体" w:hAnsi="宋体" w:cs="Times New Roman" w:hint="eastAsia"/>
                <w:color w:val="auto"/>
                <w:sz w:val="21"/>
                <w:szCs w:val="21"/>
                <w14:ligatures w14:val="none"/>
              </w:rPr>
            </w:pPr>
          </w:p>
        </w:tc>
      </w:tr>
    </w:tbl>
    <w:p w14:paraId="173B03E3" w14:textId="77777777" w:rsidR="00050C7F" w:rsidRPr="0090620F" w:rsidRDefault="00050C7F">
      <w:pPr>
        <w:spacing w:after="37"/>
        <w:ind w:left="-1" w:right="0"/>
        <w:rPr>
          <w:rFonts w:ascii="宋体" w:eastAsia="宋体" w:hAnsi="宋体" w:hint="eastAsia"/>
        </w:rPr>
      </w:pPr>
    </w:p>
    <w:p w14:paraId="7735D5D4" w14:textId="77777777" w:rsidR="00050C7F" w:rsidRDefault="00050C7F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</w:p>
    <w:p w14:paraId="16423FAC" w14:textId="4E10D7DB" w:rsidR="002D2C46" w:rsidRPr="00447337" w:rsidRDefault="00000000">
      <w:pPr>
        <w:pStyle w:val="3"/>
        <w:ind w:left="10"/>
        <w:rPr>
          <w:rFonts w:ascii="宋体" w:eastAsia="宋体" w:hAnsi="宋体" w:hint="eastAsia"/>
          <w:b/>
          <w:bCs/>
          <w:sz w:val="24"/>
        </w:rPr>
      </w:pPr>
      <w:r w:rsidRPr="00447337">
        <w:rPr>
          <w:rFonts w:ascii="宋体" w:eastAsia="宋体" w:hAnsi="宋体"/>
          <w:b/>
          <w:bCs/>
          <w:sz w:val="24"/>
        </w:rPr>
        <w:t>4</w:t>
      </w:r>
      <w:r w:rsidR="000D2207" w:rsidRPr="00447337">
        <w:rPr>
          <w:rFonts w:ascii="宋体" w:eastAsia="宋体" w:hAnsi="宋体" w:hint="eastAsia"/>
          <w:b/>
          <w:bCs/>
          <w:sz w:val="24"/>
        </w:rPr>
        <w:t>.2.3</w:t>
      </w:r>
      <w:r w:rsidRPr="00447337">
        <w:rPr>
          <w:rFonts w:ascii="宋体" w:eastAsia="宋体" w:hAnsi="宋体"/>
          <w:b/>
          <w:bCs/>
          <w:sz w:val="24"/>
        </w:rPr>
        <w:t xml:space="preserve"> Bug分析</w:t>
      </w:r>
    </w:p>
    <w:p w14:paraId="06916AE7" w14:textId="0C2EC97F" w:rsidR="002D2C46" w:rsidRPr="0090620F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Bug总数</w:t>
      </w:r>
      <w:r w:rsidR="00050C7F">
        <w:rPr>
          <w:rFonts w:ascii="宋体" w:eastAsia="宋体" w:hAnsi="宋体" w:hint="eastAsia"/>
        </w:rPr>
        <w:t xml:space="preserve">： </w:t>
      </w:r>
    </w:p>
    <w:p w14:paraId="1B8E86DA" w14:textId="58A8E396" w:rsidR="00050C7F" w:rsidRDefault="00000000">
      <w:pPr>
        <w:ind w:left="-1" w:right="6778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执行测试用时：</w:t>
      </w:r>
      <w:r w:rsidR="007153D2">
        <w:rPr>
          <w:rFonts w:ascii="宋体" w:eastAsia="宋体" w:hAnsi="宋体" w:hint="eastAsia"/>
        </w:rPr>
        <w:t>5</w:t>
      </w:r>
      <w:r w:rsidRPr="0090620F">
        <w:rPr>
          <w:rFonts w:ascii="宋体" w:eastAsia="宋体" w:hAnsi="宋体"/>
        </w:rPr>
        <w:t>天</w:t>
      </w:r>
    </w:p>
    <w:p w14:paraId="13BEC2FD" w14:textId="66A5C44A" w:rsidR="002D2C46" w:rsidRDefault="00000000">
      <w:pPr>
        <w:ind w:left="-1" w:right="6778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 xml:space="preserve">能点总数= </w:t>
      </w:r>
      <w:r w:rsidR="007153D2">
        <w:rPr>
          <w:rFonts w:ascii="宋体" w:eastAsia="宋体" w:hAnsi="宋体" w:hint="eastAsia"/>
        </w:rPr>
        <w:t>15</w:t>
      </w:r>
      <w:r w:rsidRPr="0090620F">
        <w:rPr>
          <w:rFonts w:ascii="宋体" w:eastAsia="宋体" w:hAnsi="宋体"/>
        </w:rPr>
        <w:t>个</w:t>
      </w:r>
    </w:p>
    <w:p w14:paraId="135AF76B" w14:textId="77777777" w:rsidR="00050C7F" w:rsidRPr="0090620F" w:rsidRDefault="00050C7F">
      <w:pPr>
        <w:ind w:left="-1" w:right="6778"/>
        <w:rPr>
          <w:rFonts w:ascii="宋体" w:eastAsia="宋体" w:hAnsi="宋体" w:hint="eastAsia"/>
        </w:rPr>
      </w:pPr>
    </w:p>
    <w:p w14:paraId="184B17B0" w14:textId="2F23D441" w:rsidR="002D2C46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缺陷发现效率：</w:t>
      </w:r>
      <w:r w:rsidR="007153D2">
        <w:rPr>
          <w:rFonts w:ascii="宋体" w:eastAsia="宋体" w:hAnsi="宋体" w:hint="eastAsia"/>
        </w:rPr>
        <w:t>6</w:t>
      </w:r>
      <w:r w:rsidRPr="0090620F">
        <w:rPr>
          <w:rFonts w:ascii="宋体" w:eastAsia="宋体" w:hAnsi="宋体"/>
        </w:rPr>
        <w:t xml:space="preserve">/ </w:t>
      </w:r>
      <w:r w:rsidR="007153D2">
        <w:rPr>
          <w:rFonts w:ascii="宋体" w:eastAsia="宋体" w:hAnsi="宋体" w:hint="eastAsia"/>
        </w:rPr>
        <w:t>5</w:t>
      </w:r>
      <w:r w:rsidRPr="0090620F">
        <w:rPr>
          <w:rFonts w:ascii="宋体" w:eastAsia="宋体" w:hAnsi="宋体"/>
        </w:rPr>
        <w:t>个/天</w:t>
      </w:r>
    </w:p>
    <w:p w14:paraId="6198469A" w14:textId="77777777" w:rsidR="00050C7F" w:rsidRPr="0090620F" w:rsidRDefault="00050C7F">
      <w:pPr>
        <w:ind w:left="-1" w:right="0"/>
        <w:rPr>
          <w:rFonts w:ascii="宋体" w:eastAsia="宋体" w:hAnsi="宋体" w:hint="eastAsia"/>
        </w:rPr>
      </w:pPr>
    </w:p>
    <w:p w14:paraId="13D8821F" w14:textId="696C0589" w:rsidR="002D2C46" w:rsidRDefault="00000000">
      <w:pPr>
        <w:ind w:left="-1" w:right="0"/>
        <w:rPr>
          <w:rFonts w:ascii="宋体" w:eastAsia="宋体" w:hAnsi="宋体" w:hint="eastAsia"/>
        </w:rPr>
      </w:pPr>
      <w:r w:rsidRPr="0090620F">
        <w:rPr>
          <w:rFonts w:ascii="宋体" w:eastAsia="宋体" w:hAnsi="宋体"/>
        </w:rPr>
        <w:t>缺陷密度：</w:t>
      </w:r>
      <w:r w:rsidR="007153D2">
        <w:rPr>
          <w:rFonts w:ascii="宋体" w:eastAsia="宋体" w:hAnsi="宋体" w:hint="eastAsia"/>
        </w:rPr>
        <w:t>5</w:t>
      </w:r>
      <w:r w:rsidRPr="0090620F">
        <w:rPr>
          <w:rFonts w:ascii="宋体" w:eastAsia="宋体" w:hAnsi="宋体"/>
        </w:rPr>
        <w:t xml:space="preserve"> / </w:t>
      </w:r>
      <w:r w:rsidR="007153D2">
        <w:rPr>
          <w:rFonts w:ascii="宋体" w:eastAsia="宋体" w:hAnsi="宋体" w:hint="eastAsia"/>
        </w:rPr>
        <w:t>15</w:t>
      </w:r>
      <w:r w:rsidRPr="0090620F">
        <w:rPr>
          <w:rFonts w:ascii="宋体" w:eastAsia="宋体" w:hAnsi="宋体"/>
        </w:rPr>
        <w:t>个/点</w:t>
      </w:r>
    </w:p>
    <w:p w14:paraId="7404A82A" w14:textId="0F9FEE76" w:rsidR="002D2C46" w:rsidRPr="0090620F" w:rsidRDefault="002D2C46" w:rsidP="007153D2">
      <w:pPr>
        <w:ind w:right="0" w:firstLine="0"/>
        <w:rPr>
          <w:rFonts w:ascii="宋体" w:eastAsia="宋体" w:hAnsi="宋体" w:hint="eastAsia"/>
        </w:rPr>
      </w:pPr>
    </w:p>
    <w:p w14:paraId="5417FBD2" w14:textId="1406417C" w:rsidR="00050C7F" w:rsidRPr="00050C7F" w:rsidRDefault="000D2207" w:rsidP="00050C7F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50C7F">
        <w:rPr>
          <w:rFonts w:ascii="宋体" w:eastAsia="宋体" w:hAnsi="宋体" w:hint="eastAsia"/>
          <w:b/>
          <w:bCs/>
          <w:sz w:val="24"/>
        </w:rPr>
        <w:t>4.3</w:t>
      </w:r>
      <w:r w:rsidRPr="00050C7F">
        <w:rPr>
          <w:rFonts w:ascii="宋体" w:eastAsia="宋体" w:hAnsi="宋体"/>
          <w:b/>
          <w:bCs/>
          <w:sz w:val="24"/>
        </w:rPr>
        <w:t>性能数据与分析</w:t>
      </w:r>
    </w:p>
    <w:p w14:paraId="2C6E9900" w14:textId="1DFDB48E" w:rsidR="002D2C46" w:rsidRDefault="000D2207">
      <w:pPr>
        <w:ind w:left="-1" w:right="0"/>
        <w:rPr>
          <w:rFonts w:ascii="宋体" w:eastAsia="宋体" w:hAnsi="宋体" w:hint="eastAsia"/>
          <w:b/>
          <w:bCs/>
        </w:rPr>
      </w:pPr>
      <w:r w:rsidRPr="00050C7F">
        <w:rPr>
          <w:rFonts w:ascii="宋体" w:eastAsia="宋体" w:hAnsi="宋体" w:hint="eastAsia"/>
          <w:b/>
          <w:bCs/>
        </w:rPr>
        <w:t>4.3.1</w:t>
      </w:r>
      <w:r w:rsidRPr="00050C7F">
        <w:rPr>
          <w:rFonts w:ascii="宋体" w:eastAsia="宋体" w:hAnsi="宋体"/>
          <w:b/>
          <w:bCs/>
        </w:rPr>
        <w:t>性能数据</w:t>
      </w: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2036"/>
        <w:gridCol w:w="2036"/>
        <w:gridCol w:w="2036"/>
        <w:gridCol w:w="2036"/>
        <w:gridCol w:w="2036"/>
      </w:tblGrid>
      <w:tr w:rsidR="00050C7F" w:rsidRPr="00050C7F" w14:paraId="52243BC8" w14:textId="77777777" w:rsidTr="00050C7F">
        <w:tc>
          <w:tcPr>
            <w:tcW w:w="2036" w:type="dxa"/>
            <w:shd w:val="clear" w:color="auto" w:fill="E7E6E6" w:themeFill="background2"/>
          </w:tcPr>
          <w:p w14:paraId="1844F32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测试编号</w:t>
            </w:r>
          </w:p>
        </w:tc>
        <w:tc>
          <w:tcPr>
            <w:tcW w:w="2036" w:type="dxa"/>
            <w:shd w:val="clear" w:color="auto" w:fill="E7E6E6" w:themeFill="background2"/>
          </w:tcPr>
          <w:p w14:paraId="2830737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被测请求</w:t>
            </w:r>
          </w:p>
        </w:tc>
        <w:tc>
          <w:tcPr>
            <w:tcW w:w="2036" w:type="dxa"/>
            <w:shd w:val="clear" w:color="auto" w:fill="E7E6E6" w:themeFill="background2"/>
          </w:tcPr>
          <w:p w14:paraId="65CB39D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测试模块</w:t>
            </w:r>
          </w:p>
        </w:tc>
        <w:tc>
          <w:tcPr>
            <w:tcW w:w="2036" w:type="dxa"/>
            <w:shd w:val="clear" w:color="auto" w:fill="E7E6E6" w:themeFill="background2"/>
          </w:tcPr>
          <w:p w14:paraId="4077704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测试设备</w:t>
            </w:r>
          </w:p>
        </w:tc>
        <w:tc>
          <w:tcPr>
            <w:tcW w:w="2036" w:type="dxa"/>
            <w:shd w:val="clear" w:color="auto" w:fill="E7E6E6" w:themeFill="background2"/>
          </w:tcPr>
          <w:p w14:paraId="411B5F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平均响应时间（</w:t>
            </w:r>
            <w:proofErr w:type="spellStart"/>
            <w:r w:rsidRPr="00050C7F">
              <w:rPr>
                <w:rFonts w:ascii="宋体" w:eastAsia="宋体" w:hAnsi="宋体" w:hint="eastAsia"/>
              </w:rPr>
              <w:t>ms</w:t>
            </w:r>
            <w:proofErr w:type="spellEnd"/>
            <w:r w:rsidRPr="00050C7F">
              <w:rPr>
                <w:rFonts w:ascii="宋体" w:eastAsia="宋体" w:hAnsi="宋体" w:hint="eastAsia"/>
              </w:rPr>
              <w:t>）</w:t>
            </w:r>
          </w:p>
        </w:tc>
      </w:tr>
      <w:tr w:rsidR="00050C7F" w:rsidRPr="00050C7F" w14:paraId="3CD8C1B7" w14:textId="77777777" w:rsidTr="00050C7F">
        <w:tc>
          <w:tcPr>
            <w:tcW w:w="2036" w:type="dxa"/>
            <w:shd w:val="clear" w:color="auto" w:fill="E7E6E6" w:themeFill="background2"/>
          </w:tcPr>
          <w:p w14:paraId="5316389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</w:t>
            </w:r>
          </w:p>
        </w:tc>
        <w:tc>
          <w:tcPr>
            <w:tcW w:w="2036" w:type="dxa"/>
          </w:tcPr>
          <w:p w14:paraId="1685663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登录</w:t>
            </w:r>
          </w:p>
        </w:tc>
        <w:tc>
          <w:tcPr>
            <w:tcW w:w="2036" w:type="dxa"/>
          </w:tcPr>
          <w:p w14:paraId="16AE839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身份认证</w:t>
            </w:r>
          </w:p>
        </w:tc>
        <w:tc>
          <w:tcPr>
            <w:tcW w:w="2036" w:type="dxa"/>
          </w:tcPr>
          <w:p w14:paraId="3FFB72F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C75C3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42</w:t>
            </w:r>
          </w:p>
        </w:tc>
      </w:tr>
      <w:tr w:rsidR="00050C7F" w:rsidRPr="00050C7F" w14:paraId="3DC63AF4" w14:textId="77777777" w:rsidTr="00050C7F">
        <w:tc>
          <w:tcPr>
            <w:tcW w:w="2036" w:type="dxa"/>
            <w:shd w:val="clear" w:color="auto" w:fill="E7E6E6" w:themeFill="background2"/>
          </w:tcPr>
          <w:p w14:paraId="628C4B4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</w:t>
            </w:r>
          </w:p>
        </w:tc>
        <w:tc>
          <w:tcPr>
            <w:tcW w:w="2036" w:type="dxa"/>
          </w:tcPr>
          <w:p w14:paraId="3B305BF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注册审批</w:t>
            </w:r>
          </w:p>
        </w:tc>
        <w:tc>
          <w:tcPr>
            <w:tcW w:w="2036" w:type="dxa"/>
          </w:tcPr>
          <w:p w14:paraId="49454B5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身份认证</w:t>
            </w:r>
          </w:p>
        </w:tc>
        <w:tc>
          <w:tcPr>
            <w:tcW w:w="2036" w:type="dxa"/>
          </w:tcPr>
          <w:p w14:paraId="0268AB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479553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56</w:t>
            </w:r>
          </w:p>
        </w:tc>
      </w:tr>
      <w:tr w:rsidR="00050C7F" w:rsidRPr="00050C7F" w14:paraId="281AFAAE" w14:textId="77777777" w:rsidTr="00050C7F">
        <w:tc>
          <w:tcPr>
            <w:tcW w:w="2036" w:type="dxa"/>
            <w:shd w:val="clear" w:color="auto" w:fill="E7E6E6" w:themeFill="background2"/>
          </w:tcPr>
          <w:p w14:paraId="78D080A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</w:t>
            </w:r>
          </w:p>
        </w:tc>
        <w:tc>
          <w:tcPr>
            <w:tcW w:w="2036" w:type="dxa"/>
          </w:tcPr>
          <w:p w14:paraId="71E4E91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获取用户列表</w:t>
            </w:r>
          </w:p>
        </w:tc>
        <w:tc>
          <w:tcPr>
            <w:tcW w:w="2036" w:type="dxa"/>
          </w:tcPr>
          <w:p w14:paraId="75CF614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2FD41B7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72D838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38</w:t>
            </w:r>
          </w:p>
        </w:tc>
      </w:tr>
      <w:tr w:rsidR="00050C7F" w:rsidRPr="00050C7F" w14:paraId="78B1C9D6" w14:textId="77777777" w:rsidTr="00050C7F">
        <w:tc>
          <w:tcPr>
            <w:tcW w:w="2036" w:type="dxa"/>
            <w:shd w:val="clear" w:color="auto" w:fill="E7E6E6" w:themeFill="background2"/>
          </w:tcPr>
          <w:p w14:paraId="2E0FA0C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</w:t>
            </w:r>
          </w:p>
        </w:tc>
        <w:tc>
          <w:tcPr>
            <w:tcW w:w="2036" w:type="dxa"/>
          </w:tcPr>
          <w:p w14:paraId="2897DBA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新建用户</w:t>
            </w:r>
          </w:p>
        </w:tc>
        <w:tc>
          <w:tcPr>
            <w:tcW w:w="2036" w:type="dxa"/>
          </w:tcPr>
          <w:p w14:paraId="64D20B4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69068CE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B59A23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45</w:t>
            </w:r>
          </w:p>
        </w:tc>
      </w:tr>
      <w:tr w:rsidR="00050C7F" w:rsidRPr="00050C7F" w14:paraId="55001A6C" w14:textId="77777777" w:rsidTr="00050C7F">
        <w:tc>
          <w:tcPr>
            <w:tcW w:w="2036" w:type="dxa"/>
            <w:shd w:val="clear" w:color="auto" w:fill="E7E6E6" w:themeFill="background2"/>
          </w:tcPr>
          <w:p w14:paraId="5799021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</w:t>
            </w:r>
          </w:p>
        </w:tc>
        <w:tc>
          <w:tcPr>
            <w:tcW w:w="2036" w:type="dxa"/>
          </w:tcPr>
          <w:p w14:paraId="23F2F79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编辑用户</w:t>
            </w:r>
          </w:p>
        </w:tc>
        <w:tc>
          <w:tcPr>
            <w:tcW w:w="2036" w:type="dxa"/>
          </w:tcPr>
          <w:p w14:paraId="3B121D2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40F50FD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46DD7E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32</w:t>
            </w:r>
          </w:p>
        </w:tc>
      </w:tr>
      <w:tr w:rsidR="00050C7F" w:rsidRPr="00050C7F" w14:paraId="41E474CC" w14:textId="77777777" w:rsidTr="00050C7F">
        <w:tc>
          <w:tcPr>
            <w:tcW w:w="2036" w:type="dxa"/>
            <w:shd w:val="clear" w:color="auto" w:fill="E7E6E6" w:themeFill="background2"/>
          </w:tcPr>
          <w:p w14:paraId="00027DD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</w:t>
            </w:r>
          </w:p>
        </w:tc>
        <w:tc>
          <w:tcPr>
            <w:tcW w:w="2036" w:type="dxa"/>
          </w:tcPr>
          <w:p w14:paraId="7AA2B4C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删除用户</w:t>
            </w:r>
          </w:p>
        </w:tc>
        <w:tc>
          <w:tcPr>
            <w:tcW w:w="2036" w:type="dxa"/>
          </w:tcPr>
          <w:p w14:paraId="4EFE83B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用户管理</w:t>
            </w:r>
          </w:p>
        </w:tc>
        <w:tc>
          <w:tcPr>
            <w:tcW w:w="2036" w:type="dxa"/>
          </w:tcPr>
          <w:p w14:paraId="1511206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D1536C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47</w:t>
            </w:r>
          </w:p>
        </w:tc>
      </w:tr>
      <w:tr w:rsidR="00050C7F" w:rsidRPr="00050C7F" w14:paraId="4F4F1D6F" w14:textId="77777777" w:rsidTr="00050C7F">
        <w:tc>
          <w:tcPr>
            <w:tcW w:w="2036" w:type="dxa"/>
            <w:shd w:val="clear" w:color="auto" w:fill="E7E6E6" w:themeFill="background2"/>
          </w:tcPr>
          <w:p w14:paraId="7461888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7</w:t>
            </w:r>
          </w:p>
        </w:tc>
        <w:tc>
          <w:tcPr>
            <w:tcW w:w="2036" w:type="dxa"/>
          </w:tcPr>
          <w:p w14:paraId="5CBF9BC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获取集群列表</w:t>
            </w:r>
          </w:p>
        </w:tc>
        <w:tc>
          <w:tcPr>
            <w:tcW w:w="2036" w:type="dxa"/>
          </w:tcPr>
          <w:p w14:paraId="3DC7069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1753BF2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2D8B97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51</w:t>
            </w:r>
          </w:p>
        </w:tc>
      </w:tr>
      <w:tr w:rsidR="00050C7F" w:rsidRPr="00050C7F" w14:paraId="0C4C3AB2" w14:textId="77777777" w:rsidTr="00050C7F">
        <w:tc>
          <w:tcPr>
            <w:tcW w:w="2036" w:type="dxa"/>
            <w:shd w:val="clear" w:color="auto" w:fill="E7E6E6" w:themeFill="background2"/>
          </w:tcPr>
          <w:p w14:paraId="29290F0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8</w:t>
            </w:r>
          </w:p>
        </w:tc>
        <w:tc>
          <w:tcPr>
            <w:tcW w:w="2036" w:type="dxa"/>
          </w:tcPr>
          <w:p w14:paraId="273373D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注册新集群</w:t>
            </w:r>
          </w:p>
        </w:tc>
        <w:tc>
          <w:tcPr>
            <w:tcW w:w="2036" w:type="dxa"/>
          </w:tcPr>
          <w:p w14:paraId="7BF0AEB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5B6B7C9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98A70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62</w:t>
            </w:r>
          </w:p>
        </w:tc>
      </w:tr>
      <w:tr w:rsidR="00050C7F" w:rsidRPr="00050C7F" w14:paraId="7400E067" w14:textId="77777777" w:rsidTr="00050C7F">
        <w:tc>
          <w:tcPr>
            <w:tcW w:w="2036" w:type="dxa"/>
            <w:shd w:val="clear" w:color="auto" w:fill="E7E6E6" w:themeFill="background2"/>
          </w:tcPr>
          <w:p w14:paraId="637463E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9</w:t>
            </w:r>
          </w:p>
        </w:tc>
        <w:tc>
          <w:tcPr>
            <w:tcW w:w="2036" w:type="dxa"/>
          </w:tcPr>
          <w:p w14:paraId="0329795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注销集群</w:t>
            </w:r>
          </w:p>
        </w:tc>
        <w:tc>
          <w:tcPr>
            <w:tcW w:w="2036" w:type="dxa"/>
          </w:tcPr>
          <w:p w14:paraId="692027E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集群管理</w:t>
            </w:r>
          </w:p>
        </w:tc>
        <w:tc>
          <w:tcPr>
            <w:tcW w:w="2036" w:type="dxa"/>
          </w:tcPr>
          <w:p w14:paraId="11A80FC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77238F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39</w:t>
            </w:r>
          </w:p>
        </w:tc>
      </w:tr>
      <w:tr w:rsidR="00050C7F" w:rsidRPr="00050C7F" w14:paraId="580F5DF1" w14:textId="77777777" w:rsidTr="00050C7F">
        <w:tc>
          <w:tcPr>
            <w:tcW w:w="2036" w:type="dxa"/>
            <w:shd w:val="clear" w:color="auto" w:fill="E7E6E6" w:themeFill="background2"/>
          </w:tcPr>
          <w:p w14:paraId="60ADCCE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10</w:t>
            </w:r>
          </w:p>
        </w:tc>
        <w:tc>
          <w:tcPr>
            <w:tcW w:w="2036" w:type="dxa"/>
          </w:tcPr>
          <w:p w14:paraId="069B5D2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获取节点状态</w:t>
            </w:r>
          </w:p>
        </w:tc>
        <w:tc>
          <w:tcPr>
            <w:tcW w:w="2036" w:type="dxa"/>
          </w:tcPr>
          <w:p w14:paraId="1151EF8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仪表板监控</w:t>
            </w:r>
          </w:p>
        </w:tc>
        <w:tc>
          <w:tcPr>
            <w:tcW w:w="2036" w:type="dxa"/>
          </w:tcPr>
          <w:p w14:paraId="0F5EA44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CD1CF6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48</w:t>
            </w:r>
          </w:p>
        </w:tc>
      </w:tr>
      <w:tr w:rsidR="00050C7F" w:rsidRPr="00050C7F" w14:paraId="50A19BEA" w14:textId="77777777" w:rsidTr="00050C7F">
        <w:tc>
          <w:tcPr>
            <w:tcW w:w="2036" w:type="dxa"/>
            <w:shd w:val="clear" w:color="auto" w:fill="E7E6E6" w:themeFill="background2"/>
          </w:tcPr>
          <w:p w14:paraId="6093BC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11</w:t>
            </w:r>
          </w:p>
        </w:tc>
        <w:tc>
          <w:tcPr>
            <w:tcW w:w="2036" w:type="dxa"/>
          </w:tcPr>
          <w:p w14:paraId="1EA4B5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趋势</w:t>
            </w:r>
            <w:proofErr w:type="gramStart"/>
            <w:r w:rsidRPr="00050C7F">
              <w:rPr>
                <w:rFonts w:ascii="宋体" w:eastAsia="宋体" w:hAnsi="宋体" w:hint="eastAsia"/>
              </w:rPr>
              <w:t>图数据</w:t>
            </w:r>
            <w:proofErr w:type="gramEnd"/>
            <w:r w:rsidRPr="00050C7F">
              <w:rPr>
                <w:rFonts w:ascii="宋体" w:eastAsia="宋体" w:hAnsi="宋体" w:hint="eastAsia"/>
              </w:rPr>
              <w:t>查询</w:t>
            </w:r>
          </w:p>
        </w:tc>
        <w:tc>
          <w:tcPr>
            <w:tcW w:w="2036" w:type="dxa"/>
          </w:tcPr>
          <w:p w14:paraId="2FCEDB9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仪表板监控</w:t>
            </w:r>
          </w:p>
        </w:tc>
        <w:tc>
          <w:tcPr>
            <w:tcW w:w="2036" w:type="dxa"/>
          </w:tcPr>
          <w:p w14:paraId="2DCC41F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00CA8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85</w:t>
            </w:r>
          </w:p>
        </w:tc>
      </w:tr>
      <w:tr w:rsidR="00050C7F" w:rsidRPr="00050C7F" w14:paraId="204972B9" w14:textId="77777777" w:rsidTr="00050C7F">
        <w:tc>
          <w:tcPr>
            <w:tcW w:w="2036" w:type="dxa"/>
            <w:shd w:val="clear" w:color="auto" w:fill="E7E6E6" w:themeFill="background2"/>
          </w:tcPr>
          <w:p w14:paraId="62E7493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12</w:t>
            </w:r>
          </w:p>
        </w:tc>
        <w:tc>
          <w:tcPr>
            <w:tcW w:w="2036" w:type="dxa"/>
          </w:tcPr>
          <w:p w14:paraId="5DF050F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获取日志列表</w:t>
            </w:r>
          </w:p>
        </w:tc>
        <w:tc>
          <w:tcPr>
            <w:tcW w:w="2036" w:type="dxa"/>
          </w:tcPr>
          <w:p w14:paraId="675FF8D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67DA1E6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5CD4E8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52</w:t>
            </w:r>
          </w:p>
        </w:tc>
      </w:tr>
      <w:tr w:rsidR="00050C7F" w:rsidRPr="00050C7F" w14:paraId="0CE318C2" w14:textId="77777777" w:rsidTr="00050C7F">
        <w:tc>
          <w:tcPr>
            <w:tcW w:w="2036" w:type="dxa"/>
            <w:shd w:val="clear" w:color="auto" w:fill="E7E6E6" w:themeFill="background2"/>
          </w:tcPr>
          <w:p w14:paraId="3CC2DE1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13</w:t>
            </w:r>
          </w:p>
        </w:tc>
        <w:tc>
          <w:tcPr>
            <w:tcW w:w="2036" w:type="dxa"/>
          </w:tcPr>
          <w:p w14:paraId="1ACF5C7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上传日志</w:t>
            </w:r>
          </w:p>
        </w:tc>
        <w:tc>
          <w:tcPr>
            <w:tcW w:w="2036" w:type="dxa"/>
          </w:tcPr>
          <w:p w14:paraId="201A427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2A7429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59461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68</w:t>
            </w:r>
          </w:p>
        </w:tc>
      </w:tr>
      <w:tr w:rsidR="00050C7F" w:rsidRPr="00050C7F" w14:paraId="7CD16A41" w14:textId="77777777" w:rsidTr="00050C7F">
        <w:tc>
          <w:tcPr>
            <w:tcW w:w="2036" w:type="dxa"/>
            <w:shd w:val="clear" w:color="auto" w:fill="E7E6E6" w:themeFill="background2"/>
          </w:tcPr>
          <w:p w14:paraId="7F397EA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14</w:t>
            </w:r>
          </w:p>
        </w:tc>
        <w:tc>
          <w:tcPr>
            <w:tcW w:w="2036" w:type="dxa"/>
          </w:tcPr>
          <w:p w14:paraId="5BBBAA2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日志导出</w:t>
            </w:r>
          </w:p>
        </w:tc>
        <w:tc>
          <w:tcPr>
            <w:tcW w:w="2036" w:type="dxa"/>
          </w:tcPr>
          <w:p w14:paraId="497B4E8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日志管理</w:t>
            </w:r>
          </w:p>
        </w:tc>
        <w:tc>
          <w:tcPr>
            <w:tcW w:w="2036" w:type="dxa"/>
          </w:tcPr>
          <w:p w14:paraId="1A81031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625F4B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74</w:t>
            </w:r>
          </w:p>
        </w:tc>
      </w:tr>
      <w:tr w:rsidR="00050C7F" w:rsidRPr="00050C7F" w14:paraId="4AEBDF77" w14:textId="77777777" w:rsidTr="00050C7F">
        <w:tc>
          <w:tcPr>
            <w:tcW w:w="2036" w:type="dxa"/>
            <w:shd w:val="clear" w:color="auto" w:fill="E7E6E6" w:themeFill="background2"/>
          </w:tcPr>
          <w:p w14:paraId="08E62DD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15</w:t>
            </w:r>
          </w:p>
        </w:tc>
        <w:tc>
          <w:tcPr>
            <w:tcW w:w="2036" w:type="dxa"/>
          </w:tcPr>
          <w:p w14:paraId="017925B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1FA88F1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2085FBE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F1DF2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320</w:t>
            </w:r>
          </w:p>
        </w:tc>
      </w:tr>
      <w:tr w:rsidR="00050C7F" w:rsidRPr="00050C7F" w14:paraId="1E6ACD71" w14:textId="77777777" w:rsidTr="00050C7F">
        <w:tc>
          <w:tcPr>
            <w:tcW w:w="2036" w:type="dxa"/>
            <w:shd w:val="clear" w:color="auto" w:fill="E7E6E6" w:themeFill="background2"/>
          </w:tcPr>
          <w:p w14:paraId="55E8AFB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16</w:t>
            </w:r>
          </w:p>
        </w:tc>
        <w:tc>
          <w:tcPr>
            <w:tcW w:w="2036" w:type="dxa"/>
          </w:tcPr>
          <w:p w14:paraId="5AAB123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风险评估</w:t>
            </w:r>
          </w:p>
        </w:tc>
        <w:tc>
          <w:tcPr>
            <w:tcW w:w="2036" w:type="dxa"/>
          </w:tcPr>
          <w:p w14:paraId="6FE6D46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故障诊断</w:t>
            </w:r>
          </w:p>
        </w:tc>
        <w:tc>
          <w:tcPr>
            <w:tcW w:w="2036" w:type="dxa"/>
          </w:tcPr>
          <w:p w14:paraId="056F0FA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0B8D90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210</w:t>
            </w:r>
          </w:p>
        </w:tc>
      </w:tr>
      <w:tr w:rsidR="00050C7F" w:rsidRPr="00050C7F" w14:paraId="5D9BD53B" w14:textId="77777777" w:rsidTr="00050C7F">
        <w:tc>
          <w:tcPr>
            <w:tcW w:w="2036" w:type="dxa"/>
            <w:shd w:val="clear" w:color="auto" w:fill="E7E6E6" w:themeFill="background2"/>
          </w:tcPr>
          <w:p w14:paraId="025831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17</w:t>
            </w:r>
          </w:p>
        </w:tc>
        <w:tc>
          <w:tcPr>
            <w:tcW w:w="2036" w:type="dxa"/>
          </w:tcPr>
          <w:p w14:paraId="0C60B6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获取故障列表</w:t>
            </w:r>
          </w:p>
        </w:tc>
        <w:tc>
          <w:tcPr>
            <w:tcW w:w="2036" w:type="dxa"/>
          </w:tcPr>
          <w:p w14:paraId="7544F56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1868EA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521A7F8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46</w:t>
            </w:r>
          </w:p>
        </w:tc>
      </w:tr>
      <w:tr w:rsidR="00050C7F" w:rsidRPr="00050C7F" w14:paraId="340561D4" w14:textId="77777777" w:rsidTr="00050C7F">
        <w:tc>
          <w:tcPr>
            <w:tcW w:w="2036" w:type="dxa"/>
            <w:shd w:val="clear" w:color="auto" w:fill="E7E6E6" w:themeFill="background2"/>
          </w:tcPr>
          <w:p w14:paraId="3E501B3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18</w:t>
            </w:r>
          </w:p>
        </w:tc>
        <w:tc>
          <w:tcPr>
            <w:tcW w:w="2036" w:type="dxa"/>
          </w:tcPr>
          <w:p w14:paraId="222FE9B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更新故障状态</w:t>
            </w:r>
          </w:p>
        </w:tc>
        <w:tc>
          <w:tcPr>
            <w:tcW w:w="2036" w:type="dxa"/>
          </w:tcPr>
          <w:p w14:paraId="2325CCD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C2F8F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79180C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55</w:t>
            </w:r>
          </w:p>
        </w:tc>
      </w:tr>
      <w:tr w:rsidR="00050C7F" w:rsidRPr="00050C7F" w14:paraId="2B1856AF" w14:textId="77777777" w:rsidTr="00050C7F">
        <w:tc>
          <w:tcPr>
            <w:tcW w:w="2036" w:type="dxa"/>
            <w:shd w:val="clear" w:color="auto" w:fill="E7E6E6" w:themeFill="background2"/>
          </w:tcPr>
          <w:p w14:paraId="4D86C33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19</w:t>
            </w:r>
          </w:p>
        </w:tc>
        <w:tc>
          <w:tcPr>
            <w:tcW w:w="2036" w:type="dxa"/>
          </w:tcPr>
          <w:p w14:paraId="45FB7CC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删除故障</w:t>
            </w:r>
          </w:p>
        </w:tc>
        <w:tc>
          <w:tcPr>
            <w:tcW w:w="2036" w:type="dxa"/>
          </w:tcPr>
          <w:p w14:paraId="5BEEC4C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故障中心</w:t>
            </w:r>
          </w:p>
        </w:tc>
        <w:tc>
          <w:tcPr>
            <w:tcW w:w="2036" w:type="dxa"/>
          </w:tcPr>
          <w:p w14:paraId="72008C2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A0E21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41</w:t>
            </w:r>
          </w:p>
        </w:tc>
      </w:tr>
      <w:tr w:rsidR="00050C7F" w:rsidRPr="00050C7F" w14:paraId="063BE9EF" w14:textId="77777777" w:rsidTr="00050C7F">
        <w:tc>
          <w:tcPr>
            <w:tcW w:w="2036" w:type="dxa"/>
            <w:shd w:val="clear" w:color="auto" w:fill="E7E6E6" w:themeFill="background2"/>
          </w:tcPr>
          <w:p w14:paraId="5FC23D8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20</w:t>
            </w:r>
          </w:p>
        </w:tc>
        <w:tc>
          <w:tcPr>
            <w:tcW w:w="2036" w:type="dxa"/>
          </w:tcPr>
          <w:p w14:paraId="39C0637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获取执行日志</w:t>
            </w:r>
          </w:p>
        </w:tc>
        <w:tc>
          <w:tcPr>
            <w:tcW w:w="2036" w:type="dxa"/>
          </w:tcPr>
          <w:p w14:paraId="24B41E1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执行日志</w:t>
            </w:r>
          </w:p>
        </w:tc>
        <w:tc>
          <w:tcPr>
            <w:tcW w:w="2036" w:type="dxa"/>
          </w:tcPr>
          <w:p w14:paraId="2CF29CF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727B7B7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49</w:t>
            </w:r>
          </w:p>
        </w:tc>
      </w:tr>
      <w:tr w:rsidR="00050C7F" w:rsidRPr="00050C7F" w14:paraId="1C496B3F" w14:textId="77777777" w:rsidTr="00050C7F">
        <w:tc>
          <w:tcPr>
            <w:tcW w:w="2036" w:type="dxa"/>
            <w:shd w:val="clear" w:color="auto" w:fill="E7E6E6" w:themeFill="background2"/>
          </w:tcPr>
          <w:p w14:paraId="438A32B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21</w:t>
            </w:r>
          </w:p>
        </w:tc>
        <w:tc>
          <w:tcPr>
            <w:tcW w:w="2036" w:type="dxa"/>
          </w:tcPr>
          <w:p w14:paraId="27C9705A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执行修复脚本</w:t>
            </w:r>
          </w:p>
        </w:tc>
        <w:tc>
          <w:tcPr>
            <w:tcW w:w="2036" w:type="dxa"/>
          </w:tcPr>
          <w:p w14:paraId="75E7F18D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执行日志</w:t>
            </w:r>
          </w:p>
        </w:tc>
        <w:tc>
          <w:tcPr>
            <w:tcW w:w="2036" w:type="dxa"/>
          </w:tcPr>
          <w:p w14:paraId="5E2AABA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608023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280</w:t>
            </w:r>
          </w:p>
        </w:tc>
      </w:tr>
      <w:tr w:rsidR="00050C7F" w:rsidRPr="00050C7F" w14:paraId="7FEBFC30" w14:textId="77777777" w:rsidTr="00050C7F">
        <w:tc>
          <w:tcPr>
            <w:tcW w:w="2036" w:type="dxa"/>
            <w:shd w:val="clear" w:color="auto" w:fill="E7E6E6" w:themeFill="background2"/>
          </w:tcPr>
          <w:p w14:paraId="47A40802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22</w:t>
            </w:r>
          </w:p>
        </w:tc>
        <w:tc>
          <w:tcPr>
            <w:tcW w:w="2036" w:type="dxa"/>
          </w:tcPr>
          <w:p w14:paraId="7AD4106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获取告警配置</w:t>
            </w:r>
          </w:p>
        </w:tc>
        <w:tc>
          <w:tcPr>
            <w:tcW w:w="2036" w:type="dxa"/>
          </w:tcPr>
          <w:p w14:paraId="34877F1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告警配置</w:t>
            </w:r>
          </w:p>
        </w:tc>
        <w:tc>
          <w:tcPr>
            <w:tcW w:w="2036" w:type="dxa"/>
          </w:tcPr>
          <w:p w14:paraId="4D24611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07AC81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37</w:t>
            </w:r>
          </w:p>
        </w:tc>
      </w:tr>
      <w:tr w:rsidR="00050C7F" w:rsidRPr="00050C7F" w14:paraId="40EC5E22" w14:textId="77777777" w:rsidTr="00050C7F">
        <w:tc>
          <w:tcPr>
            <w:tcW w:w="2036" w:type="dxa"/>
            <w:shd w:val="clear" w:color="auto" w:fill="E7E6E6" w:themeFill="background2"/>
          </w:tcPr>
          <w:p w14:paraId="1B36C61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23</w:t>
            </w:r>
          </w:p>
        </w:tc>
        <w:tc>
          <w:tcPr>
            <w:tcW w:w="2036" w:type="dxa"/>
          </w:tcPr>
          <w:p w14:paraId="1F5ADFA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设置告警阈值</w:t>
            </w:r>
          </w:p>
        </w:tc>
        <w:tc>
          <w:tcPr>
            <w:tcW w:w="2036" w:type="dxa"/>
          </w:tcPr>
          <w:p w14:paraId="7C42444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告警配置</w:t>
            </w:r>
          </w:p>
        </w:tc>
        <w:tc>
          <w:tcPr>
            <w:tcW w:w="2036" w:type="dxa"/>
          </w:tcPr>
          <w:p w14:paraId="154276B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31D12E5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44</w:t>
            </w:r>
          </w:p>
        </w:tc>
      </w:tr>
      <w:tr w:rsidR="00050C7F" w:rsidRPr="00050C7F" w14:paraId="0F81F9E8" w14:textId="77777777" w:rsidTr="00050C7F">
        <w:tc>
          <w:tcPr>
            <w:tcW w:w="2036" w:type="dxa"/>
            <w:shd w:val="clear" w:color="auto" w:fill="E7E6E6" w:themeFill="background2"/>
          </w:tcPr>
          <w:p w14:paraId="46E4089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24</w:t>
            </w:r>
          </w:p>
        </w:tc>
        <w:tc>
          <w:tcPr>
            <w:tcW w:w="2036" w:type="dxa"/>
          </w:tcPr>
          <w:p w14:paraId="352AFC6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获取审计日志</w:t>
            </w:r>
          </w:p>
        </w:tc>
        <w:tc>
          <w:tcPr>
            <w:tcW w:w="2036" w:type="dxa"/>
          </w:tcPr>
          <w:p w14:paraId="4D20AF1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</w:t>
            </w:r>
          </w:p>
        </w:tc>
        <w:tc>
          <w:tcPr>
            <w:tcW w:w="2036" w:type="dxa"/>
          </w:tcPr>
          <w:p w14:paraId="79E9D26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1A38C8F4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53</w:t>
            </w:r>
          </w:p>
        </w:tc>
      </w:tr>
      <w:tr w:rsidR="00050C7F" w:rsidRPr="00050C7F" w14:paraId="49DB9398" w14:textId="77777777" w:rsidTr="00050C7F">
        <w:tc>
          <w:tcPr>
            <w:tcW w:w="2036" w:type="dxa"/>
            <w:shd w:val="clear" w:color="auto" w:fill="E7E6E6" w:themeFill="background2"/>
          </w:tcPr>
          <w:p w14:paraId="085CF4C7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25</w:t>
            </w:r>
          </w:p>
        </w:tc>
        <w:tc>
          <w:tcPr>
            <w:tcW w:w="2036" w:type="dxa"/>
          </w:tcPr>
          <w:p w14:paraId="7127324F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审计日志导出</w:t>
            </w:r>
          </w:p>
        </w:tc>
        <w:tc>
          <w:tcPr>
            <w:tcW w:w="2036" w:type="dxa"/>
          </w:tcPr>
          <w:p w14:paraId="07C1ED8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审计日志</w:t>
            </w:r>
          </w:p>
        </w:tc>
        <w:tc>
          <w:tcPr>
            <w:tcW w:w="2036" w:type="dxa"/>
          </w:tcPr>
          <w:p w14:paraId="35C0F11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45EDAB90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67</w:t>
            </w:r>
          </w:p>
        </w:tc>
      </w:tr>
      <w:tr w:rsidR="00050C7F" w:rsidRPr="00050C7F" w14:paraId="072F0E57" w14:textId="77777777" w:rsidTr="00050C7F">
        <w:tc>
          <w:tcPr>
            <w:tcW w:w="2036" w:type="dxa"/>
            <w:shd w:val="clear" w:color="auto" w:fill="E7E6E6" w:themeFill="background2"/>
          </w:tcPr>
          <w:p w14:paraId="07BA17B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26</w:t>
            </w:r>
          </w:p>
        </w:tc>
        <w:tc>
          <w:tcPr>
            <w:tcW w:w="2036" w:type="dxa"/>
          </w:tcPr>
          <w:p w14:paraId="092CBE1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角色权限映射</w:t>
            </w:r>
          </w:p>
        </w:tc>
        <w:tc>
          <w:tcPr>
            <w:tcW w:w="2036" w:type="dxa"/>
          </w:tcPr>
          <w:p w14:paraId="148566C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权限策略</w:t>
            </w:r>
          </w:p>
        </w:tc>
        <w:tc>
          <w:tcPr>
            <w:tcW w:w="2036" w:type="dxa"/>
          </w:tcPr>
          <w:p w14:paraId="5CC59645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322C01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40</w:t>
            </w:r>
          </w:p>
        </w:tc>
      </w:tr>
      <w:tr w:rsidR="00050C7F" w:rsidRPr="00050C7F" w14:paraId="30C7CDD4" w14:textId="77777777" w:rsidTr="00050C7F">
        <w:tc>
          <w:tcPr>
            <w:tcW w:w="2036" w:type="dxa"/>
            <w:shd w:val="clear" w:color="auto" w:fill="E7E6E6" w:themeFill="background2"/>
          </w:tcPr>
          <w:p w14:paraId="3345E1FE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27</w:t>
            </w:r>
          </w:p>
        </w:tc>
        <w:tc>
          <w:tcPr>
            <w:tcW w:w="2036" w:type="dxa"/>
          </w:tcPr>
          <w:p w14:paraId="1AFBA491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用户权限检查</w:t>
            </w:r>
          </w:p>
        </w:tc>
        <w:tc>
          <w:tcPr>
            <w:tcW w:w="2036" w:type="dxa"/>
          </w:tcPr>
          <w:p w14:paraId="42E5199B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权限策略</w:t>
            </w:r>
          </w:p>
        </w:tc>
        <w:tc>
          <w:tcPr>
            <w:tcW w:w="2036" w:type="dxa"/>
          </w:tcPr>
          <w:p w14:paraId="6A141B5C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206A804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35</w:t>
            </w:r>
          </w:p>
        </w:tc>
      </w:tr>
      <w:tr w:rsidR="00050C7F" w:rsidRPr="00050C7F" w14:paraId="10339A78" w14:textId="77777777" w:rsidTr="00050C7F">
        <w:tc>
          <w:tcPr>
            <w:tcW w:w="2036" w:type="dxa"/>
            <w:shd w:val="clear" w:color="auto" w:fill="E7E6E6" w:themeFill="background2"/>
          </w:tcPr>
          <w:p w14:paraId="7C301408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28</w:t>
            </w:r>
          </w:p>
        </w:tc>
        <w:tc>
          <w:tcPr>
            <w:tcW w:w="2036" w:type="dxa"/>
          </w:tcPr>
          <w:p w14:paraId="5B7D64D3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KPI 报表查询</w:t>
            </w:r>
          </w:p>
        </w:tc>
        <w:tc>
          <w:tcPr>
            <w:tcW w:w="2036" w:type="dxa"/>
          </w:tcPr>
          <w:p w14:paraId="7491DE7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KPI 监控</w:t>
            </w:r>
          </w:p>
        </w:tc>
        <w:tc>
          <w:tcPr>
            <w:tcW w:w="2036" w:type="dxa"/>
          </w:tcPr>
          <w:p w14:paraId="1B10B069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联想拯救者 R7000P</w:t>
            </w:r>
          </w:p>
        </w:tc>
        <w:tc>
          <w:tcPr>
            <w:tcW w:w="2036" w:type="dxa"/>
          </w:tcPr>
          <w:p w14:paraId="6A4C67B6" w14:textId="77777777" w:rsidR="00050C7F" w:rsidRPr="00050C7F" w:rsidRDefault="00050C7F" w:rsidP="00EB26C2">
            <w:pPr>
              <w:ind w:right="0" w:firstLine="0"/>
              <w:rPr>
                <w:rFonts w:ascii="宋体" w:eastAsia="宋体" w:hAnsi="宋体" w:hint="eastAsia"/>
              </w:rPr>
            </w:pPr>
            <w:r w:rsidRPr="00050C7F">
              <w:rPr>
                <w:rFonts w:ascii="宋体" w:eastAsia="宋体" w:hAnsi="宋体" w:hint="eastAsia"/>
              </w:rPr>
              <w:t>185</w:t>
            </w:r>
          </w:p>
        </w:tc>
      </w:tr>
    </w:tbl>
    <w:p w14:paraId="165B3A19" w14:textId="77777777" w:rsidR="001971C3" w:rsidRDefault="001971C3">
      <w:pPr>
        <w:ind w:left="-1" w:right="0"/>
        <w:rPr>
          <w:rFonts w:ascii="宋体" w:eastAsia="宋体" w:hAnsi="宋体" w:hint="eastAsia"/>
          <w:b/>
          <w:bCs/>
        </w:rPr>
      </w:pPr>
    </w:p>
    <w:p w14:paraId="111235C0" w14:textId="77777777" w:rsidR="001971C3" w:rsidRDefault="001971C3">
      <w:pPr>
        <w:ind w:left="-1" w:right="0"/>
        <w:rPr>
          <w:rFonts w:ascii="宋体" w:eastAsia="宋体" w:hAnsi="宋体" w:hint="eastAsia"/>
          <w:b/>
          <w:bCs/>
        </w:rPr>
      </w:pPr>
    </w:p>
    <w:p w14:paraId="7C4988E4" w14:textId="02A4C0E6" w:rsidR="00050C7F" w:rsidRDefault="000D2207" w:rsidP="001971C3">
      <w:pPr>
        <w:ind w:left="-1" w:right="0"/>
        <w:rPr>
          <w:rFonts w:ascii="宋体" w:eastAsia="宋体" w:hAnsi="宋体" w:hint="eastAsia"/>
          <w:b/>
          <w:bCs/>
        </w:rPr>
      </w:pPr>
      <w:r w:rsidRPr="00050C7F">
        <w:rPr>
          <w:rFonts w:ascii="宋体" w:eastAsia="宋体" w:hAnsi="宋体" w:hint="eastAsia"/>
          <w:b/>
          <w:bCs/>
        </w:rPr>
        <w:t>4.3.2</w:t>
      </w:r>
      <w:r w:rsidRPr="00050C7F">
        <w:rPr>
          <w:rFonts w:ascii="宋体" w:eastAsia="宋体" w:hAnsi="宋体"/>
          <w:b/>
          <w:bCs/>
        </w:rPr>
        <w:t>测试结论</w:t>
      </w:r>
    </w:p>
    <w:p w14:paraId="2BD1F6D4" w14:textId="77777777" w:rsidR="001971C3" w:rsidRPr="001971C3" w:rsidRDefault="001971C3" w:rsidP="001971C3">
      <w:pPr>
        <w:spacing w:after="300" w:line="20" w:lineRule="atLeast"/>
        <w:ind w:right="0" w:firstLine="42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bookmarkStart w:id="1" w:name="_Hlk218544448"/>
      <w:r w:rsidRPr="001971C3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测试通过，可正常发布。</w:t>
      </w:r>
    </w:p>
    <w:bookmarkEnd w:id="1"/>
    <w:p w14:paraId="205F887C" w14:textId="77777777" w:rsidR="00050C7F" w:rsidRPr="001971C3" w:rsidRDefault="00050C7F">
      <w:pPr>
        <w:ind w:left="-1" w:right="0"/>
        <w:rPr>
          <w:rFonts w:ascii="宋体" w:eastAsia="宋体" w:hAnsi="宋体" w:hint="eastAsia"/>
          <w:b/>
          <w:bCs/>
        </w:rPr>
      </w:pPr>
    </w:p>
    <w:p w14:paraId="60776622" w14:textId="77777777" w:rsidR="00DE3075" w:rsidRPr="001971C3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1C831C15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5E467BBA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59E4BA66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5A97B8A3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6D182260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591558CA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404F66A0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229B5429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4221D881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4B5E5417" w14:textId="77777777" w:rsidR="00DE3075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201FBA12" w14:textId="77777777" w:rsidR="00DE3075" w:rsidRPr="00050C7F" w:rsidRDefault="00DE3075">
      <w:pPr>
        <w:ind w:left="-1" w:right="0"/>
        <w:rPr>
          <w:rFonts w:ascii="宋体" w:eastAsia="宋体" w:hAnsi="宋体" w:hint="eastAsia"/>
          <w:b/>
          <w:bCs/>
        </w:rPr>
      </w:pPr>
    </w:p>
    <w:p w14:paraId="06FC6316" w14:textId="241A6D05" w:rsidR="002D2C46" w:rsidRDefault="00000000" w:rsidP="000D2207">
      <w:pPr>
        <w:pStyle w:val="1"/>
        <w:ind w:left="5"/>
        <w:jc w:val="center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/>
          <w:b/>
          <w:bCs/>
          <w:sz w:val="24"/>
        </w:rPr>
        <w:t>第5章</w:t>
      </w:r>
      <w:r w:rsidR="000D2207">
        <w:rPr>
          <w:rFonts w:ascii="宋体" w:eastAsia="宋体" w:hAnsi="宋体" w:hint="eastAsia"/>
          <w:b/>
          <w:bCs/>
          <w:sz w:val="24"/>
        </w:rPr>
        <w:t xml:space="preserve"> </w:t>
      </w:r>
      <w:r w:rsidRPr="000D2207">
        <w:rPr>
          <w:rFonts w:ascii="宋体" w:eastAsia="宋体" w:hAnsi="宋体"/>
          <w:b/>
          <w:bCs/>
          <w:sz w:val="24"/>
        </w:rPr>
        <w:t>测试总结和建议</w:t>
      </w:r>
    </w:p>
    <w:p w14:paraId="29068973" w14:textId="77777777" w:rsidR="00DE3075" w:rsidRPr="00DE3075" w:rsidRDefault="00DE3075" w:rsidP="00DE3075">
      <w:pPr>
        <w:rPr>
          <w:rFonts w:hint="eastAsia"/>
        </w:rPr>
      </w:pPr>
    </w:p>
    <w:p w14:paraId="1B71FE0A" w14:textId="1036160C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5.1</w:t>
      </w:r>
      <w:r w:rsidRPr="000D2207">
        <w:rPr>
          <w:rFonts w:ascii="宋体" w:eastAsia="宋体" w:hAnsi="宋体"/>
          <w:b/>
          <w:bCs/>
          <w:sz w:val="24"/>
        </w:rPr>
        <w:t>软件质量</w:t>
      </w:r>
    </w:p>
    <w:p w14:paraId="7B2AF698" w14:textId="77777777" w:rsidR="007214DE" w:rsidRDefault="007214DE" w:rsidP="007214DE">
      <w:pPr>
        <w:pStyle w:val="2"/>
        <w:ind w:firstLine="41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软件的开发达到了预期的目标，覆盖了发布版本的产品需求中的所有功能，并通过了相关测试，能保证访问的安全可靠，可以交付使用。</w:t>
      </w:r>
    </w:p>
    <w:p w14:paraId="27B884BF" w14:textId="77777777" w:rsidR="007214DE" w:rsidRPr="007214DE" w:rsidRDefault="007214DE" w:rsidP="007214DE">
      <w:pPr>
        <w:rPr>
          <w:rFonts w:hint="eastAsia"/>
        </w:rPr>
      </w:pPr>
    </w:p>
    <w:p w14:paraId="3A5630B5" w14:textId="77777777" w:rsidR="007214DE" w:rsidRDefault="007214DE" w:rsidP="007214DE">
      <w:pPr>
        <w:pStyle w:val="2"/>
        <w:ind w:firstLine="41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 xml:space="preserve"> 功能全面，系统集成性强，操作简单明了，而且经过了多种测试，考虑了接口安全，系统可靠性较强。</w:t>
      </w:r>
    </w:p>
    <w:p w14:paraId="05A9C4AB" w14:textId="77777777" w:rsidR="007214DE" w:rsidRPr="007214DE" w:rsidRDefault="007214DE" w:rsidP="007214DE">
      <w:pPr>
        <w:rPr>
          <w:rFonts w:hint="eastAsia"/>
        </w:rPr>
      </w:pPr>
    </w:p>
    <w:p w14:paraId="401EAE6F" w14:textId="3A4313AA" w:rsidR="007214DE" w:rsidRDefault="007214DE" w:rsidP="007214DE">
      <w:pPr>
        <w:pStyle w:val="2"/>
        <w:ind w:firstLine="41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程序健壮性较强，经过严密的逻辑检查和多重测试，能够规避不合法和不合理的输入，且提示清晰。</w:t>
      </w:r>
    </w:p>
    <w:p w14:paraId="0F80BEC9" w14:textId="77777777" w:rsidR="007214DE" w:rsidRPr="007214DE" w:rsidRDefault="007214DE" w:rsidP="007214DE">
      <w:pPr>
        <w:rPr>
          <w:rFonts w:hint="eastAsia"/>
        </w:rPr>
      </w:pPr>
    </w:p>
    <w:p w14:paraId="4295700D" w14:textId="4B33B843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5.2</w:t>
      </w:r>
      <w:r w:rsidRPr="000D2207">
        <w:rPr>
          <w:rFonts w:ascii="宋体" w:eastAsia="宋体" w:hAnsi="宋体"/>
          <w:b/>
          <w:bCs/>
          <w:sz w:val="24"/>
        </w:rPr>
        <w:t>软件风险</w:t>
      </w:r>
    </w:p>
    <w:p w14:paraId="25A3EA70" w14:textId="77777777" w:rsidR="007214DE" w:rsidRDefault="007214DE" w:rsidP="007214DE">
      <w:pPr>
        <w:pStyle w:val="2"/>
        <w:ind w:firstLineChars="100" w:firstLine="24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 xml:space="preserve">软件安全性较高，对于事务请求的参数前端做了严格的筛查和限制，后端并没有因为前端做了就忽略，而是考虑到接口访问也做了严格的检查工作。 </w:t>
      </w:r>
    </w:p>
    <w:p w14:paraId="2EB0EF9D" w14:textId="77777777" w:rsidR="007214DE" w:rsidRPr="007214DE" w:rsidRDefault="007214DE" w:rsidP="007214DE">
      <w:pPr>
        <w:rPr>
          <w:rFonts w:hint="eastAsia"/>
        </w:rPr>
      </w:pPr>
    </w:p>
    <w:p w14:paraId="7EFEA7E6" w14:textId="77777777" w:rsidR="007214DE" w:rsidRDefault="007214DE" w:rsidP="007214DE">
      <w:pPr>
        <w:pStyle w:val="2"/>
        <w:ind w:firstLine="24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除此之外每一项操作涉及隐私安全的都会进行身份的检查，以及涉及向服务器上</w:t>
      </w:r>
      <w:proofErr w:type="gramStart"/>
      <w:r w:rsidRPr="007214DE">
        <w:rPr>
          <w:rFonts w:ascii="宋体" w:eastAsia="宋体" w:hAnsi="宋体"/>
          <w:sz w:val="24"/>
          <w:szCs w:val="21"/>
        </w:rPr>
        <w:t>传资源</w:t>
      </w:r>
      <w:proofErr w:type="gramEnd"/>
      <w:r w:rsidRPr="007214DE">
        <w:rPr>
          <w:rFonts w:ascii="宋体" w:eastAsia="宋体" w:hAnsi="宋体"/>
          <w:sz w:val="24"/>
          <w:szCs w:val="21"/>
        </w:rPr>
        <w:t>的会审核该资源的合法性等，安全性较高。</w:t>
      </w:r>
    </w:p>
    <w:p w14:paraId="7734F35B" w14:textId="77777777" w:rsidR="007214DE" w:rsidRPr="007214DE" w:rsidRDefault="007214DE" w:rsidP="007214DE">
      <w:pPr>
        <w:rPr>
          <w:rFonts w:hint="eastAsia"/>
        </w:rPr>
      </w:pPr>
    </w:p>
    <w:p w14:paraId="09658B3B" w14:textId="1C658DD3" w:rsidR="007214DE" w:rsidRDefault="007214DE" w:rsidP="007214DE">
      <w:pPr>
        <w:pStyle w:val="2"/>
        <w:ind w:firstLine="240"/>
        <w:rPr>
          <w:rFonts w:ascii="宋体" w:eastAsia="宋体" w:hAnsi="宋体" w:hint="eastAsia"/>
          <w:sz w:val="24"/>
          <w:szCs w:val="21"/>
        </w:rPr>
      </w:pPr>
      <w:r w:rsidRPr="007214DE">
        <w:rPr>
          <w:rFonts w:ascii="宋体" w:eastAsia="宋体" w:hAnsi="宋体"/>
          <w:sz w:val="24"/>
          <w:szCs w:val="21"/>
        </w:rPr>
        <w:t>但需注意大模型稳定性风险，如诊断过程中偶发超时或网络波动，可能导致时效超出预期，建议上线后加强监控和重试机制。</w:t>
      </w:r>
    </w:p>
    <w:p w14:paraId="1DCFCD75" w14:textId="77777777" w:rsidR="007214DE" w:rsidRPr="007214DE" w:rsidRDefault="007214DE" w:rsidP="007214DE">
      <w:pPr>
        <w:rPr>
          <w:rFonts w:hint="eastAsia"/>
        </w:rPr>
      </w:pPr>
    </w:p>
    <w:p w14:paraId="4B0386AD" w14:textId="6D2DCB98" w:rsidR="002D2C46" w:rsidRPr="000D2207" w:rsidRDefault="000D2207">
      <w:pPr>
        <w:pStyle w:val="2"/>
        <w:ind w:left="0"/>
        <w:rPr>
          <w:rFonts w:ascii="宋体" w:eastAsia="宋体" w:hAnsi="宋体" w:hint="eastAsia"/>
          <w:b/>
          <w:bCs/>
          <w:sz w:val="24"/>
        </w:rPr>
      </w:pPr>
      <w:r w:rsidRPr="000D2207">
        <w:rPr>
          <w:rFonts w:ascii="宋体" w:eastAsia="宋体" w:hAnsi="宋体" w:hint="eastAsia"/>
          <w:b/>
          <w:bCs/>
          <w:sz w:val="24"/>
        </w:rPr>
        <w:t>5.3</w:t>
      </w:r>
      <w:r w:rsidRPr="000D2207">
        <w:rPr>
          <w:rFonts w:ascii="宋体" w:eastAsia="宋体" w:hAnsi="宋体"/>
          <w:b/>
          <w:bCs/>
          <w:sz w:val="24"/>
        </w:rPr>
        <w:t>测试结论</w:t>
      </w:r>
    </w:p>
    <w:p w14:paraId="4D07C3A0" w14:textId="77777777" w:rsidR="007214DE" w:rsidRPr="007214DE" w:rsidRDefault="007214DE" w:rsidP="007214DE">
      <w:pPr>
        <w:widowControl w:val="0"/>
        <w:numPr>
          <w:ilvl w:val="0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测试计划涵盖了：</w:t>
      </w:r>
    </w:p>
    <w:p w14:paraId="3DE8C0C5" w14:textId="77777777" w:rsidR="007214DE" w:rsidRPr="007214DE" w:rsidRDefault="007214DE" w:rsidP="007214DE">
      <w:pPr>
        <w:widowControl w:val="0"/>
        <w:numPr>
          <w:ilvl w:val="1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功能性：为所有功能设置了测试点</w:t>
      </w:r>
    </w:p>
    <w:p w14:paraId="253811C5" w14:textId="77777777" w:rsidR="007214DE" w:rsidRPr="007214DE" w:rsidRDefault="007214DE" w:rsidP="007214DE">
      <w:pPr>
        <w:widowControl w:val="0"/>
        <w:numPr>
          <w:ilvl w:val="1"/>
          <w:numId w:val="22"/>
        </w:numPr>
        <w:spacing w:after="300" w:line="20" w:lineRule="atLeast"/>
        <w:ind w:right="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可维护性：代码架构清晰，前后端具有高度的内聚性、极低的耦合性，具有较强的可维护性。</w:t>
      </w:r>
    </w:p>
    <w:p w14:paraId="730E81FD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2．对测试风险的控制措施和成效</w:t>
      </w:r>
    </w:p>
    <w:p w14:paraId="0E9DB56F" w14:textId="77777777" w:rsidR="007214DE" w:rsidRPr="007214DE" w:rsidRDefault="007214DE" w:rsidP="007214DE">
      <w:pPr>
        <w:spacing w:after="300" w:line="20" w:lineRule="atLeast"/>
        <w:ind w:right="0" w:firstLine="420"/>
        <w:jc w:val="left"/>
        <w:rPr>
          <w:rFonts w:ascii="宋体" w:eastAsia="宋体" w:hAnsi="宋体" w:cs="宋体" w:hint="eastAsia"/>
          <w:color w:val="auto"/>
          <w:kern w:val="0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14:ligatures w14:val="none"/>
        </w:rPr>
        <w:t>测试中发现的BUG，均尝试进行了修复，并进行了回归测试，确保功能正确无误安全地运行。</w:t>
      </w:r>
    </w:p>
    <w:p w14:paraId="534613CD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3．有效地完成了测试目标，确保了产品符合需求。</w:t>
      </w:r>
    </w:p>
    <w:p w14:paraId="42728D51" w14:textId="77777777" w:rsidR="007214DE" w:rsidRPr="007214DE" w:rsidRDefault="007214DE" w:rsidP="007214DE">
      <w:pPr>
        <w:spacing w:after="300" w:line="20" w:lineRule="atLeast"/>
        <w:ind w:right="0" w:firstLine="0"/>
        <w:jc w:val="left"/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</w:pPr>
      <w:r w:rsidRPr="007214DE">
        <w:rPr>
          <w:rFonts w:ascii="宋体" w:eastAsia="宋体" w:hAnsi="宋体" w:cs="宋体" w:hint="eastAsia"/>
          <w:color w:val="auto"/>
          <w:kern w:val="0"/>
          <w:shd w:val="clear" w:color="auto" w:fill="FFFFFF"/>
          <w14:ligatures w14:val="none"/>
        </w:rPr>
        <w:t>4．根据测试计划，该软件通过测试。</w:t>
      </w:r>
    </w:p>
    <w:p w14:paraId="46947BA5" w14:textId="77777777" w:rsidR="002D2C46" w:rsidRPr="00DE3075" w:rsidRDefault="00000000">
      <w:pPr>
        <w:pStyle w:val="2"/>
        <w:spacing w:after="0"/>
        <w:ind w:left="19" w:firstLine="0"/>
        <w:rPr>
          <w:rFonts w:ascii="宋体" w:eastAsia="宋体" w:hAnsi="宋体" w:hint="eastAsia"/>
          <w:b/>
          <w:bCs/>
          <w:sz w:val="24"/>
        </w:rPr>
      </w:pPr>
      <w:r w:rsidRPr="00DE3075">
        <w:rPr>
          <w:rFonts w:ascii="宋体" w:eastAsia="宋体" w:hAnsi="宋体"/>
          <w:b/>
          <w:bCs/>
          <w:sz w:val="24"/>
        </w:rPr>
        <w:t>附录</w:t>
      </w:r>
    </w:p>
    <w:p w14:paraId="495834C5" w14:textId="77777777" w:rsidR="002D2C46" w:rsidRPr="00DE3075" w:rsidRDefault="00000000">
      <w:pPr>
        <w:spacing w:after="156"/>
        <w:ind w:left="-1" w:right="0"/>
        <w:rPr>
          <w:rFonts w:ascii="宋体" w:eastAsia="宋体" w:hAnsi="宋体" w:hint="eastAsia"/>
          <w:b/>
          <w:bCs/>
        </w:rPr>
      </w:pPr>
      <w:r w:rsidRPr="00DE3075">
        <w:rPr>
          <w:rFonts w:ascii="宋体" w:eastAsia="宋体" w:hAnsi="宋体"/>
          <w:b/>
          <w:bCs/>
        </w:rPr>
        <w:t>功能清单</w:t>
      </w:r>
    </w:p>
    <w:tbl>
      <w:tblPr>
        <w:tblStyle w:val="a3"/>
        <w:tblW w:w="0" w:type="auto"/>
        <w:tblInd w:w="-1" w:type="dxa"/>
        <w:tblLook w:val="04A0" w:firstRow="1" w:lastRow="0" w:firstColumn="1" w:lastColumn="0" w:noHBand="0" w:noVBand="1"/>
      </w:tblPr>
      <w:tblGrid>
        <w:gridCol w:w="847"/>
        <w:gridCol w:w="992"/>
        <w:gridCol w:w="2126"/>
        <w:gridCol w:w="6216"/>
      </w:tblGrid>
      <w:tr w:rsidR="00F318B1" w:rsidRPr="00F318B1" w14:paraId="06A09554" w14:textId="77777777" w:rsidTr="00F318B1">
        <w:tc>
          <w:tcPr>
            <w:tcW w:w="847" w:type="dxa"/>
            <w:shd w:val="clear" w:color="auto" w:fill="E7E6E6" w:themeFill="background2"/>
          </w:tcPr>
          <w:bookmarkEnd w:id="0"/>
          <w:p w14:paraId="0488561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序号</w:t>
            </w:r>
          </w:p>
        </w:tc>
        <w:tc>
          <w:tcPr>
            <w:tcW w:w="992" w:type="dxa"/>
            <w:shd w:val="clear" w:color="auto" w:fill="E7E6E6" w:themeFill="background2"/>
          </w:tcPr>
          <w:p w14:paraId="7D5B9E6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编号</w:t>
            </w:r>
          </w:p>
        </w:tc>
        <w:tc>
          <w:tcPr>
            <w:tcW w:w="2126" w:type="dxa"/>
            <w:shd w:val="clear" w:color="auto" w:fill="E7E6E6" w:themeFill="background2"/>
          </w:tcPr>
          <w:p w14:paraId="3ED98EE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名称</w:t>
            </w:r>
          </w:p>
        </w:tc>
        <w:tc>
          <w:tcPr>
            <w:tcW w:w="6216" w:type="dxa"/>
            <w:shd w:val="clear" w:color="auto" w:fill="E7E6E6" w:themeFill="background2"/>
          </w:tcPr>
          <w:p w14:paraId="3B4CA69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</w:rPr>
            </w:pPr>
            <w:r w:rsidRPr="00F318B1">
              <w:rPr>
                <w:rFonts w:ascii="宋体" w:eastAsia="宋体" w:hAnsi="宋体" w:hint="eastAsia"/>
              </w:rPr>
              <w:t>描述</w:t>
            </w:r>
          </w:p>
        </w:tc>
      </w:tr>
      <w:tr w:rsidR="00F318B1" w:rsidRPr="00F318B1" w14:paraId="4C933B48" w14:textId="77777777" w:rsidTr="00F318B1">
        <w:tc>
          <w:tcPr>
            <w:tcW w:w="847" w:type="dxa"/>
          </w:tcPr>
          <w:p w14:paraId="598D652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</w:t>
            </w:r>
          </w:p>
        </w:tc>
        <w:tc>
          <w:tcPr>
            <w:tcW w:w="992" w:type="dxa"/>
          </w:tcPr>
          <w:p w14:paraId="206E2E0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F-01</w:t>
            </w:r>
          </w:p>
        </w:tc>
        <w:tc>
          <w:tcPr>
            <w:tcW w:w="2126" w:type="dxa"/>
          </w:tcPr>
          <w:p w14:paraId="3DE8D0D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身份认证与注册审批</w:t>
            </w:r>
          </w:p>
        </w:tc>
        <w:tc>
          <w:tcPr>
            <w:tcW w:w="6216" w:type="dxa"/>
          </w:tcPr>
          <w:p w14:paraId="27A052B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实现用户注册（进入审批队列）、管理员审批、用户登录（JWT认证）、密码重置、登出功能，确保登录后携带有效Token访问受保护接口</w:t>
            </w:r>
          </w:p>
        </w:tc>
      </w:tr>
      <w:tr w:rsidR="00F318B1" w:rsidRPr="00F318B1" w14:paraId="5824159E" w14:textId="77777777" w:rsidTr="00F318B1">
        <w:tc>
          <w:tcPr>
            <w:tcW w:w="847" w:type="dxa"/>
          </w:tcPr>
          <w:p w14:paraId="47562773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2</w:t>
            </w:r>
          </w:p>
        </w:tc>
        <w:tc>
          <w:tcPr>
            <w:tcW w:w="992" w:type="dxa"/>
          </w:tcPr>
          <w:p w14:paraId="4F344F0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F-02</w:t>
            </w:r>
          </w:p>
        </w:tc>
        <w:tc>
          <w:tcPr>
            <w:tcW w:w="2126" w:type="dxa"/>
          </w:tcPr>
          <w:p w14:paraId="24C7A63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集群列表与注册</w:t>
            </w:r>
          </w:p>
        </w:tc>
        <w:tc>
          <w:tcPr>
            <w:tcW w:w="6216" w:type="dxa"/>
          </w:tcPr>
          <w:p w14:paraId="1A4159F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实现查看已注册集群列表、注册新集群（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uuid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唯一、名称唯一、节点数、健康状态校验）、注销集群（生成审计记录）</w:t>
            </w:r>
          </w:p>
        </w:tc>
      </w:tr>
      <w:tr w:rsidR="00F318B1" w:rsidRPr="00F318B1" w14:paraId="0F93E4C2" w14:textId="77777777" w:rsidTr="00F318B1">
        <w:tc>
          <w:tcPr>
            <w:tcW w:w="847" w:type="dxa"/>
          </w:tcPr>
          <w:p w14:paraId="7B5E288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3</w:t>
            </w:r>
          </w:p>
        </w:tc>
        <w:tc>
          <w:tcPr>
            <w:tcW w:w="992" w:type="dxa"/>
          </w:tcPr>
          <w:p w14:paraId="6645FD5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F-03</w:t>
            </w:r>
          </w:p>
        </w:tc>
        <w:tc>
          <w:tcPr>
            <w:tcW w:w="2126" w:type="dxa"/>
          </w:tcPr>
          <w:p w14:paraId="2613D57C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仪表板监控</w:t>
            </w:r>
          </w:p>
        </w:tc>
        <w:tc>
          <w:tcPr>
            <w:tcW w:w="6216" w:type="dxa"/>
          </w:tcPr>
          <w:p w14:paraId="61F1AD5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实现集群节点概览、实时状态指标展示、CPU/内存/磁盘趋势图（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ECharts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）、WebSocket实时推送节点状态更新</w:t>
            </w:r>
          </w:p>
        </w:tc>
      </w:tr>
      <w:tr w:rsidR="00F318B1" w:rsidRPr="00F318B1" w14:paraId="75E9BE35" w14:textId="77777777" w:rsidTr="00F318B1">
        <w:tc>
          <w:tcPr>
            <w:tcW w:w="847" w:type="dxa"/>
          </w:tcPr>
          <w:p w14:paraId="37BBAD82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4</w:t>
            </w:r>
          </w:p>
        </w:tc>
        <w:tc>
          <w:tcPr>
            <w:tcW w:w="992" w:type="dxa"/>
          </w:tcPr>
          <w:p w14:paraId="35FC358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F-04</w:t>
            </w:r>
          </w:p>
        </w:tc>
        <w:tc>
          <w:tcPr>
            <w:tcW w:w="2126" w:type="dxa"/>
          </w:tcPr>
          <w:p w14:paraId="279F86E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日志查询与上传</w:t>
            </w:r>
          </w:p>
        </w:tc>
        <w:tc>
          <w:tcPr>
            <w:tcW w:w="6216" w:type="dxa"/>
          </w:tcPr>
          <w:p w14:paraId="2E07A24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实现多维度日志检索（集群、节点、时间、级别）、分页展示、日志导出、Flume自动上传日志入库、结构化日志存储</w:t>
            </w:r>
          </w:p>
        </w:tc>
      </w:tr>
      <w:tr w:rsidR="00F318B1" w:rsidRPr="00F318B1" w14:paraId="4306E8D8" w14:textId="77777777" w:rsidTr="00F318B1">
        <w:tc>
          <w:tcPr>
            <w:tcW w:w="847" w:type="dxa"/>
          </w:tcPr>
          <w:p w14:paraId="2332E27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5</w:t>
            </w:r>
          </w:p>
        </w:tc>
        <w:tc>
          <w:tcPr>
            <w:tcW w:w="992" w:type="dxa"/>
          </w:tcPr>
          <w:p w14:paraId="7227397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F-05</w:t>
            </w:r>
          </w:p>
        </w:tc>
        <w:tc>
          <w:tcPr>
            <w:tcW w:w="2126" w:type="dxa"/>
          </w:tcPr>
          <w:p w14:paraId="65D4473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故障诊断</w:t>
            </w:r>
          </w:p>
        </w:tc>
        <w:tc>
          <w:tcPr>
            <w:tcW w:w="6216" w:type="dxa"/>
          </w:tcPr>
          <w:p w14:paraId="1BBD2A2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实现选择日志上下文提交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DiagnosisAgent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诊断、生成根因分析与修复建议、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PolicyAgent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风险评估（low/medium/high）、诊断报告生成与存储</w:t>
            </w:r>
          </w:p>
        </w:tc>
      </w:tr>
      <w:tr w:rsidR="00F318B1" w:rsidRPr="00F318B1" w14:paraId="3DD46D43" w14:textId="77777777" w:rsidTr="00F318B1">
        <w:tc>
          <w:tcPr>
            <w:tcW w:w="847" w:type="dxa"/>
          </w:tcPr>
          <w:p w14:paraId="7B1F75A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6</w:t>
            </w:r>
          </w:p>
        </w:tc>
        <w:tc>
          <w:tcPr>
            <w:tcW w:w="992" w:type="dxa"/>
          </w:tcPr>
          <w:p w14:paraId="00F1FAB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F-06</w:t>
            </w:r>
          </w:p>
        </w:tc>
        <w:tc>
          <w:tcPr>
            <w:tcW w:w="2126" w:type="dxa"/>
          </w:tcPr>
          <w:p w14:paraId="5E2CE16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故障中心</w:t>
            </w:r>
          </w:p>
        </w:tc>
        <w:tc>
          <w:tcPr>
            <w:tcW w:w="6216" w:type="dxa"/>
          </w:tcPr>
          <w:p w14:paraId="7AD0F85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实现故障记录的增删改查、状态机转换（detected → analyzing → repairing → resolved/failed）、高风险故障审批联动、影响节点/集群展示</w:t>
            </w:r>
          </w:p>
        </w:tc>
      </w:tr>
      <w:tr w:rsidR="00F318B1" w:rsidRPr="00F318B1" w14:paraId="44C8232A" w14:textId="77777777" w:rsidTr="00F318B1">
        <w:tc>
          <w:tcPr>
            <w:tcW w:w="847" w:type="dxa"/>
          </w:tcPr>
          <w:p w14:paraId="197071C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7</w:t>
            </w:r>
          </w:p>
        </w:tc>
        <w:tc>
          <w:tcPr>
            <w:tcW w:w="992" w:type="dxa"/>
          </w:tcPr>
          <w:p w14:paraId="09CA330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F-07</w:t>
            </w:r>
          </w:p>
        </w:tc>
        <w:tc>
          <w:tcPr>
            <w:tcW w:w="2126" w:type="dxa"/>
          </w:tcPr>
          <w:p w14:paraId="2D14EC9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执行日志</w:t>
            </w:r>
          </w:p>
        </w:tc>
        <w:tc>
          <w:tcPr>
            <w:tcW w:w="6216" w:type="dxa"/>
          </w:tcPr>
          <w:p w14:paraId="16C5FEA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实现修复脚本执行记录、标准输出/错误输出存储、执行状态跟踪（pending → running → success/failed/timeout）、时长与退出码记录</w:t>
            </w:r>
          </w:p>
        </w:tc>
      </w:tr>
      <w:tr w:rsidR="00F318B1" w:rsidRPr="00F318B1" w14:paraId="1B575BE0" w14:textId="77777777" w:rsidTr="00F318B1">
        <w:tc>
          <w:tcPr>
            <w:tcW w:w="847" w:type="dxa"/>
          </w:tcPr>
          <w:p w14:paraId="4CF9E6D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8</w:t>
            </w:r>
          </w:p>
        </w:tc>
        <w:tc>
          <w:tcPr>
            <w:tcW w:w="992" w:type="dxa"/>
          </w:tcPr>
          <w:p w14:paraId="2A188A43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F-08</w:t>
            </w:r>
          </w:p>
        </w:tc>
        <w:tc>
          <w:tcPr>
            <w:tcW w:w="2126" w:type="dxa"/>
          </w:tcPr>
          <w:p w14:paraId="0A7CF7D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告警配置</w:t>
            </w:r>
          </w:p>
        </w:tc>
        <w:tc>
          <w:tcPr>
            <w:tcW w:w="6216" w:type="dxa"/>
          </w:tcPr>
          <w:p w14:paraId="773DDD1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实现阈值规则增删改查、告警触发条件设置、通知渠道联动、告警记录查询</w:t>
            </w:r>
          </w:p>
        </w:tc>
      </w:tr>
      <w:tr w:rsidR="00F318B1" w:rsidRPr="00F318B1" w14:paraId="4E6157D1" w14:textId="77777777" w:rsidTr="00F318B1">
        <w:tc>
          <w:tcPr>
            <w:tcW w:w="847" w:type="dxa"/>
          </w:tcPr>
          <w:p w14:paraId="016C73E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9</w:t>
            </w:r>
          </w:p>
        </w:tc>
        <w:tc>
          <w:tcPr>
            <w:tcW w:w="992" w:type="dxa"/>
          </w:tcPr>
          <w:p w14:paraId="38A7EC8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F-09</w:t>
            </w:r>
          </w:p>
        </w:tc>
        <w:tc>
          <w:tcPr>
            <w:tcW w:w="2126" w:type="dxa"/>
          </w:tcPr>
          <w:p w14:paraId="1D295E3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用户管理</w:t>
            </w:r>
          </w:p>
        </w:tc>
        <w:tc>
          <w:tcPr>
            <w:tcW w:w="6216" w:type="dxa"/>
          </w:tcPr>
          <w:p w14:paraId="5711511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实现管理员对用户的增删改查、用户状态管理（激活/禁用）、注册审批队列处理、用户角色分配</w:t>
            </w:r>
          </w:p>
        </w:tc>
      </w:tr>
      <w:tr w:rsidR="00F318B1" w:rsidRPr="00F318B1" w14:paraId="3C8B693B" w14:textId="77777777" w:rsidTr="00F318B1">
        <w:tc>
          <w:tcPr>
            <w:tcW w:w="847" w:type="dxa"/>
          </w:tcPr>
          <w:p w14:paraId="0772D30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10</w:t>
            </w:r>
          </w:p>
        </w:tc>
        <w:tc>
          <w:tcPr>
            <w:tcW w:w="992" w:type="dxa"/>
          </w:tcPr>
          <w:p w14:paraId="5B1789A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F-10</w:t>
            </w:r>
          </w:p>
        </w:tc>
        <w:tc>
          <w:tcPr>
            <w:tcW w:w="2126" w:type="dxa"/>
          </w:tcPr>
          <w:p w14:paraId="310926D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权限策略</w:t>
            </w:r>
          </w:p>
        </w:tc>
        <w:tc>
          <w:tcPr>
            <w:tcW w:w="6216" w:type="dxa"/>
          </w:tcPr>
          <w:p w14:paraId="47239EA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实现角色权限映射管理、用户权限检查（admin/operator/observer隔离）、用户-集群权限映射、权限CRUD操作</w:t>
            </w:r>
          </w:p>
        </w:tc>
      </w:tr>
      <w:tr w:rsidR="00F318B1" w:rsidRPr="00F318B1" w14:paraId="3168C059" w14:textId="77777777" w:rsidTr="00F318B1">
        <w:tc>
          <w:tcPr>
            <w:tcW w:w="847" w:type="dxa"/>
          </w:tcPr>
          <w:p w14:paraId="4B50C51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11</w:t>
            </w:r>
          </w:p>
        </w:tc>
        <w:tc>
          <w:tcPr>
            <w:tcW w:w="992" w:type="dxa"/>
          </w:tcPr>
          <w:p w14:paraId="74A6CAB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F-11</w:t>
            </w:r>
          </w:p>
        </w:tc>
        <w:tc>
          <w:tcPr>
            <w:tcW w:w="2126" w:type="dxa"/>
          </w:tcPr>
          <w:p w14:paraId="3DBBBEE0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操作审计日志</w:t>
            </w:r>
          </w:p>
        </w:tc>
        <w:tc>
          <w:tcPr>
            <w:tcW w:w="6216" w:type="dxa"/>
          </w:tcPr>
          <w:p w14:paraId="66965C88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实现关键操作（如登录、诊断、修复、审批）自动生成审计记录、按用户/时间/类型查询、审计日志导出</w:t>
            </w:r>
          </w:p>
        </w:tc>
      </w:tr>
      <w:tr w:rsidR="00F318B1" w:rsidRPr="00F318B1" w14:paraId="5FB49BFC" w14:textId="77777777" w:rsidTr="00F318B1">
        <w:tc>
          <w:tcPr>
            <w:tcW w:w="847" w:type="dxa"/>
          </w:tcPr>
          <w:p w14:paraId="1AA7E23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12</w:t>
            </w:r>
          </w:p>
        </w:tc>
        <w:tc>
          <w:tcPr>
            <w:tcW w:w="992" w:type="dxa"/>
          </w:tcPr>
          <w:p w14:paraId="359EF1B6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UC-001</w:t>
            </w:r>
          </w:p>
        </w:tc>
        <w:tc>
          <w:tcPr>
            <w:tcW w:w="2126" w:type="dxa"/>
          </w:tcPr>
          <w:p w14:paraId="2DABABC2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登录系统</w:t>
            </w:r>
          </w:p>
        </w:tc>
        <w:tc>
          <w:tcPr>
            <w:tcW w:w="6216" w:type="dxa"/>
          </w:tcPr>
          <w:p w14:paraId="2DE906B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用户使用正确凭证登录，生成JWT并进入仪表板；支持错误凭证提示、注册审批流程</w:t>
            </w:r>
          </w:p>
        </w:tc>
      </w:tr>
      <w:tr w:rsidR="00F318B1" w:rsidRPr="00F318B1" w14:paraId="19EA29D0" w14:textId="77777777" w:rsidTr="00F318B1">
        <w:tc>
          <w:tcPr>
            <w:tcW w:w="847" w:type="dxa"/>
          </w:tcPr>
          <w:p w14:paraId="2ED1012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13</w:t>
            </w:r>
          </w:p>
        </w:tc>
        <w:tc>
          <w:tcPr>
            <w:tcW w:w="992" w:type="dxa"/>
          </w:tcPr>
          <w:p w14:paraId="23259FD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UC-002</w:t>
            </w:r>
          </w:p>
        </w:tc>
        <w:tc>
          <w:tcPr>
            <w:tcW w:w="2126" w:type="dxa"/>
          </w:tcPr>
          <w:p w14:paraId="7570D15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查看集群节点状态</w:t>
            </w:r>
          </w:p>
        </w:tc>
        <w:tc>
          <w:tcPr>
            <w:tcW w:w="6216" w:type="dxa"/>
          </w:tcPr>
          <w:p w14:paraId="041AF9B4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用户查看集群节点实时状态、健康指标、趋势图，支持WebSocket推送更新</w:t>
            </w:r>
          </w:p>
        </w:tc>
      </w:tr>
      <w:tr w:rsidR="00F318B1" w:rsidRPr="00F318B1" w14:paraId="29380BB0" w14:textId="77777777" w:rsidTr="00F318B1">
        <w:tc>
          <w:tcPr>
            <w:tcW w:w="847" w:type="dxa"/>
          </w:tcPr>
          <w:p w14:paraId="4752C59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14</w:t>
            </w:r>
          </w:p>
        </w:tc>
        <w:tc>
          <w:tcPr>
            <w:tcW w:w="992" w:type="dxa"/>
          </w:tcPr>
          <w:p w14:paraId="4D73E29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UC-006</w:t>
            </w:r>
          </w:p>
        </w:tc>
        <w:tc>
          <w:tcPr>
            <w:tcW w:w="2126" w:type="dxa"/>
          </w:tcPr>
          <w:p w14:paraId="71C88A6D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执行故障自动修复</w:t>
            </w:r>
          </w:p>
        </w:tc>
        <w:tc>
          <w:tcPr>
            <w:tcW w:w="6216" w:type="dxa"/>
          </w:tcPr>
          <w:p w14:paraId="3573740E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操作员触发自动修复，包含风险评估、高风险审批、脚本执行、状态更新与执行日志记录</w:t>
            </w:r>
          </w:p>
        </w:tc>
      </w:tr>
      <w:tr w:rsidR="00F318B1" w:rsidRPr="00F318B1" w14:paraId="0D4A0674" w14:textId="77777777" w:rsidTr="00F318B1">
        <w:tc>
          <w:tcPr>
            <w:tcW w:w="847" w:type="dxa"/>
          </w:tcPr>
          <w:p w14:paraId="6625272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15</w:t>
            </w:r>
          </w:p>
        </w:tc>
        <w:tc>
          <w:tcPr>
            <w:tcW w:w="992" w:type="dxa"/>
          </w:tcPr>
          <w:p w14:paraId="3A5C7A5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UC-008</w:t>
            </w:r>
          </w:p>
        </w:tc>
        <w:tc>
          <w:tcPr>
            <w:tcW w:w="2126" w:type="dxa"/>
          </w:tcPr>
          <w:p w14:paraId="08CED7D1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提交日志至AI分析</w:t>
            </w:r>
          </w:p>
        </w:tc>
        <w:tc>
          <w:tcPr>
            <w:tcW w:w="6216" w:type="dxa"/>
          </w:tcPr>
          <w:p w14:paraId="023A2FD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用户提交日志上下文，系统调用</w:t>
            </w:r>
            <w:proofErr w:type="spell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DiagnosisAgent</w:t>
            </w:r>
            <w:proofErr w:type="spell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>进行AI分析，生成诊断报告并存储</w:t>
            </w:r>
          </w:p>
        </w:tc>
      </w:tr>
      <w:tr w:rsidR="00F318B1" w:rsidRPr="00F318B1" w14:paraId="7B130865" w14:textId="77777777" w:rsidTr="00F318B1">
        <w:tc>
          <w:tcPr>
            <w:tcW w:w="847" w:type="dxa"/>
          </w:tcPr>
          <w:p w14:paraId="6BE63E39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16</w:t>
            </w:r>
          </w:p>
        </w:tc>
        <w:tc>
          <w:tcPr>
            <w:tcW w:w="992" w:type="dxa"/>
          </w:tcPr>
          <w:p w14:paraId="7AEDF65F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EXT-01</w:t>
            </w:r>
          </w:p>
        </w:tc>
        <w:tc>
          <w:tcPr>
            <w:tcW w:w="2126" w:type="dxa"/>
          </w:tcPr>
          <w:p w14:paraId="16119E2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系统兼容性与异常处理</w:t>
            </w:r>
          </w:p>
        </w:tc>
        <w:tc>
          <w:tcPr>
            <w:tcW w:w="6216" w:type="dxa"/>
          </w:tcPr>
          <w:p w14:paraId="3CED6A47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支持主流浏览器显示正常、响应式布局、无网络提示、非法输入校验、权限不足403响应</w:t>
            </w:r>
          </w:p>
        </w:tc>
      </w:tr>
      <w:tr w:rsidR="00F318B1" w:rsidRPr="00F318B1" w14:paraId="3DD27A3D" w14:textId="77777777" w:rsidTr="00F318B1">
        <w:tc>
          <w:tcPr>
            <w:tcW w:w="847" w:type="dxa"/>
          </w:tcPr>
          <w:p w14:paraId="24360C6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17</w:t>
            </w:r>
          </w:p>
        </w:tc>
        <w:tc>
          <w:tcPr>
            <w:tcW w:w="992" w:type="dxa"/>
          </w:tcPr>
          <w:p w14:paraId="4886425A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EXT-02</w:t>
            </w:r>
          </w:p>
        </w:tc>
        <w:tc>
          <w:tcPr>
            <w:tcW w:w="2126" w:type="dxa"/>
          </w:tcPr>
          <w:p w14:paraId="61AC515B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性能与KPI监控</w:t>
            </w:r>
          </w:p>
        </w:tc>
        <w:tc>
          <w:tcPr>
            <w:tcW w:w="6216" w:type="dxa"/>
          </w:tcPr>
          <w:p w14:paraId="2ABA0805" w14:textId="77777777" w:rsidR="00F318B1" w:rsidRPr="00F318B1" w:rsidRDefault="00F318B1" w:rsidP="00F06D9E">
            <w:pPr>
              <w:ind w:right="0" w:firstLine="0"/>
              <w:rPr>
                <w:rFonts w:ascii="宋体" w:eastAsia="宋体" w:hAnsi="宋体" w:hint="eastAsia"/>
                <w:sz w:val="20"/>
                <w:szCs w:val="20"/>
              </w:rPr>
            </w:pPr>
            <w:r w:rsidRPr="00F318B1">
              <w:rPr>
                <w:rFonts w:ascii="宋体" w:eastAsia="宋体" w:hAnsi="宋体" w:hint="eastAsia"/>
                <w:sz w:val="20"/>
                <w:szCs w:val="20"/>
              </w:rPr>
              <w:t>核心接口响应P95 ≤500ms、诊断闭环时效 ≤5分钟、诊断准确率 ≥85%、修复复发率 ≤5%、WebSocket</w:t>
            </w:r>
            <w:proofErr w:type="gramStart"/>
            <w:r w:rsidRPr="00F318B1">
              <w:rPr>
                <w:rFonts w:ascii="宋体" w:eastAsia="宋体" w:hAnsi="宋体" w:hint="eastAsia"/>
                <w:sz w:val="20"/>
                <w:szCs w:val="20"/>
              </w:rPr>
              <w:t>在线率</w:t>
            </w:r>
            <w:proofErr w:type="gramEnd"/>
            <w:r w:rsidRPr="00F318B1">
              <w:rPr>
                <w:rFonts w:ascii="宋体" w:eastAsia="宋体" w:hAnsi="宋体" w:hint="eastAsia"/>
                <w:sz w:val="20"/>
                <w:szCs w:val="20"/>
              </w:rPr>
              <w:t xml:space="preserve"> ≥99%</w:t>
            </w:r>
          </w:p>
        </w:tc>
      </w:tr>
    </w:tbl>
    <w:p w14:paraId="515DBEF7" w14:textId="77777777" w:rsidR="00EB1CFC" w:rsidRPr="00F318B1" w:rsidRDefault="00EB1CFC">
      <w:pPr>
        <w:ind w:left="-1" w:right="0"/>
        <w:rPr>
          <w:rFonts w:ascii="宋体" w:eastAsia="宋体" w:hAnsi="宋体" w:hint="eastAsia"/>
          <w:sz w:val="28"/>
          <w:szCs w:val="28"/>
        </w:rPr>
      </w:pPr>
    </w:p>
    <w:p w14:paraId="3F388F54" w14:textId="77777777" w:rsidR="00EB1CFC" w:rsidRPr="00F318B1" w:rsidRDefault="00EB1CFC">
      <w:pPr>
        <w:ind w:left="-1" w:right="0"/>
        <w:rPr>
          <w:rFonts w:ascii="宋体" w:eastAsia="宋体" w:hAnsi="宋体" w:hint="eastAsia"/>
          <w:sz w:val="28"/>
          <w:szCs w:val="28"/>
        </w:rPr>
      </w:pPr>
    </w:p>
    <w:sectPr w:rsidR="00EB1CFC" w:rsidRPr="00F318B1">
      <w:headerReference w:type="default" r:id="rId7"/>
      <w:footerReference w:type="default" r:id="rId8"/>
      <w:pgSz w:w="12240" w:h="15840"/>
      <w:pgMar w:top="1226" w:right="1037" w:bottom="1109" w:left="101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5A0F11" w14:textId="77777777" w:rsidR="001E45FC" w:rsidRDefault="001E45FC" w:rsidP="00A52D1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AC654D1" w14:textId="77777777" w:rsidR="001E45FC" w:rsidRDefault="001E45FC" w:rsidP="00A52D1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88802397"/>
      <w:docPartObj>
        <w:docPartGallery w:val="Page Numbers (Bottom of Page)"/>
        <w:docPartUnique/>
      </w:docPartObj>
    </w:sdtPr>
    <w:sdtContent>
      <w:p w14:paraId="5D413593" w14:textId="77777777" w:rsidR="00A52D1C" w:rsidRDefault="00A52D1C">
        <w:pPr>
          <w:pStyle w:val="a6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29EA1B7" w14:textId="77777777" w:rsidR="00A52D1C" w:rsidRDefault="00A52D1C">
    <w:pPr>
      <w:pStyle w:val="a6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1DB7CD" w14:textId="77777777" w:rsidR="001E45FC" w:rsidRDefault="001E45FC" w:rsidP="00A52D1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9C46463" w14:textId="77777777" w:rsidR="001E45FC" w:rsidRDefault="001E45FC" w:rsidP="00A52D1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75C713" w14:textId="2D752481" w:rsidR="00DE3075" w:rsidRDefault="00DE3075" w:rsidP="00DE3075">
    <w:pPr>
      <w:pStyle w:val="a4"/>
      <w:rPr>
        <w:rFonts w:hint="eastAsia"/>
      </w:rPr>
    </w:pPr>
    <w:r>
      <w:rPr>
        <w:noProof/>
      </w:rPr>
      <w:drawing>
        <wp:inline distT="0" distB="0" distL="0" distR="0" wp14:anchorId="4213F962" wp14:editId="1352FCF2">
          <wp:extent cx="2194560" cy="434340"/>
          <wp:effectExtent l="0" t="0" r="0" b="3810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94560" cy="434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961FF"/>
    <w:multiLevelType w:val="hybridMultilevel"/>
    <w:tmpl w:val="9F667F3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" w15:restartNumberingAfterBreak="0">
    <w:nsid w:val="0C2D528F"/>
    <w:multiLevelType w:val="hybridMultilevel"/>
    <w:tmpl w:val="206E994E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" w15:restartNumberingAfterBreak="0">
    <w:nsid w:val="0F1E1893"/>
    <w:multiLevelType w:val="hybridMultilevel"/>
    <w:tmpl w:val="E910B42C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3" w15:restartNumberingAfterBreak="0">
    <w:nsid w:val="10E01914"/>
    <w:multiLevelType w:val="multilevel"/>
    <w:tmpl w:val="A5A2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77926"/>
    <w:multiLevelType w:val="hybridMultilevel"/>
    <w:tmpl w:val="0DCEE042"/>
    <w:lvl w:ilvl="0" w:tplc="04090001">
      <w:start w:val="1"/>
      <w:numFmt w:val="bullet"/>
      <w:lvlText w:val=""/>
      <w:lvlJc w:val="left"/>
      <w:pPr>
        <w:ind w:left="81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4" w:hanging="440"/>
      </w:pPr>
      <w:rPr>
        <w:rFonts w:ascii="Wingdings" w:hAnsi="Wingdings" w:hint="default"/>
      </w:rPr>
    </w:lvl>
  </w:abstractNum>
  <w:abstractNum w:abstractNumId="5" w15:restartNumberingAfterBreak="0">
    <w:nsid w:val="19271E50"/>
    <w:multiLevelType w:val="hybridMultilevel"/>
    <w:tmpl w:val="2438E6B8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6" w15:restartNumberingAfterBreak="0">
    <w:nsid w:val="19423F22"/>
    <w:multiLevelType w:val="multilevel"/>
    <w:tmpl w:val="885A5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0834BF"/>
    <w:multiLevelType w:val="multilevel"/>
    <w:tmpl w:val="220834BF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3BB055D"/>
    <w:multiLevelType w:val="multilevel"/>
    <w:tmpl w:val="E612B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163851"/>
    <w:multiLevelType w:val="hybridMultilevel"/>
    <w:tmpl w:val="780CF334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10" w15:restartNumberingAfterBreak="0">
    <w:nsid w:val="2D8913F4"/>
    <w:multiLevelType w:val="multilevel"/>
    <w:tmpl w:val="7B168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202F2E"/>
    <w:multiLevelType w:val="multilevel"/>
    <w:tmpl w:val="6EDC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170DB1"/>
    <w:multiLevelType w:val="hybridMultilevel"/>
    <w:tmpl w:val="E4902D3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3" w15:restartNumberingAfterBreak="0">
    <w:nsid w:val="32791013"/>
    <w:multiLevelType w:val="hybridMultilevel"/>
    <w:tmpl w:val="9248397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4D16195"/>
    <w:multiLevelType w:val="multilevel"/>
    <w:tmpl w:val="34D16195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39AC497A"/>
    <w:multiLevelType w:val="hybridMultilevel"/>
    <w:tmpl w:val="10029E5E"/>
    <w:lvl w:ilvl="0" w:tplc="F978225C">
      <w:start w:val="2"/>
      <w:numFmt w:val="decimal"/>
      <w:lvlText w:val="%1"/>
      <w:lvlJc w:val="left"/>
      <w:pPr>
        <w:ind w:left="509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26265D4">
      <w:start w:val="1"/>
      <w:numFmt w:val="lowerLetter"/>
      <w:lvlText w:val="%2"/>
      <w:lvlJc w:val="left"/>
      <w:pPr>
        <w:ind w:left="15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898D1A0">
      <w:start w:val="1"/>
      <w:numFmt w:val="lowerRoman"/>
      <w:lvlText w:val="%3"/>
      <w:lvlJc w:val="left"/>
      <w:pPr>
        <w:ind w:left="23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F422446">
      <w:start w:val="1"/>
      <w:numFmt w:val="decimal"/>
      <w:lvlText w:val="%4"/>
      <w:lvlJc w:val="left"/>
      <w:pPr>
        <w:ind w:left="30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15AA3A8">
      <w:start w:val="1"/>
      <w:numFmt w:val="lowerLetter"/>
      <w:lvlText w:val="%5"/>
      <w:lvlJc w:val="left"/>
      <w:pPr>
        <w:ind w:left="375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C5EC44E">
      <w:start w:val="1"/>
      <w:numFmt w:val="lowerRoman"/>
      <w:lvlText w:val="%6"/>
      <w:lvlJc w:val="left"/>
      <w:pPr>
        <w:ind w:left="447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526F056">
      <w:start w:val="1"/>
      <w:numFmt w:val="decimal"/>
      <w:lvlText w:val="%7"/>
      <w:lvlJc w:val="left"/>
      <w:pPr>
        <w:ind w:left="519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27053F6">
      <w:start w:val="1"/>
      <w:numFmt w:val="lowerLetter"/>
      <w:lvlText w:val="%8"/>
      <w:lvlJc w:val="left"/>
      <w:pPr>
        <w:ind w:left="591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B1E5D1E">
      <w:start w:val="1"/>
      <w:numFmt w:val="lowerRoman"/>
      <w:lvlText w:val="%9"/>
      <w:lvlJc w:val="left"/>
      <w:pPr>
        <w:ind w:left="6630"/>
      </w:pPr>
      <w:rPr>
        <w:rFonts w:ascii="微软雅黑" w:eastAsia="微软雅黑" w:hAnsi="微软雅黑" w:cs="微软雅黑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3BCE1380"/>
    <w:multiLevelType w:val="multilevel"/>
    <w:tmpl w:val="A3FA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0983630"/>
    <w:multiLevelType w:val="hybridMultilevel"/>
    <w:tmpl w:val="019CF46E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8" w15:restartNumberingAfterBreak="0">
    <w:nsid w:val="40A831B0"/>
    <w:multiLevelType w:val="hybridMultilevel"/>
    <w:tmpl w:val="F37A58F8"/>
    <w:lvl w:ilvl="0" w:tplc="04090001">
      <w:start w:val="1"/>
      <w:numFmt w:val="bullet"/>
      <w:lvlText w:val=""/>
      <w:lvlJc w:val="left"/>
      <w:pPr>
        <w:ind w:left="44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4" w:hanging="440"/>
      </w:pPr>
      <w:rPr>
        <w:rFonts w:ascii="Wingdings" w:hAnsi="Wingdings" w:hint="default"/>
      </w:rPr>
    </w:lvl>
  </w:abstractNum>
  <w:abstractNum w:abstractNumId="19" w15:restartNumberingAfterBreak="0">
    <w:nsid w:val="521B12AA"/>
    <w:multiLevelType w:val="hybridMultilevel"/>
    <w:tmpl w:val="791494C0"/>
    <w:lvl w:ilvl="0" w:tplc="0409000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40"/>
      </w:pPr>
      <w:rPr>
        <w:rFonts w:ascii="Wingdings" w:hAnsi="Wingdings" w:hint="default"/>
      </w:rPr>
    </w:lvl>
  </w:abstractNum>
  <w:abstractNum w:abstractNumId="20" w15:restartNumberingAfterBreak="0">
    <w:nsid w:val="56E437A2"/>
    <w:multiLevelType w:val="multilevel"/>
    <w:tmpl w:val="56E437A2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5F0A3F95"/>
    <w:multiLevelType w:val="hybridMultilevel"/>
    <w:tmpl w:val="3328E828"/>
    <w:lvl w:ilvl="0" w:tplc="04090001">
      <w:start w:val="1"/>
      <w:numFmt w:val="bullet"/>
      <w:lvlText w:val=""/>
      <w:lvlJc w:val="left"/>
      <w:pPr>
        <w:ind w:left="81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34" w:hanging="440"/>
      </w:pPr>
      <w:rPr>
        <w:rFonts w:ascii="Wingdings" w:hAnsi="Wingdings" w:hint="default"/>
      </w:rPr>
    </w:lvl>
  </w:abstractNum>
  <w:abstractNum w:abstractNumId="22" w15:restartNumberingAfterBreak="0">
    <w:nsid w:val="6D337A6B"/>
    <w:multiLevelType w:val="hybridMultilevel"/>
    <w:tmpl w:val="51687E5C"/>
    <w:lvl w:ilvl="0" w:tplc="04090001">
      <w:start w:val="1"/>
      <w:numFmt w:val="bullet"/>
      <w:lvlText w:val="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3" w15:restartNumberingAfterBreak="0">
    <w:nsid w:val="72D05341"/>
    <w:multiLevelType w:val="multilevel"/>
    <w:tmpl w:val="3348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BA43BE"/>
    <w:multiLevelType w:val="hybridMultilevel"/>
    <w:tmpl w:val="255CB93A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num w:numId="1" w16cid:durableId="2139911080">
    <w:abstractNumId w:val="15"/>
  </w:num>
  <w:num w:numId="2" w16cid:durableId="559638228">
    <w:abstractNumId w:val="13"/>
  </w:num>
  <w:num w:numId="3" w16cid:durableId="406343262">
    <w:abstractNumId w:val="8"/>
  </w:num>
  <w:num w:numId="4" w16cid:durableId="585305322">
    <w:abstractNumId w:val="23"/>
  </w:num>
  <w:num w:numId="5" w16cid:durableId="2133550124">
    <w:abstractNumId w:val="11"/>
  </w:num>
  <w:num w:numId="6" w16cid:durableId="2067142030">
    <w:abstractNumId w:val="10"/>
  </w:num>
  <w:num w:numId="7" w16cid:durableId="94255511">
    <w:abstractNumId w:val="3"/>
  </w:num>
  <w:num w:numId="8" w16cid:durableId="1535919877">
    <w:abstractNumId w:val="17"/>
  </w:num>
  <w:num w:numId="9" w16cid:durableId="695738165">
    <w:abstractNumId w:val="24"/>
  </w:num>
  <w:num w:numId="10" w16cid:durableId="501162154">
    <w:abstractNumId w:val="18"/>
  </w:num>
  <w:num w:numId="11" w16cid:durableId="7340175">
    <w:abstractNumId w:val="4"/>
  </w:num>
  <w:num w:numId="12" w16cid:durableId="477847239">
    <w:abstractNumId w:val="19"/>
  </w:num>
  <w:num w:numId="13" w16cid:durableId="1615862492">
    <w:abstractNumId w:val="2"/>
  </w:num>
  <w:num w:numId="14" w16cid:durableId="1315186203">
    <w:abstractNumId w:val="5"/>
  </w:num>
  <w:num w:numId="15" w16cid:durableId="1839880835">
    <w:abstractNumId w:val="9"/>
  </w:num>
  <w:num w:numId="16" w16cid:durableId="1813517820">
    <w:abstractNumId w:val="1"/>
  </w:num>
  <w:num w:numId="17" w16cid:durableId="267203984">
    <w:abstractNumId w:val="0"/>
  </w:num>
  <w:num w:numId="18" w16cid:durableId="1446196292">
    <w:abstractNumId w:val="20"/>
  </w:num>
  <w:num w:numId="19" w16cid:durableId="1582451739">
    <w:abstractNumId w:val="7"/>
  </w:num>
  <w:num w:numId="20" w16cid:durableId="80220787">
    <w:abstractNumId w:val="6"/>
  </w:num>
  <w:num w:numId="21" w16cid:durableId="1251819516">
    <w:abstractNumId w:val="16"/>
  </w:num>
  <w:num w:numId="22" w16cid:durableId="1449353104">
    <w:abstractNumId w:val="14"/>
  </w:num>
  <w:num w:numId="23" w16cid:durableId="1506749938">
    <w:abstractNumId w:val="21"/>
  </w:num>
  <w:num w:numId="24" w16cid:durableId="1986278816">
    <w:abstractNumId w:val="22"/>
  </w:num>
  <w:num w:numId="25" w16cid:durableId="14948813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2C46"/>
    <w:rsid w:val="00050C7F"/>
    <w:rsid w:val="000B026E"/>
    <w:rsid w:val="000D2207"/>
    <w:rsid w:val="00173F39"/>
    <w:rsid w:val="001971C3"/>
    <w:rsid w:val="001E45FC"/>
    <w:rsid w:val="0021737C"/>
    <w:rsid w:val="002277F2"/>
    <w:rsid w:val="002A1490"/>
    <w:rsid w:val="002A544B"/>
    <w:rsid w:val="002D2C46"/>
    <w:rsid w:val="002F1450"/>
    <w:rsid w:val="00326853"/>
    <w:rsid w:val="00340527"/>
    <w:rsid w:val="003C03F0"/>
    <w:rsid w:val="00447337"/>
    <w:rsid w:val="004512E8"/>
    <w:rsid w:val="004F2506"/>
    <w:rsid w:val="005810E6"/>
    <w:rsid w:val="005A0FC2"/>
    <w:rsid w:val="005B72C0"/>
    <w:rsid w:val="006C6E3B"/>
    <w:rsid w:val="006F4DDE"/>
    <w:rsid w:val="007153D2"/>
    <w:rsid w:val="007214DE"/>
    <w:rsid w:val="00746007"/>
    <w:rsid w:val="0077323D"/>
    <w:rsid w:val="0077515A"/>
    <w:rsid w:val="007A0220"/>
    <w:rsid w:val="00836BCD"/>
    <w:rsid w:val="008F513C"/>
    <w:rsid w:val="0090620F"/>
    <w:rsid w:val="00917F21"/>
    <w:rsid w:val="00990E80"/>
    <w:rsid w:val="00A27D24"/>
    <w:rsid w:val="00A52D1C"/>
    <w:rsid w:val="00AE548D"/>
    <w:rsid w:val="00B33D15"/>
    <w:rsid w:val="00BE0DF2"/>
    <w:rsid w:val="00C07643"/>
    <w:rsid w:val="00C21057"/>
    <w:rsid w:val="00C61D31"/>
    <w:rsid w:val="00CF7EBB"/>
    <w:rsid w:val="00DE3075"/>
    <w:rsid w:val="00E65F64"/>
    <w:rsid w:val="00E71A23"/>
    <w:rsid w:val="00E80ED9"/>
    <w:rsid w:val="00EB1CFC"/>
    <w:rsid w:val="00F318B1"/>
    <w:rsid w:val="00FA25E6"/>
    <w:rsid w:val="00FD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759046"/>
  <w15:docId w15:val="{49990898-E576-4FF6-9BCF-C11F5158A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3" w:line="264" w:lineRule="auto"/>
      <w:ind w:right="7622" w:firstLine="4"/>
      <w:jc w:val="both"/>
    </w:pPr>
    <w:rPr>
      <w:rFonts w:ascii="微软雅黑" w:eastAsia="微软雅黑" w:hAnsi="微软雅黑" w:cs="微软雅黑"/>
      <w:color w:val="000000"/>
      <w:sz w:val="24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20" w:hanging="10"/>
      <w:outlineLvl w:val="0"/>
    </w:pPr>
    <w:rPr>
      <w:rFonts w:ascii="微软雅黑" w:eastAsia="微软雅黑" w:hAnsi="微软雅黑" w:cs="微软雅黑"/>
      <w:color w:val="000000"/>
      <w:sz w:val="36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3" w:line="259" w:lineRule="auto"/>
      <w:ind w:left="10" w:hanging="5"/>
      <w:outlineLvl w:val="1"/>
    </w:pPr>
    <w:rPr>
      <w:rFonts w:ascii="微软雅黑" w:eastAsia="微软雅黑" w:hAnsi="微软雅黑" w:cs="微软雅黑"/>
      <w:color w:val="000000"/>
      <w:sz w:val="30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ind w:left="380" w:hanging="10"/>
      <w:outlineLvl w:val="2"/>
    </w:pPr>
    <w:rPr>
      <w:rFonts w:ascii="微软雅黑" w:eastAsia="微软雅黑" w:hAnsi="微软雅黑" w:cs="微软雅黑"/>
      <w:color w:val="000000"/>
      <w:sz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544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微软雅黑" w:eastAsia="微软雅黑" w:hAnsi="微软雅黑" w:cs="微软雅黑"/>
      <w:color w:val="000000"/>
      <w:sz w:val="26"/>
    </w:rPr>
  </w:style>
  <w:style w:type="character" w:customStyle="1" w:styleId="20">
    <w:name w:val="标题 2 字符"/>
    <w:link w:val="2"/>
    <w:rPr>
      <w:rFonts w:ascii="微软雅黑" w:eastAsia="微软雅黑" w:hAnsi="微软雅黑" w:cs="微软雅黑"/>
      <w:color w:val="000000"/>
      <w:sz w:val="30"/>
    </w:rPr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4F25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A52D1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D1C"/>
    <w:rPr>
      <w:rFonts w:ascii="微软雅黑" w:eastAsia="微软雅黑" w:hAnsi="微软雅黑" w:cs="微软雅黑"/>
      <w:color w:val="000000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D1C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D1C"/>
    <w:rPr>
      <w:rFonts w:ascii="微软雅黑" w:eastAsia="微软雅黑" w:hAnsi="微软雅黑" w:cs="微软雅黑"/>
      <w:color w:val="000000"/>
      <w:sz w:val="18"/>
      <w:szCs w:val="18"/>
    </w:rPr>
  </w:style>
  <w:style w:type="paragraph" w:styleId="a8">
    <w:name w:val="List Paragraph"/>
    <w:basedOn w:val="a"/>
    <w:uiPriority w:val="34"/>
    <w:qFormat/>
    <w:rsid w:val="00E80ED9"/>
    <w:pPr>
      <w:ind w:firstLineChars="200" w:firstLine="420"/>
    </w:pPr>
  </w:style>
  <w:style w:type="paragraph" w:styleId="a9">
    <w:name w:val="Normal (Web)"/>
    <w:basedOn w:val="a"/>
    <w:uiPriority w:val="99"/>
    <w:semiHidden/>
    <w:unhideWhenUsed/>
    <w:rsid w:val="0090620F"/>
    <w:pPr>
      <w:spacing w:before="100" w:beforeAutospacing="1" w:after="100" w:afterAutospacing="1" w:line="240" w:lineRule="auto"/>
      <w:ind w:right="0" w:firstLine="0"/>
      <w:jc w:val="left"/>
    </w:pPr>
    <w:rPr>
      <w:rFonts w:ascii="宋体" w:eastAsia="宋体" w:hAnsi="宋体" w:cs="宋体"/>
      <w:color w:val="auto"/>
      <w:kern w:val="0"/>
      <w14:ligatures w14:val="none"/>
    </w:rPr>
  </w:style>
  <w:style w:type="character" w:customStyle="1" w:styleId="40">
    <w:name w:val="标题 4 字符"/>
    <w:basedOn w:val="a0"/>
    <w:link w:val="4"/>
    <w:uiPriority w:val="9"/>
    <w:semiHidden/>
    <w:rsid w:val="002A544B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customStyle="1" w:styleId="DecimalAligned">
    <w:name w:val="Decimal Aligned"/>
    <w:basedOn w:val="a"/>
    <w:uiPriority w:val="40"/>
    <w:qFormat/>
    <w:rsid w:val="007A0220"/>
    <w:pPr>
      <w:tabs>
        <w:tab w:val="decimal" w:pos="360"/>
      </w:tabs>
      <w:spacing w:after="200" w:line="276" w:lineRule="auto"/>
      <w:ind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2"/>
      <w:szCs w:val="22"/>
      <w14:ligatures w14:val="none"/>
    </w:rPr>
  </w:style>
  <w:style w:type="paragraph" w:styleId="aa">
    <w:name w:val="footnote text"/>
    <w:basedOn w:val="a"/>
    <w:link w:val="ab"/>
    <w:uiPriority w:val="99"/>
    <w:unhideWhenUsed/>
    <w:rsid w:val="007A0220"/>
    <w:pPr>
      <w:spacing w:after="0" w:line="240" w:lineRule="auto"/>
      <w:ind w:right="0" w:firstLine="0"/>
      <w:jc w:val="left"/>
    </w:pPr>
    <w:rPr>
      <w:rFonts w:asciiTheme="minorHAnsi" w:eastAsiaTheme="minorEastAsia" w:hAnsiTheme="minorHAnsi" w:cs="Times New Roman"/>
      <w:color w:val="auto"/>
      <w:kern w:val="0"/>
      <w:sz w:val="20"/>
      <w:szCs w:val="20"/>
      <w14:ligatures w14:val="none"/>
    </w:rPr>
  </w:style>
  <w:style w:type="character" w:customStyle="1" w:styleId="ab">
    <w:name w:val="脚注文本 字符"/>
    <w:basedOn w:val="a0"/>
    <w:link w:val="aa"/>
    <w:uiPriority w:val="99"/>
    <w:rsid w:val="007A0220"/>
    <w:rPr>
      <w:rFonts w:cs="Times New Roman"/>
      <w:kern w:val="0"/>
      <w:sz w:val="20"/>
      <w:szCs w:val="20"/>
      <w14:ligatures w14:val="none"/>
    </w:rPr>
  </w:style>
  <w:style w:type="character" w:styleId="ac">
    <w:name w:val="Subtle Emphasis"/>
    <w:basedOn w:val="a0"/>
    <w:uiPriority w:val="19"/>
    <w:qFormat/>
    <w:rsid w:val="007A0220"/>
    <w:rPr>
      <w:i/>
      <w:iCs/>
    </w:rPr>
  </w:style>
  <w:style w:type="table" w:styleId="-1">
    <w:name w:val="Light Shading Accent 1"/>
    <w:basedOn w:val="a1"/>
    <w:uiPriority w:val="60"/>
    <w:rsid w:val="007A0220"/>
    <w:pPr>
      <w:spacing w:after="0" w:line="240" w:lineRule="auto"/>
    </w:pPr>
    <w:rPr>
      <w:color w:val="2F5496" w:themeColor="accent1" w:themeShade="BF"/>
      <w:kern w:val="0"/>
      <w:szCs w:val="22"/>
      <w14:ligatures w14:val="none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customStyle="1" w:styleId="11">
    <w:name w:val="网格型1"/>
    <w:basedOn w:val="a1"/>
    <w:next w:val="a3"/>
    <w:rsid w:val="00447337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20</Pages>
  <Words>1580</Words>
  <Characters>9012</Characters>
  <Application>Microsoft Office Word</Application>
  <DocSecurity>0</DocSecurity>
  <Lines>75</Lines>
  <Paragraphs>21</Paragraphs>
  <ScaleCrop>false</ScaleCrop>
  <Company/>
  <LinksUpToDate>false</LinksUpToDate>
  <CharactersWithSpaces>10571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祖旺 王</dc:creator>
  <cp:keywords/>
  <cp:lastModifiedBy>祖旺 王</cp:lastModifiedBy>
  <cp:revision>14</cp:revision>
  <dcterms:created xsi:type="dcterms:W3CDTF">2026-01-04T14:20:00Z</dcterms:created>
  <dcterms:modified xsi:type="dcterms:W3CDTF">2026-01-08T05:52:00Z</dcterms:modified>
</cp:coreProperties>
</file>