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74237" w14:textId="3FC6EF4B" w:rsidR="008A19D8" w:rsidRDefault="00A40B0A">
      <w:pPr>
        <w:spacing w:after="0"/>
        <w:ind w:right="959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Curriculum Vitae</w:t>
      </w:r>
      <w:r>
        <w:rPr>
          <w:rFonts w:ascii="Calibri" w:hAnsi="Calibri" w:cs="Calibri"/>
          <w:noProof/>
          <w:color w:val="A6A6A6" w:themeColor="background1" w:themeShade="A6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349A88" wp14:editId="2F192F7F">
                <wp:simplePos x="0" y="0"/>
                <wp:positionH relativeFrom="column">
                  <wp:posOffset>1977390</wp:posOffset>
                </wp:positionH>
                <wp:positionV relativeFrom="paragraph">
                  <wp:posOffset>-266700</wp:posOffset>
                </wp:positionV>
                <wp:extent cx="4895850" cy="4572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0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5" o:spid="_x0000_s1026" o:spt="1" style="position:absolute;left:0pt;margin-left:155.7pt;margin-top:-21pt;height:3.6pt;width:385.5pt;z-index:251671552;v-text-anchor:middle;mso-width-relative:page;mso-height-relative:page;" fillcolor="#A6A6A6 [2092]" filled="t" stroked="f" coordsize="21600,21600" o:gfxdata="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Bxf34G2AAAAAwBAAAPAAAAAAAAAAEAIAAAACIAAABkcnMvZG93&#10;bnJldi54bWxQSwECFAAUAAAACACHTuJA1zmIvasCAABpBQAADgAAAAAAAAABACAAAAAnAQAAZHJz&#10;L2Uyb0RvYy54bWxQSwUGAAAAAAYABgBZAQAARAYAAAAA&#10;">
                <v:fill type="gradientRadial" on="t" color2="#FFFFFF [3212]" focus="100%" focussize="0f,0f" focusposition="65536f,65536f" rotate="t">
                  <o:fill type="gradientRadial" v:ext="backwardCompatible"/>
                </v:fill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 w14:paraId="1C941472" w14:textId="6B7DE048" w:rsidR="008A19D8" w:rsidRDefault="00BD7141">
      <w:pPr>
        <w:spacing w:after="0"/>
        <w:ind w:right="959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color w:val="632423" w:themeColor="accent2" w:themeShade="80"/>
          <w:sz w:val="24"/>
          <w:szCs w:val="24"/>
          <w:u w:val="single"/>
        </w:rPr>
        <w:drawing>
          <wp:anchor distT="0" distB="0" distL="114300" distR="114300" simplePos="0" relativeHeight="251673600" behindDoc="0" locked="0" layoutInCell="1" allowOverlap="1" wp14:anchorId="0EE2BBFE" wp14:editId="22BFDD79">
            <wp:simplePos x="0" y="0"/>
            <wp:positionH relativeFrom="column">
              <wp:posOffset>4691084</wp:posOffset>
            </wp:positionH>
            <wp:positionV relativeFrom="paragraph">
              <wp:posOffset>61032</wp:posOffset>
            </wp:positionV>
            <wp:extent cx="810895" cy="1136015"/>
            <wp:effectExtent l="0" t="0" r="190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895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E1126E" w14:textId="38B770B4" w:rsidR="008A19D8" w:rsidRDefault="00A40B0A">
      <w:pPr>
        <w:spacing w:after="0"/>
        <w:ind w:right="959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color w:val="632423" w:themeColor="accent2" w:themeShade="80"/>
          <w:sz w:val="32"/>
          <w:szCs w:val="32"/>
          <w:u w:val="single"/>
        </w:rPr>
        <w:t>Basic Informatio</w:t>
      </w:r>
      <w:r>
        <w:rPr>
          <w:rFonts w:ascii="Times New Roman" w:hAnsi="Times New Roman" w:cs="Times New Roman" w:hint="eastAsia"/>
          <w:b/>
          <w:i/>
          <w:color w:val="632423" w:themeColor="accent2" w:themeShade="80"/>
          <w:sz w:val="32"/>
          <w:szCs w:val="32"/>
          <w:u w:val="single"/>
        </w:rPr>
        <w:t>n</w:t>
      </w:r>
      <w:r>
        <w:rPr>
          <w:rFonts w:ascii="Times New Roman" w:hAnsi="Times New Roman" w:cs="Times New Roman"/>
          <w:b/>
          <w:i/>
          <w:color w:val="632423" w:themeColor="accent2" w:themeShade="80"/>
          <w:sz w:val="32"/>
          <w:szCs w:val="32"/>
          <w:u w:val="single"/>
        </w:rPr>
        <w:t xml:space="preserve">                                                                              </w:t>
      </w:r>
    </w:p>
    <w:p w14:paraId="108D0EEF" w14:textId="7340942D" w:rsidR="008A19D8" w:rsidRDefault="00A40B0A">
      <w:pPr>
        <w:spacing w:after="0"/>
        <w:ind w:right="959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 w:hint="eastAsia"/>
          <w:b/>
          <w:sz w:val="23"/>
          <w:szCs w:val="23"/>
        </w:rPr>
        <w:t>N</w:t>
      </w:r>
      <w:r>
        <w:rPr>
          <w:rFonts w:ascii="Times New Roman" w:hAnsi="Times New Roman" w:cs="Times New Roman"/>
          <w:b/>
          <w:sz w:val="23"/>
          <w:szCs w:val="23"/>
        </w:rPr>
        <w:t>ame:</w:t>
      </w:r>
      <w:r>
        <w:rPr>
          <w:rFonts w:ascii="Times New Roman" w:hAnsi="Times New Roman" w:cs="Times New Roman"/>
          <w:sz w:val="23"/>
          <w:szCs w:val="23"/>
        </w:rPr>
        <w:t xml:space="preserve"> X</w:t>
      </w:r>
      <w:r>
        <w:rPr>
          <w:rFonts w:ascii="Times New Roman" w:hAnsi="Times New Roman" w:cs="Times New Roman" w:hint="eastAsia"/>
          <w:sz w:val="23"/>
          <w:szCs w:val="23"/>
        </w:rPr>
        <w:t>injian OUYANG</w:t>
      </w:r>
    </w:p>
    <w:p w14:paraId="439FCB0F" w14:textId="77777777" w:rsidR="008A19D8" w:rsidRDefault="00A40B0A">
      <w:pPr>
        <w:spacing w:after="0"/>
        <w:ind w:right="959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Nationality:</w:t>
      </w:r>
      <w:r>
        <w:rPr>
          <w:rFonts w:ascii="Times New Roman" w:hAnsi="Times New Roman" w:cs="Times New Roman"/>
          <w:sz w:val="23"/>
          <w:szCs w:val="23"/>
        </w:rPr>
        <w:t xml:space="preserve"> Chinese</w:t>
      </w:r>
    </w:p>
    <w:p w14:paraId="32B3AB29" w14:textId="77777777" w:rsidR="008A19D8" w:rsidRDefault="00A40B0A">
      <w:pPr>
        <w:spacing w:after="0"/>
        <w:ind w:right="959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E</w:t>
      </w:r>
      <w:r>
        <w:rPr>
          <w:rFonts w:ascii="Times New Roman" w:hAnsi="Times New Roman" w:cs="Times New Roman"/>
          <w:b/>
          <w:sz w:val="23"/>
          <w:szCs w:val="23"/>
          <w:lang w:val="fr-FR"/>
        </w:rPr>
        <w:t xml:space="preserve">mail: </w:t>
      </w:r>
      <w:r>
        <w:rPr>
          <w:rFonts w:ascii="Times New Roman" w:hAnsi="Times New Roman" w:cs="Times New Roman"/>
          <w:sz w:val="23"/>
          <w:szCs w:val="23"/>
        </w:rPr>
        <w:t>xinjian.ouyang@student-cs.fr</w:t>
      </w:r>
    </w:p>
    <w:p w14:paraId="01669F8C" w14:textId="77777777" w:rsidR="008A19D8" w:rsidRDefault="008A19D8">
      <w:pPr>
        <w:spacing w:after="0"/>
        <w:ind w:right="959"/>
        <w:rPr>
          <w:rFonts w:ascii="Times New Roman" w:hAnsi="Times New Roman" w:cs="Times New Roman"/>
        </w:rPr>
      </w:pPr>
    </w:p>
    <w:p w14:paraId="590361D3" w14:textId="77777777" w:rsidR="008A19D8" w:rsidRDefault="00A40B0A">
      <w:pPr>
        <w:spacing w:after="0"/>
        <w:ind w:right="959"/>
        <w:rPr>
          <w:rFonts w:ascii="Times New Roman" w:hAnsi="Times New Roman" w:cs="Times New Roman"/>
          <w:b/>
          <w:i/>
          <w:color w:val="632423" w:themeColor="accent2" w:themeShade="8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color w:val="632423" w:themeColor="accent2" w:themeShade="80"/>
          <w:sz w:val="32"/>
          <w:szCs w:val="32"/>
          <w:u w:val="single"/>
        </w:rPr>
        <w:t>Educational Information</w:t>
      </w:r>
    </w:p>
    <w:p w14:paraId="71CCBCAF" w14:textId="77777777" w:rsidR="008A19D8" w:rsidRDefault="00A40B0A">
      <w:pPr>
        <w:pStyle w:val="ListParagraph"/>
        <w:numPr>
          <w:ilvl w:val="0"/>
          <w:numId w:val="1"/>
        </w:numPr>
        <w:ind w:right="959" w:firstLineChars="0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 w:hint="eastAsia"/>
          <w:b/>
          <w:sz w:val="23"/>
          <w:szCs w:val="23"/>
        </w:rPr>
        <w:t>E</w:t>
      </w:r>
      <w:r>
        <w:rPr>
          <w:rFonts w:ascii="Times New Roman" w:hAnsi="Times New Roman" w:cs="Times New Roman"/>
          <w:b/>
          <w:sz w:val="23"/>
          <w:szCs w:val="23"/>
        </w:rPr>
        <w:t xml:space="preserve">ducational </w:t>
      </w:r>
      <w:r>
        <w:rPr>
          <w:rFonts w:ascii="Times New Roman" w:hAnsi="Times New Roman" w:cs="Times New Roman" w:hint="eastAsia"/>
          <w:b/>
          <w:sz w:val="23"/>
          <w:szCs w:val="23"/>
        </w:rPr>
        <w:t>Background</w:t>
      </w:r>
      <w:r>
        <w:rPr>
          <w:rFonts w:ascii="Times New Roman" w:hAnsi="Times New Roman" w:cs="Times New Roman"/>
          <w:b/>
          <w:sz w:val="23"/>
          <w:szCs w:val="23"/>
        </w:rPr>
        <w:t>:</w:t>
      </w:r>
    </w:p>
    <w:p w14:paraId="566F737E" w14:textId="77777777" w:rsidR="008A19D8" w:rsidRDefault="00A40B0A">
      <w:pPr>
        <w:spacing w:after="0"/>
        <w:ind w:right="959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2019.09-</w:t>
      </w:r>
      <w:r>
        <w:rPr>
          <w:rFonts w:ascii="Times New Roman" w:hAnsi="Times New Roman" w:cs="Times New Roman" w:hint="eastAsia"/>
          <w:sz w:val="23"/>
          <w:szCs w:val="23"/>
        </w:rPr>
        <w:t>presen</w:t>
      </w:r>
      <w:r>
        <w:rPr>
          <w:rFonts w:ascii="Times New Roman" w:hAnsi="Times New Roman" w:cs="Times New Roman"/>
          <w:sz w:val="23"/>
          <w:szCs w:val="23"/>
          <w:lang w:val="fr-CA"/>
        </w:rPr>
        <w:t xml:space="preserve">t       </w:t>
      </w:r>
      <w:r>
        <w:rPr>
          <w:rFonts w:ascii="Times New Roman" w:hAnsi="Times New Roman" w:cs="Times New Roman" w:hint="eastAsia"/>
          <w:sz w:val="23"/>
          <w:szCs w:val="23"/>
        </w:rPr>
        <w:t xml:space="preserve">General Engineering,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CentraleSupélec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, France         </w:t>
      </w:r>
    </w:p>
    <w:p w14:paraId="0CAE9499" w14:textId="77777777" w:rsidR="008A19D8" w:rsidRDefault="00A40B0A">
      <w:pPr>
        <w:spacing w:after="0"/>
        <w:ind w:right="959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2017.09-2019.07     </w:t>
      </w:r>
      <w:r>
        <w:rPr>
          <w:rFonts w:ascii="Times New Roman" w:hAnsi="Times New Roman" w:cs="Times New Roman" w:hint="eastAsia"/>
          <w:sz w:val="23"/>
          <w:szCs w:val="23"/>
        </w:rPr>
        <w:t xml:space="preserve">Mechanical Engineering, 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Xi’an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Jiaotong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 Universit</w:t>
      </w:r>
      <w:r>
        <w:rPr>
          <w:rFonts w:ascii="Times New Roman" w:hAnsi="Times New Roman" w:cs="Times New Roman"/>
          <w:sz w:val="23"/>
          <w:szCs w:val="23"/>
        </w:rPr>
        <w:t>y, China</w:t>
      </w:r>
    </w:p>
    <w:p w14:paraId="076D48E8" w14:textId="77777777" w:rsidR="008A19D8" w:rsidRDefault="00A40B0A">
      <w:pPr>
        <w:pStyle w:val="ListParagraph"/>
        <w:numPr>
          <w:ilvl w:val="0"/>
          <w:numId w:val="1"/>
        </w:numPr>
        <w:ind w:right="959" w:firstLineChars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Language: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14:paraId="0692A156" w14:textId="77777777" w:rsidR="008A19D8" w:rsidRDefault="00A40B0A">
      <w:pPr>
        <w:pStyle w:val="ListParagraph"/>
        <w:ind w:right="959" w:firstLineChars="0"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Chinese: Native Language</w:t>
      </w:r>
      <w:r>
        <w:rPr>
          <w:rFonts w:ascii="Times New Roman" w:hAnsi="Times New Roman" w:cs="Times New Roman" w:hint="eastAsia"/>
          <w:sz w:val="23"/>
          <w:szCs w:val="23"/>
        </w:rPr>
        <w:t>.</w:t>
      </w:r>
    </w:p>
    <w:p w14:paraId="4244046F" w14:textId="77777777" w:rsidR="008A19D8" w:rsidRDefault="00A40B0A">
      <w:pPr>
        <w:pStyle w:val="ListParagraph"/>
        <w:ind w:right="959" w:firstLineChars="0"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English: </w:t>
      </w:r>
      <w:r>
        <w:rPr>
          <w:rFonts w:ascii="Times New Roman" w:hAnsi="Times New Roman" w:cs="Times New Roman" w:hint="eastAsia"/>
          <w:sz w:val="23"/>
          <w:szCs w:val="23"/>
        </w:rPr>
        <w:t xml:space="preserve">IELTS Band </w:t>
      </w:r>
      <w:r>
        <w:rPr>
          <w:rFonts w:ascii="Times New Roman" w:hAnsi="Times New Roman" w:cs="Times New Roman" w:hint="eastAsia"/>
          <w:b/>
          <w:bCs/>
          <w:sz w:val="23"/>
          <w:szCs w:val="23"/>
        </w:rPr>
        <w:t>7.5</w:t>
      </w:r>
      <w:r>
        <w:rPr>
          <w:rFonts w:ascii="Times New Roman" w:hAnsi="Times New Roman" w:cs="Times New Roman" w:hint="eastAsia"/>
          <w:sz w:val="23"/>
          <w:szCs w:val="23"/>
        </w:rPr>
        <w:t>/9.0</w:t>
      </w:r>
      <w:r>
        <w:rPr>
          <w:rFonts w:ascii="Times New Roman" w:hAnsi="Times New Roman" w:cs="Times New Roman" w:hint="eastAsia"/>
          <w:sz w:val="23"/>
          <w:szCs w:val="23"/>
        </w:rPr>
        <w:t>.</w:t>
      </w:r>
    </w:p>
    <w:p w14:paraId="466AE5E6" w14:textId="77777777" w:rsidR="008A19D8" w:rsidRDefault="00A40B0A">
      <w:pPr>
        <w:pStyle w:val="ListParagraph"/>
        <w:ind w:right="959" w:firstLineChars="0"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French: </w:t>
      </w:r>
      <w:r>
        <w:rPr>
          <w:rFonts w:ascii="Times New Roman" w:hAnsi="Times New Roman" w:cs="Times New Roman" w:hint="eastAsia"/>
          <w:sz w:val="23"/>
          <w:szCs w:val="23"/>
        </w:rPr>
        <w:t>Intermediate Level.</w:t>
      </w:r>
    </w:p>
    <w:p w14:paraId="0E027EA7" w14:textId="77777777" w:rsidR="008A19D8" w:rsidRDefault="008A19D8">
      <w:pPr>
        <w:pStyle w:val="ListParagraph"/>
        <w:ind w:right="959" w:firstLineChars="0" w:firstLine="0"/>
        <w:rPr>
          <w:rFonts w:ascii="Times New Roman" w:hAnsi="Times New Roman" w:cs="Times New Roman"/>
          <w:sz w:val="23"/>
          <w:szCs w:val="23"/>
        </w:rPr>
      </w:pPr>
    </w:p>
    <w:p w14:paraId="10C174D5" w14:textId="56E3E79A" w:rsidR="008A19D8" w:rsidRDefault="009D0625">
      <w:pPr>
        <w:spacing w:after="0"/>
        <w:ind w:right="959"/>
        <w:rPr>
          <w:rFonts w:ascii="Times New Roman" w:hAnsi="Times New Roman" w:cs="Times New Roman"/>
          <w:b/>
          <w:i/>
          <w:color w:val="632423" w:themeColor="accent2" w:themeShade="8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color w:val="632423" w:themeColor="accent2" w:themeShade="80"/>
          <w:sz w:val="32"/>
          <w:szCs w:val="32"/>
          <w:u w:val="single"/>
        </w:rPr>
        <w:t>Research Experience</w:t>
      </w:r>
    </w:p>
    <w:p w14:paraId="1B7B7480" w14:textId="0F6C62B6" w:rsidR="00C7506B" w:rsidRDefault="00C7506B">
      <w:pPr>
        <w:spacing w:after="0"/>
        <w:ind w:right="959"/>
        <w:rPr>
          <w:rStyle w:val="mw-headline"/>
        </w:rPr>
      </w:pPr>
    </w:p>
    <w:p w14:paraId="4C13879B" w14:textId="77777777" w:rsidR="00C7506B" w:rsidRPr="00C7506B" w:rsidRDefault="00C7506B">
      <w:pPr>
        <w:spacing w:after="0"/>
        <w:ind w:right="959"/>
        <w:rPr>
          <w:rStyle w:val="mw-headline"/>
        </w:rPr>
      </w:pPr>
    </w:p>
    <w:p w14:paraId="0038EAD9" w14:textId="4C029E30" w:rsidR="00C7506B" w:rsidRDefault="00C7506B">
      <w:pPr>
        <w:spacing w:after="0"/>
        <w:ind w:right="959"/>
        <w:rPr>
          <w:rFonts w:ascii="Times New Roman" w:hAnsi="Times New Roman" w:cs="Times New Roman"/>
          <w:b/>
          <w:i/>
          <w:color w:val="632423" w:themeColor="accent2" w:themeShade="8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color w:val="632423" w:themeColor="accent2" w:themeShade="80"/>
          <w:sz w:val="32"/>
          <w:szCs w:val="32"/>
          <w:u w:val="single"/>
        </w:rPr>
        <w:t>Publications</w:t>
      </w:r>
    </w:p>
    <w:p w14:paraId="299C1C0E" w14:textId="6A311CE7" w:rsidR="008A19D8" w:rsidRDefault="008A19D8">
      <w:pPr>
        <w:pStyle w:val="ListParagraph"/>
        <w:ind w:right="959" w:firstLineChars="0" w:firstLine="0"/>
        <w:rPr>
          <w:rFonts w:ascii="Times New Roman" w:hAnsi="Times New Roman" w:cs="Times New Roman"/>
          <w:sz w:val="23"/>
          <w:szCs w:val="23"/>
        </w:rPr>
      </w:pPr>
    </w:p>
    <w:p w14:paraId="792EB1EA" w14:textId="77777777" w:rsidR="00C7506B" w:rsidRDefault="00C7506B">
      <w:pPr>
        <w:pStyle w:val="ListParagraph"/>
        <w:ind w:right="959" w:firstLineChars="0" w:firstLine="0"/>
        <w:rPr>
          <w:rFonts w:ascii="Times New Roman" w:hAnsi="Times New Roman" w:cs="Times New Roman"/>
          <w:sz w:val="23"/>
          <w:szCs w:val="23"/>
        </w:rPr>
      </w:pPr>
    </w:p>
    <w:p w14:paraId="64ED084B" w14:textId="77777777" w:rsidR="008A19D8" w:rsidRDefault="00A40B0A">
      <w:pPr>
        <w:spacing w:after="0"/>
        <w:ind w:right="959"/>
        <w:rPr>
          <w:rFonts w:ascii="Times New Roman" w:hAnsi="Times New Roman" w:cs="Times New Roman"/>
          <w:b/>
          <w:i/>
          <w:color w:val="632423" w:themeColor="accent2" w:themeShade="8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color w:val="632423" w:themeColor="accent2" w:themeShade="80"/>
          <w:sz w:val="32"/>
          <w:szCs w:val="32"/>
          <w:u w:val="single"/>
        </w:rPr>
        <w:t>Interests &amp; C</w:t>
      </w:r>
      <w:r>
        <w:rPr>
          <w:rFonts w:ascii="Times New Roman" w:hAnsi="Times New Roman" w:cs="Times New Roman" w:hint="eastAsia"/>
          <w:b/>
          <w:i/>
          <w:color w:val="632423" w:themeColor="accent2" w:themeShade="80"/>
          <w:sz w:val="32"/>
          <w:szCs w:val="32"/>
          <w:u w:val="single"/>
        </w:rPr>
        <w:t>ompetence</w:t>
      </w:r>
      <w:r>
        <w:rPr>
          <w:rFonts w:ascii="Times New Roman" w:hAnsi="Times New Roman" w:cs="Times New Roman"/>
          <w:b/>
          <w:i/>
          <w:color w:val="632423" w:themeColor="accent2" w:themeShade="80"/>
          <w:sz w:val="32"/>
          <w:szCs w:val="32"/>
          <w:u w:val="single"/>
        </w:rPr>
        <w:t>s</w:t>
      </w:r>
    </w:p>
    <w:p w14:paraId="746422D3" w14:textId="77777777" w:rsidR="008A19D8" w:rsidRDefault="00A40B0A">
      <w:pPr>
        <w:pStyle w:val="ListParagraph"/>
        <w:numPr>
          <w:ilvl w:val="0"/>
          <w:numId w:val="3"/>
        </w:numPr>
        <w:ind w:right="959" w:firstLineChars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Programming</w:t>
      </w:r>
      <w:r>
        <w:rPr>
          <w:rFonts w:ascii="Times New Roman" w:hAnsi="Times New Roman" w:cs="Times New Roman" w:hint="eastAsia"/>
          <w:sz w:val="23"/>
          <w:szCs w:val="23"/>
        </w:rPr>
        <w:t xml:space="preserve">: </w:t>
      </w:r>
      <w:r>
        <w:rPr>
          <w:rFonts w:ascii="Times New Roman" w:hAnsi="Times New Roman" w:cs="Times New Roman"/>
          <w:sz w:val="23"/>
          <w:szCs w:val="23"/>
        </w:rPr>
        <w:t>C</w:t>
      </w:r>
      <w:r>
        <w:rPr>
          <w:rFonts w:ascii="Times New Roman" w:hAnsi="Times New Roman" w:cs="Times New Roman" w:hint="eastAsia"/>
          <w:sz w:val="23"/>
          <w:szCs w:val="23"/>
        </w:rPr>
        <w:t xml:space="preserve"> </w:t>
      </w:r>
      <w:r>
        <w:rPr>
          <w:rFonts w:ascii="Times New Roman" w:hAnsi="Times New Roman" w:cs="Times New Roman" w:hint="eastAsia"/>
          <w:sz w:val="23"/>
          <w:szCs w:val="23"/>
        </w:rPr>
        <w:t>l</w:t>
      </w:r>
      <w:r>
        <w:rPr>
          <w:rFonts w:ascii="Times New Roman" w:hAnsi="Times New Roman" w:cs="Times New Roman" w:hint="eastAsia"/>
          <w:sz w:val="23"/>
          <w:szCs w:val="23"/>
        </w:rPr>
        <w:t xml:space="preserve">anguage, python, </w:t>
      </w:r>
      <w:proofErr w:type="spellStart"/>
      <w:r>
        <w:rPr>
          <w:rFonts w:ascii="Times New Roman" w:hAnsi="Times New Roman" w:cs="Times New Roman"/>
          <w:sz w:val="23"/>
          <w:szCs w:val="23"/>
        </w:rPr>
        <w:t>Matlab</w:t>
      </w:r>
      <w:proofErr w:type="spellEnd"/>
      <w:r>
        <w:rPr>
          <w:rFonts w:ascii="Times New Roman" w:hAnsi="Times New Roman" w:cs="Times New Roman"/>
          <w:sz w:val="23"/>
          <w:szCs w:val="23"/>
        </w:rPr>
        <w:t>,</w:t>
      </w:r>
      <w:r>
        <w:rPr>
          <w:rFonts w:ascii="Times New Roman" w:hAnsi="Times New Roman" w:cs="Times New Roman" w:hint="eastAsia"/>
          <w:sz w:val="23"/>
          <w:szCs w:val="23"/>
        </w:rPr>
        <w:t xml:space="preserve"> Java</w:t>
      </w:r>
      <w:r>
        <w:rPr>
          <w:rFonts w:ascii="Times New Roman" w:hAnsi="Times New Roman" w:cs="Times New Roman"/>
          <w:sz w:val="23"/>
          <w:szCs w:val="23"/>
        </w:rPr>
        <w:t xml:space="preserve"> and </w:t>
      </w:r>
      <w:proofErr w:type="gramStart"/>
      <w:r>
        <w:rPr>
          <w:rFonts w:ascii="Times New Roman" w:hAnsi="Times New Roman" w:cs="Times New Roman"/>
          <w:sz w:val="23"/>
          <w:szCs w:val="23"/>
        </w:rPr>
        <w:t>MySQL(</w:t>
      </w:r>
      <w:proofErr w:type="spellStart"/>
      <w:proofErr w:type="gramEnd"/>
      <w:r>
        <w:rPr>
          <w:rFonts w:ascii="Times New Roman" w:hAnsi="Times New Roman" w:cs="Times New Roman"/>
          <w:sz w:val="23"/>
          <w:szCs w:val="23"/>
        </w:rPr>
        <w:t>DataBase</w:t>
      </w:r>
      <w:proofErr w:type="spellEnd"/>
      <w:r>
        <w:rPr>
          <w:rFonts w:ascii="Times New Roman" w:hAnsi="Times New Roman" w:cs="Times New Roman"/>
          <w:sz w:val="23"/>
          <w:szCs w:val="23"/>
        </w:rPr>
        <w:t>)</w:t>
      </w:r>
      <w:r>
        <w:rPr>
          <w:rFonts w:ascii="Times New Roman" w:hAnsi="Times New Roman" w:cs="Times New Roman" w:hint="eastAsia"/>
          <w:sz w:val="23"/>
          <w:szCs w:val="23"/>
        </w:rPr>
        <w:t>.</w:t>
      </w:r>
    </w:p>
    <w:p w14:paraId="4098E2FA" w14:textId="77777777" w:rsidR="008A19D8" w:rsidRDefault="00A40B0A">
      <w:pPr>
        <w:pStyle w:val="ListParagraph"/>
        <w:numPr>
          <w:ilvl w:val="0"/>
          <w:numId w:val="3"/>
        </w:numPr>
        <w:ind w:right="959" w:firstLineChars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Digital Modeling</w:t>
      </w:r>
      <w:r>
        <w:rPr>
          <w:rFonts w:ascii="Times New Roman" w:hAnsi="Times New Roman" w:cs="Times New Roman" w:hint="eastAsia"/>
          <w:sz w:val="23"/>
          <w:szCs w:val="23"/>
        </w:rPr>
        <w:t xml:space="preserve">: </w:t>
      </w:r>
      <w:r>
        <w:rPr>
          <w:rFonts w:ascii="Times New Roman" w:hAnsi="Times New Roman" w:cs="Times New Roman"/>
          <w:sz w:val="23"/>
          <w:szCs w:val="23"/>
        </w:rPr>
        <w:t>Auto CAD, SolidWorks, Inventor.</w:t>
      </w:r>
    </w:p>
    <w:p w14:paraId="44486112" w14:textId="77777777" w:rsidR="008A19D8" w:rsidRDefault="00A40B0A">
      <w:pPr>
        <w:pStyle w:val="ListParagraph"/>
        <w:numPr>
          <w:ilvl w:val="0"/>
          <w:numId w:val="3"/>
        </w:numPr>
        <w:ind w:right="959" w:firstLineChars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 w:hint="eastAsia"/>
          <w:sz w:val="23"/>
          <w:szCs w:val="23"/>
        </w:rPr>
        <w:t xml:space="preserve">Mastered the theory of </w:t>
      </w:r>
      <w:r>
        <w:rPr>
          <w:rFonts w:ascii="Times New Roman" w:hAnsi="Times New Roman" w:cs="Times New Roman"/>
          <w:sz w:val="23"/>
          <w:szCs w:val="23"/>
        </w:rPr>
        <w:t>M</w:t>
      </w:r>
      <w:r>
        <w:rPr>
          <w:rFonts w:ascii="Times New Roman" w:hAnsi="Times New Roman" w:cs="Times New Roman" w:hint="eastAsia"/>
          <w:sz w:val="23"/>
          <w:szCs w:val="23"/>
        </w:rPr>
        <w:t xml:space="preserve">achine </w:t>
      </w:r>
      <w:r>
        <w:rPr>
          <w:rFonts w:ascii="Times New Roman" w:hAnsi="Times New Roman" w:cs="Times New Roman"/>
          <w:sz w:val="23"/>
          <w:szCs w:val="23"/>
        </w:rPr>
        <w:t>L</w:t>
      </w:r>
      <w:r>
        <w:rPr>
          <w:rFonts w:ascii="Times New Roman" w:hAnsi="Times New Roman" w:cs="Times New Roman" w:hint="eastAsia"/>
          <w:sz w:val="23"/>
          <w:szCs w:val="23"/>
        </w:rPr>
        <w:t xml:space="preserve">earning and </w:t>
      </w:r>
      <w:r>
        <w:rPr>
          <w:rFonts w:ascii="Times New Roman" w:hAnsi="Times New Roman" w:cs="Times New Roman"/>
          <w:sz w:val="23"/>
          <w:szCs w:val="23"/>
        </w:rPr>
        <w:t>S</w:t>
      </w:r>
      <w:r>
        <w:rPr>
          <w:rFonts w:ascii="Times New Roman" w:hAnsi="Times New Roman" w:cs="Times New Roman" w:hint="eastAsia"/>
          <w:sz w:val="23"/>
          <w:szCs w:val="23"/>
        </w:rPr>
        <w:t>tatistics.</w:t>
      </w:r>
    </w:p>
    <w:p w14:paraId="27C0B79F" w14:textId="77777777" w:rsidR="008A19D8" w:rsidRDefault="00A40B0A">
      <w:pPr>
        <w:pStyle w:val="ListParagraph"/>
        <w:numPr>
          <w:ilvl w:val="0"/>
          <w:numId w:val="3"/>
        </w:numPr>
        <w:ind w:right="959" w:firstLineChars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Interests: Travelling, Reading</w:t>
      </w:r>
      <w:r>
        <w:rPr>
          <w:rFonts w:ascii="Times New Roman" w:hAnsi="Times New Roman" w:cs="Times New Roman" w:hint="eastAsia"/>
          <w:sz w:val="23"/>
          <w:szCs w:val="23"/>
        </w:rPr>
        <w:t xml:space="preserve"> and Physics</w:t>
      </w:r>
      <w:r>
        <w:rPr>
          <w:rFonts w:ascii="Times New Roman" w:hAnsi="Times New Roman" w:cs="Times New Roman"/>
          <w:sz w:val="23"/>
          <w:szCs w:val="23"/>
        </w:rPr>
        <w:t>.</w:t>
      </w:r>
    </w:p>
    <w:p w14:paraId="27511E90" w14:textId="77777777" w:rsidR="008A19D8" w:rsidRDefault="008A19D8">
      <w:pPr>
        <w:spacing w:after="0"/>
        <w:ind w:right="959"/>
        <w:rPr>
          <w:rFonts w:ascii="Times New Roman" w:hAnsi="Times New Roman" w:cs="Times New Roman"/>
          <w:sz w:val="24"/>
          <w:szCs w:val="24"/>
          <w:u w:val="single"/>
        </w:rPr>
      </w:pPr>
    </w:p>
    <w:p w14:paraId="6E0E3EF2" w14:textId="505D02FC" w:rsidR="008A19D8" w:rsidRDefault="00C32EEC">
      <w:pPr>
        <w:spacing w:after="0"/>
        <w:ind w:right="959"/>
        <w:rPr>
          <w:rFonts w:ascii="Times New Roman" w:hAnsi="Times New Roman" w:cs="Times New Roman"/>
          <w:b/>
          <w:i/>
          <w:color w:val="632423" w:themeColor="accent2" w:themeShade="8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color w:val="632423" w:themeColor="accent2" w:themeShade="80"/>
          <w:sz w:val="32"/>
          <w:szCs w:val="32"/>
          <w:u w:val="single"/>
        </w:rPr>
        <w:t xml:space="preserve">Activities &amp; </w:t>
      </w:r>
      <w:r w:rsidR="00A40B0A">
        <w:rPr>
          <w:rFonts w:ascii="Times New Roman" w:hAnsi="Times New Roman" w:cs="Times New Roman"/>
          <w:b/>
          <w:i/>
          <w:color w:val="632423" w:themeColor="accent2" w:themeShade="80"/>
          <w:sz w:val="32"/>
          <w:szCs w:val="32"/>
          <w:u w:val="single"/>
        </w:rPr>
        <w:t xml:space="preserve">Awards </w:t>
      </w:r>
    </w:p>
    <w:p w14:paraId="1B486A1F" w14:textId="4A3E64C8" w:rsidR="009D0625" w:rsidRPr="009D0625" w:rsidRDefault="009D0625" w:rsidP="009D0625">
      <w:pPr>
        <w:pStyle w:val="ListParagraph"/>
        <w:numPr>
          <w:ilvl w:val="0"/>
          <w:numId w:val="2"/>
        </w:numPr>
        <w:ind w:right="959" w:firstLineChars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2020.07-2020.08</w:t>
      </w:r>
      <w:r>
        <w:rPr>
          <w:rFonts w:ascii="Times New Roman" w:hAnsi="Times New Roman" w:cs="Times New Roman"/>
          <w:sz w:val="23"/>
          <w:szCs w:val="23"/>
        </w:rPr>
        <w:tab/>
        <w:t xml:space="preserve">Doing voluntary work in a charitable </w:t>
      </w:r>
      <w:r>
        <w:rPr>
          <w:rFonts w:ascii="Times New Roman" w:hAnsi="Times New Roman" w:cs="Times New Roman" w:hint="eastAsia"/>
          <w:sz w:val="23"/>
          <w:szCs w:val="23"/>
        </w:rPr>
        <w:t>o</w:t>
      </w:r>
      <w:r>
        <w:rPr>
          <w:rFonts w:ascii="Times New Roman" w:hAnsi="Times New Roman" w:cs="Times New Roman"/>
          <w:sz w:val="23"/>
          <w:szCs w:val="23"/>
        </w:rPr>
        <w:t>rganization</w:t>
      </w:r>
      <w:r>
        <w:rPr>
          <w:rFonts w:ascii="Times New Roman" w:hAnsi="Times New Roman" w:cs="Times New Roman" w:hint="eastAsia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“</w:t>
      </w:r>
      <w:proofErr w:type="spellStart"/>
      <w:r>
        <w:rPr>
          <w:rFonts w:ascii="Times New Roman" w:hAnsi="Times New Roman" w:cs="Times New Roman" w:hint="eastAsia"/>
          <w:i/>
          <w:iCs/>
          <w:sz w:val="23"/>
          <w:szCs w:val="23"/>
        </w:rPr>
        <w:t>Ao</w:t>
      </w:r>
      <w:r>
        <w:rPr>
          <w:rFonts w:ascii="Times New Roman" w:hAnsi="Times New Roman" w:cs="Times New Roman"/>
          <w:i/>
          <w:iCs/>
          <w:sz w:val="23"/>
          <w:szCs w:val="23"/>
        </w:rPr>
        <w:t>ût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 Secours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Alimentaire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” </w:t>
      </w:r>
      <w:r>
        <w:rPr>
          <w:rFonts w:ascii="Times New Roman" w:hAnsi="Times New Roman" w:cs="Times New Roman"/>
          <w:sz w:val="23"/>
          <w:szCs w:val="23"/>
        </w:rPr>
        <w:t xml:space="preserve">in Paris for 4 weeks.  </w:t>
      </w:r>
    </w:p>
    <w:p w14:paraId="3391B271" w14:textId="77777777" w:rsidR="008A19D8" w:rsidRDefault="00A40B0A">
      <w:pPr>
        <w:pStyle w:val="ListParagraph"/>
        <w:numPr>
          <w:ilvl w:val="0"/>
          <w:numId w:val="1"/>
        </w:numPr>
        <w:ind w:right="959" w:firstLineChars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 w:hint="eastAsia"/>
          <w:sz w:val="23"/>
          <w:szCs w:val="23"/>
        </w:rPr>
        <w:t>2</w:t>
      </w:r>
      <w:r>
        <w:rPr>
          <w:rFonts w:ascii="Times New Roman" w:hAnsi="Times New Roman" w:cs="Times New Roman" w:hint="eastAsia"/>
          <w:sz w:val="23"/>
          <w:szCs w:val="23"/>
        </w:rPr>
        <w:t>019.07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>“</w:t>
      </w:r>
      <w:r>
        <w:rPr>
          <w:rFonts w:ascii="Times New Roman" w:hAnsi="Times New Roman" w:hint="eastAsia"/>
          <w:b/>
          <w:bCs/>
          <w:sz w:val="23"/>
          <w:szCs w:val="23"/>
        </w:rPr>
        <w:t>Eiffel Excellence Scholarship</w:t>
      </w:r>
      <w:r>
        <w:rPr>
          <w:rFonts w:ascii="Times New Roman" w:hAnsi="Times New Roman"/>
          <w:sz w:val="23"/>
          <w:szCs w:val="23"/>
        </w:rPr>
        <w:t>”</w:t>
      </w:r>
      <w:r>
        <w:rPr>
          <w:rFonts w:ascii="Times New Roman" w:hAnsi="Times New Roman" w:hint="eastAsia"/>
          <w:sz w:val="23"/>
          <w:szCs w:val="23"/>
        </w:rPr>
        <w:t xml:space="preserve"> </w:t>
      </w:r>
      <w:proofErr w:type="gramStart"/>
      <w:r>
        <w:rPr>
          <w:rFonts w:ascii="Times New Roman" w:hAnsi="Times New Roman" w:hint="eastAsia"/>
          <w:sz w:val="23"/>
          <w:szCs w:val="23"/>
        </w:rPr>
        <w:t>program(</w:t>
      </w:r>
      <w:proofErr w:type="gramEnd"/>
      <w:r>
        <w:rPr>
          <w:rFonts w:ascii="Times New Roman" w:hAnsi="Times New Roman" w:hint="eastAsia"/>
          <w:sz w:val="23"/>
          <w:szCs w:val="23"/>
        </w:rPr>
        <w:t>2 years) of the F</w:t>
      </w:r>
      <w:r>
        <w:rPr>
          <w:rFonts w:ascii="Times New Roman" w:hAnsi="Times New Roman" w:hint="eastAsia"/>
          <w:sz w:val="23"/>
          <w:szCs w:val="23"/>
        </w:rPr>
        <w:t>rench government</w:t>
      </w:r>
    </w:p>
    <w:p w14:paraId="77775B82" w14:textId="77777777" w:rsidR="008A19D8" w:rsidRDefault="00A40B0A">
      <w:pPr>
        <w:pStyle w:val="ListParagraph"/>
        <w:numPr>
          <w:ilvl w:val="0"/>
          <w:numId w:val="1"/>
        </w:numPr>
        <w:ind w:right="959" w:firstLineChars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2019.10</w:t>
      </w:r>
      <w:r>
        <w:rPr>
          <w:rFonts w:ascii="Times New Roman" w:hAnsi="Times New Roman" w:cs="Times New Roman"/>
          <w:sz w:val="23"/>
          <w:szCs w:val="23"/>
        </w:rPr>
        <w:tab/>
        <w:t xml:space="preserve">the Second Prize in National 3D Innovative Design Competition    </w:t>
      </w:r>
    </w:p>
    <w:p w14:paraId="38FE8EDA" w14:textId="77777777" w:rsidR="008A19D8" w:rsidRDefault="00A40B0A">
      <w:pPr>
        <w:pStyle w:val="ListParagraph"/>
        <w:numPr>
          <w:ilvl w:val="0"/>
          <w:numId w:val="1"/>
        </w:numPr>
        <w:ind w:right="959" w:firstLineChars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2018.10</w:t>
      </w:r>
      <w:r>
        <w:rPr>
          <w:rFonts w:ascii="Times New Roman" w:hAnsi="Times New Roman" w:cs="Times New Roman"/>
          <w:sz w:val="23"/>
          <w:szCs w:val="23"/>
        </w:rPr>
        <w:tab/>
        <w:t>“</w:t>
      </w:r>
      <w:r>
        <w:rPr>
          <w:rFonts w:ascii="Times New Roman" w:hAnsi="Times New Roman" w:cs="Times New Roman"/>
          <w:b/>
          <w:bCs/>
          <w:sz w:val="23"/>
          <w:szCs w:val="23"/>
        </w:rPr>
        <w:t>National Scholarship</w:t>
      </w:r>
      <w:r>
        <w:rPr>
          <w:rFonts w:ascii="Times New Roman" w:hAnsi="Times New Roman" w:cs="Times New Roman"/>
          <w:sz w:val="23"/>
          <w:szCs w:val="23"/>
        </w:rPr>
        <w:t>”</w:t>
      </w:r>
      <w:r>
        <w:rPr>
          <w:rFonts w:ascii="Times New Roman" w:hAnsi="Times New Roman" w:cs="Times New Roman"/>
          <w:b/>
          <w:sz w:val="23"/>
          <w:szCs w:val="23"/>
        </w:rPr>
        <w:t xml:space="preserve"> </w:t>
      </w:r>
      <w:r>
        <w:rPr>
          <w:rFonts w:ascii="Times New Roman" w:hAnsi="Times New Roman" w:cs="Times New Roman" w:hint="eastAsia"/>
          <w:bCs/>
          <w:sz w:val="23"/>
          <w:szCs w:val="23"/>
        </w:rPr>
        <w:t>awarded by</w:t>
      </w:r>
      <w:r>
        <w:rPr>
          <w:rFonts w:ascii="Times New Roman" w:hAnsi="Times New Roman" w:cs="Times New Roman" w:hint="eastAsia"/>
          <w:b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 xml:space="preserve">The Ministry of Education of </w:t>
      </w:r>
      <w:r>
        <w:rPr>
          <w:rFonts w:ascii="Times New Roman" w:hAnsi="Times New Roman" w:hint="eastAsia"/>
          <w:sz w:val="23"/>
          <w:szCs w:val="23"/>
        </w:rPr>
        <w:t xml:space="preserve">P.R. </w:t>
      </w:r>
      <w:r>
        <w:rPr>
          <w:rFonts w:ascii="Times New Roman" w:hAnsi="Times New Roman"/>
          <w:sz w:val="23"/>
          <w:szCs w:val="23"/>
        </w:rPr>
        <w:t>China</w:t>
      </w:r>
    </w:p>
    <w:p w14:paraId="18BB0828" w14:textId="77777777" w:rsidR="008A19D8" w:rsidRDefault="00A40B0A">
      <w:pPr>
        <w:pStyle w:val="ListParagraph"/>
        <w:numPr>
          <w:ilvl w:val="0"/>
          <w:numId w:val="1"/>
        </w:numPr>
        <w:ind w:right="959" w:firstLineChars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2018.06</w:t>
      </w:r>
      <w:r>
        <w:rPr>
          <w:rFonts w:ascii="Times New Roman" w:hAnsi="Times New Roman" w:cs="Times New Roman"/>
          <w:sz w:val="23"/>
          <w:szCs w:val="23"/>
        </w:rPr>
        <w:tab/>
        <w:t>the Second Prize in the 2018 Mathematical Modeling Competition of XJTU</w:t>
      </w:r>
    </w:p>
    <w:sectPr w:rsidR="008A19D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2552" w:right="737" w:bottom="567" w:left="1418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FAE674" w14:textId="77777777" w:rsidR="00A40B0A" w:rsidRDefault="00A40B0A">
      <w:pPr>
        <w:spacing w:after="0" w:line="240" w:lineRule="auto"/>
      </w:pPr>
      <w:r>
        <w:separator/>
      </w:r>
    </w:p>
  </w:endnote>
  <w:endnote w:type="continuationSeparator" w:id="0">
    <w:p w14:paraId="2894612E" w14:textId="77777777" w:rsidR="00A40B0A" w:rsidRDefault="00A40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CA757" w14:textId="77777777" w:rsidR="00993202" w:rsidRDefault="009932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B81F0" w14:textId="77777777" w:rsidR="008A19D8" w:rsidRDefault="00A40B0A">
    <w:pPr>
      <w:pStyle w:val="Footer"/>
    </w:pPr>
    <w:r>
      <w:rPr>
        <w:noProof/>
      </w:rPr>
      <w:drawing>
        <wp:anchor distT="0" distB="0" distL="114300" distR="114300" simplePos="0" relativeHeight="251656192" behindDoc="1" locked="0" layoutInCell="1" allowOverlap="1" wp14:anchorId="5E1BE19C" wp14:editId="6EAB091E">
          <wp:simplePos x="0" y="0"/>
          <wp:positionH relativeFrom="column">
            <wp:posOffset>2892425</wp:posOffset>
          </wp:positionH>
          <wp:positionV relativeFrom="paragraph">
            <wp:posOffset>-3819525</wp:posOffset>
          </wp:positionV>
          <wp:extent cx="5104765" cy="5115560"/>
          <wp:effectExtent l="0" t="0" r="1270" b="8890"/>
          <wp:wrapNone/>
          <wp:docPr id="1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04765" cy="5115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1530F3" w14:textId="77777777" w:rsidR="00993202" w:rsidRDefault="009932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53A4F2" w14:textId="77777777" w:rsidR="00A40B0A" w:rsidRDefault="00A40B0A">
      <w:pPr>
        <w:spacing w:after="0" w:line="240" w:lineRule="auto"/>
      </w:pPr>
      <w:r>
        <w:separator/>
      </w:r>
    </w:p>
  </w:footnote>
  <w:footnote w:type="continuationSeparator" w:id="0">
    <w:p w14:paraId="65F582F8" w14:textId="77777777" w:rsidR="00A40B0A" w:rsidRDefault="00A40B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043EE" w14:textId="77777777" w:rsidR="00993202" w:rsidRDefault="009932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7F5F2A" w14:textId="77777777" w:rsidR="008A19D8" w:rsidRDefault="00A40B0A">
    <w:pPr>
      <w:pStyle w:val="Header"/>
      <w:jc w:val="center"/>
    </w:pPr>
    <w:r>
      <w:rPr>
        <w:noProof/>
      </w:rPr>
      <w:drawing>
        <wp:inline distT="0" distB="0" distL="0" distR="0" wp14:anchorId="1295DEFD" wp14:editId="1A9841AA">
          <wp:extent cx="3701415" cy="1080135"/>
          <wp:effectExtent l="0" t="0" r="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845671" cy="1122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031355" w14:textId="77777777" w:rsidR="00993202" w:rsidRDefault="009932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068C8"/>
    <w:multiLevelType w:val="multilevel"/>
    <w:tmpl w:val="21C068C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3BC023D"/>
    <w:multiLevelType w:val="multilevel"/>
    <w:tmpl w:val="63BC023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92E5052"/>
    <w:multiLevelType w:val="multilevel"/>
    <w:tmpl w:val="692E505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0EF"/>
    <w:rsid w:val="00001BE2"/>
    <w:rsid w:val="00003F35"/>
    <w:rsid w:val="000079BD"/>
    <w:rsid w:val="000139E1"/>
    <w:rsid w:val="00020024"/>
    <w:rsid w:val="000230A4"/>
    <w:rsid w:val="00031236"/>
    <w:rsid w:val="0004231F"/>
    <w:rsid w:val="00060A55"/>
    <w:rsid w:val="000731B6"/>
    <w:rsid w:val="00092C06"/>
    <w:rsid w:val="00097937"/>
    <w:rsid w:val="000A3596"/>
    <w:rsid w:val="000A5911"/>
    <w:rsid w:val="000A62AB"/>
    <w:rsid w:val="000D047B"/>
    <w:rsid w:val="000E11C4"/>
    <w:rsid w:val="000F2A4B"/>
    <w:rsid w:val="00103042"/>
    <w:rsid w:val="00110D5F"/>
    <w:rsid w:val="00117894"/>
    <w:rsid w:val="00124BAC"/>
    <w:rsid w:val="001256B5"/>
    <w:rsid w:val="0013085D"/>
    <w:rsid w:val="001439BD"/>
    <w:rsid w:val="0015690F"/>
    <w:rsid w:val="00161AE8"/>
    <w:rsid w:val="0017170A"/>
    <w:rsid w:val="001743F9"/>
    <w:rsid w:val="0018567C"/>
    <w:rsid w:val="0018719F"/>
    <w:rsid w:val="001A3538"/>
    <w:rsid w:val="001A4464"/>
    <w:rsid w:val="001B7A3B"/>
    <w:rsid w:val="001C15BA"/>
    <w:rsid w:val="001C7AD6"/>
    <w:rsid w:val="00212663"/>
    <w:rsid w:val="00213505"/>
    <w:rsid w:val="0022130C"/>
    <w:rsid w:val="00225C5D"/>
    <w:rsid w:val="00243261"/>
    <w:rsid w:val="0029058F"/>
    <w:rsid w:val="00293251"/>
    <w:rsid w:val="002A3050"/>
    <w:rsid w:val="002B5078"/>
    <w:rsid w:val="002B73C6"/>
    <w:rsid w:val="002C7465"/>
    <w:rsid w:val="002F5966"/>
    <w:rsid w:val="00301A14"/>
    <w:rsid w:val="00301AB8"/>
    <w:rsid w:val="0032080A"/>
    <w:rsid w:val="00324B92"/>
    <w:rsid w:val="0033068D"/>
    <w:rsid w:val="003445AB"/>
    <w:rsid w:val="0034762D"/>
    <w:rsid w:val="00364EFF"/>
    <w:rsid w:val="0039237D"/>
    <w:rsid w:val="003B70D4"/>
    <w:rsid w:val="003C314A"/>
    <w:rsid w:val="003F3EBB"/>
    <w:rsid w:val="003F51C7"/>
    <w:rsid w:val="003F7EDB"/>
    <w:rsid w:val="00400D4A"/>
    <w:rsid w:val="0042089D"/>
    <w:rsid w:val="004339AC"/>
    <w:rsid w:val="00437BD9"/>
    <w:rsid w:val="004506E8"/>
    <w:rsid w:val="0047234A"/>
    <w:rsid w:val="00495AA5"/>
    <w:rsid w:val="004B033B"/>
    <w:rsid w:val="004C0534"/>
    <w:rsid w:val="004D0656"/>
    <w:rsid w:val="004E1E3A"/>
    <w:rsid w:val="004E59A3"/>
    <w:rsid w:val="004F762D"/>
    <w:rsid w:val="00523931"/>
    <w:rsid w:val="005256F0"/>
    <w:rsid w:val="00530240"/>
    <w:rsid w:val="00546E83"/>
    <w:rsid w:val="00565149"/>
    <w:rsid w:val="005657E0"/>
    <w:rsid w:val="005711A2"/>
    <w:rsid w:val="00571617"/>
    <w:rsid w:val="005725A9"/>
    <w:rsid w:val="00572E7E"/>
    <w:rsid w:val="005749F3"/>
    <w:rsid w:val="00581EEC"/>
    <w:rsid w:val="0058293E"/>
    <w:rsid w:val="005A3F2B"/>
    <w:rsid w:val="005B210B"/>
    <w:rsid w:val="005C496A"/>
    <w:rsid w:val="005D2CE2"/>
    <w:rsid w:val="005D4E76"/>
    <w:rsid w:val="005E2708"/>
    <w:rsid w:val="005F6CF4"/>
    <w:rsid w:val="00650F76"/>
    <w:rsid w:val="006720FC"/>
    <w:rsid w:val="006A139A"/>
    <w:rsid w:val="006A4CD2"/>
    <w:rsid w:val="006A60C3"/>
    <w:rsid w:val="006B45C1"/>
    <w:rsid w:val="006C10D4"/>
    <w:rsid w:val="006C1B00"/>
    <w:rsid w:val="006E5FC5"/>
    <w:rsid w:val="0070318F"/>
    <w:rsid w:val="00704AC0"/>
    <w:rsid w:val="00711171"/>
    <w:rsid w:val="0072752A"/>
    <w:rsid w:val="00743E55"/>
    <w:rsid w:val="00745CDF"/>
    <w:rsid w:val="00746301"/>
    <w:rsid w:val="00764562"/>
    <w:rsid w:val="00771C40"/>
    <w:rsid w:val="00772DAC"/>
    <w:rsid w:val="00787C0C"/>
    <w:rsid w:val="007A2F19"/>
    <w:rsid w:val="007A5613"/>
    <w:rsid w:val="007B11E0"/>
    <w:rsid w:val="007B4E86"/>
    <w:rsid w:val="007D13B0"/>
    <w:rsid w:val="007E1363"/>
    <w:rsid w:val="008022B6"/>
    <w:rsid w:val="00804B75"/>
    <w:rsid w:val="008418BC"/>
    <w:rsid w:val="008422EC"/>
    <w:rsid w:val="008523A3"/>
    <w:rsid w:val="00853FC4"/>
    <w:rsid w:val="00866618"/>
    <w:rsid w:val="00867232"/>
    <w:rsid w:val="008736D1"/>
    <w:rsid w:val="0087687E"/>
    <w:rsid w:val="00887592"/>
    <w:rsid w:val="008916BD"/>
    <w:rsid w:val="008A183F"/>
    <w:rsid w:val="008A19D8"/>
    <w:rsid w:val="008B072A"/>
    <w:rsid w:val="008B33A7"/>
    <w:rsid w:val="008B4A3C"/>
    <w:rsid w:val="008C2E80"/>
    <w:rsid w:val="008C5EC9"/>
    <w:rsid w:val="008E7DED"/>
    <w:rsid w:val="008F75D7"/>
    <w:rsid w:val="0090024D"/>
    <w:rsid w:val="009072E4"/>
    <w:rsid w:val="00931D55"/>
    <w:rsid w:val="0093683D"/>
    <w:rsid w:val="009413CF"/>
    <w:rsid w:val="00955AFF"/>
    <w:rsid w:val="00966FA9"/>
    <w:rsid w:val="009673D1"/>
    <w:rsid w:val="00971BCD"/>
    <w:rsid w:val="00972A17"/>
    <w:rsid w:val="00990045"/>
    <w:rsid w:val="00993202"/>
    <w:rsid w:val="00994291"/>
    <w:rsid w:val="009C1652"/>
    <w:rsid w:val="009C682B"/>
    <w:rsid w:val="009D0625"/>
    <w:rsid w:val="009E0680"/>
    <w:rsid w:val="009F2EA1"/>
    <w:rsid w:val="009F5F37"/>
    <w:rsid w:val="00A01B18"/>
    <w:rsid w:val="00A040C6"/>
    <w:rsid w:val="00A22A32"/>
    <w:rsid w:val="00A323AB"/>
    <w:rsid w:val="00A328EF"/>
    <w:rsid w:val="00A33AD6"/>
    <w:rsid w:val="00A40B0A"/>
    <w:rsid w:val="00A600DD"/>
    <w:rsid w:val="00A665E1"/>
    <w:rsid w:val="00A70857"/>
    <w:rsid w:val="00AB5C9C"/>
    <w:rsid w:val="00AC36A9"/>
    <w:rsid w:val="00AC3F00"/>
    <w:rsid w:val="00AC495D"/>
    <w:rsid w:val="00AE1A25"/>
    <w:rsid w:val="00AE3E0E"/>
    <w:rsid w:val="00AF041A"/>
    <w:rsid w:val="00B05379"/>
    <w:rsid w:val="00B23F83"/>
    <w:rsid w:val="00B25FDD"/>
    <w:rsid w:val="00B41BA1"/>
    <w:rsid w:val="00B42A64"/>
    <w:rsid w:val="00B44B83"/>
    <w:rsid w:val="00B50494"/>
    <w:rsid w:val="00B60C2D"/>
    <w:rsid w:val="00B619D1"/>
    <w:rsid w:val="00B7780C"/>
    <w:rsid w:val="00B92105"/>
    <w:rsid w:val="00BB1521"/>
    <w:rsid w:val="00BB201D"/>
    <w:rsid w:val="00BB3FA3"/>
    <w:rsid w:val="00BC6489"/>
    <w:rsid w:val="00BD7141"/>
    <w:rsid w:val="00BF020A"/>
    <w:rsid w:val="00BF1EDD"/>
    <w:rsid w:val="00BF524D"/>
    <w:rsid w:val="00C12872"/>
    <w:rsid w:val="00C32EEC"/>
    <w:rsid w:val="00C32F13"/>
    <w:rsid w:val="00C37BD4"/>
    <w:rsid w:val="00C4268C"/>
    <w:rsid w:val="00C7506B"/>
    <w:rsid w:val="00C8773A"/>
    <w:rsid w:val="00C925A2"/>
    <w:rsid w:val="00C95274"/>
    <w:rsid w:val="00CA4CE4"/>
    <w:rsid w:val="00CA56C0"/>
    <w:rsid w:val="00CC65B2"/>
    <w:rsid w:val="00CC6B58"/>
    <w:rsid w:val="00CD0038"/>
    <w:rsid w:val="00CD2EE2"/>
    <w:rsid w:val="00CD4FEF"/>
    <w:rsid w:val="00CE302E"/>
    <w:rsid w:val="00D02747"/>
    <w:rsid w:val="00D12E07"/>
    <w:rsid w:val="00D140B2"/>
    <w:rsid w:val="00D14626"/>
    <w:rsid w:val="00D23B56"/>
    <w:rsid w:val="00D523ED"/>
    <w:rsid w:val="00D53CAA"/>
    <w:rsid w:val="00D54813"/>
    <w:rsid w:val="00D575D6"/>
    <w:rsid w:val="00D616AF"/>
    <w:rsid w:val="00D6462F"/>
    <w:rsid w:val="00D71D25"/>
    <w:rsid w:val="00D81059"/>
    <w:rsid w:val="00D820EF"/>
    <w:rsid w:val="00D870AA"/>
    <w:rsid w:val="00D8728B"/>
    <w:rsid w:val="00D96E92"/>
    <w:rsid w:val="00DA6692"/>
    <w:rsid w:val="00DD2473"/>
    <w:rsid w:val="00DD3C47"/>
    <w:rsid w:val="00DE11E2"/>
    <w:rsid w:val="00DF6C93"/>
    <w:rsid w:val="00DF72F2"/>
    <w:rsid w:val="00E14449"/>
    <w:rsid w:val="00E15B63"/>
    <w:rsid w:val="00E46BEB"/>
    <w:rsid w:val="00E5730C"/>
    <w:rsid w:val="00E9456A"/>
    <w:rsid w:val="00E94CCC"/>
    <w:rsid w:val="00E95D29"/>
    <w:rsid w:val="00EB0250"/>
    <w:rsid w:val="00EB1F96"/>
    <w:rsid w:val="00EB23A6"/>
    <w:rsid w:val="00EC2DFA"/>
    <w:rsid w:val="00EC746B"/>
    <w:rsid w:val="00EC7E8B"/>
    <w:rsid w:val="00ED5CEB"/>
    <w:rsid w:val="00EE00B0"/>
    <w:rsid w:val="00EE2844"/>
    <w:rsid w:val="00EE6125"/>
    <w:rsid w:val="00EF31E4"/>
    <w:rsid w:val="00EF3464"/>
    <w:rsid w:val="00EF5141"/>
    <w:rsid w:val="00EF5371"/>
    <w:rsid w:val="00F179DD"/>
    <w:rsid w:val="00F416AB"/>
    <w:rsid w:val="00F54D24"/>
    <w:rsid w:val="00F675E6"/>
    <w:rsid w:val="00F728B2"/>
    <w:rsid w:val="00F74CB9"/>
    <w:rsid w:val="00FC26A1"/>
    <w:rsid w:val="00FC5F6F"/>
    <w:rsid w:val="00FC72D3"/>
    <w:rsid w:val="00FE3C50"/>
    <w:rsid w:val="00FE4C42"/>
    <w:rsid w:val="00FE5E5A"/>
    <w:rsid w:val="00FF6B7F"/>
    <w:rsid w:val="05325312"/>
    <w:rsid w:val="07A6555D"/>
    <w:rsid w:val="08E87B3A"/>
    <w:rsid w:val="12EC2929"/>
    <w:rsid w:val="1B13201D"/>
    <w:rsid w:val="1F7405EC"/>
    <w:rsid w:val="20255DFB"/>
    <w:rsid w:val="212C3222"/>
    <w:rsid w:val="21E37F1D"/>
    <w:rsid w:val="22664D23"/>
    <w:rsid w:val="233C4C01"/>
    <w:rsid w:val="24DD7E75"/>
    <w:rsid w:val="26C23CD6"/>
    <w:rsid w:val="2C430B52"/>
    <w:rsid w:val="2F0C6824"/>
    <w:rsid w:val="30B73FDF"/>
    <w:rsid w:val="31B71761"/>
    <w:rsid w:val="430950D1"/>
    <w:rsid w:val="44087A36"/>
    <w:rsid w:val="45761D23"/>
    <w:rsid w:val="48B26E3A"/>
    <w:rsid w:val="4D0E40B8"/>
    <w:rsid w:val="4D24374D"/>
    <w:rsid w:val="54C06D69"/>
    <w:rsid w:val="5A180D05"/>
    <w:rsid w:val="5CC44A7F"/>
    <w:rsid w:val="5E452B59"/>
    <w:rsid w:val="62030C01"/>
    <w:rsid w:val="63E01DA1"/>
    <w:rsid w:val="67A94BFF"/>
    <w:rsid w:val="6A61352B"/>
    <w:rsid w:val="6E4E7E64"/>
    <w:rsid w:val="6ED17B45"/>
    <w:rsid w:val="74B170A4"/>
    <w:rsid w:val="75FC1551"/>
    <w:rsid w:val="77A76759"/>
    <w:rsid w:val="7B4D083A"/>
    <w:rsid w:val="7CFD317D"/>
    <w:rsid w:val="7F97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72CCE1C"/>
  <w15:docId w15:val="{46B56037-69D8-3F4F-86E1-5D4770CA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unhideWhenUsed="1" w:qFormat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SimSun" w:eastAsia="SimSun" w:hAnsi="SimSun" w:cs="SimSu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imSun" w:eastAsia="SimSun"/>
      <w:sz w:val="18"/>
      <w:szCs w:val="18"/>
    </w:rPr>
  </w:style>
  <w:style w:type="paragraph" w:styleId="Closing">
    <w:name w:val="Closing"/>
    <w:basedOn w:val="Normal"/>
    <w:link w:val="ClosingChar"/>
    <w:uiPriority w:val="99"/>
    <w:unhideWhenUsed/>
    <w:qFormat/>
    <w:pPr>
      <w:ind w:leftChars="2100" w:left="100"/>
    </w:pPr>
    <w:rPr>
      <w:sz w:val="24"/>
      <w:szCs w:val="27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Salutation">
    <w:name w:val="Salutation"/>
    <w:basedOn w:val="Normal"/>
    <w:next w:val="Normal"/>
    <w:link w:val="SalutationChar"/>
    <w:uiPriority w:val="99"/>
    <w:unhideWhenUsed/>
    <w:qFormat/>
    <w:rPr>
      <w:sz w:val="24"/>
      <w:szCs w:val="27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imSun" w:eastAsia="SimSun"/>
      <w:sz w:val="18"/>
      <w:szCs w:val="18"/>
    </w:rPr>
  </w:style>
  <w:style w:type="character" w:customStyle="1" w:styleId="SalutationChar">
    <w:name w:val="Salutation Char"/>
    <w:basedOn w:val="DefaultParagraphFont"/>
    <w:link w:val="Salutation"/>
    <w:uiPriority w:val="99"/>
    <w:qFormat/>
    <w:rPr>
      <w:sz w:val="24"/>
      <w:szCs w:val="27"/>
    </w:rPr>
  </w:style>
  <w:style w:type="character" w:customStyle="1" w:styleId="ClosingChar">
    <w:name w:val="Closing Char"/>
    <w:basedOn w:val="DefaultParagraphFont"/>
    <w:link w:val="Closing"/>
    <w:uiPriority w:val="99"/>
    <w:rPr>
      <w:sz w:val="24"/>
      <w:szCs w:val="27"/>
    </w:rPr>
  </w:style>
  <w:style w:type="paragraph" w:styleId="ListParagraph">
    <w:name w:val="List Paragraph"/>
    <w:basedOn w:val="Normal"/>
    <w:uiPriority w:val="34"/>
    <w:qFormat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SimSun" w:eastAsia="SimSun" w:hAnsi="SimSun" w:cs="SimSun"/>
      <w:b/>
      <w:bCs/>
      <w:sz w:val="27"/>
      <w:szCs w:val="27"/>
    </w:rPr>
  </w:style>
  <w:style w:type="character" w:customStyle="1" w:styleId="mw-headline">
    <w:name w:val="mw-headline"/>
    <w:basedOn w:val="DefaultParagraphFont"/>
    <w:qFormat/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TableGrid0">
    <w:name w:val="TableGrid"/>
    <w:qFormat/>
    <w:rPr>
      <w:kern w:val="2"/>
      <w:sz w:val="21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ugeccs-hp\Desktop\&#35199;&#23433;&#20132;&#22823;&#25260;&#22836;&#32440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F66F37-973A-430B-9126-1FB588B60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C:\Users\zhugeccs-hp\Desktop\西安交大抬头纸.dotx</Template>
  <TotalTime>1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Chuanshen Choo</dc:creator>
  <cp:lastModifiedBy>Xinjian Ouyang (Student at CentraleSupelec)</cp:lastModifiedBy>
  <cp:revision>3</cp:revision>
  <cp:lastPrinted>2021-03-04T18:40:00Z</cp:lastPrinted>
  <dcterms:created xsi:type="dcterms:W3CDTF">2021-03-04T18:40:00Z</dcterms:created>
  <dcterms:modified xsi:type="dcterms:W3CDTF">2021-03-04T18:41:00Z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