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F7D5" w14:textId="5A1B34BD" w:rsidR="009E0382" w:rsidRPr="009E0382" w:rsidRDefault="009E0382" w:rsidP="009E0382">
      <w:pPr>
        <w:pStyle w:val="a3"/>
        <w:ind w:firstLineChars="0" w:firstLine="0"/>
      </w:pPr>
      <w:r>
        <w:rPr>
          <w:rFonts w:hint="eastAsia"/>
        </w:rPr>
        <w:t>实验</w:t>
      </w:r>
      <w:r>
        <w:rPr>
          <w:rFonts w:hint="eastAsia"/>
        </w:rPr>
        <w:t>9</w:t>
      </w:r>
      <w:r>
        <w:rPr>
          <w:rFonts w:hint="eastAsia"/>
        </w:rPr>
        <w:t>：</w:t>
      </w:r>
      <w:r w:rsidRPr="009E0382">
        <w:t>手写数字聚类分析与可视化实验</w:t>
      </w:r>
      <w:r w:rsidRPr="009E0382">
        <w:t xml:space="preserve"> (K-Means + t-SNE)</w:t>
      </w:r>
    </w:p>
    <w:p w14:paraId="500770EF" w14:textId="77777777" w:rsidR="009E0382" w:rsidRPr="009E0382" w:rsidRDefault="009E0382" w:rsidP="009E0382">
      <w:pPr>
        <w:pStyle w:val="a5"/>
        <w:ind w:firstLine="620"/>
        <w:jc w:val="both"/>
      </w:pPr>
      <w:r w:rsidRPr="009E0382">
        <w:t>一、</w:t>
      </w:r>
      <w:r w:rsidRPr="009E0382">
        <w:t xml:space="preserve"> </w:t>
      </w:r>
      <w:r w:rsidRPr="009E0382">
        <w:t>案例背景书</w:t>
      </w:r>
    </w:p>
    <w:p w14:paraId="48845066" w14:textId="17DABDFC" w:rsidR="009E0382" w:rsidRPr="009E0382" w:rsidRDefault="009E0382" w:rsidP="009E0382">
      <w:pPr>
        <w:ind w:firstLine="480"/>
      </w:pPr>
      <w:r w:rsidRPr="009E0382">
        <w:t>在深度学习与数据挖掘领域，面对成千上万维的高维数据（如图像像素、用户行为特征），传统的</w:t>
      </w:r>
      <w:proofErr w:type="gramStart"/>
      <w:r w:rsidRPr="009E0382">
        <w:t>线性降维方法</w:t>
      </w:r>
      <w:proofErr w:type="gramEnd"/>
      <w:r w:rsidRPr="009E0382">
        <w:t>（如</w:t>
      </w:r>
      <w:r w:rsidRPr="009E0382">
        <w:t xml:space="preserve"> PCA</w:t>
      </w:r>
      <w:r w:rsidRPr="009E0382">
        <w:t>）往往会将不同的类别</w:t>
      </w:r>
      <w:r w:rsidRPr="009E0382">
        <w:t>“</w:t>
      </w:r>
      <w:r w:rsidRPr="009E0382">
        <w:t>挤压</w:t>
      </w:r>
      <w:r w:rsidRPr="009E0382">
        <w:t>”</w:t>
      </w:r>
      <w:r w:rsidRPr="009E0382">
        <w:t>重叠，无法揭示数据的真实拓扑结构。本案例</w:t>
      </w:r>
      <w:proofErr w:type="gramStart"/>
      <w:r w:rsidRPr="009E0382">
        <w:t>模拟高维数据探索</w:t>
      </w:r>
      <w:proofErr w:type="gramEnd"/>
      <w:r w:rsidRPr="009E0382">
        <w:t>场景，引入业界领先的流形学习算法</w:t>
      </w:r>
      <w:r w:rsidRPr="009E0382">
        <w:t xml:space="preserve"> t-SNE (t-Distributed Stochastic Neighbor Embedding)</w:t>
      </w:r>
      <w:r w:rsidRPr="009E0382">
        <w:t>。通过结合</w:t>
      </w:r>
      <w:r w:rsidRPr="009E0382">
        <w:t>K-Means</w:t>
      </w:r>
      <w:r w:rsidRPr="009E0382">
        <w:rPr>
          <w:b/>
          <w:bCs/>
        </w:rPr>
        <w:t>聚类</w:t>
      </w:r>
      <w:r w:rsidRPr="009E0382">
        <w:t>，不仅让计算机自动对</w:t>
      </w:r>
      <w:r w:rsidRPr="009E0382">
        <w:t xml:space="preserve"> MNIST </w:t>
      </w:r>
      <w:r w:rsidRPr="009E0382">
        <w:t>手写数字进行分组，更利用</w:t>
      </w:r>
      <w:r w:rsidRPr="009E0382">
        <w:t xml:space="preserve"> t-SNE </w:t>
      </w:r>
      <w:r w:rsidRPr="009E0382">
        <w:t>将</w:t>
      </w:r>
      <w:r w:rsidRPr="009E0382">
        <w:t xml:space="preserve"> 784 </w:t>
      </w:r>
      <w:r w:rsidRPr="009E0382">
        <w:t>维的图像数据映射到二维</w:t>
      </w:r>
      <w:r w:rsidRPr="009E0382">
        <w:t>“</w:t>
      </w:r>
      <w:r w:rsidRPr="009E0382">
        <w:t>地图</w:t>
      </w:r>
      <w:r w:rsidRPr="009E0382">
        <w:t>”</w:t>
      </w:r>
      <w:r w:rsidRPr="009E0382">
        <w:t>上，直观展示数据点之间的</w:t>
      </w:r>
      <w:r w:rsidRPr="009E0382">
        <w:t>“</w:t>
      </w:r>
      <w:r w:rsidRPr="009E0382">
        <w:t>远近亲疏</w:t>
      </w:r>
      <w:r w:rsidRPr="009E0382">
        <w:t>”</w:t>
      </w:r>
      <w:r w:rsidRPr="009E0382">
        <w:t>关系，实现从</w:t>
      </w:r>
      <w:r w:rsidRPr="009E0382">
        <w:t>“</w:t>
      </w:r>
      <w:r w:rsidRPr="009E0382">
        <w:t>黑盒计算</w:t>
      </w:r>
      <w:r w:rsidRPr="009E0382">
        <w:t>”</w:t>
      </w:r>
      <w:r w:rsidRPr="009E0382">
        <w:t>到</w:t>
      </w:r>
      <w:r w:rsidRPr="009E0382">
        <w:t>“</w:t>
      </w:r>
      <w:r w:rsidRPr="009E0382">
        <w:t>白盒可视化</w:t>
      </w:r>
      <w:r w:rsidRPr="009E0382">
        <w:t>”</w:t>
      </w:r>
      <w:r w:rsidRPr="009E0382">
        <w:t>的认知飞跃。</w:t>
      </w:r>
    </w:p>
    <w:p w14:paraId="170D2F26" w14:textId="77777777" w:rsidR="009E0382" w:rsidRPr="009E0382" w:rsidRDefault="009E0382" w:rsidP="009E0382">
      <w:pPr>
        <w:pStyle w:val="a5"/>
        <w:ind w:firstLine="620"/>
        <w:jc w:val="both"/>
      </w:pPr>
      <w:r w:rsidRPr="009E0382">
        <w:t>二、</w:t>
      </w:r>
      <w:r w:rsidRPr="009E0382">
        <w:t xml:space="preserve"> </w:t>
      </w:r>
      <w:r w:rsidRPr="009E0382">
        <w:t>教学目标</w:t>
      </w:r>
    </w:p>
    <w:p w14:paraId="6FD69354" w14:textId="4034E9A3" w:rsidR="009E0382" w:rsidRPr="009E0382" w:rsidRDefault="009E0382" w:rsidP="009E0382">
      <w:pPr>
        <w:ind w:firstLine="480"/>
      </w:pPr>
      <w:r w:rsidRPr="009E0382">
        <w:t>学生将掌握无监督学习中</w:t>
      </w:r>
      <w:r w:rsidRPr="009E0382">
        <w:t>“</w:t>
      </w:r>
      <w:r w:rsidRPr="009E0382">
        <w:t>聚类</w:t>
      </w:r>
      <w:r w:rsidRPr="009E0382">
        <w:t>”</w:t>
      </w:r>
      <w:r w:rsidRPr="009E0382">
        <w:t>与</w:t>
      </w:r>
      <w:r w:rsidRPr="009E0382">
        <w:t>“</w:t>
      </w:r>
      <w:r w:rsidRPr="009E0382">
        <w:t>降维</w:t>
      </w:r>
      <w:r w:rsidRPr="009E0382">
        <w:t>”</w:t>
      </w:r>
      <w:r w:rsidRPr="009E0382">
        <w:t>的协同工作模式；深入理解</w:t>
      </w:r>
      <w:r w:rsidRPr="009E0382">
        <w:t xml:space="preserve"> t-SNE </w:t>
      </w:r>
      <w:r w:rsidRPr="009E0382">
        <w:rPr>
          <w:b/>
          <w:bCs/>
        </w:rPr>
        <w:t>算法</w:t>
      </w:r>
      <w:r w:rsidRPr="009E0382">
        <w:t xml:space="preserve"> </w:t>
      </w:r>
      <w:r w:rsidRPr="009E0382">
        <w:t>保持高维数据局部邻域结构的核心优势（相比于</w:t>
      </w:r>
      <w:r w:rsidRPr="009E0382">
        <w:t xml:space="preserve"> PCA</w:t>
      </w:r>
      <w:r w:rsidRPr="009E0382">
        <w:t>）；熟练使用</w:t>
      </w:r>
      <w:r w:rsidRPr="009E0382">
        <w:t xml:space="preserve"> Scikit-learn </w:t>
      </w:r>
      <w:r w:rsidRPr="009E0382">
        <w:t>进行复杂的数据流处理（数据采</w:t>
      </w:r>
      <w:r w:rsidR="00FE0D54">
        <w:rPr>
          <w:rFonts w:hint="eastAsia"/>
        </w:rPr>
        <w:t>样</w:t>
      </w:r>
      <w:r w:rsidR="00FE0D54">
        <w:sym w:font="Wingdings" w:char="F0E0"/>
      </w:r>
      <w:proofErr w:type="spellStart"/>
      <w:r w:rsidRPr="009E0382">
        <w:t>rightarrow</w:t>
      </w:r>
      <w:proofErr w:type="spellEnd"/>
      <w:r w:rsidR="00FE0D54">
        <w:sym w:font="Wingdings" w:char="F0E0"/>
      </w:r>
      <w:r w:rsidRPr="009E0382">
        <w:t>聚</w:t>
      </w:r>
      <w:r w:rsidR="00FE0D54">
        <w:rPr>
          <w:rFonts w:hint="eastAsia"/>
        </w:rPr>
        <w:t>类</w:t>
      </w:r>
      <w:r w:rsidRPr="009E0382">
        <w:t>训练</w:t>
      </w:r>
      <w:r w:rsidRPr="009E0382">
        <w:t xml:space="preserve"> </w:t>
      </w:r>
      <w:r w:rsidR="00FE0D54">
        <w:sym w:font="Wingdings" w:char="F0E0"/>
      </w:r>
      <w:proofErr w:type="spellStart"/>
      <w:r w:rsidRPr="009E0382">
        <w:t>rightarrow</w:t>
      </w:r>
      <w:proofErr w:type="spellEnd"/>
      <w:r w:rsidR="00FE0D54">
        <w:sym w:font="Wingdings" w:char="F0E0"/>
      </w:r>
      <w:r w:rsidR="007D03AD">
        <w:rPr>
          <w:rFonts w:hint="eastAsia"/>
        </w:rPr>
        <w:t xml:space="preserve"> </w:t>
      </w:r>
      <w:r w:rsidRPr="009E0382">
        <w:t xml:space="preserve">t-SNE </w:t>
      </w:r>
      <w:proofErr w:type="gramStart"/>
      <w:r w:rsidRPr="009E0382">
        <w:t>降维</w:t>
      </w:r>
      <w:proofErr w:type="gramEnd"/>
      <w:r w:rsidR="00FE0D54">
        <w:sym w:font="Wingdings" w:char="F0E0"/>
      </w:r>
      <w:r w:rsidR="007D03AD">
        <w:rPr>
          <w:rFonts w:hint="eastAsia"/>
        </w:rPr>
        <w:t xml:space="preserve"> </w:t>
      </w:r>
      <w:proofErr w:type="spellStart"/>
      <w:r w:rsidRPr="009E0382">
        <w:t>rightarrow</w:t>
      </w:r>
      <w:proofErr w:type="spellEnd"/>
      <w:r w:rsidR="00FE0D54">
        <w:sym w:font="Wingdings" w:char="F0E0"/>
      </w:r>
      <w:r w:rsidR="007D03AD">
        <w:rPr>
          <w:rFonts w:hint="eastAsia"/>
        </w:rPr>
        <w:t xml:space="preserve"> </w:t>
      </w:r>
      <w:r w:rsidRPr="009E0382">
        <w:t>可视化）；并学会通过观察</w:t>
      </w:r>
      <w:r w:rsidRPr="009E0382">
        <w:t xml:space="preserve"> t-SNE </w:t>
      </w:r>
      <w:r w:rsidRPr="009E0382">
        <w:t>散点图来定性评估聚类效果，以及通过</w:t>
      </w:r>
      <w:r w:rsidRPr="009E0382">
        <w:t>“</w:t>
      </w:r>
      <w:r w:rsidRPr="009E0382">
        <w:t>簇内画廊</w:t>
      </w:r>
      <w:r w:rsidRPr="009E0382">
        <w:t>”</w:t>
      </w:r>
      <w:r w:rsidRPr="009E0382">
        <w:t>和</w:t>
      </w:r>
      <w:r w:rsidRPr="009E0382">
        <w:t>“</w:t>
      </w:r>
      <w:r w:rsidRPr="009E0382">
        <w:t>多数投票</w:t>
      </w:r>
      <w:r w:rsidRPr="009E0382">
        <w:t>”</w:t>
      </w:r>
      <w:r w:rsidRPr="009E0382">
        <w:t>机制将无监督结果转化为有监督预测。</w:t>
      </w:r>
    </w:p>
    <w:p w14:paraId="15DEE525" w14:textId="77777777" w:rsidR="009E0382" w:rsidRPr="009E0382" w:rsidRDefault="009E0382" w:rsidP="009E0382">
      <w:pPr>
        <w:pStyle w:val="a5"/>
        <w:ind w:firstLine="620"/>
        <w:jc w:val="both"/>
      </w:pPr>
      <w:r w:rsidRPr="009E0382">
        <w:t>三、</w:t>
      </w:r>
      <w:r w:rsidRPr="009E0382">
        <w:t xml:space="preserve"> </w:t>
      </w:r>
      <w:r w:rsidRPr="009E0382">
        <w:t>数据集</w:t>
      </w:r>
    </w:p>
    <w:p w14:paraId="23097803" w14:textId="77777777" w:rsidR="009E0382" w:rsidRPr="009E0382" w:rsidRDefault="009E0382" w:rsidP="009E0382">
      <w:pPr>
        <w:ind w:firstLine="480"/>
      </w:pPr>
      <w:r w:rsidRPr="009E0382">
        <w:t>本实验继续沿用</w:t>
      </w:r>
      <w:r w:rsidRPr="009E0382">
        <w:t xml:space="preserve"> </w:t>
      </w:r>
      <w:r w:rsidRPr="009E0382">
        <w:rPr>
          <w:b/>
          <w:bCs/>
        </w:rPr>
        <w:t xml:space="preserve">MNIST </w:t>
      </w:r>
      <w:r w:rsidRPr="009E0382">
        <w:rPr>
          <w:b/>
          <w:bCs/>
        </w:rPr>
        <w:t>手写数字数据集</w:t>
      </w:r>
      <w:r w:rsidRPr="009E0382">
        <w:t>。</w:t>
      </w:r>
    </w:p>
    <w:p w14:paraId="3D4DCE14" w14:textId="19B5D948" w:rsidR="009E0382" w:rsidRPr="009E0382" w:rsidRDefault="009E0382" w:rsidP="009E0382">
      <w:pPr>
        <w:numPr>
          <w:ilvl w:val="0"/>
          <w:numId w:val="3"/>
        </w:numPr>
        <w:tabs>
          <w:tab w:val="clear" w:pos="720"/>
        </w:tabs>
        <w:ind w:left="0" w:firstLine="482"/>
      </w:pPr>
      <w:r w:rsidRPr="009E0382">
        <w:rPr>
          <w:b/>
          <w:bCs/>
        </w:rPr>
        <w:t>特殊处理</w:t>
      </w:r>
      <w:r w:rsidRPr="009E0382">
        <w:t>：由于</w:t>
      </w:r>
      <w:r w:rsidRPr="009E0382">
        <w:t xml:space="preserve"> t-SNE </w:t>
      </w:r>
      <w:r w:rsidRPr="009E0382">
        <w:t>算法的时间复杂度较高</w:t>
      </w:r>
      <w:r w:rsidRPr="009E0382">
        <w:t xml:space="preserve"> (O(N^2))</w:t>
      </w:r>
      <w:r w:rsidRPr="009E0382">
        <w:t>，为确保实验在普通</w:t>
      </w:r>
      <w:r w:rsidRPr="009E0382">
        <w:t xml:space="preserve"> PC </w:t>
      </w:r>
      <w:r w:rsidRPr="009E0382">
        <w:t>上的运行流畅度，本实验</w:t>
      </w:r>
      <w:r w:rsidRPr="009E0382">
        <w:rPr>
          <w:b/>
          <w:bCs/>
        </w:rPr>
        <w:t>必须</w:t>
      </w:r>
      <w:r w:rsidRPr="009E0382">
        <w:t>从原始数据中随机抽取</w:t>
      </w:r>
      <w:r w:rsidRPr="009E0382">
        <w:t xml:space="preserve"> </w:t>
      </w:r>
      <w:r w:rsidRPr="009E0382">
        <w:rPr>
          <w:b/>
          <w:bCs/>
        </w:rPr>
        <w:t xml:space="preserve">2,000 - 3,000 </w:t>
      </w:r>
      <w:proofErr w:type="gramStart"/>
      <w:r w:rsidRPr="009E0382">
        <w:rPr>
          <w:b/>
          <w:bCs/>
        </w:rPr>
        <w:t>个</w:t>
      </w:r>
      <w:proofErr w:type="gramEnd"/>
      <w:r w:rsidRPr="009E0382">
        <w:rPr>
          <w:b/>
          <w:bCs/>
        </w:rPr>
        <w:t>样本</w:t>
      </w:r>
      <w:r w:rsidRPr="009E0382">
        <w:t xml:space="preserve"> </w:t>
      </w:r>
      <w:r w:rsidRPr="009E0382">
        <w:t>作为实验子集。</w:t>
      </w:r>
    </w:p>
    <w:p w14:paraId="6CE79793" w14:textId="6E1147CA" w:rsidR="009E0382" w:rsidRPr="009E0382" w:rsidRDefault="009E0382" w:rsidP="009E0382">
      <w:pPr>
        <w:numPr>
          <w:ilvl w:val="0"/>
          <w:numId w:val="3"/>
        </w:numPr>
        <w:tabs>
          <w:tab w:val="clear" w:pos="720"/>
        </w:tabs>
        <w:ind w:left="0" w:firstLine="482"/>
      </w:pPr>
      <w:r w:rsidRPr="009E0382">
        <w:rPr>
          <w:b/>
          <w:bCs/>
        </w:rPr>
        <w:t>数据形态</w:t>
      </w:r>
      <w:r w:rsidRPr="009E0382">
        <w:t>：输入为归一化后的</w:t>
      </w:r>
      <w:r w:rsidRPr="009E0382">
        <w:t xml:space="preserve"> N</w:t>
      </w:r>
      <w:r w:rsidR="00FE0D54">
        <w:rPr>
          <w:rFonts w:hint="eastAsia"/>
        </w:rPr>
        <w:t xml:space="preserve"> x</w:t>
      </w:r>
      <w:r w:rsidRPr="009E0382">
        <w:t xml:space="preserve"> 784</w:t>
      </w:r>
      <w:r w:rsidRPr="009E0382">
        <w:t>矩阵，标签仅用于最终的可视化对比验证。</w:t>
      </w:r>
    </w:p>
    <w:p w14:paraId="0BAED918" w14:textId="77777777" w:rsidR="009E0382" w:rsidRPr="009E0382" w:rsidRDefault="009E0382" w:rsidP="009E0382">
      <w:pPr>
        <w:numPr>
          <w:ilvl w:val="0"/>
          <w:numId w:val="3"/>
        </w:numPr>
        <w:tabs>
          <w:tab w:val="clear" w:pos="720"/>
        </w:tabs>
        <w:ind w:left="0" w:firstLine="482"/>
      </w:pPr>
      <w:r w:rsidRPr="009E0382">
        <w:rPr>
          <w:b/>
          <w:bCs/>
        </w:rPr>
        <w:t>获取方式</w:t>
      </w:r>
      <w:r w:rsidRPr="009E0382">
        <w:t>：通过代码中的</w:t>
      </w:r>
      <w:r w:rsidRPr="009E0382">
        <w:t xml:space="preserve"> </w:t>
      </w:r>
      <w:proofErr w:type="spellStart"/>
      <w:r w:rsidRPr="009E0382">
        <w:t>fetch_openml</w:t>
      </w:r>
      <w:proofErr w:type="spellEnd"/>
      <w:r w:rsidRPr="009E0382">
        <w:t xml:space="preserve"> </w:t>
      </w:r>
      <w:r w:rsidRPr="009E0382">
        <w:t>接口自动下载或加载本地缓存。</w:t>
      </w:r>
    </w:p>
    <w:p w14:paraId="4DCB1668" w14:textId="77777777" w:rsidR="009E0382" w:rsidRPr="009E0382" w:rsidRDefault="009E0382" w:rsidP="009E0382">
      <w:pPr>
        <w:ind w:firstLine="482"/>
        <w:rPr>
          <w:b/>
          <w:bCs/>
        </w:rPr>
      </w:pPr>
      <w:r w:rsidRPr="009E0382">
        <w:rPr>
          <w:b/>
          <w:bCs/>
        </w:rPr>
        <w:t>四、</w:t>
      </w:r>
      <w:r w:rsidRPr="009E0382">
        <w:rPr>
          <w:b/>
          <w:bCs/>
        </w:rPr>
        <w:t xml:space="preserve"> </w:t>
      </w:r>
      <w:r w:rsidRPr="009E0382">
        <w:rPr>
          <w:b/>
          <w:bCs/>
        </w:rPr>
        <w:t>实施指南</w:t>
      </w:r>
    </w:p>
    <w:p w14:paraId="03275F76" w14:textId="77777777" w:rsidR="009E0382" w:rsidRPr="009E0382" w:rsidRDefault="009E0382" w:rsidP="009E0382">
      <w:pPr>
        <w:ind w:firstLine="482"/>
      </w:pPr>
      <w:r w:rsidRPr="009E0382">
        <w:rPr>
          <w:b/>
          <w:bCs/>
        </w:rPr>
        <w:t xml:space="preserve">1. </w:t>
      </w:r>
      <w:r w:rsidRPr="009E0382">
        <w:rPr>
          <w:b/>
          <w:bCs/>
        </w:rPr>
        <w:t>环境准备</w:t>
      </w:r>
    </w:p>
    <w:p w14:paraId="1885F6E1" w14:textId="77777777" w:rsidR="009E0382" w:rsidRPr="009E0382" w:rsidRDefault="009E0382" w:rsidP="009E0382">
      <w:pPr>
        <w:ind w:firstLine="480"/>
      </w:pPr>
      <w:r w:rsidRPr="009E0382">
        <w:t>配置</w:t>
      </w:r>
      <w:r w:rsidRPr="009E0382">
        <w:t xml:space="preserve"> Python 3.10+ </w:t>
      </w:r>
      <w:r w:rsidRPr="009E0382">
        <w:t>环境，核心依赖包括</w:t>
      </w:r>
      <w:r w:rsidRPr="009E0382">
        <w:t xml:space="preserve"> scikit-learn (</w:t>
      </w:r>
      <w:r w:rsidRPr="009E0382">
        <w:t>包含</w:t>
      </w:r>
      <w:r w:rsidRPr="009E0382">
        <w:t xml:space="preserve"> TSNE </w:t>
      </w:r>
      <w:r w:rsidRPr="009E0382">
        <w:t>和</w:t>
      </w:r>
      <w:r w:rsidRPr="009E0382">
        <w:t xml:space="preserve"> </w:t>
      </w:r>
      <w:proofErr w:type="spellStart"/>
      <w:r w:rsidRPr="009E0382">
        <w:t>KMeans</w:t>
      </w:r>
      <w:proofErr w:type="spellEnd"/>
      <w:r w:rsidRPr="009E0382">
        <w:t xml:space="preserve"> </w:t>
      </w:r>
      <w:r w:rsidRPr="009E0382">
        <w:t>实现</w:t>
      </w:r>
      <w:r w:rsidRPr="009E0382">
        <w:t xml:space="preserve">), </w:t>
      </w:r>
      <w:proofErr w:type="spellStart"/>
      <w:r w:rsidRPr="009E0382">
        <w:t>numpy</w:t>
      </w:r>
      <w:proofErr w:type="spellEnd"/>
      <w:r w:rsidRPr="009E0382">
        <w:t xml:space="preserve">, matplotlib, </w:t>
      </w:r>
      <w:r w:rsidRPr="009E0382">
        <w:t>以及用于绘制高级散点图的</w:t>
      </w:r>
      <w:r w:rsidRPr="009E0382">
        <w:t xml:space="preserve"> seaborn</w:t>
      </w:r>
      <w:r w:rsidRPr="009E0382">
        <w:t>。</w:t>
      </w:r>
    </w:p>
    <w:p w14:paraId="665CD461" w14:textId="77777777" w:rsidR="009E0382" w:rsidRPr="009E0382" w:rsidRDefault="009E0382" w:rsidP="009E0382">
      <w:pPr>
        <w:ind w:firstLine="482"/>
      </w:pPr>
      <w:r w:rsidRPr="009E0382">
        <w:rPr>
          <w:b/>
          <w:bCs/>
        </w:rPr>
        <w:t xml:space="preserve">2. </w:t>
      </w:r>
      <w:r w:rsidRPr="009E0382">
        <w:rPr>
          <w:b/>
          <w:bCs/>
        </w:rPr>
        <w:t>数据加载与关键采样</w:t>
      </w:r>
    </w:p>
    <w:p w14:paraId="124C7864" w14:textId="77777777" w:rsidR="009E0382" w:rsidRPr="009E0382" w:rsidRDefault="009E0382" w:rsidP="009E0382">
      <w:pPr>
        <w:ind w:firstLine="480"/>
      </w:pPr>
      <w:r w:rsidRPr="009E0382">
        <w:t>加载</w:t>
      </w:r>
      <w:r w:rsidRPr="009E0382">
        <w:t xml:space="preserve"> MNIST </w:t>
      </w:r>
      <w:r w:rsidRPr="009E0382">
        <w:t>数据并执行</w:t>
      </w:r>
      <w:r w:rsidRPr="009E0382">
        <w:t xml:space="preserve"> 0-1 </w:t>
      </w:r>
      <w:r w:rsidRPr="009E0382">
        <w:t>归一化。使用</w:t>
      </w:r>
      <w:r w:rsidRPr="009E0382">
        <w:t xml:space="preserve"> </w:t>
      </w:r>
      <w:proofErr w:type="spellStart"/>
      <w:r w:rsidRPr="009E0382">
        <w:t>np.random.choice</w:t>
      </w:r>
      <w:proofErr w:type="spellEnd"/>
      <w:r w:rsidRPr="009E0382">
        <w:t xml:space="preserve"> </w:t>
      </w:r>
      <w:r w:rsidRPr="009E0382">
        <w:t>随机抽取</w:t>
      </w:r>
      <w:r w:rsidRPr="009E0382">
        <w:t xml:space="preserve"> 3,000 </w:t>
      </w:r>
      <w:proofErr w:type="gramStart"/>
      <w:r w:rsidRPr="009E0382">
        <w:t>个</w:t>
      </w:r>
      <w:proofErr w:type="gramEnd"/>
      <w:r w:rsidRPr="009E0382">
        <w:t>样本构建</w:t>
      </w:r>
      <w:r w:rsidRPr="009E0382">
        <w:t xml:space="preserve"> </w:t>
      </w:r>
      <w:proofErr w:type="spellStart"/>
      <w:r w:rsidRPr="009E0382">
        <w:t>X_sample</w:t>
      </w:r>
      <w:proofErr w:type="spellEnd"/>
      <w:r w:rsidRPr="009E0382">
        <w:t>。</w:t>
      </w:r>
      <w:r w:rsidRPr="009E0382">
        <w:rPr>
          <w:b/>
          <w:bCs/>
        </w:rPr>
        <w:t>注意：</w:t>
      </w:r>
      <w:r w:rsidRPr="009E0382">
        <w:t xml:space="preserve"> </w:t>
      </w:r>
      <w:r w:rsidRPr="009E0382">
        <w:t>未经采样的全量数据会导致</w:t>
      </w:r>
      <w:r w:rsidRPr="009E0382">
        <w:t xml:space="preserve"> t-SNE </w:t>
      </w:r>
      <w:r w:rsidRPr="009E0382">
        <w:t>运行时间过长（数小时）。</w:t>
      </w:r>
    </w:p>
    <w:p w14:paraId="1AB33E11" w14:textId="77777777" w:rsidR="009E0382" w:rsidRPr="009E0382" w:rsidRDefault="009E0382" w:rsidP="009E0382">
      <w:pPr>
        <w:ind w:firstLine="482"/>
      </w:pPr>
      <w:r w:rsidRPr="009E0382">
        <w:rPr>
          <w:b/>
          <w:bCs/>
        </w:rPr>
        <w:t xml:space="preserve">3. </w:t>
      </w:r>
      <w:r w:rsidRPr="009E0382">
        <w:rPr>
          <w:b/>
          <w:bCs/>
        </w:rPr>
        <w:t>聚类建模</w:t>
      </w:r>
      <w:r w:rsidRPr="009E0382">
        <w:rPr>
          <w:b/>
          <w:bCs/>
        </w:rPr>
        <w:t xml:space="preserve"> (K-Means)</w:t>
      </w:r>
    </w:p>
    <w:p w14:paraId="6960CC51" w14:textId="77777777" w:rsidR="009E0382" w:rsidRPr="009E0382" w:rsidRDefault="009E0382" w:rsidP="009E0382">
      <w:pPr>
        <w:ind w:firstLine="480"/>
      </w:pPr>
      <w:r w:rsidRPr="009E0382">
        <w:t>构建</w:t>
      </w:r>
      <w:r w:rsidRPr="009E0382">
        <w:t xml:space="preserve"> </w:t>
      </w:r>
      <w:proofErr w:type="spellStart"/>
      <w:r w:rsidRPr="009E0382">
        <w:t>KMeans</w:t>
      </w:r>
      <w:proofErr w:type="spellEnd"/>
      <w:r w:rsidRPr="009E0382">
        <w:t xml:space="preserve"> </w:t>
      </w:r>
      <w:r w:rsidRPr="009E0382">
        <w:t>模型（</w:t>
      </w:r>
      <w:r w:rsidRPr="009E0382">
        <w:t>$K=10$</w:t>
      </w:r>
      <w:r w:rsidRPr="009E0382">
        <w:t>），在</w:t>
      </w:r>
      <w:r w:rsidRPr="009E0382">
        <w:t xml:space="preserve"> 784 </w:t>
      </w:r>
      <w:r w:rsidRPr="009E0382">
        <w:t>维原始空间中对采样数据进行聚类，获得每个样本的</w:t>
      </w:r>
      <w:r w:rsidRPr="009E0382">
        <w:t>“</w:t>
      </w:r>
      <w:r w:rsidRPr="009E0382">
        <w:t>簇标签</w:t>
      </w:r>
      <w:r w:rsidRPr="009E0382">
        <w:t>”</w:t>
      </w:r>
      <w:r w:rsidRPr="009E0382">
        <w:t>。</w:t>
      </w:r>
    </w:p>
    <w:p w14:paraId="418B3DD4" w14:textId="77777777" w:rsidR="009E0382" w:rsidRPr="009E0382" w:rsidRDefault="009E0382" w:rsidP="009E0382">
      <w:pPr>
        <w:ind w:firstLine="482"/>
      </w:pPr>
      <w:r w:rsidRPr="009E0382">
        <w:rPr>
          <w:b/>
          <w:bCs/>
        </w:rPr>
        <w:t xml:space="preserve">4. </w:t>
      </w:r>
      <w:proofErr w:type="gramStart"/>
      <w:r w:rsidRPr="009E0382">
        <w:rPr>
          <w:b/>
          <w:bCs/>
        </w:rPr>
        <w:t>高维降维与</w:t>
      </w:r>
      <w:proofErr w:type="gramEnd"/>
      <w:r w:rsidRPr="009E0382">
        <w:rPr>
          <w:b/>
          <w:bCs/>
        </w:rPr>
        <w:t>可视化</w:t>
      </w:r>
      <w:r w:rsidRPr="009E0382">
        <w:rPr>
          <w:b/>
          <w:bCs/>
        </w:rPr>
        <w:t xml:space="preserve"> (t-SNE)</w:t>
      </w:r>
    </w:p>
    <w:p w14:paraId="15CFD844" w14:textId="72723573" w:rsidR="009E0382" w:rsidRPr="009E0382" w:rsidRDefault="009E0382" w:rsidP="009E0382">
      <w:pPr>
        <w:numPr>
          <w:ilvl w:val="0"/>
          <w:numId w:val="4"/>
        </w:numPr>
        <w:tabs>
          <w:tab w:val="clear" w:pos="720"/>
        </w:tabs>
        <w:ind w:left="0" w:firstLine="482"/>
      </w:pPr>
      <w:proofErr w:type="gramStart"/>
      <w:r w:rsidRPr="009E0382">
        <w:rPr>
          <w:b/>
          <w:bCs/>
        </w:rPr>
        <w:t>降维计算</w:t>
      </w:r>
      <w:proofErr w:type="gramEnd"/>
      <w:r w:rsidRPr="009E0382">
        <w:t>：构建</w:t>
      </w:r>
      <w:r w:rsidRPr="009E0382">
        <w:t xml:space="preserve"> TSNE </w:t>
      </w:r>
      <w:r w:rsidRPr="009E0382">
        <w:t>模型（推荐参数</w:t>
      </w:r>
      <w:r w:rsidRPr="009E0382">
        <w:t xml:space="preserve"> perplexity=30, </w:t>
      </w:r>
      <w:proofErr w:type="spellStart"/>
      <w:r w:rsidRPr="009E0382">
        <w:t>init</w:t>
      </w:r>
      <w:proofErr w:type="spellEnd"/>
      <w:r w:rsidR="00F62344">
        <w:rPr>
          <w:rFonts w:hint="eastAsia"/>
        </w:rPr>
        <w:t>=</w:t>
      </w:r>
      <w:proofErr w:type="gramStart"/>
      <w:r w:rsidR="00F62344">
        <w:t>’</w:t>
      </w:r>
      <w:proofErr w:type="spellStart"/>
      <w:proofErr w:type="gramEnd"/>
      <w:r w:rsidRPr="009E0382">
        <w:t>pca</w:t>
      </w:r>
      <w:proofErr w:type="spellEnd"/>
      <w:proofErr w:type="gramStart"/>
      <w:r w:rsidR="00F62344">
        <w:t>’</w:t>
      </w:r>
      <w:proofErr w:type="gramEnd"/>
      <w:r w:rsidRPr="009E0382">
        <w:t>），将</w:t>
      </w:r>
      <w:r w:rsidRPr="009E0382">
        <w:t xml:space="preserve"> 784 </w:t>
      </w:r>
      <w:r w:rsidRPr="009E0382">
        <w:t>维数据压缩至</w:t>
      </w:r>
      <w:r w:rsidRPr="009E0382">
        <w:t xml:space="preserve"> 2 </w:t>
      </w:r>
      <w:r w:rsidRPr="009E0382">
        <w:t>维。</w:t>
      </w:r>
    </w:p>
    <w:p w14:paraId="61A871E8" w14:textId="77777777" w:rsidR="009E0382" w:rsidRPr="009E0382" w:rsidRDefault="009E0382" w:rsidP="009E0382">
      <w:pPr>
        <w:numPr>
          <w:ilvl w:val="0"/>
          <w:numId w:val="4"/>
        </w:numPr>
        <w:tabs>
          <w:tab w:val="clear" w:pos="720"/>
        </w:tabs>
        <w:ind w:left="0" w:firstLine="482"/>
      </w:pPr>
      <w:r w:rsidRPr="009E0382">
        <w:rPr>
          <w:b/>
          <w:bCs/>
        </w:rPr>
        <w:lastRenderedPageBreak/>
        <w:t>对比绘图</w:t>
      </w:r>
      <w:r w:rsidRPr="009E0382">
        <w:t>：绘制两张对比散点图。左图按</w:t>
      </w:r>
      <w:r w:rsidRPr="009E0382">
        <w:t xml:space="preserve"> K-Means </w:t>
      </w:r>
      <w:r w:rsidRPr="009E0382">
        <w:t>聚类结果着色，右图按真实数字标签着色。观察</w:t>
      </w:r>
      <w:r w:rsidRPr="009E0382">
        <w:t xml:space="preserve"> K-Means </w:t>
      </w:r>
      <w:r w:rsidRPr="009E0382">
        <w:t>划分的颜色区域是否完美覆盖了</w:t>
      </w:r>
      <w:r w:rsidRPr="009E0382">
        <w:t xml:space="preserve"> t-SNE </w:t>
      </w:r>
      <w:r w:rsidRPr="009E0382">
        <w:t>形成的</w:t>
      </w:r>
      <w:r w:rsidRPr="009E0382">
        <w:t>“</w:t>
      </w:r>
      <w:r w:rsidRPr="009E0382">
        <w:t>数字岛屿</w:t>
      </w:r>
      <w:r w:rsidRPr="009E0382">
        <w:t>”</w:t>
      </w:r>
      <w:r w:rsidRPr="009E0382">
        <w:t>。</w:t>
      </w:r>
    </w:p>
    <w:p w14:paraId="1626BCE2" w14:textId="77777777" w:rsidR="009E0382" w:rsidRPr="009E0382" w:rsidRDefault="009E0382" w:rsidP="009E0382">
      <w:pPr>
        <w:ind w:firstLine="482"/>
      </w:pPr>
      <w:r w:rsidRPr="009E0382">
        <w:rPr>
          <w:b/>
          <w:bCs/>
        </w:rPr>
        <w:t xml:space="preserve">5. </w:t>
      </w:r>
      <w:r w:rsidRPr="009E0382">
        <w:rPr>
          <w:b/>
          <w:bCs/>
        </w:rPr>
        <w:t>结果应用与诊断</w:t>
      </w:r>
    </w:p>
    <w:p w14:paraId="6728D748" w14:textId="77777777" w:rsidR="009E0382" w:rsidRPr="009E0382" w:rsidRDefault="009E0382" w:rsidP="009E0382">
      <w:pPr>
        <w:numPr>
          <w:ilvl w:val="0"/>
          <w:numId w:val="5"/>
        </w:numPr>
        <w:tabs>
          <w:tab w:val="clear" w:pos="720"/>
        </w:tabs>
        <w:ind w:left="0" w:firstLine="482"/>
      </w:pPr>
      <w:proofErr w:type="gramStart"/>
      <w:r w:rsidRPr="009E0382">
        <w:rPr>
          <w:b/>
          <w:bCs/>
        </w:rPr>
        <w:t>簇内画廊</w:t>
      </w:r>
      <w:proofErr w:type="gramEnd"/>
      <w:r w:rsidRPr="009E0382">
        <w:t>：可视化每个簇的前</w:t>
      </w:r>
      <w:r w:rsidRPr="009E0382">
        <w:t xml:space="preserve"> 10 </w:t>
      </w:r>
      <w:r w:rsidRPr="009E0382">
        <w:t>张图片，直观检查聚类纯度（如</w:t>
      </w:r>
      <w:r w:rsidRPr="009E0382">
        <w:t xml:space="preserve"> Cluster 0 </w:t>
      </w:r>
      <w:r w:rsidRPr="009E0382">
        <w:t>是否全是</w:t>
      </w:r>
      <w:r w:rsidRPr="009E0382">
        <w:t xml:space="preserve"> 7</w:t>
      </w:r>
      <w:r w:rsidRPr="009E0382">
        <w:t>）。</w:t>
      </w:r>
    </w:p>
    <w:p w14:paraId="24D7D34E" w14:textId="12CA66E0" w:rsidR="009E0382" w:rsidRPr="009E0382" w:rsidRDefault="009E0382" w:rsidP="009E0382">
      <w:pPr>
        <w:numPr>
          <w:ilvl w:val="0"/>
          <w:numId w:val="5"/>
        </w:numPr>
        <w:tabs>
          <w:tab w:val="clear" w:pos="720"/>
        </w:tabs>
        <w:ind w:left="0" w:firstLine="482"/>
      </w:pPr>
      <w:r w:rsidRPr="009E0382">
        <w:rPr>
          <w:b/>
          <w:bCs/>
        </w:rPr>
        <w:t>辨识演示</w:t>
      </w:r>
      <w:r w:rsidRPr="009E0382">
        <w:t>：建立</w:t>
      </w:r>
      <w:r w:rsidRPr="009E0382">
        <w:t>“</w:t>
      </w:r>
      <w:r w:rsidRPr="009E0382">
        <w:t>簇</w:t>
      </w:r>
      <w:r w:rsidRPr="009E0382">
        <w:t xml:space="preserve"> ID </w:t>
      </w:r>
      <w:r w:rsidR="00F62344">
        <w:sym w:font="Wingdings" w:char="F0E0"/>
      </w:r>
      <w:proofErr w:type="spellStart"/>
      <w:r w:rsidRPr="009E0382">
        <w:t>rightarrow</w:t>
      </w:r>
      <w:proofErr w:type="spellEnd"/>
      <w:r w:rsidRPr="009E0382">
        <w:t>数字</w:t>
      </w:r>
      <w:r w:rsidRPr="009E0382">
        <w:t>”</w:t>
      </w:r>
      <w:r w:rsidRPr="009E0382">
        <w:t>的映射关系（基于多数投票原则），随机抽取样本进行模拟识别演示，直观展示无监督学习的应用潜力。</w:t>
      </w:r>
    </w:p>
    <w:p w14:paraId="5DA9CF2F" w14:textId="77777777" w:rsidR="009E0382" w:rsidRPr="009E0382" w:rsidRDefault="009E0382" w:rsidP="00F2156E">
      <w:pPr>
        <w:ind w:firstLine="480"/>
        <w:rPr>
          <w:rFonts w:hint="eastAsia"/>
        </w:rPr>
      </w:pPr>
    </w:p>
    <w:sectPr w:rsidR="009E0382" w:rsidRPr="009E03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32827" w14:textId="77777777" w:rsidR="002411BE" w:rsidRDefault="002411BE" w:rsidP="00650D45">
      <w:pPr>
        <w:ind w:firstLine="480"/>
      </w:pPr>
      <w:r>
        <w:separator/>
      </w:r>
    </w:p>
  </w:endnote>
  <w:endnote w:type="continuationSeparator" w:id="0">
    <w:p w14:paraId="0DB4C5AB" w14:textId="77777777" w:rsidR="002411BE" w:rsidRDefault="002411BE" w:rsidP="00650D4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5F75A" w14:textId="77777777" w:rsidR="00C840F5" w:rsidRDefault="00C840F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C4AF" w14:textId="77777777" w:rsidR="00C840F5" w:rsidRDefault="00C840F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D733" w14:textId="77777777" w:rsidR="00C840F5" w:rsidRDefault="00C840F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90FB3" w14:textId="77777777" w:rsidR="002411BE" w:rsidRDefault="002411BE" w:rsidP="00650D45">
      <w:pPr>
        <w:ind w:firstLine="480"/>
      </w:pPr>
      <w:r>
        <w:separator/>
      </w:r>
    </w:p>
  </w:footnote>
  <w:footnote w:type="continuationSeparator" w:id="0">
    <w:p w14:paraId="68705C7A" w14:textId="77777777" w:rsidR="002411BE" w:rsidRDefault="002411BE" w:rsidP="00650D4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20D2" w14:textId="77777777" w:rsidR="00C840F5" w:rsidRDefault="00C840F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ABCD" w14:textId="77777777" w:rsidR="00C840F5" w:rsidRDefault="00C840F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605A" w14:textId="77777777" w:rsidR="00C840F5" w:rsidRDefault="00C840F5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025"/>
    <w:multiLevelType w:val="multilevel"/>
    <w:tmpl w:val="10D0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94B06"/>
    <w:multiLevelType w:val="hybridMultilevel"/>
    <w:tmpl w:val="17268388"/>
    <w:lvl w:ilvl="0" w:tplc="FC1A1B50">
      <w:start w:val="1"/>
      <w:numFmt w:val="decimal"/>
      <w:lvlText w:val="%1."/>
      <w:lvlJc w:val="left"/>
      <w:pPr>
        <w:ind w:left="413" w:hanging="413"/>
      </w:pPr>
      <w:rPr>
        <w:rFonts w:ascii="Times New Roman" w:eastAsia="黑体" w:hAnsi="Times New Roman" w:cstheme="majorBidi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B716598"/>
    <w:multiLevelType w:val="multilevel"/>
    <w:tmpl w:val="A216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47964"/>
    <w:multiLevelType w:val="multilevel"/>
    <w:tmpl w:val="6264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23454"/>
    <w:multiLevelType w:val="multilevel"/>
    <w:tmpl w:val="7A4A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8363">
    <w:abstractNumId w:val="1"/>
  </w:num>
  <w:num w:numId="2" w16cid:durableId="542791889">
    <w:abstractNumId w:val="0"/>
  </w:num>
  <w:num w:numId="3" w16cid:durableId="516386482">
    <w:abstractNumId w:val="3"/>
  </w:num>
  <w:num w:numId="4" w16cid:durableId="666591707">
    <w:abstractNumId w:val="4"/>
  </w:num>
  <w:num w:numId="5" w16cid:durableId="563221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EB"/>
    <w:rsid w:val="00002D60"/>
    <w:rsid w:val="00030DD5"/>
    <w:rsid w:val="00073508"/>
    <w:rsid w:val="0015504E"/>
    <w:rsid w:val="00170AEF"/>
    <w:rsid w:val="001D4FC1"/>
    <w:rsid w:val="001F1D2C"/>
    <w:rsid w:val="0020158B"/>
    <w:rsid w:val="00201CF7"/>
    <w:rsid w:val="002205D5"/>
    <w:rsid w:val="002411BE"/>
    <w:rsid w:val="00270609"/>
    <w:rsid w:val="002D7BA9"/>
    <w:rsid w:val="00301867"/>
    <w:rsid w:val="00353B08"/>
    <w:rsid w:val="003C69C6"/>
    <w:rsid w:val="003D65CC"/>
    <w:rsid w:val="00455CEB"/>
    <w:rsid w:val="004631FB"/>
    <w:rsid w:val="004F179D"/>
    <w:rsid w:val="005751D2"/>
    <w:rsid w:val="00594DB6"/>
    <w:rsid w:val="00650D45"/>
    <w:rsid w:val="0067604B"/>
    <w:rsid w:val="006D4B8B"/>
    <w:rsid w:val="007136FD"/>
    <w:rsid w:val="0072543E"/>
    <w:rsid w:val="0079697D"/>
    <w:rsid w:val="007A3FEA"/>
    <w:rsid w:val="007B52A8"/>
    <w:rsid w:val="007D03AD"/>
    <w:rsid w:val="00917A3A"/>
    <w:rsid w:val="00946780"/>
    <w:rsid w:val="009E0382"/>
    <w:rsid w:val="00A0185F"/>
    <w:rsid w:val="00A54ED3"/>
    <w:rsid w:val="00B40244"/>
    <w:rsid w:val="00B54E35"/>
    <w:rsid w:val="00BA7B4E"/>
    <w:rsid w:val="00BF35B2"/>
    <w:rsid w:val="00C1761C"/>
    <w:rsid w:val="00C62BB9"/>
    <w:rsid w:val="00C840F5"/>
    <w:rsid w:val="00C94A4D"/>
    <w:rsid w:val="00DC7082"/>
    <w:rsid w:val="00DD0374"/>
    <w:rsid w:val="00E122D1"/>
    <w:rsid w:val="00E432D2"/>
    <w:rsid w:val="00E6712A"/>
    <w:rsid w:val="00EB26F2"/>
    <w:rsid w:val="00F2156E"/>
    <w:rsid w:val="00F62344"/>
    <w:rsid w:val="00F6256C"/>
    <w:rsid w:val="00FE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B573"/>
  <w15:chartTrackingRefBased/>
  <w15:docId w15:val="{BD34F5B9-9590-4C65-A663-489963A2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24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55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D45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650D45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BA9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BA9"/>
    <w:rPr>
      <w:rFonts w:ascii="Times New Roman" w:eastAsia="黑体" w:hAnsi="Times New Roman" w:cstheme="majorBidi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D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 中</dc:creator>
  <cp:keywords/>
  <dc:description/>
  <cp:lastModifiedBy>国 中</cp:lastModifiedBy>
  <cp:revision>19</cp:revision>
  <dcterms:created xsi:type="dcterms:W3CDTF">2026-01-31T02:16:00Z</dcterms:created>
  <dcterms:modified xsi:type="dcterms:W3CDTF">2026-02-03T07:42:00Z</dcterms:modified>
</cp:coreProperties>
</file>