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F6C8" w14:textId="6A1CA09B" w:rsidR="003D4F89" w:rsidRDefault="009366BC">
      <w:r>
        <w:fldChar w:fldCharType="begin"/>
      </w:r>
      <w:r>
        <w:instrText xml:space="preserve"> HYPERLINK "</w:instrText>
      </w:r>
      <w:r w:rsidRPr="009366BC">
        <w:instrText>https://ieeexplore.ieee.org/abstract/document/10706339</w:instrText>
      </w:r>
      <w:r>
        <w:instrText xml:space="preserve">" </w:instrText>
      </w:r>
      <w:r>
        <w:fldChar w:fldCharType="separate"/>
      </w:r>
      <w:r w:rsidRPr="00D300EC">
        <w:rPr>
          <w:rStyle w:val="a3"/>
        </w:rPr>
        <w:t>https://ieeexplore.ieee.org/abstract/document/10706339</w:t>
      </w:r>
      <w:r>
        <w:fldChar w:fldCharType="end"/>
      </w:r>
    </w:p>
    <w:p w14:paraId="05012ACB" w14:textId="674A3C17" w:rsidR="009366BC" w:rsidRDefault="009366BC"/>
    <w:p w14:paraId="5C15DCFE" w14:textId="77777777" w:rsidR="009366BC" w:rsidRPr="009366BC" w:rsidRDefault="009366BC" w:rsidP="009366BC">
      <w:pPr>
        <w:widowControl/>
        <w:spacing w:line="570" w:lineRule="atLeast"/>
        <w:jc w:val="left"/>
        <w:outlineLvl w:val="0"/>
        <w:rPr>
          <w:rFonts w:ascii="Arial" w:eastAsia="ＭＳ Ｐゴシック" w:hAnsi="Arial" w:cs="ＭＳ Ｐゴシック"/>
          <w:b/>
          <w:bCs/>
          <w:color w:val="333333"/>
          <w:kern w:val="36"/>
          <w:sz w:val="48"/>
          <w:szCs w:val="48"/>
        </w:rPr>
      </w:pPr>
      <w:r w:rsidRPr="009366BC">
        <w:rPr>
          <w:rFonts w:ascii="Arial" w:eastAsia="ＭＳ Ｐゴシック" w:hAnsi="Arial" w:cs="ＭＳ Ｐゴシック"/>
          <w:b/>
          <w:bCs/>
          <w:color w:val="333333"/>
          <w:kern w:val="36"/>
          <w:sz w:val="48"/>
          <w:szCs w:val="48"/>
        </w:rPr>
        <w:t xml:space="preserve">Defect detection </w:t>
      </w:r>
      <w:proofErr w:type="spellStart"/>
      <w:r w:rsidRPr="009366BC">
        <w:rPr>
          <w:rFonts w:ascii="Arial" w:eastAsia="ＭＳ Ｐゴシック" w:hAnsi="Arial" w:cs="ＭＳ Ｐゴシック"/>
          <w:b/>
          <w:bCs/>
          <w:color w:val="333333"/>
          <w:kern w:val="36"/>
          <w:sz w:val="48"/>
          <w:szCs w:val="48"/>
        </w:rPr>
        <w:t>MultiHeadAttention</w:t>
      </w:r>
      <w:proofErr w:type="spellEnd"/>
      <w:r w:rsidRPr="009366BC">
        <w:rPr>
          <w:rFonts w:ascii="Arial" w:eastAsia="ＭＳ Ｐゴシック" w:hAnsi="Arial" w:cs="ＭＳ Ｐゴシック"/>
          <w:b/>
          <w:bCs/>
          <w:color w:val="333333"/>
          <w:kern w:val="36"/>
          <w:sz w:val="48"/>
          <w:szCs w:val="48"/>
        </w:rPr>
        <w:t xml:space="preserve"> Fusion model on images acquired with different light sources</w:t>
      </w:r>
    </w:p>
    <w:p w14:paraId="25F019C5" w14:textId="77777777" w:rsidR="009366BC" w:rsidRPr="009366BC" w:rsidRDefault="009366BC">
      <w:pPr>
        <w:rPr>
          <w:rFonts w:hint="eastAsia"/>
        </w:rPr>
      </w:pPr>
    </w:p>
    <w:sectPr w:rsidR="009366BC" w:rsidRPr="009366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BC"/>
    <w:rsid w:val="003D4F89"/>
    <w:rsid w:val="009366BC"/>
    <w:rsid w:val="00BF6FFA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640B0"/>
  <w15:chartTrackingRefBased/>
  <w15:docId w15:val="{D88F7D59-E184-D64F-A7A7-85C5B8A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66B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6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66B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9366B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2025-05-25T11:42:00Z</dcterms:created>
  <dcterms:modified xsi:type="dcterms:W3CDTF">2025-05-25T11:43:00Z</dcterms:modified>
</cp:coreProperties>
</file>