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ED22" w14:textId="36443B31" w:rsidR="00CB4C78" w:rsidRDefault="00CB4C78" w:rsidP="00CB4C78">
      <w:r>
        <w:rPr>
          <w:rFonts w:hint="eastAsia"/>
        </w:rPr>
        <w:t>研究主题</w:t>
      </w:r>
    </w:p>
    <w:p w14:paraId="00C06291" w14:textId="536955D8" w:rsidR="00CB4C78" w:rsidRDefault="00CB4C78" w:rsidP="00CB4C78">
      <w:r>
        <w:rPr>
          <w:rFonts w:hint="eastAsia"/>
        </w:rPr>
        <w:t>数字商业人才供求市场研究：人力资本与社会资本理论在</w:t>
      </w:r>
      <w:r>
        <w:rPr>
          <w:rFonts w:hint="eastAsia"/>
        </w:rPr>
        <w:t>AI</w:t>
      </w:r>
      <w:r>
        <w:rPr>
          <w:rFonts w:hint="eastAsia"/>
        </w:rPr>
        <w:t>时代的发展与实践</w:t>
      </w:r>
    </w:p>
    <w:p w14:paraId="6021FCA6" w14:textId="77777777" w:rsidR="00CB4C78" w:rsidRDefault="00CB4C78" w:rsidP="00CB4C78"/>
    <w:p w14:paraId="6F920B5F" w14:textId="00AE867A" w:rsidR="00CB4C78" w:rsidRDefault="00CB4C78" w:rsidP="00CB4C78">
      <w:pPr>
        <w:pStyle w:val="ListParagraph"/>
        <w:numPr>
          <w:ilvl w:val="0"/>
          <w:numId w:val="1"/>
        </w:numPr>
      </w:pPr>
      <w:r>
        <w:rPr>
          <w:rFonts w:hint="eastAsia"/>
        </w:rPr>
        <w:t>人工智能应用的劳动力市场（或要素）增强效应和替代效应研究（理论研究）</w:t>
      </w:r>
    </w:p>
    <w:p w14:paraId="50CB2C47" w14:textId="2B6CD532" w:rsidR="00CB4C78" w:rsidRDefault="00CB4C78" w:rsidP="00CB4C78">
      <w:pPr>
        <w:pStyle w:val="ListParagraph"/>
        <w:numPr>
          <w:ilvl w:val="0"/>
          <w:numId w:val="1"/>
        </w:numPr>
      </w:pPr>
      <w:r>
        <w:rPr>
          <w:rFonts w:hint="eastAsia"/>
        </w:rPr>
        <w:t>人力资本、社会资本与建构主义：新经济增长模型研究（理论研究）</w:t>
      </w:r>
    </w:p>
    <w:p w14:paraId="3619E109" w14:textId="66A30ABC" w:rsidR="00CB4C78" w:rsidRDefault="00CB4C78" w:rsidP="00CB4C7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人力资本、社会资本与在线教育服务产业发展研究</w:t>
      </w:r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AI</w:t>
      </w:r>
      <w:r>
        <w:rPr>
          <w:rFonts w:hint="eastAsia"/>
        </w:rPr>
        <w:t>时代数字商业人才培育的观察与分析（调查研究）</w:t>
      </w:r>
    </w:p>
    <w:p w14:paraId="7F6DF183" w14:textId="744DC67A" w:rsidR="00CB4C78" w:rsidRDefault="00CB4C78" w:rsidP="00CB4C78">
      <w:pPr>
        <w:pStyle w:val="ListParagraph"/>
        <w:numPr>
          <w:ilvl w:val="0"/>
          <w:numId w:val="1"/>
        </w:numPr>
      </w:pPr>
      <w:r>
        <w:t>AI</w:t>
      </w:r>
      <w:proofErr w:type="gramStart"/>
      <w:r>
        <w:rPr>
          <w:rFonts w:hint="eastAsia"/>
        </w:rPr>
        <w:t>驱动式人力资本与社会资本重建机制研究</w:t>
      </w:r>
      <w:r>
        <w:rPr>
          <w:rFonts w:hint="eastAsia"/>
        </w:rPr>
        <w:t>:</w:t>
      </w:r>
      <w:r>
        <w:rPr>
          <w:rFonts w:hint="eastAsia"/>
        </w:rPr>
        <w:t>基于数字商业人才培育的观察与分析</w:t>
      </w:r>
      <w:proofErr w:type="gramEnd"/>
      <w:r>
        <w:rPr>
          <w:rFonts w:hint="eastAsia"/>
        </w:rPr>
        <w:t>（文献与调查结合）</w:t>
      </w:r>
    </w:p>
    <w:p w14:paraId="1A9C2CF4" w14:textId="77777777" w:rsidR="00753835" w:rsidRDefault="00753835"/>
    <w:sectPr w:rsidR="0075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4029"/>
    <w:multiLevelType w:val="hybridMultilevel"/>
    <w:tmpl w:val="DA76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60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78"/>
    <w:rsid w:val="00341AD1"/>
    <w:rsid w:val="00753835"/>
    <w:rsid w:val="00B01B6C"/>
    <w:rsid w:val="00CB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3474"/>
  <w15:chartTrackingRefBased/>
  <w15:docId w15:val="{DEF6C65F-1219-4F2E-9DD2-B9204CFE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C78"/>
  </w:style>
  <w:style w:type="paragraph" w:styleId="Heading1">
    <w:name w:val="heading 1"/>
    <w:basedOn w:val="Normal"/>
    <w:next w:val="Normal"/>
    <w:link w:val="Heading1Char"/>
    <w:uiPriority w:val="9"/>
    <w:qFormat/>
    <w:rsid w:val="00CB4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Xinmin Chu</dc:creator>
  <cp:keywords/>
  <dc:description/>
  <cp:lastModifiedBy>Xinmin Chu</cp:lastModifiedBy>
  <cp:revision>1</cp:revision>
  <dcterms:created xsi:type="dcterms:W3CDTF">2024-02-28T03:47:00Z</dcterms:created>
  <dcterms:modified xsi:type="dcterms:W3CDTF">2024-02-28T03:49:00Z</dcterms:modified>
</cp:coreProperties>
</file>