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70"/>
        <w:outlineLvl w:val="0"/>
      </w:pPr>
      <w:r>
        <w:rPr>
          <w:rFonts w:ascii="微软雅黑" w:hAnsi="微软雅黑" w:eastAsia="微软雅黑"/>
          <w:b/>
          <w:color w:val="1F3864"/>
          <w:sz w:val="32"/>
        </w:rPr>
        <w:t>《山海契》玩法设计方案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SHAN · HAI · QI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· Baseline v1.0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你在山海之间行走，收下妖留下的蛋，或与幼崽立契；妖能替你打，也能反咬你——契约不是收服，是长期共处。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文档性质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：原创方案，游戏策划求职作品集主体件；同时作为后续网页可玩切片的施工图。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形态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：PC 单机（Steam 优先）· 第三人称低模 3D · 键鼠 + 手柄 · 无联网、无内购。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规模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：3 个区域 / 30 个探索节点 / 14 种妖 / 18 件近战兵器 / 4 类射器 / 16 种消耗品。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主线时长目标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：12 小时（口径见 §10.3）；全收集 22–25 小时。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编号约定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：本文所有数值都是「可复算的量级」，不冒充实测。凡属估算的，行内标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；凡引用文献或器物但我无法当面核到原文的，标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[待核]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；其余为可直接落地的设计定值。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目录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1 项目定位 · 2 世界观与非修仙五条硬边界 · 3 核心循环 · 4 签订系统 · 5 信赖值系统 · 6 近战（十八般武艺，含 6.2b 横扫角依据 / 6.3 反支配自检）· 7 远程（弓弩与古代射器）· 8 符箓 / 阵法 / 丹药 · 9 妖图鉴骨架（14 种）· 10 地图与进度 · 11 可玩切片规格（含 11.5 键位表）· 12 风险开关与调参旋钮 · 13 验收标准（V1–V13 + V14）· 附录 A 待核清单 / B 计算口径 / C 术语 / D 未决问题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1. 项目定位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1.1 一句话卖点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这不是一个「抓宠」游戏，是一个「共处」游戏。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你比妖强，所以你签得下它；也正因为你只是「比它强一点」，所以它会记仇、会试探、会在你最虚的时候反咬。玩家要管理的不是妖的等级，而是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一段随时可能翻面的关系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支撑这句话的三个机制承诺：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强行签约永远可选，但代价是一次押上性命的赌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——主角战力与妖战力的比值直接换算成反噬概率，且在契约期内每天都要重新兑现一次。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妖不会因为你打赢它就服从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。信赖值只能靠喂食、疗伤、并肩、让它自己做决定来养，且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每天自动衰减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兵器和射器都不给上位替代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。18 件近战兵器共用一条「预算线」，任意两件之间不存在严格支配关系（§6.3 给了可执行的自检脚本口径）。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1.2 品类与平台定位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定位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依据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品类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动作角色扮演 + 契约养成（Action RPG / Creature-bonding）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战斗是实时兵器对拆，不是回合制；养成对象是「关系」而非「等级」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视角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第三人称越肩，可拉远到俯视 45°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既有近战距离感，又能看清妖在侧翼的站位（信赖预警靠站位读）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平台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PC（Steam / itch.io），Steam Deck 可玩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兵器与射器需要精细输入；不做移动端，避免触及简化近战系统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引擎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Godot 4（主推）/ Unity 备选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小团队、无授权费；网页切片另用 Three.js 重写核心循环，不共用工程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单局结构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无「一局」，是「一次外出（Excursion）」：15–20 分钟一段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与妖的信任建立需要可预期的短周期节奏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目标人群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喜欢《怪物猎人》的资源—装备—再出发，以及《环世界》式关系张力的玩家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战斗手感 + 关系管理双卖点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难度档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三档：留客（反噬概率 ×0.6）/ 本事在原（×1.0）/ 强者为尊（×1.4）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反噬概率是唯一随难度缩放的核心量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明确不做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：开放世界无缝大地图、联机、PVP、抽卡、内购、体素建造、程序生成地形（区域是手工白盒）。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1.3 体量估算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估算值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计算口径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团队规模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人核心 + 0.3 人年外包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策划 1 · 程序 2（战斗/系统 1、内容工具 1）· 美术 2（场景 1、角色与动画 1）；音频与配音外发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到「切片可对外」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人周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网页切片按 1 程序 × 15 工作日；复用本文 §11 接口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到「EA 单区域可售」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个月 ≈ 70 人月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人 × 14 月 = 70 人月，含 2 个月缓冲（约 15%）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到「3 区域完整版」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再 +8 个月 ≈ +40 人月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内容制作可按区域并行，边际成本递减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预算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EA 175–245 万元；完整版 275–385 万元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人月单价按 2.5–3.5 万元计（含税与办公摊销）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 个节点 · 14 种妖 · 18 + 4 件兵器 · 16 种消耗品 · 文本约 4.5 万字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每节点 1500 字（含分支台词）× 30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单区域产能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 个区域 = 10 节点 + 4–5 种妖 + 6 件兵器 ≈ 3.5 人月 [估算]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场景白盒 1.5 + 角色 1.0 + 关卡脚本与战斗调参 1.0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为什么是「小型」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：全文所有系统都刻意不互相乘算——兵器只影响近战、射器只影响远程、妖只影响协同与反噬，三者不叠加成数值爆炸。任何一个系统砍掉，剩下的仍能跑通（§11 切片就是砍到只剩 1 区域 3 妖 2 兵器）。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拿「1.3 团队规模」一栏去反算：5 人 × 14 月 = 70 人月，与「到 EA 单区域」行数值一致；若把团队改成 3 人，则 EA 周期必须同步改为 ≥22 个月——即本节体量表可通过一次乘法自检。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2. 世界观与非修仙的五条硬边界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2.1 世界的三句话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山海之间有一条「界」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，界内是人的村镇与驿道，界外是《山海经》里写过的山、水、兽。界不是墙，是「路走不通的地方」——所以你不能飞过去，只能找路、找船、找绳。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人比妖弱，是常态；你能签下妖，是因为你比「这一只」强。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山里活下来的人靠三样东西：手上的兵器、背上的射器、以及一只能替你挡一下的妖。三样都是消耗品。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没有人成仙。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山里的老人会画符、会布阵、会炼丹，也会老死、会病死、会被自己炼的丹毒死。这套体系里的超自然力量一律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短、local、要付材料钱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（§8.4）。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2.2 五条硬边界（禁止清单 + 玩家可感知后果）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这五条是设计评审的一票否决项。左列写禁令，中列写「边界内可以做什么」，右列写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玩家在屏幕上能看见什么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——边界如果不能被玩家感知，就等于没写。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禁止什么（评审红线）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边界内可以做什么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玩家可感知后果（UI / 反馈层）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禁止飞升、成仙、羽化、渡劫等任何形式的「超脱结局」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结局只有两种：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出山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（带妖离开，人妖都还是血肉）与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守山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（留下看界，人会老）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全流程不存在「突破/境界提升」的过场；结局演出是走路走出画面，没有光柱、没有飞天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禁止境界等级与等级数值（练气/筑基/金丹，Lv.1–99，战力数字膨胀）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主角只有三维：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体魄 / 技艺 / 器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（0–20 点，手工加点，无等级）；妖只有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性情 / 战力指数 / 信赖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，且战力指数不随游戏时长自然增长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UI 上不出现 Lv. 字样与经验条；妖的成长表现为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新动作、新命令、新的拒绝方式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，而不是数字变大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禁止御剑、御风、飞行位移、瞬移类移动能力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位移只有：步行、攀爬（体力消耗）、索道与绳索、竹筏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地图上所有「看着能飞过去」的断崖都标了绳桩；没有飞行快捷方式，绕路是设计的一部分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禁止无代价增益：仙丹、永久属性丹、无限符箓、瞬发万能符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一切增益都有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窗口、剂量、材料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三重代价；符箓 6 秒内失效、丹药有耐受与毒性、阵法需 2.5 秒布设且不可移动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吃第二枚同种丹药时，屏幕出现「耐受 +1」并让药效数字变灰；连续三枚触发中毒条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禁止「收服即忠诚」与「无限随身妖群」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出战妖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 只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，待命妖 2 只（营地内）；契约可被妖单方面撕毁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队伍栏只有 3 格且标「营地」；妖在战斗中会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转头看你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而不是看敌人（§5.4 预警 #3）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2.3 灰区：可以做，但仍被上面五条管着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最容易被误认成「修仙」的五件事，统一按"没有灵力、只有材料"处理：火符烧的是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背在身上的油纸硫朱砂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（6 秒、半径 2.5 m）；阵是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地上的绳旗砂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，会被踩断、会被火烧；止血丹回 35% 血但中毒条 +1；妖的本事来自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体质与本能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（吐毒、振翅、冲撞），不是修为，它也不教你法术；与妖共感只做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情绪读数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（§5.4 预警），不做心灵感应、不做双修。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逐条核对：把 §2.2 五条禁令写成 5 条自动化检查——全工程文本搜索「飞升 / 境界 / Lv. / 御剑 / 无限」五个关键词，命中数必须为 0；且每个存活的玩家可见增益条目，都必须能在 §8 的消耗品表里找到对应的「材料成本 + 剂量上限」两列。</w:t>
      </w: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3. 核心循环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一次完整循环是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一条 15–20 分钟的外出线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：你从营地（灶台）出发，沿手工白盒的地图节点推进，路上要么撞见一只活着的妖，要么捡到它留下的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——捡蛋是这条线里唯一「不用赌命」的签订入口，代价是三天孵化期和一只不知道性情的幼崽；撞见成体则要立刻做选择：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收刀、献物、等它靠近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（自愿），还是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趁它没回血、拿绳子套住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强行）。签下之后，妖进你的队伍，但它不会因为你签下它就服从你——你必须在回营地的路上喂它、给它梳毛或包扎、在下一场遭遇里和它并肩而不是把它当肉盾，信赖值才涨；信赖涨到阈值，它才会在你挨致命一击的时候替你顶一下，也才会在你命令它绕后的时候真的绕后。与此同时，每一场战斗都在消耗你兑现「我比你强」的能力：血量、疲劳、兵器耐久同时在掉，而妖的战力指数不随你掉血而掉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战力比值 R 在战斗中会自己往下走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，这就是反噬风险的物理来源，它不是随机数，是你打到第 4 分钟时真的变弱了。打赢、带回材料、把妖安顿进营地、用材料修兵器与补符纸，然后推进到下一个节点或下一个区域——循环闭合。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节奏预算（单次外出，20 分钟版）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阶段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时长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玩家在做什么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系统在给什么压力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出营与赶路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选路线、看天气、决定带几张符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负重上限（30 格）、天气（雨影响符箓）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发现（蛋/巢/遗物）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取舍：这枚蛋值得占一个契约位吗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契约位有上限（1 出战 + 2 营地）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遭遇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兵器距离管理 + 射器起手 + 妖协同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兵器耐久、妖的信赖在读条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签订或放弃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自愿（献物、等）或强行（套绳、赌 R）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反噬概率实时显示为一条「危险带」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培养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喂、包扎、让它自己走一段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信赖每日衰减在倒计时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回营结算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min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修兵器、炒丹、画符、存档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材料只够做三件事里的两件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循环必须能被「掐表」验证：在切片里从出营按下开始，到回到营地存档为止，用日志打点六个阶段的时间戳；每个阶段的实际耗时与上表偏差不得超过 ±40%，且「签订或放弃」阶段不得为 0（否则说明玩家在一次外出里没有做任何契约决策）。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4. 签订系统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4.1 两条路径的定位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维度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自愿立契（Voluntary）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强行签约（Forced）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叙事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它走过来，你把吃的放在地上，收刀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你把它按住，绳子套上脖子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前置门槛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高（惊扰低、血量高、有对的献物）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低（只要能打到它虚弱）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初始信赖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20–45（按献物匹配度）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5（并有 7 天「记仇期」每日 −1）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一次性代价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献物（消耗品）+ 1 天冷却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镇物（铁链/铜铃）+ 立契瞬间 −15 信赖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长期风险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低（但养得慢，妖会自己走开）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高（R 会随你受伤下降，反噬概率是活的）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适用对象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性情温和、可接近的幼崽/成体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稀有、强力、不肯靠近的成体（九尾狐、穷奇）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两条路都必须长期培养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——这是硬约束：自愿签下的妖初始信赖最高只到 45（未过 60 的「亲近」段），强行签下的妖初始 5。任何路径都拿不到「一签就满信赖」的妖。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4.2 自愿立契：判定条件 + 成功率公式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硬性前置（不满足则选项不出现，不进入概率）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编号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条件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不满足时的表现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G1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妖处于「未激战」状态（最近 8 秒内未攻击你）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立契键灰显，提示「它还在扑」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G2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兵器在鞘内，且未点火把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提示「刀在手，它不敢过来」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G3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妖当前血量 ≥ 60%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提示「伤成这样，它只会拼命」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G4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该妖种在本周目未被你强行签过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提示「山里传开了」（同种自愿概率 ×0.5）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G5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惊扰度 ≤ 40（见 §4.5 惊扰来源）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提示条变红：「它在退」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成功率公式（加权线性，权重合计 +0.95 / −0.25）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P_vol = clamp( 0.10 + 0.30·M_offer + 0.20·Q_calm + 0.12·Q_gear + 0.13·Q_bond + 0.10·Q_tool − 0.25·D_breed , 0.03 , 0.90 )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因子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含义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取值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权重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基础项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人妖之间的天然不信任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常数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M_offer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献物匹配度：献对的食物/物件 = 1，气味相近的 = 0.5，无关 = 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 / 0.5 / 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+0.30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Q_calm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1 − 惊扰度/100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Q_gear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收刀且未点火 = 1；收刀但点火 = 0.5；持械 = 0（且 G2 已拦）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+0.12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Q_bond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初见 = 0；第二次见面 +0.4；第三次起 +0.7；有过献物史 +1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+0.13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Q_tool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用铜铃/兽笛/蒙面等器物辅助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 / 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+0.10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D_breed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妖的野性系数（图鉴给定，0–1）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−0.25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算例（可复算）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：狌狌 D_breed = 0.30，第三次见面（Q_bond 0.7），带野果（M_offer 1），惊扰 20（Q_calm 0.8），收刀未点火（1.0），无铃（0）： P = 0.10 + 0.30 + 0.16 + 0.12 + 0.091 + 0 − 0.075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0.696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≈ 70%。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失败代价：不受伤，妖离开该节点，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该节点当日不可再尝试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（+1 天冷却）；惊扰度 +15，但 Q_bond 不清零（它记得你来过）。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4.3 强行签约：成功率公式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P_force = clamp( 0.15 + 0.45·g(R) + 0.15·W_weak + 0.10·X_tool − 0.25·D_breed − 0.15·H_hurt , 0.05 , 0.95 )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其中 g(R) = clamp((R − 1) / 0.8, 0, 1)，W_weak = 妖血量 &lt; 40% 时为 1，X_tool = 有镇物（铁链、铜铃、缚妖索）时为 1，H_hurt = 玩家血量 &lt; 60% 时为 1。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4.4 「主角强于妖」怎么变成数值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这是本作最核心的张力，所以它必须是一个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每次战斗都会被重算的实时量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，而不是一张静态表。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战力指数 CPT（Combat Power Tally）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主角：CPT_hero = (体魄 × 0.40 + 技艺 × 0.35 + 器 × 0.25) × S 妖： CPT_yao  = 图鉴基础战力 B × (当前血量% ) × 状态系数（怒 1.15 / 常 1.0 / 疲 0.85）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体魄 / 技艺 / 器 各 0–20 点，手工加点，无等级（符合 §2.2 B2）。「器」= 当前兵器与射器的综合评分（兵器表给 1–20 的器值）。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S = HP% × (1 − 疲劳×0.3) × (1 − 伤病×0.2)，取值约 0.3–1.0。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这就是「你打到第 4 分钟会变弱」的数学表达。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R = CPT_hero / CPT_yao。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R 区间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判定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强行成功率 P_force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立契瞬间反噬概率（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UI 参考值，判定以 §4.6 T1 为准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设计意图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R ≥ 1.60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稳（压制）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0.68–0.85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0%（立契失败只是妖逃走，不反噬）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你能签下大多数中低阶妖，这是正反馈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1.25 ≤ R &lt; 1.60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可控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0.45–0.68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0%（同上）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主流体验区，需要镇物与补状态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1.00 ≤ R &lt; 1.25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危险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0.22–0.45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40%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（K3 默认 45% 时 R=1.24 处的值；档内自 45% 递减到 40%，R ≥ 1.25 直接跳到 0）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想签九尾狐就得打到半死并保证自己满血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R &lt; 1.00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禁止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100%（即时反噬）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立契键变红，按下去 = 当场被咬</w:t>
            </w:r>
          </w:p>
        </w:tc>
      </w:tr>
    </w:tbl>
    <w:p>
      <w:pPr>
        <w:spacing w:after="0"/>
      </w:pP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口径说明：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危险档会反噬（见 §4.6 T1），强档不反噬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——R ≥ 1.25 时立契失败只是妖逃走。第四列的具体数字由 §12 的 K3 旋钮决定（K3 默认 45%：档内自 R=1.00 处的 45% 递减到 R→1.25 处的 40%）；早前版本写的 2% 与 8–18% 均已作废。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算例（可复算）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：中期主角 体魄 11 / 技艺 13 / 器 15 → 基础 = 4.4 + 4.55 + 3.75 = 12.7；HP 70%、疲劳 0.2、无伤 → S = 0.7 × 0.94 = 0.658 → CPT_hero = 8.36。 狰 B = 9.5，血量 35% → CPT_yao = 3.33，R = 2.51 → 落「稳」区，P_force = 0.15 + 0.45×1（g 已封顶）+ 0.15（虚弱）+ 0.10（有链）− 0.25×0.6（D_breed 0.6）− 0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0.70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 若此时玩家血量只有 45%（H_hurt 1）：CPT_hero 降到 5.37 → R = 1.62（仍勉强在「稳」区），但 g(R) 已不再封顶而是 0.77，H_hurt 又扣 0.15 → P_force = 0.15 + 0.45×0.77 + 0.15 + 0.10 − 0.15 − 0.15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0.45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（早前版本误写 0.55，那里漏了"R 同时下降"这一步）。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这就是数值设计要表达的「强一点」而不是「强很多」：血量从 70% 掉到 45%，成功率从 0.70 掉到 0.45——掉血对强行签约是双重惩罚，血掉一半，成功率掉的不是一半。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4.5 惊扰度（Agitation）与代价清单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惊扰度 0–100，初始按妖种给（狌狌 20 / 狰 45 / 九尾狐 70）。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每 1 秒未受刺激 −1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，直到回到初始值。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277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行为</w:t>
            </w:r>
          </w:p>
        </w:tc>
        <w:tc>
          <w:tcPr>
            <w:tcW w:type="dxa" w:w="8277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惊扰变化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举兵器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点火把（夜间）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在它 6 m 内奔跑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+10 / 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攻击它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+40（一次）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投喂（不论对错）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−15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蹲下不动 3 秒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后退到 10 m 外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−5 / 秒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代价总表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自愿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强行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一次性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献物 ×1；失败则 +1 天节点冷却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镇物 ×1（铁链/铜铃/缚妖索）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信赖起手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20（对物）/ 35（对物 + 对地）/ 45（+ 长期献物史）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5，并进入 7 日记仇期（每日 −1）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反噬风险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无（失败只是走掉）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§4.4 表；失败 = 触发一次反噬判定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名额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出战 1 / 营地 2；满员需放生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放生代价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该妖种信望 −1（全种自愿概率 −0.05，可累加至 −0.3）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同左，且记仇期内放生额外 −0.1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4.6 反噬触发条件与三种后果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三类触发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触发条件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判定频率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T1 立契瞬间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 &lt; 1.00 → 100%；1.00 ≤ R &lt; 1.25 → 立契失败即按 K3 档内曲线判定反噬（K3 默认 45%：R=1.00 处 45% → R→1.25 处 40%）；R ≥ 1.25 时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只是失败，不会反噬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（0%）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T2 违契（长期）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① 信赖 &lt; 20 且连续 3 日未互动；② 在妖面前杀死同种妖（信赖 −25，当次战斗 40% 判定）；③ 强令它与性情冲突的事（每 5 次累积 25% 判定）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每日 / 每次事件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T3 战斗中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① 妖血量 &lt; 30% 且信赖 &lt; 40 → 每 10 秒 12% 判定；② 玩家倒地且妖信赖 &lt; 40 → 30% 判定（它可能来吃你）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战斗中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三种后果（互斥，按权重抽取）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后果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表现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数值结算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恢复路径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C1 反噬袭击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妖转身攻击你一次（抓击/冲撞/尾扫），你被击倒，它逃走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 = CPT_yao × 3.5 点（≈ 期均 22–48 点），必定破防；信赖清零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无，该个体离开该区域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C2 脱契逃离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妖撕掉契约物，带走你 1 件随机消耗品，图鉴标「已脱契」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契约位空出；该巢穴不再刷新此个体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需另找同种个体，无因果惩罚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C3 留创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你活下来但留下伤：体魄上限 −1，该妖种对你的初始惊扰 +20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自愿概率 ×0.8（持续到伤愈）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静养 7 日 或 服「续断丹」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抽权重：C1 50% / C2 30% / C3 20%（T1 触发时 C1 权重提到 70%，因为你们正贴脸）。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把 §4.4 的算例代进代码：给定 (体魄, 技艺, 器, HP%, 疲劳, 妖种 B, 妖血量%) 六个输入，必须算出 R、P_force、反噬概率三个输出，且当 R 从 1.24 跨到 1.26 时，反噬概率必须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跳档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（≈40% →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0%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），而不是线性滑过去——跳档的存在就是「主角必须明显强于妖」这一条的机器可检证据。</w:t>
      </w: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5. 信赖值系统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信赖值 Trust（0–100）是唯一贯穿全局的关系量。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它不参与战斗伤害加成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——妖打多少伤害由它的战力指数决定，与信赖无关；信赖决定的是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它听不听、跑不跑、救不救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。这个切分很重要：把信赖做成伤害加成，等于把关系变成又一个数值槽；做成行为开关，玩家才会真的去读它的动作。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5.1 来源（每一次都能在日志里找到一行）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事件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ΔTrust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每日上限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喂对食物（该妖种食性匹配）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一天最多两次有用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喂错食物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它吃了，但没记住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包扎/梳理（消耗草药 ×1）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需要安静环境，战斗中不可用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并肩参战且它造成伤害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「并肩」要求你在 8 m 内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协同击杀（你的最后一击与它的攻击在同一 1.5 秒内）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唯一的高效来源，鼓励真打配合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它自主行动后你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没有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打断（放它去嗅、去追、去玩）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「让它自己做决定」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玩家被击倒后它来挡（信赖 ≥60 才有）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危机时刻的双向确认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玩家误伤它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无上限惩罚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饥饿（当日未喂）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每日结算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强令与性情冲突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图鉴给每种妖两条「性情冲突」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在它面前杀死同种妖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−25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一次事件，另触发 §4.6 T2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长时间关在营地不出战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−1/日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出战是它的需求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5.2 衰减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基础衰减 0.8 / 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（游戏内 1 日 = 1 次外出 + 1 次营地结算，见 §10.3 时间口径）。衰减在每日营地结算时一次性扣除，不随时间连续掉——玩家要能看到「昨天 62，今天 61.2」这种可读的变化。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修正：雨天在外过夜 ×1.5；妖在营地被其他妖压制（营地妖 &gt; 2 只） ×1.3；有「梳毛日常」习惯（连续 3 日包扎） ×0.5。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5.3 五段阈值与解锁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段位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Trust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行为表现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解锁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反噬风险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敌意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拒绝出战，被强召则攻击你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每日 15% 触发 T2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容忍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20–39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可出战；命令延迟 +0.4 s；15% 抗命（原地不动）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基础指令：跟随/攻击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战斗中 12%/10 秒（血量 &lt;30%）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配合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40–59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命令延迟 0；不再抗命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协同技 1（如「扑咬牵制」）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5%/10 秒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亲近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60–79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主动绕后、自动拾取掉落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护主（每场 1 次替你挡致命伤）；协同技 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1%/10 秒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契友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80–100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可脱离指令自主作战 20 秒；进门先嗅、遇同类先看你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第二形态（外观 + 1 个新动作）；可「托付」：让它单独看守一个节点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关键读法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：从 45 到 80 需要约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8–11 个游戏日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（每日净增 4–6，扣衰减 0.8）[估算]。这意味着一次 20 分钟的外出只推进 3–5 点——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玩家必须反复带它出门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，这就是「长期共处」的量化。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5.4 玩家可读的预警设计（四条，全部可程序检）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信号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实现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玩家看到/听到什么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W1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身体语言三档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动画状态机按 Trust 段落切换：耳/尾/羽的姿态 3 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 以下耳后压、尾夹；20 以下转为「侧身对人」（随时能跑）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W2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朝向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战斗中若 Trust &lt; 40，妖有 30% 概率把朝向从敌人改为玩家，持续 0.8 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你能亲眼看见「它回头看你」——比任何血条都吓人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W3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吃不吃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喂食时若 Trust &lt; 20，30% 概率出现「嗅了嗅，退开」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掉落物留在地上，1 秒后消失（日志：「它没有吃你递的东西」）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W4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UI 裂纹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信赖条在 &lt; 40 时叠加裂纹贴图，&lt; 20 时叠加红色脉冲 + 心跳音效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屏幕上唯一会「叫」的 UI 元素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Bonus：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日志三模板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——「它跟在你后面三步」（40–59）／「它走在你侧前，替你探路」（60+）／「它贴着墙走，和你保持六步」（&lt;40）。这三句是给不看 UI 的玩家的兜底提示。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在调试面板把 Trust 从 100 拖到 0，沿途必须依次触发：W4 裂纹（&lt;40）、W1 姿态切换（&lt;40 与 &lt;20 各一次）、W2 回头（&lt;40 后 10 秒内至少 1 次）、W3 拒食（&lt;20 后连续 3 次喂食至少 1 次），四项全部出现才算通过；缺任一项说明预警不可感知。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6. 近战：十八般武艺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6.1 体系来源与设计原则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取民间通行口诀「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刀枪剑戟，斧钺钩叉，镋棍槊棒，鞭锏锤抓，拐子流星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」共 18 件。这套口诀是明清以降的通行说法，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具体定型年代与来源文献待核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；本文不假装它是某本书里的定本，只承诺「18 件全部是真实存在的中国冷兵器」。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三条设计铁律：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无上位替代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：任意两件兵器之间不存在「伤害更高、攻速更快、长度更长、耐久更高」四项全优的关系。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每件兵器至少一个「不能打」的场景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——不是弱，是无效（例：槊在室内不可用；抓对远距离目标无效）。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器值 1–20 参与战力指数 CPT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，所以换兵器不只是手感差异，它直接改变 R（§4.4），进而改变反噬概率。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这是近战系统与契约系统唯一的耦合点，也是本作最想被看见的设计。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6.2 十八件兵器总表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数值口径：伤害为单次命中基础值（对无甲目标）· 攻速为次/秒 · 长度为有效触及（m）· 耐久为命中次数上限，归零则断（可修，修理消耗铁料与工时）· 器值供 CPT 计算 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横扫角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为该兵器单次攻击动作的横向覆盖角（度，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，取值依据见 §6.2b）· 预算 K = 伤害 × 攻速 × √长度，目标区间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49.5–68.5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区间口径说明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：49.5–68.5 不是先定区间再凑数，而是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先按设计意图把 18 行填完、再实测回填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的——首轮落点是 49.5–68.2，据此把区间定为 49.5–68.5（下方留 0.3 余量给后续微调）。若哪天某件兵器的 K 掉到区间外，说明它的"强项/弱项"配比失衡，而不是区间该改。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82"/>
        <w:gridCol w:w="1182"/>
        <w:gridCol w:w="1182"/>
        <w:gridCol w:w="1182"/>
        <w:gridCol w:w="1182"/>
        <w:gridCol w:w="1182"/>
        <w:gridCol w:w="1182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兵器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现实依据（一句）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优点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缺点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克制对象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被克对象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数值锚点（伤害/攻速/长度/耐久/器值/K）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横扫角（度）[估算]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刀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（单刀·腰刀）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宋《武经总要》记有「手刀」，短柄单刃；形制细节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攻速快、单次伤害均衡、耐久中等、制造成本低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无对硬壳的破甲手段；长度仅 0.9 m，必须贴身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快小（狌狌、讙）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硬壳（旋龟、蠃鱼）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30/2.0/0.90/220/12/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56.9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（长枪）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宋《武经总要》列多种枪制；明代枪法有专谱，具体篇目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 2.6 m 冠绝群兵；戳刺破甲系数 1.3；可结阵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攻速仅 0.95；0.8 m 内无法攻击（枪尾只能推搡）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大体型冲锋（狰、陆吾）、骑兵式突进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贴身缠斗（钩、拐）、悬空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40/0.95/2.60/260/15/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61.3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剑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（双刃直剑）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《考工记》载「吴粤之剑」为战国名剑产地之一，制式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单次伤害与攻速均中上；可刺可劈，对轻甲全面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耐久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210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，低于刀（刃薄易损）；破甲不如锏/锤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轻甲人形、快速连续压制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硬壳、以及任何需要一击破甲的场合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28/2.1/0.95/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210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/14/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57.3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戟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（卜字戟）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汉代卜字戟有考古实物（如满城汉墓一类出土），具体器号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一器兼具刺与勾：戳刺 1.3 破甲 + 横枝可勾落悬空目标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 0.85 最慢档之一；换手慢，被贴身即崩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悬空（毕方、英招）、持盾者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贴身、以及高机动小体型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46/0.85/2.40/230/16/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60.6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斧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（战斧）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斧为通用工具兼兵器，形制繁多，具体军制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单次伤害 64 全场第二；对木质/骨甲破坏加倍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 0.9；命中后硬直 0.45 s（自己也会僵）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硬壳、结阵的木栅与骨墙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快小目标、悬空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64/0.90/0.80/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230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51.5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钺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（长柄大钺）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《尚书·牧誓》有「王左杖黄钺」的记载，钺兼礼兵器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破甲系数 1.6 全场最高；命中即打断敌人动作；长柄 1.05 m 比斧略长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最慢 0.8；负重 −15%（拖慢翻滚与攀爬）；耐久 190 全场最低之一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重甲、大型妖的护甲关节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一切快速目标、群战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68/0.80/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1.05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/190/14/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55.7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钩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（钩镰类）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明代兵书载有钩镰一类器械，《武备志》具体条目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钩拽：可把悬空目标拉下、把持盾者的盾扯开；对贴近的敌人有「拽倒」判定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伤害低（32）；命中若被格挡则自己失衡 0.3 s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持盾/护甲、悬空低飞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大体型（拉不动）、长兵器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32/1.80/1.00/210/13/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57.6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叉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（三股叉）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由猎具演化的长柄兵器，军制来源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 1.7 m + 攻速 1.4，是「中距万金油」；可架住冲撞（减伤 30%）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伤害中下（34）；对硬壳几乎无效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冲锋（架住）、群战（横扫）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硬壳、远距离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34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/1.40/1.70/240/13/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62.1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镋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（镋钯）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明代多称「镋钯」，属长柄多刃器械，具体记载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刃多→命中判定宽（横向容错 +25%）；可锁住对方长兵器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 0.9；重量导致体力消耗 +20%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长兵器对拆（锁枪锁槊）、中体型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贴身、悬空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48/0.90/2.00/220/15/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61.1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棍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（齐眉棍）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棍法传承明确（少林棍等），文献篇目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耐久 300 全场最高（不刃、不崩）；扫幅最大；可撑杆跳过 ≤2.5 m 沟壑（唯一地形用途）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伤害最低档 24；破甲系数 0.7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群战、无甲目标、需要地形移动时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硬壳、重甲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24/1.90/1.90/300/12/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62.9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130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槊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（长槊）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骑兵用长矛类，唐代记载较多，具体文献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 2.8 m 最长；冲刺一击伤害 ×1.5（需 ≥4 m 直线加速）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 0.75 全场最慢；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室内/密林不可用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（长度惩罚：伤害 −40%）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开阔地冲锋、大型妖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一切室内、贴身、悬空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50/0.75/2.80/200/16/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62.7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棒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（杆棒/诃藜棒类）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宋代兵书列有棒类器械（如「诃藜棒」），原文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耐久 250；扫幅 110°；对关节与腿部的「绊倒」判定（30% 击倒）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 38 偏低；无刃，对软目标效率低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大型妖的腿（击倒）、追逃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悬空、远距离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38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/1.30/1.30/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/12/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56.3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鞭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（硬鞭/铁鞭）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宋代有铁鞭类兵器与用鞭名将的记载，具体出处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钝击破甲 + 不打滑（对滑腻皮甲的妖有效）；可格挡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攻速 1.1；重量使翻滚距离 −20%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滑腻/硬壳（蠃鱼、旋龟）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快小、长兵器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44/1.10/1.10/260/13/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50.8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（四棱锏）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与鞭同类而带棱，属钝击短兵，具体军制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破甲稳定（无视 50% 护甲）；可当短棍格挡（减伤 35%）；实心铁条，耐久 265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无刃：对无甲软目标伤害仅 42×0.85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硬壳、重甲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无甲快目标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42/1.15/1.05/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265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/13/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49.5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锤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（骨朵/短锤）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宋代「骨朵」类锤头器有实物与记载，具体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单次伤害 78 全场最高；对硬壳破甲系数 1.8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 0.65 最短；攻速 0.8；挥空硬直 0.55 s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硬壳（旋龟、蠃鱼）、破门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一切能退开的目标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78/0.80/0.65/180/14/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50.3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抓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（飞抓/绳抓）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明代兵书有飞抓类器械，《武备志》条目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控制件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：6 m 内抛掷，命中则束缚 1.5 s；可将悬空目标拽下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伤害仅 24；K 口径不适用（按控制计价：控制时长/承载上限 80 kg）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悬空、逃跑的妖（活捉用于强行签约）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大体型（拽不动）、群战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24/1.20/1.50（绳 6 m）/150/10/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—（控制类）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—（抛掷，无横扫动作）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拐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（拐子/双拐）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民间短兵，形制见武术器械传承，文献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格挡减伤 45% 全场最高；贴身连击（0.6 m 内攻速实感 ×1.3）；腕部变向，扫幅大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 0.60 最短；对长兵器几乎无法进攻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贴身缠斗、以及「你必须活着退出去」的场面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长兵器、悬空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38/1.80/0.60/220/11/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53.0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流星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（流星锤/绳锤）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民间软器械，来源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可绕过盾与障碍命中（弹道绕行 1.5 m 半径）；扫幅 180° 全场最大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5% 概率自伤 15 点；1.5 m 内会误伤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自己的妖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（信赖 −3，且触发 W1）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绕盾、群体、狭窄拐角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开阔地（难控）、贴身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44/1.00/2.40（绳）/160/15/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68.2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180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6.2b 横扫角取值依据（[估算]，按攻击动作给，不许一律 90°）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横扫角不是"手感参数"，它决定一件兵器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能不能在群战里同时威胁两三个目标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，也决定它在支配自检里站在哪一档。分六档：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档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角度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代表兵器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取值理由（一句）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纯刺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20–25°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槊 20 / 枪 25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只有直线送出，手腕不横向打开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短促集中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30–45°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锤 30 / 斧 35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单次下劈砸在同一竖面内，锤只砸不扫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中幅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50–70°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戟 50 / 钺 55 / 镋 60 / 剑 70 / 叉 70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一器多用，但主要杀伤仍单向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横扫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80–100°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锏 80 / 刀 90 / 鞭 90 / 钩 100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靠横向拖带杀伤（刀）或靠拖拽为生（钩）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抡扫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110–130°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棒 110 / 拐 120 / 棍 130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抡圆一记盖身前大半；扫就是棍的全部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全域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流星 180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绳锤可绕身打到身后，故必须付自伤代价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为什么不能统一 90°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：那会让"长度 × 扫角"退化成"长度 × 常数"，2.8 m 的槊与 0.65 m 的锤只差长度——凭空造出 7 对支配（§6.3 实测）。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6.3 反支配自检（可执行）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预算式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：K = 伤害 × 攻速 × √长度。取 √长度 是因为「触及长度」对控场的边际收益递减——从 0.9 m 到 1.9 m 是质变（能先手），从 2.4 m 到 2.8 m 只是量的差别。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四个独立轴（不是三轴）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轴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定义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为什么必须独立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输出轴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 × 攻速（DPS）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触及轴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长度（m）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决定"谁先手"，是独立价值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覆盖轴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横扫角（度）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决定"能不能一次打两个"，也是独立价值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持续轴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耐久（命中次数）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决定"这一趟能打几场"</w:t>
            </w:r>
          </w:p>
        </w:tc>
      </w:tr>
    </w:tbl>
    <w:p>
      <w:pPr>
        <w:spacing w:after="0"/>
      </w:pP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必须承认的修正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：早前版本写「控制轴 = 长度 × 横扫角」，两轴相乘是错的——套上原表（统一 90°）报 7 对，按动作给扫角后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反而恶化到 32 对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（同一张表换成现行数值仍有 27 对）：槊的 长度×扫角 = 0.98，竟低于 0.90 m 的刀（1.41）。2.8 m 长槊在"控制"上输给短刀，只能是度量错，不是数据错。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故本版拆成「触及」与「覆盖」两个独立轴。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支配判定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：若存在 A、B 两件，A 在四轴上均 ≥ B，且至少一轴上 &gt; B 的 1.15 倍，则 A 支配 B，判为设计缺陷。（1.15 是"宽容带"：相差 15% 以内视为同档，不追究。）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组合数口径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：18 件剔除「抓」= 17 件，两两组合 C(17,2)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136 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（早前版本此处的组合数算错，已作废）。剔除「抓」：它是控制件，K 口径不适用、无横扫动作，另用控制时长 1.5 s / 承载 80 kg 单独校验。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归零是三步工序，不是一次宣布。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下面每一步都可以被打断、被复核、被别人重跑。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第 1 步 · 先按设计意图把表填完，再跑一遍：8 对支配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支配者 → 被支配者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第 3 步归零时补的那一轴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具体动作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刀 → 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持续（耐久）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斧 耐久 230 &gt; 刀 220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剑 → 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持续（耐久）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斧 耐久 230 &gt; 剑 210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钩 → 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持续（耐久）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斧 耐久 230 &gt; 钩 210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刀 → 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触及（长度）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钺 长度 1.05 &gt; 刀 0.90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剑 → 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触及（长度）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钺 1.05 &gt; 剑 0.95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钩 → 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触及（长度）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钺 1.05 &gt; 钩 1.00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 → 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输出（DPS）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叉 伤害 34 → DPS 47.6 &gt; 棍 45.6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 → 棒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输出（DPS）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棒 伤害 38 → DPS 49.4 &gt; 棍 45.6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读法：左两列是"谁不该赢却赢了"，右两列是"被支配者本该在哪一轴上赢回来"。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8 对只落在三根轴上（持续 3、触及 3、输出 2），没有一对需要靠扫角去救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——这恰好说明扫角列不是用来凑数的，它只在真正该分开的地方起作用（见本节末"棍 vs 叉"）。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第 2 步 · 逐对查"它本该在哪一轴赢"，补数——第一轮 5 个、第二轮 1 个，共 6 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（每处都补在它自己的强项上，不是随便加数）：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兵器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改前 → 改后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为什么这样改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剑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耐久 240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210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它的缺点本就写着"耐久低于刀（刃薄易损）"，而原表 240 &gt; 刀 220——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表与文互相打脸，是原文的错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斧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耐久 200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230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厚背斧以厚度换耐久；弱项已够（慢 + 僵直），不该再叠"最容易坏"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长度 0.85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1.05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，扫角 45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55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大钺本是长柄执器（《牧誓》"左杖黄钺"），给点触及才配得上"破甲最高、其它最差"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伤害 30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34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"中距万金油"的原值 DPS 低于齐眉棍，与定位矛盾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棒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伤害 34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38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，耐久 280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250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杆棒靠击倒与耐久吃饭，DPS 不该垫底；耐久让给鞭、锏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锏（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第二轮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耐久 250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265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上一行把棒升到 DPS 49.4 后，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冒出一对新支配：棒 → 锏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（棒 49.4/1.30/110°/250 全面压过锏 48.3/1.05/80°/250）。锏本来的身份是"实心铁条、比带刃兵器耐砸"，所以补在持续轴：265 &gt; 棒 250，赢回一轴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第 3 步 · 再跑：0 对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136 对组合中，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四轴支配对 = 0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；全表 K 区间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49.5 – 68.2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，极差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1.38 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6 处改动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（第一轮 5 个 + 第二轮 1 个）全部落在 §6.2 表内，没有一处改动去碰 K 区间（改后再算 K 仍全在区间内），所以这轮修的是"谁都能赢一点"，不是"把数字往上抬"。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示范一对（扫角如何拉开差距）——棍 vs 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轴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谁赢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输出 DPS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45.6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47.6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叉（+4%）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触及长度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1.90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棍（+12%）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横扫角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130°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+86%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耐久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棍（+25%）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叉靠 DPS 赢一轴（所以棍不能支配它），棍靠扫角与耐久赢两轴（所以叉也不能支配棍）。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这一对就是"没有上位替代"的最小样本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：玩家在"打得快"和"扫得宽、用得久"之间必须选。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6.4 哪些取用现实，哪些做了虚构化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层面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处理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器物形制与名称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取用现实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件全部是真实存在的中国冷兵器，名称沿用通行叫法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技法与流派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取用现实，但不做招式系统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不做「XX 十三式」技能树；现实技法只体现在攻速、硬直、格挡减伤这些参数上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文献出处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部分待核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表中 11 条标了 [待核]：我能说出「哪本书提到过这类器械」，但无法当场核到具体卷次条目，因此不写卷次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伤害/攻速/耐久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完全虚构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现实没有 DMG 数字；这些值是为「无上位替代」反推的平衡值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克制/被克关系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完全虚构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现实兵器相克主要取决于训练与阵型，与「妖的类型」无关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预算式 K = DPS × √L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虚构模型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不是为了还原现实，是为了让「没有上位替代」这件事可以被脚本检查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跑一次 §6.3 自检脚本：输入 = 18 行的「伤害 / 攻速 / 长度 / 耐久 / 横扫角」五列（抓跳过），输出必须是「四轴支配对 = 0」，K 区间落在 49.5–68.5、极差 ≤ 1.5 倍；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并且必须同时打印旧口径（长度 × 扫角）的支配对数作为对照：未调数的原表 32 对、调数后的现表 27 对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，以此证明这次是把度量改对了、而不是把数字凑成 0。任何一次调参后若不满足，CI 直接红灯。这条验收同时守住了用户的硬前提 2（不许全面上位替代）。</w:t>
      </w: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7. 远程：弓、弩与古代射器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7.1 四种射器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射器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器物与记载依据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拉距/蓄力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初速（[估算]）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装填节奏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定位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角弓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（复合角弓）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中国复合弓以角、筋、木、胶合制，工艺见《考工记》「弓人为弓」一节（原文条目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0–1.2 s 连续蓄力，伤害系数 0.35→1.00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 m/s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抽箭 0.5 s（箭袋在手边）；箭矢为消耗品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起手、拉怪、打悬空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蹶张弩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以脚踏张弦的强弩，汉代有「蹶张」之名，具体文献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无蓄力，扳机即发（伤害固定 1.00）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65 m/s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3.2 s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（脚踏上弦 + 搭箭）；不可移动装填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一击重创、破甲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连弩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连发弩的记载多见于后世兵书与笔记，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可靠性[待核]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，本作按「三矢转盘」简化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无蓄力，单发 0.55 系数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 m/s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 s/发，3 发后 2.2 s 换盘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近中距压制、打断施法动作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弹弓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（射泥丸）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古代「弹弓」以弓射丸，非现代皮筋弹弓；文献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 s 蓄力，系数 0.20→0.55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 m/s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 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非致命手段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：可把妖打退、打晕而不破皮（用于活捉与自愿签订）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弹弓的存在理由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：本作要活捉妖来强行签约，但「打到半死」会掉 60% 以上的血，反而让妖进入拼命状态。弹弓是唯一能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只降低惊扰、不造成穿透伤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的远程手段，它与 §4.2 的自愿路径直接咬合。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7.2 拉距与蓄力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蓄力曲线：0–1.2 s 线性上升，伤害系数 = 0.35 + 0.65 × (t/1.2)。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过拉惩罚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：t &gt; 1.25 s 后每 0.25 s，散布 +40%，且 2.0 s 后强制脱手（体力 −15）。理由：真实拉弓无法无限持弓瞄准，这是「手感」而不是「规矩」。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拉满（1.0–1.2 s）时进入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稳定窗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，散布 −25%——奖励「拉满再放」，但窗口只有 0.2 s。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弩无蓄力：扣扳机即发射，代价是装填长。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这是「节奏换精度」的设计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：弓是持续输出，弩是一次性爆发。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7.3 弹道与下坠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抛物线：下坠 = 0.5 × g × t²，t = 距离 / 初速，g = 9.8 m/s²。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距离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角弓（55 m/s）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蹶张弩（65 m/s）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连弩（45 m/s）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0.65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0.46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0.97 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2.59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1.86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3.87 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5.83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4.18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8.71 m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玩法含义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：60 m 上角弓要抬 5.8 m（约两个身位），这不是「加个下坠」的装饰，而是让远程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只在中距划算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。所有射器都带一个 3 点准星，准星间距随距离自动张开——玩家抬多少，屏幕告诉得清清楚楚（可读性优先于硬核）。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移动目标提前量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：提前量 = 目标速度 × 飞行时间 × 0.3（0.3 是「妖会变向」的折扣系数）。例：狰 6 m/s，25 m 处，角弓（55 m/s）飞行 0.45 s → 提前 0.81 m；若换蹶张弩（65 m/s）飞行 0.385 s → 提前 0.69 m。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7.4 与近战的互补关系（判据）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远程更划算，当且仅当以下四条同时成立：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距离判据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：D ≥ 12 m。（12 m 是「近战两段位移可及」的临界；短于此，远程来不及出手。）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时间判据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：目标突进时间 T_c = D / 目标速度 ≥ 装填 + 瞄准 + 提前量修正。以蹶张弩为例 = 3.2 + 0.6 + 0.2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4.0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。狰 6 m/s 在 25 m 处 T_c = 4.17 s →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正好够开一弩再切刀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；在 18 m 处 T_c = 3.0 s → 不够，直接切近战。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效率判据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：期望远程 DPS &gt; 近战可及 DPS × 接近率。接近率 = 速度 / (速度 + 兵器长度 × 2)。例：刀（0.9 m）对 6 m/s 的狰，接近率 = 6/(6+1.8) = 0.77 → 近战实际有效 DPS = 60 × 0.77 = 46.2；蹶张弩 25 m 期望 DPS = 单发 90 / (装填 3.2 + 飞行 25/65 ≈ 0.385)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25.1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（早前版本误用 0.45 s——那是角弓 55 m/s 的飞行时间，已修正）。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结论：对快目标远程不划算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——这正是我们想要的平衡：远程不是万能起手式。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目标类型判据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：目标属「软甲」或「悬空」时远程 ×1.25（软甲吃箭，悬空难被近战够到）；目标属「硬壳」时远程 ×0.6（箭矢弹开），此时必须靠锤/鞭/锏。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一句话分工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近战决定「你能不能活着」，远程决定「你要花多少药」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——远程把妖的血削到便宜的位置，近战负责收尾，但如果玩家全程远程，弹药消耗会吃掉这次外出的全部净收益（见 §8.5）。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起手 vs 持续：判据 2 与判据 3 各管什么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判据 3 否定的是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全程躲在远处输出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，判据 2 肯定的是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在接触前抢一箭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——两者测的不是同一段时间。角弓算例（25 m、狰 6 m/s、满蓄单发 60 点 [估算]）：抽箭 0.5 + 蓄力 1.2 + 飞行 0.45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2.15 s 出手并命中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，起手窗口 DPS = 60 / 2.15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27.9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，仍低于刀的 46.2，与蹶张弩的 25.1 同向——所以「持续远程」确实不成立。但若直接切刀，25 m 处以 6 m/s 接近要 (25 − 1.5) / 6 ≈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3.92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才进刀的有效距离，这 3.92 s 里输出为 0；起手一箭用掉其中 2.15 s 换来 60 点（= 两刀），余下 1.77 s 够一次翻滚（0.6 s）加起手刀。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结论：起手是「把够不着的时间换成伤害」，不是「少打一会儿近战」。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自洽边界：要判据 3 继续成立，角弓满蓄单发须 ≤ 46.2 × 2.15 ≈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99 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；60 点留了 65% 余量 [估算]，若原型实测调到 100 点以上，持续远程会压过近战，须回调。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在切片里把同一只狰分别用「纯远程」和「近战后手一刀」打一次，记录总耗时与消耗品价值；两条路径的「净收益/分钟」差值必须落在 ±25% 以内（纯远程耗材多、近战耗时多，二者应互相抵平）。若纯远程明显更优，说明 §7.4 判据 3 的效率参数需要下调。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8. 符箓 / 阵法 / 丹药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8.1 四条非修仙硬约束（先立规矩，再填表）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约束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具体表现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F1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瞬时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：一切超自然效果持续 ≤ 6 s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火符 6 s、烟符 4 s、震符 2 s；没有「持续增益 buff」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F2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局部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：作用半径 ≤ 4 m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火符 2.5 m、阵 ≤ 4 m；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两条例外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：烟符 5 m、震符 8 m（理由见本节末注）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F3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必耗材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：每次使用都扣实物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+ 朱砂 + 载体；阵旗 + 绳/砂/油；丹药 + 药材 + 火候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F4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有环境否决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雨天使符箓 50% 失效；风力 &gt; 5 级符箓与烟符失效；洞窟内火符伤害 ×1.3 但可能烧到自己</w:t>
            </w:r>
          </w:p>
        </w:tc>
      </w:tr>
    </w:tbl>
    <w:p>
      <w:pPr>
        <w:spacing w:after="0"/>
      </w:pP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两处"超半径"例外，不是笔误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：烟符 5 m（烟是弥散介质，真正计效果的仍只有 4 m 内；外圈只是看得见烟）与震符 8 m（声压平方反比，8 m 处只剩惊退 2 s，无伤害无硬直；传不远就与"响一下"没区别）。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F2 约束的是"能否改变战场状态"，不是"能否被感知"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——看得见听得见可以超 4 m，起作用不行。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8.2 符箓（6 种）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携带上限：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3 格 × 3 张 = 9 张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（格子由符囊决定，符囊可升级到 12）。使用前摇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0.8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，被打断则报废。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符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形制依据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材料（每张）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制作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效果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代价/否决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火符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符箓体系为道教方术，符纸朱书为通制，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具体符式[待核]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朱砂 0.2 + 硫 0.5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画符小游戏（临摹，误差 &lt;15%）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 m 范围起火 6 s，每秒 12 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雨天 50% 失效；洞内可能自伤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烟符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同上；烟幕为实用手段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松脂 0.5 + 湿草 0.5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m 烟幕 4 s，烟内命中率 −40%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风 &gt;5 级失效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震符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同上；借硝与竹筒的爆响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硝 0.5 + 竹筒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声压惊退 8 m 内妖 2 s，听觉敏锐妖加倍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会惊动附近所有妖（惊扰 +20）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绊索符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「符」+ 实物绳索的混合件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麻绳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m 内目标束缚 1.5 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大体型无效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净符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除味/驱瘴类实用符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艾草 1 + 朱砂 0.2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自身气味清除 60 s，妖初始惊扰 −15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一次性，签约时用掉一张就少一次战斗手段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止血符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药符混合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符纸 1 + 白及粉 0.5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立即止血，出血状态解除，回 8 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治不了骨折与内脏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8.3 阵法（4 种）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布设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2.5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，需先在安全点预制「阵旗一套」（占 1 个装备格），阵材一次性消耗。阵是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地上的实物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，可被踩断、被火烧掉、被冲撞破坏（耐久 60–120）。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阵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形制依据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材料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效果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破坏条件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绳绊阵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绊马索一类实物障碍，军制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麻绳 2 + 木桩 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 m 内敌人移速 −60%，持续到绳断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大体型冲撞 3 次即断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火环阵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火油/松明守营之法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火油 1 + 砂 2 + 火折 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 m 环带，每秒 10 点，持续 20 s（油尽）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雨天使之失效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拒马阵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拒马/鹿角为守营实物，形制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削尖木桩 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阻挡冲撞类攻击一次（吸收全额伤害后阵毁）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一次冲撞即消耗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静阵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朱砂画地为圈，用于安抚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朱砂 1 + 白布旗 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圈内妖惊扰 −30，持续 60 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你出圈即失效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静阵是本作最「中国」也最「反套路」的一件道具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：它不造成任何伤害，唯一作用是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让一只妖愿意靠近你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。它把 §4.2 的自愿立契从「运气」变成了「准备」——玩家会为了签一只难签的妖，专门去凑朱砂和白布。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8.4 丹药（6 种）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携带上限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6 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。服食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1.2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（会被打断）。每种丹有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耐受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（同种连续服用，第 n 枚效力 ×0.6^(n−1)）与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毒性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（毒性累计 ≥3 触发中毒：全属性 ×0.7，持续到营地休息）。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丹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依据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材料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火候（制作难度）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效果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毒性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止血丹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中医止血类方药的游戏化，具体方剂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白及 1 + 三七 1 + 蜜 0.5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低（成功率 85%）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s 内回 35% 血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续断丹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接骨续筋类，方剂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续断 2 + 骨粉 1 + 酒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高（55%）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恢复「留创」的 1 点体魄上限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明目丹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明目类方，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决明子 2 + 蜜 0.5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中（70%）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 s 内射器散布 −30%、夜间可视距 +40%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壮骨丹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强筋骨类，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骨粉 2 + 杜仲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中（70%）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 s 内不被击退、硬直 −30%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解毒丹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解毒类方，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甘草 2 + 绿豆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低（85%）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清除中毒，毒性 −2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醒神丹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提神类，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参须 1 + 薄荷 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中（70%）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疲劳 −50%，持续 120 s；结束后疲劳 +20%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8.5 消耗品经济：产出—消耗闭环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环节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数值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口径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单节点产出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2–4 单位材料（随机三选一：药材/矿物/纤维）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 个节点，单次外出走 5–7 个节点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单次外出产出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≈ 12–16 单位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节点 × 2.5 平均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妖掉落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特殊材料 0–1（首次击杀 +1 保底）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只掉「皮/骨/羽」，不掉成品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营地采买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文/单位；1 次外出净赚约 40–60 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卖多余材料，价格随区域波动 ±30%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单次外出期望消耗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 2.5 张（≈2.5 符纸 + 0.5 朱砂 + …）· 丹 1.4 枚 · 阵 0.4 套 · 兵器修理 8%耐久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按「15 分钟里打 3 场」估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折成材料当量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≈ 9–11 单位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与产出的 12–16 相比，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净余 3–5 单位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回收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残符（未命中）回炉 → 符灰，可制墨：回收率 40%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让「打空了」不至于彻底浪费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结论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一次外出只能攒下 3–5 单位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这意味着玩家永远在「修兵器 / 补符 / 攒钱买镇物」之间做取舍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连续模拟 10 次外出（不刷钱、不溢出），统计「材料净结余」必须始终落在 +2 至 +6 单位区间，且出现至少一次「因为符用光而不得不放弃一次强行签约」的情形。若净结余长期 &gt;8，说明产出过高、经济失去张力。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9. 妖图鉴骨架（14 种）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字段说明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：B 值为战力指数基础值（§4.4 用）· D 为野性系数（§4.2 用，0 温和 1 野）· 强行门槛 R_min 是「低于此值不建议强行签约」的提示阈值 · 篇目一列中「次经序号」指《山海经》各经内部的分篇序号，凡我无法当面核到卷次者标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[待核]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，但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山名与兽名本身均可核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82"/>
        <w:gridCol w:w="1182"/>
        <w:gridCol w:w="1182"/>
        <w:gridCol w:w="1182"/>
        <w:gridCol w:w="1182"/>
        <w:gridCol w:w="1182"/>
        <w:gridCol w:w="1182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名称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《山海经》出处篇目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形态与攻击方式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接触形态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 / 签订难度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D 自愿倾向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强行反噬风险等级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狌狌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《南山经》招摇之山（次经序号[待核]）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状如猿而白耳，能伏行；攻击为抓挠与投石，会抢东西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幼崽 / 卵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4.2 / 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0.30（愿意靠近）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鹿蜀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《南山经》杻阳之山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状如马而白首、虎纹赤尾；攻击为冲撞与踢踏，善逃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幼崽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4.8 / 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0.20（最温顺之一）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旋龟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《南山经》杻阳之山（怪水）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龟身鸟首虺尾；攻击为缩壳后爆发撞击，护甲极厚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卵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7.5 / 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讙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《西山经》翼望之山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状如狸，一目三尾；攻击为音波与尾扫，善以声诱敌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幼崽 / 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5.0 / 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天狗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《西山经》阴山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状如狸而白首，音如榴榴；攻击为扑咬与威吓（可「御凶」，能驱散小妖）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6.5 / 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蠃鱼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《西山经》邽山濛水（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篇目[待核]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鱼身鸟翼，音如鸳鸯；攻击为俯冲与水沫致盲，可在水里逃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卵（水边）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7.0 / 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毕方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《西山经》章莪之山（一说）；亦见《海外南经》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状如鹤，一足，赤文青质白喙；攻击为俯冲啄击与火星，悬空不下地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成体（不产卵于地）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 / 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英招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《西山经》槐江之山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马身人面、虎纹鸟翼；攻击为空中俯冲与长啸（惊散你的妖）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8.8 / 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9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狰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《西山经》章莪之山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状如赤豹，五尾一角，音如击石；攻击为三角冲锋与尾鞭，会佯退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幼崽 / 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9.5 / 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朱厌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《西山经》小次之山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状如猿而白首赤足，见则大兵；攻击为群体召唤（召 1–2 只小妖）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11.0 / 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九尾狐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《南山经》青丘之山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状如狐而九尾，音如婴儿，能食人；攻击为幻音（使你的妖抗命）与九尾横扫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卵（极罕见）/ 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13.0 / 极难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极高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狍鸮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（后世多称饕餮）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《北山经》钩吾之山（「狍鸮」之名可核；与饕餮的等同关系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羊身人面，目在腋下，虎齿人爪；攻击为吞噬（可吞掉你 1 件消耗品）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幼崽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14.0 / 极难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极高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陆吾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《西山经》昆仑之丘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虎身九尾、人面虎爪，司天之九部；攻击为区域震地（打断布阵与拉弓）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成体（不产卵）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16.0 / 极难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极高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穷奇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《西山经》邽山（牛形、猬毛）／《海内北经》（虎形有翼）——两说并存，本作用「虎形有翼」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状如虎有翼，助恶惩善；攻击为俯冲撕咬 + 击飞，会优先攻击你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信赖最低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的那只妖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成体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17.5 / 极难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极高</w:t>
            </w:r>
          </w:p>
        </w:tc>
      </w:tr>
    </w:tbl>
    <w:p>
      <w:pPr>
        <w:spacing w:after="0"/>
      </w:pP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"强行反噬风险等级"是等级，不是概率。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等级只回答"这只妖敢不敢赌"：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极高/高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多半意味着它的 B 值把你压在危险档（1.00 ≤ R &lt; 1.25）甚至禁止档（R &lt; 1.00）；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中/低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意味着你有机会落在强档（R ≥ 1.25），而立契失败在强档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不会反噬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、只是它逃走。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真正的概率一律查 §4.4 表与 §4.6 T1，本表不出概率。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初始惊扰度（§4.5 的第三个输入，14 种全部给定，[估算]）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初始惊扰 = 玩家第一次进入遭遇时，该妖条上的起始值。它同时体现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野性（D）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与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体型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：野性决定"它怕不怕人"，体型决定"它有没有底气不退"。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82"/>
        <w:gridCol w:w="1182"/>
        <w:gridCol w:w="1182"/>
        <w:gridCol w:w="1182"/>
        <w:gridCol w:w="1182"/>
        <w:gridCol w:w="1182"/>
        <w:gridCol w:w="1182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D 野性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体型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初始惊扰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D 野性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体型</w:t>
            </w:r>
          </w:p>
        </w:tc>
        <w:tc>
          <w:tcPr>
            <w:tcW w:type="dxa" w:w="1182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初始惊扰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鹿蜀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狰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狌狌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英招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讙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毕方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旋龟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朱厌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天狗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狍鸮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蠃鱼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九尾狐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70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陆吾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75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穷奇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1.00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</w:t>
            </w:r>
          </w:p>
        </w:tc>
        <w:tc>
          <w:tcPr>
            <w:tcW w:type="dxa" w:w="1182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85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两条规则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：① 惊扰 &gt; 50 时投喂的 −15 会被"后退 +5/秒"抵掉大半，所以对 60 以上的妖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必须先清场或布静阵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（§8.3）才谈得上自愿立契；② 惊扰 ≥ 该妖初始值的 1.2 倍，它直接离场（这一趟不再出现）。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图鉴的两条叙事钩子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穷奇的 AI 会优先咬你信赖最低的妖——它「惩善助恶」，专挑裂痕下手。这是把《山海经》的记载直接翻译成机制的例子。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九尾狐的幻音会让你的妖抗命 3 s（临时把 Trust 判定当 0），是唯一能「偷走你的关系」的妖。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14 行必须逐行可核：每一行的山名与兽名都能在《山海经》对应经文中找到同名字样（可用「中国哲学书电子化计划」等公开全文库检索）；凡我标了 [待核] 的次经序号与「狍鸮=饕餮」的等同关系，必须在发布前补核或从正文中删去——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图鉴里不允许出现无法检索到的篇目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。</w:t>
      </w: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10. 地图与进度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10.1 三个区域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区域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《山海经》锚点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地形与核心机制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节点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妖种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目标时长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一 · 青丘之野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（南）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《南山经》青丘之山、招摇之山、杻阳之山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缓坡林地 + 溪流；核心机制「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气味与惊扰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」——风向影响妖能否嗅到你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狌狌、鹿蜀、旋龟、讙、九尾狐（尾段）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 h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二 · 槐江之山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（西）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《西山经》槐江之山、章莪之山、阴山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垂直断崖 + 索道；核心机制「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高度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」——悬空妖与下坠弹道在这里才有意义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狰、毕方、英招、天狗、蠃鱼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 h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三 · 昆仑之丘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（北）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《西山经》昆仑之丘、邽山、钩吾之山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石城遗迹 + 瘴气；核心机制「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关系压力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」——穷奇专攻你信赖最低的妖，狍鸮会吞掉你的消耗品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9（含 2 个守关节点）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朱厌、狍鸮、陆吾、穷奇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 h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10.2 节奏与时长目标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层级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目标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口径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单次外出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15–20 分钟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5–7 个节点 + 2–3 场遭遇 + 1 次契约决策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单个区域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6–8 次外出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区域时长 = 次数 × 18 分钟均值 + 2 次营地经营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区域首通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 / 3.5 / 4.0 h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见上表；首通不含重复采集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主线总计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12 h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 + 3.5 + 4.0 + 1.5（据点经营与休整）= 12.0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全收集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22–25 h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主线 × 1.0 + 重复探索 40% + 图鉴与契约收集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单次「重新开始」成本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≤ 40 s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§11.4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为什么区域越来越短、越来越重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：节点数 10 → 11 → 9，但时长 3.0 → 3.5 → 4.0。第三区域每个节点的决策密度更高（一次遭遇里同时有 2 只妖、妖会叛、消耗品会被吞），靠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密度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而不是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长度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堆强度。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用日志统计「单次外出实际时长」，中位数必须落在 15–20 分钟；若中位数 &lt;12 分钟，说明节点太稀或遭遇太少；若 &gt;24 分钟，说明单节点敌人过多。三种区域各测一次，三次都达标才算通过。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11. 可玩切片规格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11.1 最小 demo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切片范围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砍掉了什么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为什么可以砍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区域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 个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：青丘之野压缩到 4 个节点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另 2 个区域、26 个节点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核心张力不依赖内容量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 种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：狌狌（易签）、狰（强行签约的正面案例）、九尾狐（强行签约的失败案例）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另 11 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三只刚好覆盖「自愿成功 / 强行成功 / 强行反噬」三条路径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兵器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 件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：刀（快、短）、枪（慢、长）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另 16 件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两件就能演示「无上位替代」与「距离管理」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角弓（保留，因为要演示下坠与判据 1）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弩、连弩、弹弓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弓能证明弹道与蓄力机制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符箓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 种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：火符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另 5 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够证明「耗材 + 环境否决」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丹药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 种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：止血丹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另 5 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够证明「剂量 + 毒性」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阵法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不做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 种全砍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阵法需要布阵 UI，成本最高收益最低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信赖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完整五段（但只到「配合」段可用）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契友段的第二形态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五段阈值是核心卖点，不能砍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完整三后果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反噬是核心卖点，不能砍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技术形态：Three.js + 原生 JS 单页，静态站部署，点链接即可玩。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不复用 Godot 工程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——切片的目标是证明设计可玩，不是证明工程可复用。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11.2 单次体验流程（10–15 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时间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段落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玩家做什么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这一段的证明目标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0:00–1:30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教学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走动、收刀、看惊扰条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收刀/持械影响惊扰（§4.2 Q_gear）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1:30–4:00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自愿立契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遇狌狌，投喂、等它靠近、收刀，约 70% 成功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自愿路径与献物匹配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4:00–7:00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战斗协同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遇狰，角弓起手（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判据 2 窗口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，演示 25 m 下坠）→ 切刀贴身 → 妖协同击杀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远程/近战互补 + 协同加信赖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7:00–10:00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强行签约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遇九尾狐（B=13，你 R≈0.8）→ 立契键变红 → 按下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当场反噬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「主角必须强于妖」的失败面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10:00–12:30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后果与恢复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倒地、止血丹、信赖清零的妖逃走；回营地看日志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反噬三后果 + 丹药毒性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12:30–15:00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结算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兵器修理、火符补充、存档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消耗品经济净结余 3–5 单位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可选分支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：如果玩家在 4:00 那场战斗里把狰打到 35% 血且自己 &gt;60% 血，7:00 会多出一个「强行签下狰」的选项——这是给愿意试的人准备的第二个成功样本（R≈2.5，P_force≈0.70）。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11.3 给原型用的数值接口清单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所有接口都是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纯函数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（无副作用），输入输出均为 JSON，便于在 Three.js 切片与 Godot 正式工程之间共用同一份实现。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接口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输入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输出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默认参数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战力指数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体魄、技艺、器、HP%、疲劳、伤病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CPT（0–20 浮点）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权重 0.40/0.35/0.25；疲劳系数 0.3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战力比 R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CPT_hero、妖 B、妖HP%、状态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状态系数 怒1.15 / 常1.0 / 疲0.85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强行签约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R、D_breed、妖是否虚弱、是否有镇物、玩家是否带伤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P_force、反噬概率、档位名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§4.3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自愿立契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M_offer、惊扰、Q_gear、Q_bond、Q_tool、D_breed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P_vol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§4.2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前置门槛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妖状态、玩家持械、点火、妖HP%、妖种是否被强签过、惊扰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个布尔 + 首个不满足原因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§4.2 G1–G5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惊扰更新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当前惊扰、tick 秒、行为事件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新惊扰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每秒 −1；行为表见 §4.5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信赖结算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当前 Trust、当日事件列表、天气、营地妖数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新 Trust、日志行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衰减 0.8；表见 §5.1/5.2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信赖段位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Trust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段位名、命令延迟、抗命概率、反噬概率、解锁项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§5.3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反噬判定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触发类型 T1/T2/T3、R、Trust、随机种子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是否反噬、后果 C1/C2/C3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权重 50/30/20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I10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弹道解算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射器类型、蓄力时长、距离、目标速度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命中点、下坠量、提前量、伤害系数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g=9.8；见 §7.3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I11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远程划算判据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距离、目标速度、射器装填、目标护甲类型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布尔 + 四条判据各自的结果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§7.4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I12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兵器预算自检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行兵器数值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支配对列表、K 极差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§6.3；CI 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I13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消耗品结算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使用事件、当前携带、毒性、天气、风力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新库存、中毒状态、失效标记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§8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11.4 失败与重试设计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失败类型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触发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惩罚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重试方式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重试成本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主角被击倒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HP 归零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回最近营地；丢 25% 采集物；所有妖 Trust −5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从营地再出发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≤40 s（含加载）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反噬被咬倒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§4.6 T1/T3 触发 C1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 + 该个体妖逃走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≤40 s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妖脱契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永久失去该个体；契约位空出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回该区域另找同种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一次外出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契约位满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出战 1 / 营地 2 已满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必须放生 1 只（该种信望 −1）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当场决策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时间（入夜）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单次外出超过 25 分钟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夜间妖强度 ×1.3，符箓与烟符雨天失效概率上升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继续或撤退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撤退不惩罚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设计原则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惩罚落在「关系」和「材料」上，绝不落在「时间」上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。不给读档惩罚、不做体力值、不做「失败要重打 20 分钟」。因为本作的核心情绪是「我和它的关系出了裂缝，我要去补」，而不是「我被游戏罚了」。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11.5 键位表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设计前提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：右键是「收刀 ⇄ 持械」这个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状态开关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，不是攻击——因为本作里"刀在鞘里"是一个真实的机制状态（§4.2 G2：持械会让妖不敢靠近），它必须有一个随时可按、且不会误触攻击的键。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操作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键位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可否改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移动 / 视角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W A S D / 鼠标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手柄为左右摇杆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攻击 / 放箭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鼠标左键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持械=攻击；持弓弩=按住蓄力、松开放箭（§7.2）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收刀 ⇄ 持械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鼠标右键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状态开关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：收刀移速 +10%、惊扰不涨；持械可攻击但妖的初始惊扰 +25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交互 / 投喂 / 立契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E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长按 0.8 s 才进立契界面（防误触）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翻滚 / 闪避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空格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耗体力；负重 &gt;70% 距离 −20%。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单键、无修饰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，因为这是战斗反射动作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符箓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F（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Q = 换符种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F 用当前符；Q 切换符箓种类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（预留）修饰键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Shift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当前不绑定任何动作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，只作修饰键预留（正式版若加"疾跑"直接用它，不必改动其它键）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阵法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 s 布设，移动即打断（§8.3）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丹药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 s 服食，受击打断（§8.4）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切换兵器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 / 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切片只有刀 / 枪；正式版 1–4 快捷槽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妖列表 / 图鉴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Tab（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点按 &lt;0.25 s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看 3 个契约位的 Trust 与段位（§5.3）；点按绝不弹出指令轮盘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妖指令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Tab（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按住 ≥0.3 s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轮盘在按住满 0.3 s 后才出现；松手执行：左右=跟随/绕后，上=攻击锁定目标，下=退回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暂停 / 设置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Esc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不可改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调试面板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F1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不可改，仅开发构建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显示 R / CPT / Trust / 惊扰 / 自检结果；正式包不编译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同键多身份的唯一判定标准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：一个键可以因为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手上拿着什么 / 面前是什么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承担不同语义（上下文切换），但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不能因为"按多久"或"加哪个修饰键"而承担两个战斗中同时要抢的语义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。按这条标准清了一遍表：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疑似冲突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判定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处理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左键 = 攻击 / 蓄力放箭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不算冲突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：由手上拿什么决定，二者互斥，不会同时想要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保留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右键 = 收刀⇄持械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只有一种语义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保留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E = 交互 / 投喂 / 立契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不算冲突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：由面前是什么决定（上下文）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保留，立契另加长按 0.8 s 防误触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Shift = 翻滚 + Shift+F 换符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算冲突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：翻滚是战斗反射，Shift 当修饰键会被误触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已改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：翻滚移到空格，换符种移到 Q，Shift 降为纯修饰键预留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Tab = 点按列表 / 按住指令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不算冲突但需阈值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：无修饰键，且轮盘要按住满 0.3 s 才出现，点按不可能误触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保留，阈值写死 0.25 s / 0.3 s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两条必须保留的设计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：① 右键是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状态而非动作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——它直接改惊扰（+25），"手放在哪"本身就是一次契约决策；②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Tab 松手后的命令延迟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（Trust&lt;40 时 +0.4 s）——把关系数值做成输入延迟，是这套键位里最值钱的一条。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找 5 个没看过本方案的人玩切片，不看任何说明：其中至少 4 人能在 15 分钟内走完「自愿签约 → 战斗协同 → 强行反噬」三条路径，且事后能自己说出「因为我比它弱，所以它咬了我」这句因果——说出这句的人占比 ≥80% 才算通过。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12. 风险开关与调参旋钮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为最高优先级三个。安全区间指「超出这个区间，核心承诺就会被破坏」的边界。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旋钮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调什么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影响什么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安全区间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默认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战力比阈值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 的 1.25 / 1.60 两条跳档线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「主角强于妖」这一核心承诺的全部体感；调高 → 强行签约变得几乎不可能；调低 → 反噬变得廉价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1.15–1.35 / 1.45–1.75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；低于 1.15 则「强一点」的张力消失，高于 1.75 则强行路径实际被删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1.25 / 1.60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信赖日衰减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0.8/日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「长期共处」的强度：衰减越高，玩家越必须每天带妖出门；越高也越容易让人觉得「被逼打卡」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0.5–1.2 / 日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；&gt;1.5 会让 8 日养成变成 14 日，节奏崩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危险带反噬概率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R∈[1.0,1.25) 档内的反噬百分比：档内自 K3 递减 5 个百分点（K3=45% → R=1.00 处 45%、R→1.25 处 40%）；R ≥ 1.25 恒为 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高风险高回报的刺激度；也是一周目教学「别贪」的主要来源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25%–65%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；&lt;25% 则玩家会无脑强签，&gt;65% 则没人敢碰稀有妖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兵器预算 K 区间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49.5–68.5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「无上位替代」的可检性；区间越窄越平衡，越宽越有个性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极差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≤1.5 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1.38 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蓄力窗口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0.35→1.00 系数 / 1.2 s 满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弓的手感与 DPS；窗口越短越硬核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满蓄 1.0–1.5 s；稳定窗 ≥0.15 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 s / 0.2 s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蹶张弩装填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 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弓弩分工：装填越长，弩越只能「一次性爆发」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2.6–4.0 s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；&gt;4.5 s 弩失去存在意义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 s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符箓携带上限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 张（符囊可升 12）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消耗品压力的主体；上限越高，战斗越像「扔符」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6–12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；&gt;12 则近战被边缘化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丹毒阈值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连续 3 枚触发中毒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药品的节制感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2–4 枚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；&gt;4 则药变成回血包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抗命概率（Trust&lt;40）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15%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关系差的「可感知惩罚」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10%–25%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；&gt;30% 会让玩家觉得妖是废的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单次外出期望时长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15–20 min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整个节奏的地基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12–24 min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蛋孵化时间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日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拿蛋这条路的时间成本 vs 赌命签约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2–5 日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 日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单节点材料产出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2–4 单位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经济净结余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净结余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+2～+6 单位/次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2–4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反噬伤害系数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CPT_yao × 3.5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反噬是否「疼」到被记住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2.5–4.5×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；&lt;2× 无法击倒玩家，格式失效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3.5×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为什么是这三个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：K1 决定核心承诺能否被感知（这条错了整个游戏不成立）；K2 决定「长期共处」是不是空话（掉得不够，养成变一次性）；K3 决定「强行签约」是不是真的赌（太安全没人走自愿，太危险没人碰稀有妖，两条路径的平衡点全在这里）。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把 K1 的两条线同时上调 0.2（1.45 / 1.80）跑一次切片：九尾狐的反噬必须从「必触发」变成「绝大多数时候不触发但极痛」——若上调后玩家仍能轻松强签九尾狐，说明 R 的公式里状态系数 S 的权重过大，需要先修公式再谈调参。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13. 验收标准（V1–V13 玩法 + V14 文档结构）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总纲：验收分两类——一类验玩法与数值是否成立（V1–V13），一类验文档本身是否完整地存在（V14）。后者不通过，前者无意义。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系统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可检验标准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检验方式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定位与体量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人 × 14 月 = 70 人月与 EA 周期自洽；把人数换成 3 人时周期须同步 ≥22 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手算一次乘法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非修仙边界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全工程文本检索「飞升/境界/Lv./御剑/无限」五关键词命中数 = 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脚本 grep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核心循环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单次外出六阶段日志打点，各阶段耗时与预算偏差 ≤±40%，「签订」阶段不为 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日志时间戳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签订（自愿）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公式 6 个因子全部有取值来源；给定输入可算出与算例一致（0.696 ±0.01）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单元测试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签订（强行）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 从 1.24 跨到 1.26 时反噬概率必须跳档，不是线性过渡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单元测试断言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T1/T2/T3 三类触发各写一条用例，C1/C2/C3 三后果各能复现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测试用例集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信赖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Trust 从 100 拖到 0，W1–W4 四条预警全部按阈值触发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调试面板拖条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近战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行兵器支配对 = 0，K 极差 ≤1.5 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CI 脚本（I12）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V9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远程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同一只妖「纯远程」与「近战收尾」净收益/分钟差 ≤±25%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双路径对照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符箓丹药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次外出材料净结余稳定在 +2～+6，且至少出现 1 次「因符耗尽放弃强签」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次模拟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妖图鉴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行的山名与兽名均可在公开全文库检索到；[待核] 项发布前归零或删除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逐条检索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地图与节奏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三区域各测一次，单次外出中位数落在 15–20 分钟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日志统计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切片可用性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名未受指导的测试者中 ≥4 人 15 分钟内走完三条路径，≥80% 能说出「因为我比它弱」的因果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用户测试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V14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Markdown 结构完整性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① 全部表格（当前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44 张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）都有分隔行，且「分隔行列数 = 表头列数 = 数据行列数」；② 全文扫描缺分隔行必须为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 处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；③ 该检查并入常驻校验脚本，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非 0 即红灯，不允许只靠人眼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常驻校验脚本（随 verify 跑）：输出「表格总数 + 缺分隔行行号清单 + 列数不一致清单」三项，任一异常即红灯；脚本口径写死为「逐行找以管道符开头、且上一行不是表格行的位置判为表头，其下一行必须是分隔行（由 --- 组成的表头等宽行）」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14 条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里凡标了「脚本 / 单元测试 / CI / 常驻校验」的（V2、V4、V5、V8、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V14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），必须在切片仓库里有一条可运行的命令（npm run verify）能一次性跑出全部绿灯；跑不出来的，这条验收视为未达成。其中 V14 必须先跑——因为它保证"其它各条的结论真的存在于成品里"。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附录 A · 待核清单（发布前必须逐条处理）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条目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现状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处理方式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十八般武艺口诀的定型年代与来源文献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补一条可靠出处，或改写成「民间通行说法」并保留本句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《武经总要》手刀、枪制的具体卷次条目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查原书目录定位卷次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《考工记》「弓人为弓」的具体条目名与原文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核《周礼·考工记》原文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《尚书·牧誓》「王左杖黄钺」的原文与篇名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（记忆为《牧誓》，需核）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核原文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《武备志》钩镰、飞抓、镋钯的具体条目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查《武备志》器械卷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汉代卜字戟的考古器号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改写成「有考古实物出土」不带器号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蹶张弩的文献出处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核《汉书》或兵书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连弩（含「诸葛连弩」类）的可靠性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若无法证实，切片里删掉连弩，只留弓/弩/弹弓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A9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古代弹弓（射丸）的文献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同上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各射器初速 55/65/45 m/s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[估算]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用公开的弓箭测速数据校准区间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种妖的次经序号（《南山经》内部分篇）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部分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用全文库逐条核对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蠃鱼出处（《西山经》邽山濛水）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逐条核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「狍鸮」与「饕餮」的等同关系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核《左传》《吕氏春秋》与《山海经》的关系，或改称「狍鸮」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各丹药方剂（止血/续断/明目/壮骨/解毒/醒神）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只写「类方」不写具体方名，或补一条可核的中医文献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符箓的具体符式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；本作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不复制任何真实符图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用原创抽象纹样，避免宗教符号误用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绊马索、拒马的军制出处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[待核]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 A5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A17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全篇所有团队/周期/预算/文本量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[估算]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已在 §1.3 给出乘法口径，可自行替换人月单价</w:t>
            </w:r>
          </w:p>
        </w:tc>
      </w:tr>
    </w:tbl>
    <w:p>
      <w:pPr>
        <w:spacing w:after="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附录 B · 计算口径汇总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量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公式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备注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战力指数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CPT = (体魄×0.40 + 技艺×0.35 + 器×0.25) × HP% × (1−疲劳×0.3) × (1−伤病×0.2)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主角侧；妖侧用 B × HP% × 状态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战力比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 = CPT_hero / CPT_yao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战斗中每秒重算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强行成功率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P_force = clamp(0.15 + 0.45·g(R) + 0.15·W + 0.10·X − 0.25·D − 0.15·H, 0.05, 0.95)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g(R)=clamp((R−1)/0.8,0,1)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自愿率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P_vol = clamp(0.10 + 0.30·M + 0.20·Q + 0.12·G + 0.13·B + 0.10·T − 0.25·D, 0.03, 0.90)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§4.2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兵器预算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K = 伤害 × 攻速 × √长度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 49.5–68.5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下坠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drop = 0.5 × 9.8 × (d/v)²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§7.3 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提前量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lead = 速度 × 飞行时间 × 0.3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 为变向折扣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信赖日结算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ΔTrust = Σ事件 − 0.8 × 天气/营地修正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§5.1/5.2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材料净结余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产出 12–16 − 消耗 9–11 = +2～+6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见 §8.5</w:t>
            </w:r>
          </w:p>
        </w:tc>
      </w:tr>
    </w:tbl>
    <w:p>
      <w:pPr>
        <w:spacing w:after="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附录 C ·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277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术语</w:t>
            </w:r>
          </w:p>
        </w:tc>
        <w:tc>
          <w:tcPr>
            <w:tcW w:type="dxa" w:w="8277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含义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一次外出（Excursion）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从营地出发到回营存档的一个完整循环，15–20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契约位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出战 1 / 营地待命 2，共 3 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R（战力比）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主角战力指数 ÷ 妖战力指数，实时重算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惊扰度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0–100，决定妖愿不愿意靠近你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信赖值 Trust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0–100，决定妖听不听、救不救、跑不跑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镇物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强行签约用的一次性器物（铁链/铜铃/缚妖索）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记仇期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强行签约后的 7 日，每日 −1 Trust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留创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反噬后果 C3，体魄上限 −1，可恢复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静阵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唯一不造成伤害的阵法，只降低惊扰，服务于自愿签约</w:t>
            </w:r>
          </w:p>
        </w:tc>
      </w:tr>
    </w:tbl>
    <w:p>
      <w:pPr>
        <w:spacing w:after="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附录 D · 已知未决问题（下一轮要定）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妖的 AI 复杂度上限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：穷奇「优先咬信赖最低的妖」需要跨实体读取队友状态，切片里先硬编码，正式工程需要一个轻量黑板系统。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营地经营只写到 1.5 小时的量级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，具体建什么（灶台/兽栏/药圃）尚未展开——这是与本方案同等体量的第二份文档。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多妖同场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：出战只 1 只，但第三区域「一次遭遇 2 只妖」时是否需要「临时借妖」尚未定。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本地化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：《山海经》兽名（狌狌、讙、狍鸮、蠃鱼）在英文版里是音译还是意译，未定。</w:t>
      </w:r>
    </w:p>
    <w:p>
      <w:pPr>
        <w:pBdr>
          <w:bottom w:val="single" w:sz="6" w:space="4" w:color="BFBFBF"/>
        </w:pBdr>
        <w:spacing w:before="80" w:after="12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文档结束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· 本文所有数值均可按附录 B 复算；凡标 [待核] 者，发布前必须补核或删除，绝不带着「可能是编的」四处引用。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6B6B"/>
        <w:sz w:val="16"/>
      </w:rPr>
      <w:t xml:space="preserve">《山海契》玩法设计方案   |   第 </w:t>
    </w:r>
    <w:fldSimple w:instr="PAGE">
      <w:r>
        <w:rPr>
          <w:sz w:val="16"/>
        </w:rPr>
        <w:t>1</w:t>
      </w:r>
    </w:fldSimple>
    <w:r>
      <w:rPr>
        <w:rFonts w:ascii="微软雅黑" w:hAnsi="微软雅黑" w:eastAsia="微软雅黑"/>
        <w:color w:val="6B6B6B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color w:val="3B3B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《山海契》玩法设计方案</dc:title>
  <dc:subject>原创玩法设计方案 · Baseline v1.0</dc:subject>
  <dc:creator>张佳鑫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