
<file path=[Content_Types].xml><?xml version="1.0" encoding="utf-8"?>
<Types xmlns="http://schemas.openxmlformats.org/package/2006/content-types">
  <Default Extension="bin" ContentType="application/vnd.ms-word.attachedToolbars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D2C3" w14:textId="1C1C9C82" w:rsidR="008E521D" w:rsidRDefault="00220B3E" w:rsidP="003A33B5">
      <w:pPr>
        <w:pStyle w:val="titredocument"/>
        <w:ind w:left="1701" w:hanging="1701"/>
        <w:jc w:val="center"/>
      </w:pPr>
      <w:r>
        <w:t>Découverte r</w:t>
      </w:r>
      <w:r w:rsidR="00563EA7">
        <w:t>outage inter-vlan &amp; sous-interfaces</w:t>
      </w:r>
    </w:p>
    <w:p w14:paraId="11A0D30F" w14:textId="77777777" w:rsidR="00CF6E9E" w:rsidRPr="00C6695F" w:rsidRDefault="00CF6E9E" w:rsidP="00E55AE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C6695F">
        <w:rPr>
          <w:rFonts w:ascii="Times New Roman" w:hAnsi="Times New Roman" w:cs="Times New Roman"/>
          <w:b/>
          <w:bCs/>
          <w:color w:val="CC0000"/>
          <w:sz w:val="27"/>
          <w:szCs w:val="27"/>
        </w:rPr>
        <w:t>Objectifs</w:t>
      </w:r>
    </w:p>
    <w:p w14:paraId="11A0D310" w14:textId="77777777" w:rsidR="00CF6E9E" w:rsidRPr="00C6695F" w:rsidRDefault="00CF6E9E" w:rsidP="00E55AE9">
      <w:pPr>
        <w:numPr>
          <w:ilvl w:val="0"/>
          <w:numId w:val="32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Mettre en place un routage inter-vlan pour assurer la communication entre plusieurs services</w:t>
      </w:r>
      <w:r>
        <w:rPr>
          <w:rFonts w:ascii="Times New Roman" w:hAnsi="Times New Roman" w:cs="Times New Roman"/>
          <w:color w:val="333399"/>
          <w:sz w:val="24"/>
          <w:szCs w:val="24"/>
        </w:rPr>
        <w:t>.</w:t>
      </w:r>
    </w:p>
    <w:p w14:paraId="11A0D311" w14:textId="77777777" w:rsidR="00CF6E9E" w:rsidRPr="00C6695F" w:rsidRDefault="00CF6E9E" w:rsidP="00E55AE9">
      <w:pPr>
        <w:numPr>
          <w:ilvl w:val="0"/>
          <w:numId w:val="32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Configurer des sous-interfaces pour assurer ce routage via une seule connexion physique entre routeur et switch</w:t>
      </w:r>
      <w:r>
        <w:rPr>
          <w:rFonts w:ascii="Times New Roman" w:hAnsi="Times New Roman" w:cs="Times New Roman"/>
          <w:color w:val="333399"/>
          <w:sz w:val="24"/>
          <w:szCs w:val="24"/>
        </w:rPr>
        <w:t>.</w:t>
      </w:r>
    </w:p>
    <w:p w14:paraId="11A0D312" w14:textId="77777777" w:rsidR="00CF6E9E" w:rsidRPr="00C6695F" w:rsidRDefault="00CF6E9E" w:rsidP="00E55AE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C6695F">
        <w:rPr>
          <w:rFonts w:ascii="Times New Roman" w:hAnsi="Times New Roman" w:cs="Times New Roman"/>
          <w:b/>
          <w:bCs/>
          <w:color w:val="CC0000"/>
          <w:sz w:val="27"/>
          <w:szCs w:val="27"/>
        </w:rPr>
        <w:t>Présentation du scénario</w:t>
      </w:r>
    </w:p>
    <w:p w14:paraId="11A0D313" w14:textId="77777777" w:rsidR="00E55AE9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Au cours de cette découverte, vous allez configurer les actifs (routeur et commutateur) pour assurer un routage entre les 3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présents sur la maquette.</w:t>
      </w:r>
    </w:p>
    <w:p w14:paraId="11A0D314" w14:textId="77777777" w:rsidR="00E55AE9" w:rsidRDefault="00E55AE9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15" w14:textId="77777777" w:rsidR="00CF6E9E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L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a maquette fournie comporte 9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PCs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et 2 serveurs, répartis sur 3 VLANs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 :</w:t>
      </w:r>
    </w:p>
    <w:p w14:paraId="11A0D316" w14:textId="77777777" w:rsidR="00CF6E9E" w:rsidRPr="00555DAE" w:rsidRDefault="00CF6E9E" w:rsidP="00E55AE9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</w:pP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Un vlan </w:t>
      </w:r>
      <w:r w:rsidRPr="00555DAE">
        <w:rPr>
          <w:rFonts w:ascii="Times New Roman" w:eastAsia="Times New Roman" w:hAnsi="Times New Roman" w:cs="Times New Roman"/>
          <w:b/>
          <w:color w:val="333399"/>
          <w:sz w:val="24"/>
          <w:szCs w:val="24"/>
          <w:lang w:eastAsia="fr-FR"/>
        </w:rPr>
        <w:t>invité</w:t>
      </w: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 (10)</w:t>
      </w:r>
    </w:p>
    <w:p w14:paraId="11A0D317" w14:textId="77777777" w:rsidR="00CF6E9E" w:rsidRPr="00555DAE" w:rsidRDefault="00CF6E9E" w:rsidP="00E55AE9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</w:pP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Un vlan </w:t>
      </w:r>
      <w:r w:rsidRPr="00555DAE">
        <w:rPr>
          <w:rFonts w:ascii="Times New Roman" w:eastAsia="Times New Roman" w:hAnsi="Times New Roman" w:cs="Times New Roman"/>
          <w:b/>
          <w:color w:val="333399"/>
          <w:sz w:val="24"/>
          <w:szCs w:val="24"/>
          <w:lang w:eastAsia="fr-FR"/>
        </w:rPr>
        <w:t>Administratif</w:t>
      </w: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 (20)</w:t>
      </w:r>
    </w:p>
    <w:p w14:paraId="11A0D318" w14:textId="77777777" w:rsidR="00CF6E9E" w:rsidRDefault="00CF6E9E" w:rsidP="00E55AE9">
      <w:pPr>
        <w:pStyle w:val="Paragraphedeliste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</w:pP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Un vlan </w:t>
      </w:r>
      <w:r w:rsidRPr="00555DAE">
        <w:rPr>
          <w:rFonts w:ascii="Times New Roman" w:eastAsia="Times New Roman" w:hAnsi="Times New Roman" w:cs="Times New Roman"/>
          <w:b/>
          <w:color w:val="333399"/>
          <w:sz w:val="24"/>
          <w:szCs w:val="24"/>
          <w:lang w:eastAsia="fr-FR"/>
        </w:rPr>
        <w:t>Commercial</w:t>
      </w:r>
      <w:r w:rsidRPr="00555DAE">
        <w:rPr>
          <w:rFonts w:ascii="Times New Roman" w:eastAsia="Times New Roman" w:hAnsi="Times New Roman" w:cs="Times New Roman"/>
          <w:color w:val="333399"/>
          <w:sz w:val="24"/>
          <w:szCs w:val="24"/>
          <w:lang w:eastAsia="fr-FR"/>
        </w:rPr>
        <w:t xml:space="preserve"> (30)</w:t>
      </w:r>
    </w:p>
    <w:p w14:paraId="11A0D319" w14:textId="77777777" w:rsidR="00CF6E9E" w:rsidRDefault="00CF6E9E" w:rsidP="00E55AE9">
      <w:pPr>
        <w:jc w:val="center"/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1A" w14:textId="77777777" w:rsidR="00CF6E9E" w:rsidRPr="006238E4" w:rsidRDefault="00CF6E9E" w:rsidP="00E55AE9">
      <w:pPr>
        <w:jc w:val="center"/>
        <w:rPr>
          <w:rFonts w:ascii="Times New Roman" w:hAnsi="Times New Roman" w:cs="Times New Roman"/>
          <w:color w:val="333399"/>
          <w:sz w:val="24"/>
          <w:szCs w:val="24"/>
        </w:rPr>
      </w:pPr>
      <w:r>
        <w:rPr>
          <w:b/>
          <w:bCs/>
          <w:color w:val="FF0000"/>
        </w:rPr>
        <w:t>ATTENTION ! La maquette comporte des parties variables aléatoires dans le plan d'adressage, d'où le X.</w:t>
      </w:r>
    </w:p>
    <w:p w14:paraId="11A0D31B" w14:textId="77777777" w:rsidR="00CF6E9E" w:rsidRPr="00C6695F" w:rsidRDefault="00CF6E9E" w:rsidP="00E55A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0D455" wp14:editId="11A0D456">
            <wp:extent cx="6106687" cy="3310681"/>
            <wp:effectExtent l="19050" t="0" r="8363" b="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67" cy="331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0D31C" w14:textId="77777777" w:rsidR="00CF6E9E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1D" w14:textId="77777777" w:rsidR="00CF6E9E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Vous êtes invité à vous assurer que la commu</w:t>
      </w:r>
      <w:r>
        <w:rPr>
          <w:rFonts w:ascii="Times New Roman" w:hAnsi="Times New Roman" w:cs="Times New Roman"/>
          <w:color w:val="333399"/>
          <w:sz w:val="24"/>
          <w:szCs w:val="24"/>
        </w:rPr>
        <w:t>nication intra-vlan fonctionne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y compris si les postes ne sont pas reliés au même commutateur, 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grâce notamment aux ports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trunk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configurés sur les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switchs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. Les liens configurés en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trunk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sont doublés de lignes des 3 couleurs de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pour symboliser le fait qu'ils laissent 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passer tous les </w:t>
      </w:r>
      <w:proofErr w:type="spellStart"/>
      <w:r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>
        <w:rPr>
          <w:rFonts w:ascii="Times New Roman" w:hAnsi="Times New Roman" w:cs="Times New Roman"/>
          <w:color w:val="333399"/>
          <w:sz w:val="24"/>
          <w:szCs w:val="24"/>
        </w:rPr>
        <w:t xml:space="preserve"> déclarés.</w:t>
      </w:r>
    </w:p>
    <w:p w14:paraId="11A0D31E" w14:textId="77777777" w:rsidR="00CF6E9E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1F" w14:textId="77777777" w:rsidR="00CF6E9E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>
        <w:rPr>
          <w:rFonts w:ascii="Times New Roman" w:hAnsi="Times New Roman" w:cs="Times New Roman"/>
          <w:color w:val="333399"/>
          <w:sz w:val="24"/>
          <w:szCs w:val="24"/>
        </w:rPr>
        <w:br w:type="page"/>
      </w:r>
    </w:p>
    <w:p w14:paraId="11A0D320" w14:textId="77777777" w:rsidR="00CF6E9E" w:rsidRPr="00C6695F" w:rsidRDefault="00CF6E9E" w:rsidP="00E55AE9">
      <w:pPr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lastRenderedPageBreak/>
        <w:t xml:space="preserve">Les tableaux ci-dessous résument la configuration des hôtes et des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switchs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. Le routeur n'est pas du tout configuré. Il est 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déjà 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présent physiquement, pour permettre l'autocorrection de l'activité, qui se base sur le nom de ce routeur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 pour vérifier son paramétrage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.</w:t>
      </w:r>
    </w:p>
    <w:p w14:paraId="11A0D321" w14:textId="77777777" w:rsidR="00CF6E9E" w:rsidRDefault="00CF6E9E" w:rsidP="00E55AE9">
      <w:pPr>
        <w:rPr>
          <w:rFonts w:ascii="Times New Roman" w:hAnsi="Times New Roman" w:cs="Times New Roman"/>
          <w:b/>
          <w:bCs/>
          <w:color w:val="333399"/>
          <w:sz w:val="27"/>
          <w:szCs w:val="27"/>
        </w:rPr>
      </w:pPr>
    </w:p>
    <w:p w14:paraId="11A0D322" w14:textId="77777777" w:rsidR="00CF6E9E" w:rsidRPr="00C6695F" w:rsidRDefault="00CF6E9E" w:rsidP="00E55AE9">
      <w:pPr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C6695F">
        <w:rPr>
          <w:rFonts w:ascii="Times New Roman" w:hAnsi="Times New Roman" w:cs="Times New Roman"/>
          <w:b/>
          <w:bCs/>
          <w:color w:val="333399"/>
          <w:sz w:val="27"/>
          <w:szCs w:val="27"/>
        </w:rPr>
        <w:t>Plan d'adressage</w:t>
      </w:r>
    </w:p>
    <w:tbl>
      <w:tblPr>
        <w:tblW w:w="812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843"/>
        <w:gridCol w:w="1843"/>
        <w:gridCol w:w="1701"/>
        <w:gridCol w:w="800"/>
      </w:tblGrid>
      <w:tr w:rsidR="00CF6E9E" w:rsidRPr="00C6695F" w14:paraId="11A0D32A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2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  Hôte 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24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 IPv4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25" w14:textId="77777777" w:rsidR="00E55AE9" w:rsidRDefault="00CF6E9E" w:rsidP="00E55A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Masque de sous-</w:t>
            </w:r>
          </w:p>
          <w:p w14:paraId="11A0D326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réseau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27" w14:textId="77777777" w:rsidR="00E55AE9" w:rsidRDefault="00CF6E9E" w:rsidP="00E55A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 de</w:t>
            </w:r>
          </w:p>
          <w:p w14:paraId="11A0D328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commutateur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2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</w:tr>
      <w:tr w:rsidR="00CF6E9E" w:rsidRPr="00C6695F" w14:paraId="11A0D330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2B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PC1(invité)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2C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.10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2D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2E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SW2 - Fa0/13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2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10</w:t>
            </w:r>
          </w:p>
        </w:tc>
      </w:tr>
      <w:tr w:rsidR="00CF6E9E" w:rsidRPr="00C6695F" w14:paraId="11A0D336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1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PC2(Administratif)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2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.20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4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SW2 - Fa0/1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5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20</w:t>
            </w:r>
          </w:p>
        </w:tc>
      </w:tr>
      <w:tr w:rsidR="00CF6E9E" w:rsidRPr="00C6695F" w14:paraId="11A0D33C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7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PC3(Commercial)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8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.30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A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SW2 - Fa0/7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B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30</w:t>
            </w:r>
          </w:p>
        </w:tc>
      </w:tr>
      <w:tr w:rsidR="00CF6E9E" w:rsidRPr="00C6695F" w14:paraId="11A0D342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D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PC4(Commercial)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E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.30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3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0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SW2 - Fa0/8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1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30</w:t>
            </w:r>
          </w:p>
        </w:tc>
      </w:tr>
      <w:tr w:rsidR="00CF6E9E" w:rsidRPr="00C6695F" w14:paraId="11A0D348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3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PC5(Commercial)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4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.30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5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6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SW2 - Fa0/9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7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30</w:t>
            </w:r>
          </w:p>
        </w:tc>
      </w:tr>
      <w:tr w:rsidR="00CF6E9E" w:rsidRPr="00C6695F" w14:paraId="11A0D34E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9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PC6(invité)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A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.10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B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C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SW3 - Fa0/13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D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10</w:t>
            </w:r>
          </w:p>
        </w:tc>
      </w:tr>
      <w:tr w:rsidR="00CF6E9E" w:rsidRPr="00C6695F" w14:paraId="11A0D354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4F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PC7(Administratif)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0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.20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1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2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SW3 - Fa0/1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20</w:t>
            </w:r>
          </w:p>
        </w:tc>
      </w:tr>
      <w:tr w:rsidR="00CF6E9E" w:rsidRPr="00C6695F" w14:paraId="11A0D35A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5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PC8(Admin.)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6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.20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 w:rsidRPr="00C6695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7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8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SW3 - Fa0/2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20</w:t>
            </w:r>
          </w:p>
        </w:tc>
      </w:tr>
      <w:tr w:rsidR="00CF6E9E" w:rsidRPr="00C6695F" w14:paraId="11A0D360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B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 xml:space="preserve">PC9(Commercial) 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C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.30</w:t>
            </w:r>
            <w:r>
              <w:rPr>
                <w:rFonts w:ascii="Times New Roman" w:hAnsi="Times New Roman" w:cs="Times New Roman"/>
              </w:rPr>
              <w:t>.</w:t>
            </w:r>
            <w:r w:rsidRPr="001D6962">
              <w:rPr>
                <w:rFonts w:ascii="Times New Roman" w:hAnsi="Times New Roman" w:cs="Times New Roman"/>
                <w:b/>
              </w:rPr>
              <w:t>Y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D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E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SW3 - Fa0/7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5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30</w:t>
            </w:r>
          </w:p>
        </w:tc>
      </w:tr>
      <w:tr w:rsidR="00CF6E9E" w:rsidRPr="00C6695F" w14:paraId="11A0D366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1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proofErr w:type="spellStart"/>
            <w:r w:rsidRPr="00C6695F">
              <w:rPr>
                <w:rFonts w:ascii="Times New Roman" w:hAnsi="Times New Roman" w:cs="Times New Roman"/>
              </w:rPr>
              <w:t>srvAdmin</w:t>
            </w:r>
            <w:proofErr w:type="spellEnd"/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2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.20.200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4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SW1 - Fa0/1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5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20</w:t>
            </w:r>
          </w:p>
        </w:tc>
      </w:tr>
      <w:tr w:rsidR="00CF6E9E" w:rsidRPr="00C6695F" w14:paraId="11A0D36C" w14:textId="77777777" w:rsidTr="00765F00">
        <w:trPr>
          <w:tblCellSpacing w:w="0" w:type="dxa"/>
          <w:jc w:val="center"/>
        </w:trPr>
        <w:tc>
          <w:tcPr>
            <w:tcW w:w="1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7" w14:textId="77777777" w:rsidR="00CF6E9E" w:rsidRPr="00C6695F" w:rsidRDefault="00CF6E9E" w:rsidP="00E55AE9">
            <w:pPr>
              <w:rPr>
                <w:rFonts w:ascii="Times New Roman" w:hAnsi="Times New Roman" w:cs="Times New Roman"/>
              </w:rPr>
            </w:pPr>
            <w:proofErr w:type="spellStart"/>
            <w:r w:rsidRPr="00C6695F">
              <w:rPr>
                <w:rFonts w:ascii="Times New Roman" w:hAnsi="Times New Roman" w:cs="Times New Roman"/>
              </w:rPr>
              <w:t>srvCom</w:t>
            </w:r>
            <w:proofErr w:type="spellEnd"/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8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172.</w:t>
            </w:r>
            <w:r w:rsidRPr="001D6962">
              <w:rPr>
                <w:rFonts w:ascii="Times New Roman" w:hAnsi="Times New Roman" w:cs="Times New Roman"/>
                <w:b/>
              </w:rPr>
              <w:t>X</w:t>
            </w:r>
            <w:r w:rsidRPr="00C6695F">
              <w:rPr>
                <w:rFonts w:ascii="Times New Roman" w:hAnsi="Times New Roman" w:cs="Times New Roman"/>
              </w:rPr>
              <w:t>.30.200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A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SW1 - Fa0/7</w:t>
            </w:r>
          </w:p>
        </w:tc>
        <w:tc>
          <w:tcPr>
            <w:tcW w:w="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6B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</w:rPr>
            </w:pPr>
            <w:r w:rsidRPr="00C6695F">
              <w:rPr>
                <w:rFonts w:ascii="Times New Roman" w:hAnsi="Times New Roman" w:cs="Times New Roman"/>
              </w:rPr>
              <w:t>30</w:t>
            </w:r>
          </w:p>
        </w:tc>
      </w:tr>
    </w:tbl>
    <w:p w14:paraId="11A0D36D" w14:textId="77777777" w:rsidR="00CF6E9E" w:rsidRPr="00C6695F" w:rsidRDefault="00CF6E9E" w:rsidP="00E55AE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A0D36E" w14:textId="77777777" w:rsidR="00CF6E9E" w:rsidRPr="00C6695F" w:rsidRDefault="00CF6E9E" w:rsidP="00E55AE9">
      <w:pPr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C6695F">
        <w:rPr>
          <w:rFonts w:ascii="Times New Roman" w:hAnsi="Times New Roman" w:cs="Times New Roman"/>
          <w:b/>
          <w:bCs/>
          <w:color w:val="333399"/>
          <w:sz w:val="27"/>
          <w:szCs w:val="27"/>
        </w:rPr>
        <w:t>Configuration des commutateurs</w:t>
      </w:r>
    </w:p>
    <w:tbl>
      <w:tblPr>
        <w:tblW w:w="752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1984"/>
        <w:gridCol w:w="992"/>
        <w:gridCol w:w="2478"/>
        <w:gridCol w:w="499"/>
      </w:tblGrid>
      <w:tr w:rsidR="00CF6E9E" w:rsidRPr="00C6695F" w14:paraId="11A0D374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6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Commutateur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70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Ports du commutateur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71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72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Commentaire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32C8C8"/>
            <w:vAlign w:val="center"/>
            <w:hideMark/>
          </w:tcPr>
          <w:p w14:paraId="11A0D37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7A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5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SW1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6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Fa0/1 - Fa0/6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7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8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Administratif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9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80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B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C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Fa0/7 - Fa0/12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D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30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E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Commercial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7F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86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1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2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Fa0/13 - Fa0/24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4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Invité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5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8C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7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8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Gi0/1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A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 xml:space="preserve">Configuré en mode </w:t>
            </w:r>
            <w:proofErr w:type="spellStart"/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trunk</w:t>
            </w:r>
            <w:proofErr w:type="spellEnd"/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B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92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D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E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Gi0/2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8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0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 xml:space="preserve">Configuré en mode </w:t>
            </w:r>
            <w:proofErr w:type="spellStart"/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trunk</w:t>
            </w:r>
            <w:proofErr w:type="spellEnd"/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1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98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3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SW2 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4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Fa0/1 - Fa0/6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5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6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Administratif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7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9E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9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A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Fa0/7 - Fa0/12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B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30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C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Commercial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D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A4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9F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0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Fa0/13 - Fa0/24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1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2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Invité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3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AA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5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6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Gi0/1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7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8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 xml:space="preserve">Configuré en mode </w:t>
            </w:r>
            <w:proofErr w:type="spellStart"/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trunk</w:t>
            </w:r>
            <w:proofErr w:type="spellEnd"/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9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B0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B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SW3 </w:t>
            </w: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C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Fa0/1 - Fa0/6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D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E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Administratif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AF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B6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1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2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 xml:space="preserve">Fa0/7 - Fa0/12 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3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30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4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Commercial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5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BC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7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8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Fa0/13 - Fa0/24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9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A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Invité</w:t>
            </w:r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B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E9E" w:rsidRPr="00C6695F" w14:paraId="11A0D3C2" w14:textId="77777777" w:rsidTr="00765F00">
        <w:trPr>
          <w:tblCellSpacing w:w="0" w:type="dxa"/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D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E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Gi0/2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BF" w14:textId="77777777" w:rsidR="00CF6E9E" w:rsidRPr="00C6695F" w:rsidRDefault="00CF6E9E" w:rsidP="00E55AE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C0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 xml:space="preserve">Configuré en mode </w:t>
            </w:r>
            <w:proofErr w:type="spellStart"/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trunk</w:t>
            </w:r>
            <w:proofErr w:type="spellEnd"/>
          </w:p>
        </w:tc>
        <w:tc>
          <w:tcPr>
            <w:tcW w:w="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C1" w14:textId="77777777" w:rsidR="00CF6E9E" w:rsidRPr="00C6695F" w:rsidRDefault="00CF6E9E" w:rsidP="00E55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A0D3C3" w14:textId="77777777" w:rsidR="00CF6E9E" w:rsidRPr="00C6695F" w:rsidRDefault="00CF6E9E" w:rsidP="00E55AE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A0D3C4" w14:textId="77777777" w:rsidR="00CF6E9E" w:rsidRPr="00C6695F" w:rsidRDefault="00CF6E9E" w:rsidP="00E55AE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A0D3C5" w14:textId="77777777" w:rsidR="00CF6E9E" w:rsidRDefault="00CF6E9E" w:rsidP="00E55AE9">
      <w:pPr>
        <w:rPr>
          <w:rFonts w:ascii="Times New Roman" w:hAnsi="Times New Roman" w:cs="Times New Roman"/>
          <w:b/>
          <w:bCs/>
          <w:color w:val="CC0000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CC0000"/>
          <w:sz w:val="27"/>
          <w:szCs w:val="27"/>
        </w:rPr>
        <w:br w:type="page"/>
      </w:r>
    </w:p>
    <w:p w14:paraId="11A0D3C6" w14:textId="77777777" w:rsidR="00CF6E9E" w:rsidRPr="00C6695F" w:rsidRDefault="00CF6E9E" w:rsidP="00E55AE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C6695F">
        <w:rPr>
          <w:rFonts w:ascii="Times New Roman" w:hAnsi="Times New Roman" w:cs="Times New Roman"/>
          <w:b/>
          <w:bCs/>
          <w:color w:val="CC0000"/>
          <w:sz w:val="27"/>
          <w:szCs w:val="27"/>
        </w:rPr>
        <w:lastRenderedPageBreak/>
        <w:t>Travail à faire</w:t>
      </w:r>
    </w:p>
    <w:p w14:paraId="11A0D3C7" w14:textId="77777777" w:rsidR="00CF6E9E" w:rsidRPr="00C6695F" w:rsidRDefault="00CF6E9E" w:rsidP="00E55AE9">
      <w:pPr>
        <w:spacing w:after="100" w:afterAutospacing="1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Vérification de la maquette</w:t>
      </w:r>
    </w:p>
    <w:p w14:paraId="11A0D3C8" w14:textId="77777777" w:rsidR="00CF6E9E" w:rsidRPr="00C6695F" w:rsidRDefault="00CF6E9E" w:rsidP="00E55AE9">
      <w:pPr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Assurez vous que les postes communiquent bien à l'intérieur de chaque VLAN :</w:t>
      </w:r>
    </w:p>
    <w:p w14:paraId="11A0D3C9" w14:textId="77777777" w:rsidR="00CF6E9E" w:rsidRPr="000E3A14" w:rsidRDefault="00CF6E9E" w:rsidP="00E55AE9">
      <w:pPr>
        <w:numPr>
          <w:ilvl w:val="0"/>
          <w:numId w:val="33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VLAN 10 : PC1 avec PC6</w:t>
      </w:r>
    </w:p>
    <w:p w14:paraId="452D8581" w14:textId="55B4F476" w:rsidR="000E3A14" w:rsidRPr="00C6695F" w:rsidRDefault="000E3A14" w:rsidP="000E3A14">
      <w:p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132FC8" wp14:editId="25CCA70F">
            <wp:extent cx="2273029" cy="1647825"/>
            <wp:effectExtent l="0" t="0" r="0" b="0"/>
            <wp:docPr id="1137481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1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303" cy="16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3CA" w14:textId="77777777" w:rsidR="00CF6E9E" w:rsidRPr="000E3A14" w:rsidRDefault="00CF6E9E" w:rsidP="00E55AE9">
      <w:pPr>
        <w:numPr>
          <w:ilvl w:val="0"/>
          <w:numId w:val="33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VLAN 20 : PC2 avec PC7, PC8 et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srvADM</w:t>
      </w:r>
      <w:proofErr w:type="spellEnd"/>
    </w:p>
    <w:p w14:paraId="0883DC3E" w14:textId="48F8F640" w:rsidR="000E3A14" w:rsidRPr="00C6695F" w:rsidRDefault="000E3A14" w:rsidP="000E3A14">
      <w:p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A6D62D" wp14:editId="35736998">
            <wp:extent cx="2055403" cy="1228725"/>
            <wp:effectExtent l="0" t="0" r="0" b="0"/>
            <wp:docPr id="798575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5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9765" cy="12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533BEA" wp14:editId="3CAB57A3">
            <wp:extent cx="2238374" cy="1034672"/>
            <wp:effectExtent l="0" t="0" r="0" b="0"/>
            <wp:docPr id="480279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5044" cy="10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0BC93F" wp14:editId="5A95583B">
            <wp:extent cx="4410075" cy="1409073"/>
            <wp:effectExtent l="0" t="0" r="0" b="0"/>
            <wp:docPr id="177837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7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798" cy="14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3CB" w14:textId="77777777" w:rsidR="00CF6E9E" w:rsidRPr="000E3A14" w:rsidRDefault="00CF6E9E" w:rsidP="00E55AE9">
      <w:pPr>
        <w:numPr>
          <w:ilvl w:val="0"/>
          <w:numId w:val="33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VLAN 30 : PC3 avec PC4, PC5, PC9 et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srvCOM</w:t>
      </w:r>
      <w:proofErr w:type="spellEnd"/>
    </w:p>
    <w:p w14:paraId="442AD674" w14:textId="00D2DF72" w:rsidR="000E3A14" w:rsidRPr="000E3A14" w:rsidRDefault="000E3A14" w:rsidP="000E3A14">
      <w:p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F68EC" wp14:editId="420BFF7C">
            <wp:extent cx="2628900" cy="1837904"/>
            <wp:effectExtent l="0" t="0" r="0" b="0"/>
            <wp:docPr id="1610461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1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963" cy="18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A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2B9E8" wp14:editId="4EC9C2EF">
            <wp:extent cx="3250707" cy="1609725"/>
            <wp:effectExtent l="0" t="0" r="0" b="0"/>
            <wp:docPr id="798901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1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927" cy="16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BB58" w14:textId="06B41179" w:rsidR="000E3A14" w:rsidRPr="00C6695F" w:rsidRDefault="00F8785C" w:rsidP="000E3A14">
      <w:p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87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2191DF" wp14:editId="7252ECA8">
            <wp:extent cx="2953862" cy="1457325"/>
            <wp:effectExtent l="0" t="0" r="0" b="0"/>
            <wp:docPr id="204820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0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7046" cy="14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8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EF34C" wp14:editId="72D4568C">
            <wp:extent cx="2607830" cy="1238250"/>
            <wp:effectExtent l="0" t="0" r="0" b="0"/>
            <wp:docPr id="649685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5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275" cy="124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3CC" w14:textId="77777777" w:rsidR="00CF6E9E" w:rsidRPr="00C6695F" w:rsidRDefault="00CF6E9E" w:rsidP="00E55AE9">
      <w:pPr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Les communications entre VLANs ne sont pas possibles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 pour l'instant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:</w:t>
      </w:r>
    </w:p>
    <w:p w14:paraId="11A0D3CD" w14:textId="77777777" w:rsidR="00CF6E9E" w:rsidRPr="00C6695F" w:rsidRDefault="00CF6E9E" w:rsidP="00E55AE9">
      <w:pPr>
        <w:numPr>
          <w:ilvl w:val="0"/>
          <w:numId w:val="34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Parce que les flux sont isolés du fait de la présence de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</w:p>
    <w:p w14:paraId="11A0D3CE" w14:textId="77777777" w:rsidR="00CF6E9E" w:rsidRPr="00C6695F" w:rsidRDefault="00CF6E9E" w:rsidP="00E55AE9">
      <w:pPr>
        <w:numPr>
          <w:ilvl w:val="0"/>
          <w:numId w:val="34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Parce qu'au niveau adressage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ip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>, ils sont dans des réseaux différents.</w:t>
      </w:r>
    </w:p>
    <w:p w14:paraId="11A0D3CF" w14:textId="77777777" w:rsidR="00E55AE9" w:rsidRDefault="00CF6E9E" w:rsidP="00E55AE9">
      <w:pPr>
        <w:rPr>
          <w:rFonts w:ascii="Times New Roman" w:hAnsi="Times New Roman" w:cs="Times New Roman"/>
          <w:b/>
          <w:bCs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Mise en place du routage inter-</w:t>
      </w:r>
      <w:proofErr w:type="spellStart"/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vlans</w:t>
      </w:r>
      <w:proofErr w:type="spellEnd"/>
    </w:p>
    <w:p w14:paraId="11A0D3D0" w14:textId="77777777" w:rsidR="00E55AE9" w:rsidRDefault="00E55AE9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D1" w14:textId="77777777" w:rsidR="00E55AE9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Il faut donc configurer le routeur présent (modèle 1841) pour assurer le routage entre les réseaux IP, entre les VLANs. C'est l'objectif de cet exercice.</w:t>
      </w:r>
    </w:p>
    <w:p w14:paraId="11A0D3D2" w14:textId="77777777" w:rsidR="00E55AE9" w:rsidRDefault="00E55AE9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D3" w14:textId="77777777" w:rsidR="00E55AE9" w:rsidRDefault="00CF6E9E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Pour assurer une communication entre plusieurs réseaux, un routeur possède généralement une interface physique sur chaque réseau. Le routeur CISCO permet d'utiliser une seule interface physique, à condition de définir des sous-interfaces (appelées aussi parfois </w:t>
      </w:r>
      <w:r>
        <w:rPr>
          <w:rFonts w:ascii="Times New Roman" w:hAnsi="Times New Roman" w:cs="Times New Roman"/>
          <w:color w:val="333399"/>
          <w:sz w:val="24"/>
          <w:szCs w:val="24"/>
        </w:rPr>
        <w:t>« </w:t>
      </w:r>
      <w:r w:rsidRPr="004A0013">
        <w:rPr>
          <w:rFonts w:ascii="Times New Roman" w:hAnsi="Times New Roman" w:cs="Times New Roman"/>
          <w:i/>
          <w:color w:val="333399"/>
          <w:sz w:val="24"/>
          <w:szCs w:val="24"/>
        </w:rPr>
        <w:t>interfaces virtuelles</w:t>
      </w:r>
      <w:r>
        <w:rPr>
          <w:rFonts w:ascii="Times New Roman" w:hAnsi="Times New Roman" w:cs="Times New Roman"/>
          <w:color w:val="333399"/>
          <w:sz w:val="24"/>
          <w:szCs w:val="24"/>
        </w:rPr>
        <w:t> »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).</w:t>
      </w:r>
    </w:p>
    <w:p w14:paraId="11A0D3D4" w14:textId="77777777" w:rsidR="00E55AE9" w:rsidRDefault="00E55AE9" w:rsidP="00E55AE9">
      <w:pPr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D5" w14:textId="77777777" w:rsidR="00CF6E9E" w:rsidRPr="00C6695F" w:rsidRDefault="00CF6E9E" w:rsidP="00E55AE9">
      <w:pPr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Le fait qu'un routeur accepte plusieurs flux sur la même interface physique implique :</w:t>
      </w:r>
    </w:p>
    <w:p w14:paraId="11A0D3D6" w14:textId="77777777" w:rsidR="00CF6E9E" w:rsidRPr="00C6695F" w:rsidRDefault="00CF6E9E" w:rsidP="00E55AE9">
      <w:pPr>
        <w:numPr>
          <w:ilvl w:val="0"/>
          <w:numId w:val="35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Que le routeur peut distinguer les flux, pour savoir à quelle sous-interface les associer, en réception ou en émission : la distinction se fait par le n° de vlan</w:t>
      </w:r>
      <w:r>
        <w:rPr>
          <w:rFonts w:ascii="Times New Roman" w:hAnsi="Times New Roman" w:cs="Times New Roman"/>
          <w:color w:val="333399"/>
          <w:sz w:val="24"/>
          <w:szCs w:val="24"/>
        </w:rPr>
        <w:t>(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*</w:t>
      </w:r>
      <w:r>
        <w:rPr>
          <w:rFonts w:ascii="Times New Roman" w:hAnsi="Times New Roman" w:cs="Times New Roman"/>
          <w:color w:val="333399"/>
          <w:sz w:val="24"/>
          <w:szCs w:val="24"/>
        </w:rPr>
        <w:t>).</w:t>
      </w:r>
    </w:p>
    <w:p w14:paraId="11A0D3D7" w14:textId="77777777" w:rsidR="00CF6E9E" w:rsidRPr="00C6695F" w:rsidRDefault="00CF6E9E" w:rsidP="00E55AE9">
      <w:pPr>
        <w:numPr>
          <w:ilvl w:val="0"/>
          <w:numId w:val="35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Que l'interface du routeur est connectée à un port tagué de switch, sinon il ne pourrait pas connaître le vlan de provenance des flux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11A0D3D8" w14:textId="77777777" w:rsidR="00E55AE9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333399"/>
          <w:sz w:val="24"/>
          <w:szCs w:val="24"/>
        </w:rPr>
        <w:t>(</w:t>
      </w:r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>*</w:t>
      </w:r>
      <w:r>
        <w:rPr>
          <w:rFonts w:ascii="Times New Roman" w:hAnsi="Times New Roman" w:cs="Times New Roman"/>
          <w:i/>
          <w:iCs/>
          <w:color w:val="333399"/>
          <w:sz w:val="24"/>
          <w:szCs w:val="24"/>
        </w:rPr>
        <w:t>)</w:t>
      </w:r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 xml:space="preserve"> Le principe est le même que pour les ports d'interconnexion entre 2 </w:t>
      </w:r>
      <w:proofErr w:type="spellStart"/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>switchs</w:t>
      </w:r>
      <w:proofErr w:type="spellEnd"/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 xml:space="preserve"> : si un lien transporte plusieurs flux, des trames provenant de plusieurs </w:t>
      </w:r>
      <w:proofErr w:type="spellStart"/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>, le switch peut les distinguer et diffuser sur les bon ports, en lisant le tag</w:t>
      </w:r>
      <w:r>
        <w:rPr>
          <w:rFonts w:ascii="Times New Roman" w:hAnsi="Times New Roman" w:cs="Times New Roman"/>
          <w:i/>
          <w:iCs/>
          <w:color w:val="333399"/>
          <w:sz w:val="24"/>
          <w:szCs w:val="24"/>
        </w:rPr>
        <w:t xml:space="preserve"> (l’identifiant de VLAN) </w:t>
      </w:r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 xml:space="preserve"> ajouté par l'autre switch.</w:t>
      </w:r>
    </w:p>
    <w:p w14:paraId="11A0D3D9" w14:textId="77777777" w:rsidR="00E55AE9" w:rsidRDefault="00E55AE9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3DA" w14:textId="77777777" w:rsidR="00E55AE9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L'interface du routeur connectée au switch est l'interface </w:t>
      </w: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Fa0/0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; elle est connectée au port </w:t>
      </w: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Fa0/24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de </w:t>
      </w:r>
      <w:r w:rsidRPr="004A0013">
        <w:rPr>
          <w:rFonts w:ascii="Times New Roman" w:hAnsi="Times New Roman" w:cs="Times New Roman"/>
          <w:b/>
          <w:color w:val="333399"/>
          <w:sz w:val="24"/>
          <w:szCs w:val="24"/>
        </w:rPr>
        <w:t>SW1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.</w:t>
      </w:r>
    </w:p>
    <w:p w14:paraId="11A0D3DB" w14:textId="77777777" w:rsidR="00E55AE9" w:rsidRPr="00E55AE9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  <w:u w:val="single"/>
        </w:rPr>
      </w:pPr>
      <w:r w:rsidRPr="00E55AE9">
        <w:rPr>
          <w:rFonts w:ascii="Times New Roman" w:hAnsi="Times New Roman" w:cs="Times New Roman"/>
          <w:color w:val="333399"/>
          <w:sz w:val="24"/>
          <w:szCs w:val="24"/>
          <w:u w:val="single"/>
        </w:rPr>
        <w:t xml:space="preserve">Configuration de l'interface Fa0/24 de </w:t>
      </w:r>
      <w:r w:rsidRPr="00E55AE9">
        <w:rPr>
          <w:rFonts w:ascii="Times New Roman" w:hAnsi="Times New Roman" w:cs="Times New Roman"/>
          <w:b/>
          <w:color w:val="333399"/>
          <w:sz w:val="24"/>
          <w:szCs w:val="24"/>
          <w:u w:val="single"/>
        </w:rPr>
        <w:t>SW1</w:t>
      </w:r>
      <w:r w:rsidRPr="00E55AE9">
        <w:rPr>
          <w:rFonts w:ascii="Times New Roman" w:hAnsi="Times New Roman" w:cs="Times New Roman"/>
          <w:color w:val="333399"/>
          <w:sz w:val="24"/>
          <w:szCs w:val="24"/>
          <w:u w:val="single"/>
        </w:rPr>
        <w:t xml:space="preserve"> en mode </w:t>
      </w:r>
      <w:proofErr w:type="spellStart"/>
      <w:r w:rsidRPr="00E55AE9">
        <w:rPr>
          <w:rFonts w:ascii="Times New Roman" w:hAnsi="Times New Roman" w:cs="Times New Roman"/>
          <w:color w:val="333399"/>
          <w:sz w:val="24"/>
          <w:szCs w:val="24"/>
          <w:u w:val="single"/>
        </w:rPr>
        <w:t>trunk</w:t>
      </w:r>
      <w:proofErr w:type="spellEnd"/>
      <w:r w:rsidRPr="00E55AE9">
        <w:rPr>
          <w:rFonts w:ascii="Times New Roman" w:hAnsi="Times New Roman" w:cs="Times New Roman"/>
          <w:color w:val="333399"/>
          <w:sz w:val="24"/>
          <w:szCs w:val="24"/>
          <w:u w:val="single"/>
        </w:rPr>
        <w:t xml:space="preserve"> (802.1q)</w:t>
      </w:r>
    </w:p>
    <w:p w14:paraId="11A0D3DC" w14:textId="77777777" w:rsidR="00E55AE9" w:rsidRDefault="00CF6E9E" w:rsidP="00E55AE9">
      <w:pPr>
        <w:spacing w:after="240"/>
        <w:jc w:val="left"/>
        <w:rPr>
          <w:rFonts w:ascii="Times New Roman" w:hAnsi="Times New Roman" w:cs="Times New Roman"/>
          <w:color w:val="660000"/>
          <w:sz w:val="24"/>
          <w:szCs w:val="24"/>
          <w:lang w:val="en-US"/>
        </w:rPr>
      </w:pPr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 xml:space="preserve">Switch1# </w:t>
      </w:r>
      <w:r w:rsidRPr="00CF6E9E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configure terminal</w:t>
      </w:r>
      <w:r w:rsidR="00E55AE9">
        <w:rPr>
          <w:rFonts w:ascii="Times New Roman" w:hAnsi="Times New Roman" w:cs="Times New Roman"/>
          <w:color w:val="660000"/>
          <w:sz w:val="24"/>
          <w:szCs w:val="24"/>
          <w:lang w:val="en-US"/>
        </w:rPr>
        <w:br/>
      </w:r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 xml:space="preserve">Switch1(conf)# </w:t>
      </w:r>
      <w:r w:rsidRPr="00CF6E9E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interface fa0/24</w:t>
      </w:r>
      <w:r w:rsidR="00E55AE9">
        <w:rPr>
          <w:rFonts w:ascii="Times New Roman" w:hAnsi="Times New Roman" w:cs="Times New Roman"/>
          <w:color w:val="660000"/>
          <w:sz w:val="24"/>
          <w:szCs w:val="24"/>
          <w:lang w:val="en-US"/>
        </w:rPr>
        <w:br/>
      </w:r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>Switch1(conf-</w:t>
      </w:r>
      <w:proofErr w:type="gramStart"/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>if)#</w:t>
      </w:r>
      <w:proofErr w:type="gramEnd"/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 xml:space="preserve"> s</w:t>
      </w:r>
      <w:r w:rsidRPr="00CF6E9E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witchport mode trunk</w:t>
      </w:r>
      <w:r w:rsidR="00E55AE9">
        <w:rPr>
          <w:rFonts w:ascii="Times New Roman" w:hAnsi="Times New Roman" w:cs="Times New Roman"/>
          <w:color w:val="660000"/>
          <w:sz w:val="24"/>
          <w:szCs w:val="24"/>
          <w:lang w:val="en-US"/>
        </w:rPr>
        <w:br/>
      </w:r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>Switch1(conf-</w:t>
      </w:r>
      <w:proofErr w:type="gramStart"/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>if)#</w:t>
      </w:r>
      <w:proofErr w:type="gramEnd"/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 xml:space="preserve"> </w:t>
      </w:r>
      <w:r w:rsidRPr="00CF6E9E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end</w:t>
      </w:r>
      <w:r w:rsidR="00E55AE9">
        <w:rPr>
          <w:rFonts w:ascii="Times New Roman" w:hAnsi="Times New Roman" w:cs="Times New Roman"/>
          <w:color w:val="660000"/>
          <w:sz w:val="24"/>
          <w:szCs w:val="24"/>
          <w:lang w:val="en-US"/>
        </w:rPr>
        <w:br/>
      </w:r>
      <w:r w:rsidRPr="00CF6E9E">
        <w:rPr>
          <w:rFonts w:ascii="Times New Roman" w:hAnsi="Times New Roman" w:cs="Times New Roman"/>
          <w:color w:val="660000"/>
          <w:sz w:val="24"/>
          <w:szCs w:val="24"/>
          <w:lang w:val="en-US"/>
        </w:rPr>
        <w:t>Switch1#</w:t>
      </w:r>
      <w:r w:rsidR="00E55AE9">
        <w:rPr>
          <w:rFonts w:ascii="Times New Roman" w:hAnsi="Times New Roman" w:cs="Times New Roman"/>
          <w:color w:val="660000"/>
          <w:sz w:val="24"/>
          <w:szCs w:val="24"/>
          <w:lang w:val="en-US"/>
        </w:rPr>
        <w:tab/>
      </w:r>
    </w:p>
    <w:p w14:paraId="16EA97A1" w14:textId="77777777" w:rsidR="00F8785C" w:rsidRDefault="00F8785C" w:rsidP="00E55AE9">
      <w:pPr>
        <w:spacing w:after="240"/>
        <w:jc w:val="left"/>
        <w:rPr>
          <w:rFonts w:ascii="Times New Roman" w:hAnsi="Times New Roman" w:cs="Times New Roman"/>
          <w:color w:val="660000"/>
          <w:sz w:val="24"/>
          <w:szCs w:val="24"/>
          <w:lang w:val="en-US"/>
        </w:rPr>
      </w:pPr>
    </w:p>
    <w:p w14:paraId="4A560B75" w14:textId="3570B4B5" w:rsidR="00F8785C" w:rsidRDefault="00F8785C" w:rsidP="00E55AE9">
      <w:pPr>
        <w:spacing w:after="240"/>
        <w:jc w:val="left"/>
        <w:rPr>
          <w:rFonts w:ascii="Times New Roman" w:hAnsi="Times New Roman" w:cs="Times New Roman"/>
          <w:color w:val="660000"/>
          <w:sz w:val="24"/>
          <w:szCs w:val="24"/>
          <w:lang w:val="en-US"/>
        </w:rPr>
      </w:pPr>
      <w:r w:rsidRPr="00F8785C">
        <w:rPr>
          <w:rFonts w:ascii="Times New Roman" w:hAnsi="Times New Roman" w:cs="Times New Roman"/>
          <w:color w:val="660000"/>
          <w:sz w:val="24"/>
          <w:szCs w:val="24"/>
          <w:lang w:val="en-US"/>
        </w:rPr>
        <w:lastRenderedPageBreak/>
        <w:drawing>
          <wp:inline distT="0" distB="0" distL="0" distR="0" wp14:anchorId="3FD163AA" wp14:editId="5EE9376A">
            <wp:extent cx="4410691" cy="1162212"/>
            <wp:effectExtent l="0" t="0" r="9525" b="0"/>
            <wp:docPr id="1522391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1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3DD" w14:textId="77777777" w:rsidR="00CF6E9E" w:rsidRPr="00CF6E9E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  <w:lang w:val="en-US"/>
        </w:rPr>
      </w:pPr>
    </w:p>
    <w:p w14:paraId="11A0D3DE" w14:textId="77777777" w:rsidR="00CF6E9E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NB : On ne peut pas voir grand changement dans la configuration effective du commutateur, tant que le port n'est pas actif, suite à cette configuration. Mais la modification est enregistrée dans la </w:t>
      </w:r>
      <w:r w:rsidRPr="00C6695F">
        <w:rPr>
          <w:rFonts w:ascii="Times New Roman" w:hAnsi="Times New Roman" w:cs="Times New Roman"/>
          <w:i/>
          <w:iCs/>
          <w:color w:val="333399"/>
          <w:sz w:val="24"/>
          <w:szCs w:val="24"/>
        </w:rPr>
        <w:t>"running-config"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. On vérifiera après activation</w:t>
      </w:r>
      <w:r w:rsidRPr="004A0013">
        <w:rPr>
          <w:rFonts w:ascii="Times New Roman" w:hAnsi="Times New Roman" w:cs="Times New Roman"/>
          <w:b/>
          <w:color w:val="333399"/>
          <w:sz w:val="24"/>
          <w:szCs w:val="24"/>
        </w:rPr>
        <w:t xml:space="preserve"> 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>de l'interface du routeur.</w:t>
      </w:r>
    </w:p>
    <w:p w14:paraId="11A0D3DF" w14:textId="77777777" w:rsidR="00CF6E9E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  <w:u w:val="single"/>
        </w:rPr>
      </w:pPr>
    </w:p>
    <w:p w14:paraId="11A0D3E0" w14:textId="77777777" w:rsidR="00E55AE9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  <w:u w:val="single"/>
        </w:rPr>
        <w:t>Configuration des interfaces virtuelles du routeur</w:t>
      </w:r>
    </w:p>
    <w:p w14:paraId="11A0D3E1" w14:textId="77777777" w:rsidR="00E55AE9" w:rsidRDefault="00E55AE9" w:rsidP="00E55AE9">
      <w:pPr>
        <w:spacing w:after="240"/>
        <w:rPr>
          <w:rFonts w:ascii="Times New Roman" w:hAnsi="Times New Roman" w:cs="Times New Roman"/>
          <w:color w:val="660000"/>
          <w:sz w:val="24"/>
          <w:szCs w:val="24"/>
        </w:rPr>
      </w:pPr>
    </w:p>
    <w:p w14:paraId="11A0D3E2" w14:textId="77777777" w:rsidR="00CF6E9E" w:rsidRPr="00C6695F" w:rsidRDefault="00CF6E9E" w:rsidP="00E55AE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Exemple de configuration pour les réseaux 172.17.</w:t>
      </w:r>
      <w:r w:rsidRPr="004A0013">
        <w:rPr>
          <w:rFonts w:ascii="Times New Roman" w:hAnsi="Times New Roman" w:cs="Times New Roman"/>
          <w:b/>
          <w:bCs/>
          <w:color w:val="333399"/>
          <w:sz w:val="24"/>
          <w:szCs w:val="24"/>
          <w:highlight w:val="yellow"/>
        </w:rPr>
        <w:t>X</w:t>
      </w: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 xml:space="preserve">.0/24 - </w:t>
      </w:r>
      <w:r w:rsidRPr="00C6695F">
        <w:rPr>
          <w:rFonts w:ascii="Times New Roman" w:hAnsi="Times New Roman" w:cs="Times New Roman"/>
          <w:b/>
          <w:bCs/>
          <w:color w:val="FF0000"/>
          <w:sz w:val="24"/>
          <w:szCs w:val="24"/>
        </w:rPr>
        <w:t>à adapter à votre propre maquette !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5708"/>
      </w:tblGrid>
      <w:tr w:rsidR="00CF6E9E" w:rsidRPr="00C6695F" w14:paraId="11A0D3FF" w14:textId="77777777" w:rsidTr="00765F0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E3" w14:textId="77777777" w:rsidR="00E55AE9" w:rsidRDefault="00CF6E9E" w:rsidP="00E55AE9">
            <w:pPr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Router&gt;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enable</w:t>
            </w:r>
          </w:p>
          <w:p w14:paraId="11A0D3E4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Router(config)#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 xml:space="preserve"> configure terminal</w:t>
            </w:r>
          </w:p>
          <w:p w14:paraId="11A0D3E5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Router(config)#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 xml:space="preserve"> inter fa0/0</w:t>
            </w: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 </w:t>
            </w:r>
          </w:p>
          <w:p w14:paraId="11A0D3E6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Router(config-if)# 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no shutdown</w:t>
            </w:r>
          </w:p>
          <w:p w14:paraId="11A0D3E7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Router(config-if)# 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interface fa0/0.10</w:t>
            </w:r>
          </w:p>
          <w:p w14:paraId="11A0D3E8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Router(config-</w:t>
            </w:r>
            <w:proofErr w:type="spellStart"/>
            <w:proofErr w:type="gramStart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subif</w:t>
            </w:r>
            <w:proofErr w:type="spell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)#</w:t>
            </w:r>
            <w:proofErr w:type="gram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 xml:space="preserve"> </w:t>
            </w:r>
            <w:r w:rsidRPr="00C6695F">
              <w:rPr>
                <w:rFonts w:ascii="Times New Roman" w:hAnsi="Times New Roman" w:cs="Times New Roman"/>
                <w:b/>
                <w:bCs/>
                <w:color w:val="660000"/>
                <w:szCs w:val="24"/>
              </w:rPr>
              <w:t>encapsulation dot1q 10</w:t>
            </w:r>
          </w:p>
          <w:p w14:paraId="11A0D3E9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Router(config-</w:t>
            </w:r>
            <w:proofErr w:type="spellStart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subif</w:t>
            </w:r>
            <w:proofErr w:type="spellEnd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)# </w:t>
            </w:r>
            <w:proofErr w:type="spellStart"/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ip</w:t>
            </w:r>
            <w:proofErr w:type="spellEnd"/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 xml:space="preserve"> address 172.17.10.254 255.255.255.0</w:t>
            </w:r>
          </w:p>
          <w:p w14:paraId="11A0D3EA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Router(config-</w:t>
            </w:r>
            <w:proofErr w:type="spellStart"/>
            <w:proofErr w:type="gramStart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subif</w:t>
            </w:r>
            <w:proofErr w:type="spell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)#</w:t>
            </w:r>
            <w:proofErr w:type="gram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 xml:space="preserve"> </w:t>
            </w:r>
            <w:r w:rsidRPr="00C6695F">
              <w:rPr>
                <w:rFonts w:ascii="Times New Roman" w:hAnsi="Times New Roman" w:cs="Times New Roman"/>
                <w:b/>
                <w:bCs/>
                <w:color w:val="660000"/>
                <w:szCs w:val="24"/>
              </w:rPr>
              <w:t>interface fa0/0.20</w:t>
            </w:r>
          </w:p>
          <w:p w14:paraId="11A0D3EB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Router(config-</w:t>
            </w:r>
            <w:proofErr w:type="spellStart"/>
            <w:proofErr w:type="gramStart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subif</w:t>
            </w:r>
            <w:proofErr w:type="spell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)#</w:t>
            </w:r>
            <w:proofErr w:type="gram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 xml:space="preserve"> </w:t>
            </w:r>
            <w:r w:rsidRPr="00C6695F">
              <w:rPr>
                <w:rFonts w:ascii="Times New Roman" w:hAnsi="Times New Roman" w:cs="Times New Roman"/>
                <w:b/>
                <w:bCs/>
                <w:color w:val="660000"/>
                <w:szCs w:val="24"/>
              </w:rPr>
              <w:t>encapsulation dot1q 20</w:t>
            </w:r>
          </w:p>
          <w:p w14:paraId="11A0D3EC" w14:textId="2A6C6E02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Router(config-</w:t>
            </w:r>
            <w:proofErr w:type="spellStart"/>
            <w:proofErr w:type="gramStart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subif</w:t>
            </w:r>
            <w:proofErr w:type="spellEnd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)#</w:t>
            </w:r>
            <w:proofErr w:type="gramEnd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 </w:t>
            </w:r>
            <w:r w:rsidR="00F76F86"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if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 xml:space="preserve"> address 172.17.20.254 255.255.255.0</w:t>
            </w:r>
          </w:p>
          <w:p w14:paraId="11A0D3ED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Router(config-</w:t>
            </w:r>
            <w:proofErr w:type="spellStart"/>
            <w:proofErr w:type="gramStart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subif</w:t>
            </w:r>
            <w:proofErr w:type="spell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)#</w:t>
            </w:r>
            <w:proofErr w:type="gram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 xml:space="preserve"> </w:t>
            </w:r>
            <w:r w:rsidRPr="00C6695F">
              <w:rPr>
                <w:rFonts w:ascii="Times New Roman" w:hAnsi="Times New Roman" w:cs="Times New Roman"/>
                <w:b/>
                <w:bCs/>
                <w:color w:val="660000"/>
                <w:szCs w:val="24"/>
              </w:rPr>
              <w:t>interface fa0/0.30</w:t>
            </w:r>
          </w:p>
          <w:p w14:paraId="11A0D3EE" w14:textId="77777777" w:rsidR="00CF6E9E" w:rsidRPr="00C6695F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Router(config-</w:t>
            </w:r>
            <w:proofErr w:type="spellStart"/>
            <w:proofErr w:type="gramStart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subif</w:t>
            </w:r>
            <w:proofErr w:type="spellEnd"/>
            <w:r w:rsidRPr="00C6695F">
              <w:rPr>
                <w:rFonts w:ascii="Times New Roman" w:hAnsi="Times New Roman" w:cs="Times New Roman"/>
                <w:color w:val="660000"/>
                <w:szCs w:val="24"/>
              </w:rPr>
              <w:t>)#</w:t>
            </w:r>
            <w:proofErr w:type="gramEnd"/>
            <w:r w:rsidRPr="00C6695F">
              <w:rPr>
                <w:rFonts w:ascii="Times New Roman" w:hAnsi="Times New Roman" w:cs="Times New Roman"/>
                <w:b/>
                <w:bCs/>
                <w:color w:val="660000"/>
                <w:szCs w:val="24"/>
              </w:rPr>
              <w:t xml:space="preserve"> encapsulation dot1q 30</w:t>
            </w:r>
          </w:p>
          <w:p w14:paraId="11A0D3EF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Router(config-</w:t>
            </w:r>
            <w:proofErr w:type="spellStart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subif</w:t>
            </w:r>
            <w:proofErr w:type="spellEnd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)# </w:t>
            </w:r>
            <w:proofErr w:type="spellStart"/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ip</w:t>
            </w:r>
            <w:proofErr w:type="spellEnd"/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 xml:space="preserve"> address 172.17.30.254 255.255.255.0</w:t>
            </w:r>
          </w:p>
          <w:p w14:paraId="11A0D3F0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Router(config-</w:t>
            </w:r>
            <w:proofErr w:type="spellStart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subif</w:t>
            </w:r>
            <w:proofErr w:type="spellEnd"/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 xml:space="preserve">)# </w:t>
            </w:r>
            <w:r w:rsidRPr="00122D18">
              <w:rPr>
                <w:rFonts w:ascii="Times New Roman" w:hAnsi="Times New Roman" w:cs="Times New Roman"/>
                <w:b/>
                <w:bCs/>
                <w:color w:val="660000"/>
                <w:szCs w:val="24"/>
                <w:lang w:val="en-US"/>
              </w:rPr>
              <w:t>end</w:t>
            </w:r>
          </w:p>
          <w:p w14:paraId="11A0D3F1" w14:textId="77777777" w:rsidR="00CF6E9E" w:rsidRPr="00122D18" w:rsidRDefault="00CF6E9E" w:rsidP="00E55AE9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122D18">
              <w:rPr>
                <w:rFonts w:ascii="Times New Roman" w:hAnsi="Times New Roman" w:cs="Times New Roman"/>
                <w:color w:val="660000"/>
                <w:szCs w:val="24"/>
                <w:lang w:val="en-US"/>
              </w:rPr>
              <w:t>Router#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0D3F2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Passage en mode privilégié</w:t>
            </w:r>
          </w:p>
          <w:p w14:paraId="11A0D3F3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Passage en mode configuration générale</w:t>
            </w:r>
          </w:p>
          <w:p w14:paraId="11A0D3F4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Passage en mode configuration d'interface (physique</w:t>
            </w:r>
            <w:r w:rsidRPr="00C6695F">
              <w:rPr>
                <w:rFonts w:ascii="Times New Roman" w:hAnsi="Times New Roman" w:cs="Times New Roman"/>
                <w:i/>
                <w:iCs/>
                <w:szCs w:val="24"/>
              </w:rPr>
              <w:t>)</w:t>
            </w:r>
            <w:r w:rsidRPr="00C6695F">
              <w:rPr>
                <w:rFonts w:ascii="Times New Roman" w:hAnsi="Times New Roman" w:cs="Times New Roman"/>
                <w:szCs w:val="24"/>
              </w:rPr>
              <w:t xml:space="preserve"> fa0/0</w:t>
            </w:r>
          </w:p>
          <w:p w14:paraId="11A0D3F5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Activation de l'interface physique - indispensable si on veut l'utiliser</w:t>
            </w:r>
          </w:p>
          <w:p w14:paraId="11A0D3F6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Passage en mode configuration de la sous-interface fa0/0.10</w:t>
            </w:r>
          </w:p>
          <w:p w14:paraId="11A0D3F7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On indique l'étiquette (le tag) de vlan que prendra en charge cette sous-interface : le vlan 10</w:t>
            </w:r>
          </w:p>
          <w:p w14:paraId="11A0D3F8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Configuration de l'adresse IP associée à cette sous-interface</w:t>
            </w:r>
          </w:p>
          <w:p w14:paraId="11A0D3F9" w14:textId="77777777" w:rsidR="00E55AE9" w:rsidRDefault="00CF6E9E" w:rsidP="00E55AE9">
            <w:pPr>
              <w:rPr>
                <w:rFonts w:ascii="Times New Roman" w:hAnsi="Times New Roman" w:cs="Times New Roman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&gt; </w:t>
            </w:r>
            <w:r w:rsidRPr="00C6695F">
              <w:rPr>
                <w:rFonts w:ascii="Times New Roman" w:hAnsi="Times New Roman" w:cs="Times New Roman"/>
                <w:szCs w:val="24"/>
              </w:rPr>
              <w:t>Passage en mode configuration de la sous-interface fa0/0.30</w:t>
            </w:r>
          </w:p>
          <w:p w14:paraId="11A0D3FA" w14:textId="77777777" w:rsidR="00E55AE9" w:rsidRDefault="00E55AE9" w:rsidP="00E55AE9">
            <w:pPr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</w:pPr>
          </w:p>
          <w:p w14:paraId="11A0D3FB" w14:textId="77777777" w:rsidR="00E55AE9" w:rsidRDefault="00CF6E9E" w:rsidP="00E55AE9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C6695F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Cs w:val="24"/>
              </w:rPr>
              <w:t>Remarque</w:t>
            </w:r>
          </w:p>
          <w:p w14:paraId="11A0D3FC" w14:textId="77777777" w:rsidR="00E55AE9" w:rsidRDefault="00CF6E9E" w:rsidP="00E55AE9">
            <w:pPr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>On a choisi une numérotation des interfaces facile à mémoriser : x dans fa0.x correspond</w:t>
            </w:r>
          </w:p>
          <w:p w14:paraId="11A0D3FD" w14:textId="77777777" w:rsidR="00E55AE9" w:rsidRDefault="00CF6E9E" w:rsidP="00E55AE9">
            <w:pPr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 xml:space="preserve">au n° de vlan. Il n'y a aucune obligation à cela. C'est juste une convention très souvent </w:t>
            </w:r>
            <w:proofErr w:type="spellStart"/>
            <w:r w:rsidRPr="00C6695F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>utisée</w:t>
            </w:r>
            <w:proofErr w:type="spellEnd"/>
          </w:p>
          <w:p w14:paraId="11A0D3FE" w14:textId="77777777" w:rsidR="00CF6E9E" w:rsidRPr="00E55AE9" w:rsidRDefault="00CF6E9E" w:rsidP="00E55AE9">
            <w:pPr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</w:pPr>
            <w:r w:rsidRPr="00C6695F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t>pour faciliter la configuration et la lecture de la configuration.</w:t>
            </w:r>
            <w:r w:rsidR="00E55AE9">
              <w:rPr>
                <w:rFonts w:ascii="Times New Roman" w:hAnsi="Times New Roman" w:cs="Times New Roman"/>
                <w:i/>
                <w:iCs/>
                <w:color w:val="000000"/>
                <w:szCs w:val="24"/>
              </w:rPr>
              <w:br/>
            </w:r>
          </w:p>
        </w:tc>
      </w:tr>
    </w:tbl>
    <w:p w14:paraId="11A0D400" w14:textId="77777777" w:rsidR="00E55AE9" w:rsidRDefault="00E55AE9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401" w14:textId="77777777" w:rsidR="00CF6E9E" w:rsidRPr="00C6695F" w:rsidRDefault="00CF6E9E" w:rsidP="00E55AE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Remarque : Si on tente de configurer l'adresse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ip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d'une sous-interface avant d'avoir défini le vlan associé, on obtient un message d'erreur :</w:t>
      </w:r>
    </w:p>
    <w:p w14:paraId="11A0D402" w14:textId="77777777" w:rsidR="00CF6E9E" w:rsidRPr="00122D18" w:rsidRDefault="00CF6E9E" w:rsidP="00E55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D18">
        <w:rPr>
          <w:rFonts w:ascii="Times New Roman" w:hAnsi="Times New Roman" w:cs="Times New Roman"/>
          <w:color w:val="660000"/>
          <w:sz w:val="24"/>
          <w:szCs w:val="24"/>
          <w:lang w:val="en-US"/>
        </w:rPr>
        <w:t>Router(config-</w:t>
      </w:r>
      <w:proofErr w:type="spellStart"/>
      <w:proofErr w:type="gramStart"/>
      <w:r w:rsidRPr="00122D18">
        <w:rPr>
          <w:rFonts w:ascii="Times New Roman" w:hAnsi="Times New Roman" w:cs="Times New Roman"/>
          <w:color w:val="660000"/>
          <w:sz w:val="24"/>
          <w:szCs w:val="24"/>
          <w:lang w:val="en-US"/>
        </w:rPr>
        <w:t>subif</w:t>
      </w:r>
      <w:proofErr w:type="spellEnd"/>
      <w:r w:rsidRPr="00122D18">
        <w:rPr>
          <w:rFonts w:ascii="Times New Roman" w:hAnsi="Times New Roman" w:cs="Times New Roman"/>
          <w:color w:val="660000"/>
          <w:sz w:val="24"/>
          <w:szCs w:val="24"/>
          <w:lang w:val="en-US"/>
        </w:rPr>
        <w:t>)#</w:t>
      </w:r>
      <w:proofErr w:type="gramEnd"/>
      <w:r w:rsidRPr="00122D18">
        <w:rPr>
          <w:rFonts w:ascii="Times New Roman" w:hAnsi="Times New Roman" w:cs="Times New Roman"/>
          <w:color w:val="333399"/>
          <w:sz w:val="24"/>
          <w:szCs w:val="24"/>
          <w:lang w:val="en-US"/>
        </w:rPr>
        <w:t xml:space="preserve"> </w:t>
      </w:r>
      <w:proofErr w:type="spellStart"/>
      <w:r w:rsidRPr="00122D18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ip</w:t>
      </w:r>
      <w:proofErr w:type="spellEnd"/>
      <w:r w:rsidRPr="00122D18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 xml:space="preserve"> address 172.17.30.254 255.255.255.0</w:t>
      </w:r>
      <w:r w:rsidRPr="00122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A0D403" w14:textId="77777777" w:rsidR="00CF6E9E" w:rsidRPr="00E55AE9" w:rsidRDefault="00CF6E9E" w:rsidP="00E55AE9">
      <w:pPr>
        <w:ind w:left="220"/>
        <w:rPr>
          <w:color w:val="auto"/>
          <w:szCs w:val="24"/>
          <w:lang w:val="en-US"/>
        </w:rPr>
      </w:pPr>
    </w:p>
    <w:p w14:paraId="11A0D404" w14:textId="77777777" w:rsidR="00CF6E9E" w:rsidRPr="00E55AE9" w:rsidRDefault="00CF6E9E" w:rsidP="00E55AE9">
      <w:pPr>
        <w:ind w:left="220"/>
        <w:rPr>
          <w:color w:val="auto"/>
          <w:szCs w:val="24"/>
          <w:lang w:val="en-US"/>
        </w:rPr>
      </w:pPr>
      <w:r w:rsidRPr="00E55AE9">
        <w:rPr>
          <w:color w:val="auto"/>
          <w:szCs w:val="24"/>
          <w:lang w:val="en-US"/>
        </w:rPr>
        <w:t xml:space="preserve">% Configuring IP routing on a LAN </w:t>
      </w:r>
      <w:proofErr w:type="spellStart"/>
      <w:r w:rsidRPr="00E55AE9">
        <w:rPr>
          <w:color w:val="auto"/>
          <w:szCs w:val="24"/>
          <w:lang w:val="en-US"/>
        </w:rPr>
        <w:t>subinterface</w:t>
      </w:r>
      <w:proofErr w:type="spellEnd"/>
      <w:r w:rsidRPr="00E55AE9">
        <w:rPr>
          <w:color w:val="auto"/>
          <w:szCs w:val="24"/>
          <w:lang w:val="en-US"/>
        </w:rPr>
        <w:t xml:space="preserve"> is only allowed if that</w:t>
      </w:r>
    </w:p>
    <w:p w14:paraId="11A0D405" w14:textId="77777777" w:rsidR="00CF6E9E" w:rsidRPr="00E55AE9" w:rsidRDefault="00CF6E9E" w:rsidP="00E55AE9">
      <w:pPr>
        <w:ind w:left="220"/>
        <w:rPr>
          <w:color w:val="auto"/>
          <w:szCs w:val="24"/>
          <w:lang w:val="en-US"/>
        </w:rPr>
      </w:pPr>
      <w:proofErr w:type="spellStart"/>
      <w:r w:rsidRPr="00E55AE9">
        <w:rPr>
          <w:color w:val="auto"/>
          <w:szCs w:val="24"/>
          <w:lang w:val="en-US"/>
        </w:rPr>
        <w:t>subinterface</w:t>
      </w:r>
      <w:proofErr w:type="spellEnd"/>
      <w:r w:rsidRPr="00E55AE9">
        <w:rPr>
          <w:color w:val="auto"/>
          <w:szCs w:val="24"/>
          <w:lang w:val="en-US"/>
        </w:rPr>
        <w:t xml:space="preserve"> is already configured as part of an IEEE 802.10, </w:t>
      </w:r>
      <w:r w:rsidRPr="00E55AE9">
        <w:rPr>
          <w:b/>
          <w:bCs/>
          <w:color w:val="auto"/>
          <w:szCs w:val="24"/>
          <w:lang w:val="en-US"/>
        </w:rPr>
        <w:t>IEEE 802.1Q</w:t>
      </w:r>
      <w:r w:rsidRPr="00E55AE9">
        <w:rPr>
          <w:color w:val="auto"/>
          <w:szCs w:val="24"/>
          <w:lang w:val="en-US"/>
        </w:rPr>
        <w:t>,</w:t>
      </w:r>
    </w:p>
    <w:p w14:paraId="11A0D406" w14:textId="77777777" w:rsidR="00CF6E9E" w:rsidRPr="00E55AE9" w:rsidRDefault="00CF6E9E" w:rsidP="00E55AE9">
      <w:pPr>
        <w:ind w:left="220"/>
        <w:rPr>
          <w:color w:val="auto"/>
          <w:szCs w:val="24"/>
        </w:rPr>
      </w:pPr>
      <w:r w:rsidRPr="00E55AE9">
        <w:rPr>
          <w:color w:val="auto"/>
          <w:szCs w:val="24"/>
        </w:rPr>
        <w:t xml:space="preserve">or ISL </w:t>
      </w:r>
      <w:proofErr w:type="spellStart"/>
      <w:r w:rsidRPr="00E55AE9">
        <w:rPr>
          <w:color w:val="auto"/>
          <w:szCs w:val="24"/>
        </w:rPr>
        <w:t>vLAN</w:t>
      </w:r>
      <w:proofErr w:type="spellEnd"/>
      <w:r w:rsidRPr="00E55AE9">
        <w:rPr>
          <w:color w:val="auto"/>
          <w:szCs w:val="24"/>
        </w:rPr>
        <w:t>.</w:t>
      </w:r>
    </w:p>
    <w:p w14:paraId="11A0D407" w14:textId="77777777" w:rsidR="00CF6E9E" w:rsidRPr="00C6695F" w:rsidRDefault="00CF6E9E" w:rsidP="00E55AE9">
      <w:pPr>
        <w:rPr>
          <w:rFonts w:ascii="Times New Roman" w:hAnsi="Times New Roman" w:cs="Times New Roman"/>
          <w:sz w:val="24"/>
          <w:szCs w:val="24"/>
        </w:rPr>
      </w:pPr>
    </w:p>
    <w:p w14:paraId="11A0D408" w14:textId="77777777" w:rsidR="00CF6E9E" w:rsidRDefault="00CF6E9E" w:rsidP="00E55AE9">
      <w:pPr>
        <w:rPr>
          <w:rFonts w:ascii="Times New Roman" w:hAnsi="Times New Roman" w:cs="Times New Roman"/>
          <w:b/>
          <w:bCs/>
          <w:color w:val="33339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33399"/>
          <w:sz w:val="24"/>
          <w:szCs w:val="24"/>
        </w:rPr>
        <w:br w:type="page"/>
      </w:r>
    </w:p>
    <w:p w14:paraId="11A0D409" w14:textId="77777777" w:rsidR="00CF6E9E" w:rsidRPr="00C6695F" w:rsidRDefault="00CF6E9E" w:rsidP="00E55AE9">
      <w:pPr>
        <w:spacing w:after="100" w:afterAutospacing="1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lastRenderedPageBreak/>
        <w:t>Vérifications</w:t>
      </w:r>
    </w:p>
    <w:p w14:paraId="11A0D40A" w14:textId="77777777" w:rsidR="00E55AE9" w:rsidRDefault="00CF6E9E" w:rsidP="00E55AE9">
      <w:pPr>
        <w:tabs>
          <w:tab w:val="left" w:pos="4111"/>
        </w:tabs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  <w:u w:val="single"/>
        </w:rPr>
        <w:t>Sur le switch</w:t>
      </w:r>
      <w:r>
        <w:rPr>
          <w:rFonts w:ascii="Times New Roman" w:hAnsi="Times New Roman" w:cs="Times New Roman"/>
          <w:color w:val="333399"/>
          <w:sz w:val="24"/>
          <w:szCs w:val="24"/>
          <w:u w:val="single"/>
        </w:rPr>
        <w:t xml:space="preserve"> SW1</w:t>
      </w:r>
    </w:p>
    <w:p w14:paraId="11A0D40B" w14:textId="77777777" w:rsidR="00CF6E9E" w:rsidRPr="00C6695F" w:rsidRDefault="00CF6E9E" w:rsidP="00E55AE9">
      <w:pPr>
        <w:tabs>
          <w:tab w:val="left" w:pos="4111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Le port Fa0/24 n'est plus rattaché au vlan 10</w:t>
      </w:r>
      <w:r>
        <w:rPr>
          <w:rFonts w:ascii="Times New Roman" w:hAnsi="Times New Roman" w:cs="Times New Roman"/>
          <w:color w:val="333399"/>
          <w:sz w:val="24"/>
          <w:szCs w:val="24"/>
        </w:rPr>
        <w:t xml:space="preserve"> (ni à aucun vlan d'ailleurs)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:</w:t>
      </w:r>
    </w:p>
    <w:p w14:paraId="11A0D40C" w14:textId="77777777" w:rsidR="00CF6E9E" w:rsidRPr="00122D18" w:rsidRDefault="00CF6E9E" w:rsidP="00E55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D18">
        <w:rPr>
          <w:rFonts w:ascii="Times New Roman" w:hAnsi="Times New Roman" w:cs="Times New Roman"/>
          <w:color w:val="660000"/>
          <w:sz w:val="24"/>
          <w:szCs w:val="24"/>
          <w:lang w:val="en-US"/>
        </w:rPr>
        <w:t xml:space="preserve">Switch1# </w:t>
      </w:r>
      <w:proofErr w:type="spellStart"/>
      <w:r w:rsidRPr="00122D18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sh</w:t>
      </w:r>
      <w:proofErr w:type="spellEnd"/>
      <w:r w:rsidRPr="00122D18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 xml:space="preserve"> </w:t>
      </w:r>
      <w:proofErr w:type="spellStart"/>
      <w:r w:rsidRPr="00122D18">
        <w:rPr>
          <w:rFonts w:ascii="Times New Roman" w:hAnsi="Times New Roman" w:cs="Times New Roman"/>
          <w:b/>
          <w:bCs/>
          <w:color w:val="660000"/>
          <w:sz w:val="24"/>
          <w:szCs w:val="24"/>
          <w:lang w:val="en-US"/>
        </w:rPr>
        <w:t>vlan</w:t>
      </w:r>
      <w:proofErr w:type="spellEnd"/>
      <w:r w:rsidRPr="00122D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A0D40D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 w:val="24"/>
          <w:szCs w:val="24"/>
          <w:lang w:val="en-US"/>
        </w:rPr>
      </w:pPr>
    </w:p>
    <w:p w14:paraId="11A0D40E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VLAN        Name                Status        Ports</w:t>
      </w:r>
    </w:p>
    <w:p w14:paraId="11A0D40F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---------   -------------------- ------------ -----------------------------------------------</w:t>
      </w:r>
    </w:p>
    <w:p w14:paraId="11A0D410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1               default                 active </w:t>
      </w:r>
    </w:p>
    <w:p w14:paraId="11A0D411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10             Invit                     active        Fa0/13, Fa0/14, Fa0/15, Fa0/16</w:t>
      </w:r>
    </w:p>
    <w:p w14:paraId="11A0D412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                                                               Fa0/17, Fa0/18, Fa0/19, Fa0/20</w:t>
      </w:r>
    </w:p>
    <w:p w14:paraId="11A0D413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                                                               Fa0/21, Fa0/22, Fa0/23</w:t>
      </w:r>
    </w:p>
    <w:p w14:paraId="11A0D414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20            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Administratif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      active        Fa0/1, Fa0/2, Fa0/3, Fa0/4</w:t>
      </w:r>
    </w:p>
    <w:p w14:paraId="11A0D415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                                                               </w:t>
      </w:r>
      <w:r w:rsidRPr="00C6695F">
        <w:rPr>
          <w:rFonts w:ascii="Times New Roman" w:hAnsi="Times New Roman" w:cs="Times New Roman"/>
          <w:szCs w:val="24"/>
        </w:rPr>
        <w:t>Fa0/5, Fa0/6</w:t>
      </w:r>
    </w:p>
    <w:p w14:paraId="11A0D416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30             Commercial         active        Fa0/7, Fa0/8, Fa0/9, Fa0/10</w:t>
      </w:r>
    </w:p>
    <w:p w14:paraId="11A0D417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                                                               Fa0/11, Fa0/12</w:t>
      </w:r>
    </w:p>
    <w:p w14:paraId="11A0D418" w14:textId="77777777" w:rsidR="00E55AE9" w:rsidRDefault="00E55AE9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419" w14:textId="77777777" w:rsidR="00CF6E9E" w:rsidRPr="00C6695F" w:rsidRDefault="00CF6E9E" w:rsidP="00E55AE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Vérification des interface</w:t>
      </w:r>
      <w:r>
        <w:rPr>
          <w:rFonts w:ascii="Times New Roman" w:hAnsi="Times New Roman" w:cs="Times New Roman"/>
          <w:color w:val="333399"/>
          <w:sz w:val="24"/>
          <w:szCs w:val="24"/>
        </w:rPr>
        <w:t>s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en mode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trunk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:</w:t>
      </w:r>
    </w:p>
    <w:p w14:paraId="11A0D41A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660000"/>
          <w:szCs w:val="24"/>
          <w:lang w:val="en-US"/>
        </w:rPr>
        <w:t>Switch1#</w:t>
      </w:r>
      <w:r w:rsidRPr="00122D18">
        <w:rPr>
          <w:rFonts w:ascii="Times New Roman" w:hAnsi="Times New Roman" w:cs="Times New Roman"/>
          <w:b/>
          <w:bCs/>
          <w:color w:val="333399"/>
          <w:szCs w:val="24"/>
          <w:lang w:val="en-US"/>
        </w:rPr>
        <w:t xml:space="preserve"> </w:t>
      </w:r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>show interfaces trunk</w:t>
      </w:r>
    </w:p>
    <w:p w14:paraId="11A0D41B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</w:p>
    <w:p w14:paraId="11A0D41C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Port </w:t>
      </w:r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 xml:space="preserve">        </w:t>
      </w:r>
      <w:r w:rsidRPr="00122D18">
        <w:rPr>
          <w:rFonts w:ascii="Times New Roman" w:hAnsi="Times New Roman" w:cs="Times New Roman"/>
          <w:szCs w:val="24"/>
          <w:lang w:val="en-US"/>
        </w:rPr>
        <w:t xml:space="preserve">Mode      Encapsulation     Status         Native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vlan</w:t>
      </w:r>
      <w:proofErr w:type="spellEnd"/>
    </w:p>
    <w:p w14:paraId="11A0D41D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CC0000"/>
          <w:szCs w:val="24"/>
          <w:lang w:val="en-US"/>
        </w:rPr>
        <w:t xml:space="preserve">Fa0/24     on             802.1q               </w:t>
      </w:r>
      <w:proofErr w:type="spellStart"/>
      <w:r w:rsidRPr="00122D18">
        <w:rPr>
          <w:rFonts w:ascii="Times New Roman" w:hAnsi="Times New Roman" w:cs="Times New Roman"/>
          <w:color w:val="CC0000"/>
          <w:szCs w:val="24"/>
          <w:lang w:val="en-US"/>
        </w:rPr>
        <w:t>trunking</w:t>
      </w:r>
      <w:proofErr w:type="spellEnd"/>
      <w:r w:rsidRPr="00122D18">
        <w:rPr>
          <w:rFonts w:ascii="Times New Roman" w:hAnsi="Times New Roman" w:cs="Times New Roman"/>
          <w:color w:val="CC0000"/>
          <w:szCs w:val="24"/>
          <w:lang w:val="en-US"/>
        </w:rPr>
        <w:t xml:space="preserve">     1</w:t>
      </w:r>
    </w:p>
    <w:p w14:paraId="11A0D41E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Gig0/1     on             802.1q             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trunking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    1</w:t>
      </w:r>
    </w:p>
    <w:p w14:paraId="11A0D41F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Gig0/2     on             802.1q             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trunking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    1</w:t>
      </w:r>
    </w:p>
    <w:p w14:paraId="11A0D420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</w:p>
    <w:p w14:paraId="11A0D421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Port       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Vlans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allowed on trunk</w:t>
      </w:r>
    </w:p>
    <w:p w14:paraId="11A0D422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CC0000"/>
          <w:szCs w:val="24"/>
          <w:lang w:val="en-US"/>
        </w:rPr>
        <w:t>Fa0/24     1-1005</w:t>
      </w:r>
    </w:p>
    <w:p w14:paraId="11A0D423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Gig0/1     1-1005</w:t>
      </w:r>
    </w:p>
    <w:p w14:paraId="11A0D424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Gig0/2     1-1005</w:t>
      </w:r>
    </w:p>
    <w:p w14:paraId="11A0D425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</w:p>
    <w:p w14:paraId="11A0D426" w14:textId="77777777" w:rsidR="00CF6E9E" w:rsidRPr="00122D18" w:rsidRDefault="00CF6E9E" w:rsidP="00E55AE9">
      <w:pPr>
        <w:ind w:left="220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Port       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Vlans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allowed and active in management domain</w:t>
      </w:r>
    </w:p>
    <w:p w14:paraId="11A0D427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color w:val="CC0000"/>
          <w:szCs w:val="24"/>
        </w:rPr>
        <w:t>Fa0/24     1,10,20,30</w:t>
      </w:r>
    </w:p>
    <w:p w14:paraId="11A0D428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Gig0/1     1,10,20,30</w:t>
      </w:r>
    </w:p>
    <w:p w14:paraId="11A0D429" w14:textId="77777777" w:rsidR="00CF6E9E" w:rsidRPr="00C6695F" w:rsidRDefault="00CF6E9E" w:rsidP="00E55AE9">
      <w:pPr>
        <w:ind w:left="220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Gig0/2     1,10,20,30</w:t>
      </w:r>
    </w:p>
    <w:p w14:paraId="11A0D42A" w14:textId="77777777" w:rsidR="00E55AE9" w:rsidRDefault="00E55AE9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</w:p>
    <w:p w14:paraId="11A0D42B" w14:textId="77777777" w:rsidR="00CF6E9E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Signification : </w:t>
      </w:r>
      <w:r>
        <w:rPr>
          <w:rFonts w:ascii="Times New Roman" w:hAnsi="Times New Roman" w:cs="Times New Roman"/>
          <w:color w:val="333399"/>
          <w:sz w:val="24"/>
          <w:szCs w:val="24"/>
        </w:rPr>
        <w:t>l</w:t>
      </w:r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e port Fa0/24 est bien en mode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trunk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et utilise le protocole 802.1q comme mode d'encapsulation ; aucune restriction de vlan sur ce port ; actuellement, d'après les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déclarés, il laisse passer les flux en provenance des 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 xml:space="preserve"> 1, 10, 20 et 30.</w:t>
      </w:r>
    </w:p>
    <w:p w14:paraId="11A0D42C" w14:textId="77777777" w:rsidR="00CF6E9E" w:rsidRPr="00C6695F" w:rsidRDefault="00CF6E9E" w:rsidP="00E55AE9">
      <w:pPr>
        <w:spacing w:after="240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  <w:u w:val="single"/>
        </w:rPr>
        <w:t>Sur le routeur</w:t>
      </w:r>
    </w:p>
    <w:p w14:paraId="11A0D42D" w14:textId="77777777" w:rsidR="00CF6E9E" w:rsidRPr="00C6695F" w:rsidRDefault="00CF6E9E" w:rsidP="00E55AE9">
      <w:pPr>
        <w:numPr>
          <w:ilvl w:val="0"/>
          <w:numId w:val="36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Vérification des interfaces</w:t>
      </w:r>
    </w:p>
    <w:p w14:paraId="11A0D42E" w14:textId="77777777" w:rsidR="00CF6E9E" w:rsidRPr="00C6695F" w:rsidRDefault="00CF6E9E" w:rsidP="00E55AE9">
      <w:pPr>
        <w:ind w:left="708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color w:val="660000"/>
          <w:szCs w:val="24"/>
        </w:rPr>
        <w:t>Router#</w:t>
      </w:r>
      <w:r w:rsidRPr="00C6695F">
        <w:rPr>
          <w:rFonts w:ascii="Times New Roman" w:hAnsi="Times New Roman" w:cs="Times New Roman"/>
          <w:color w:val="000000"/>
          <w:szCs w:val="24"/>
        </w:rPr>
        <w:t xml:space="preserve"> </w:t>
      </w:r>
      <w:r w:rsidRPr="00C6695F">
        <w:rPr>
          <w:rFonts w:ascii="Times New Roman" w:hAnsi="Times New Roman" w:cs="Times New Roman"/>
          <w:b/>
          <w:bCs/>
          <w:color w:val="660000"/>
          <w:szCs w:val="24"/>
        </w:rPr>
        <w:t xml:space="preserve">show </w:t>
      </w:r>
      <w:proofErr w:type="spellStart"/>
      <w:r w:rsidRPr="00C6695F">
        <w:rPr>
          <w:rFonts w:ascii="Times New Roman" w:hAnsi="Times New Roman" w:cs="Times New Roman"/>
          <w:b/>
          <w:bCs/>
          <w:color w:val="660000"/>
          <w:szCs w:val="24"/>
        </w:rPr>
        <w:t>ip</w:t>
      </w:r>
      <w:proofErr w:type="spellEnd"/>
      <w:r w:rsidRPr="00C6695F">
        <w:rPr>
          <w:rFonts w:ascii="Times New Roman" w:hAnsi="Times New Roman" w:cs="Times New Roman"/>
          <w:b/>
          <w:bCs/>
          <w:color w:val="660000"/>
          <w:szCs w:val="24"/>
        </w:rPr>
        <w:t xml:space="preserve"> interface brief</w:t>
      </w:r>
      <w:r w:rsidRPr="00C6695F">
        <w:rPr>
          <w:rFonts w:ascii="Times New Roman" w:hAnsi="Times New Roman" w:cs="Times New Roman"/>
          <w:szCs w:val="24"/>
        </w:rPr>
        <w:t xml:space="preserve"> </w:t>
      </w:r>
    </w:p>
    <w:p w14:paraId="11A0D42F" w14:textId="77777777" w:rsidR="00CF6E9E" w:rsidRPr="00C6695F" w:rsidRDefault="00CF6E9E" w:rsidP="00E55AE9">
      <w:pPr>
        <w:ind w:left="708"/>
        <w:rPr>
          <w:rFonts w:ascii="Times New Roman" w:hAnsi="Times New Roman" w:cs="Times New Roman"/>
          <w:szCs w:val="24"/>
        </w:rPr>
      </w:pPr>
    </w:p>
    <w:p w14:paraId="11A0D430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Interface </w:t>
      </w:r>
      <w:r w:rsidRPr="00122D18">
        <w:rPr>
          <w:rFonts w:ascii="Times New Roman" w:hAnsi="Times New Roman" w:cs="Times New Roman"/>
          <w:color w:val="660000"/>
          <w:szCs w:val="24"/>
          <w:lang w:val="en-US"/>
        </w:rPr>
        <w:t xml:space="preserve">    </w:t>
      </w:r>
      <w:r w:rsidRPr="00122D18">
        <w:rPr>
          <w:rFonts w:ascii="Times New Roman" w:hAnsi="Times New Roman" w:cs="Times New Roman"/>
          <w:szCs w:val="24"/>
          <w:lang w:val="en-US"/>
        </w:rPr>
        <w:t>                IP-</w:t>
      </w:r>
      <w:proofErr w:type="gramStart"/>
      <w:r w:rsidRPr="00122D18">
        <w:rPr>
          <w:rFonts w:ascii="Times New Roman" w:hAnsi="Times New Roman" w:cs="Times New Roman"/>
          <w:szCs w:val="24"/>
          <w:lang w:val="en-US"/>
        </w:rPr>
        <w:t>Address</w:t>
      </w:r>
      <w:proofErr w:type="gramEnd"/>
      <w:r w:rsidRPr="00122D18">
        <w:rPr>
          <w:rFonts w:ascii="Times New Roman" w:hAnsi="Times New Roman" w:cs="Times New Roman"/>
          <w:szCs w:val="24"/>
          <w:lang w:val="en-US"/>
        </w:rPr>
        <w:t xml:space="preserve">         OK?     Method     Status                               Protocol</w:t>
      </w:r>
    </w:p>
    <w:p w14:paraId="11A0D431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FastEthernet0/0          unassigned         YES     unset          up                                    up</w:t>
      </w:r>
    </w:p>
    <w:p w14:paraId="11A0D432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CC0000"/>
          <w:szCs w:val="24"/>
          <w:lang w:val="en-US"/>
        </w:rPr>
        <w:t>FastEthernet0/0.10     172.17.10.254    YES     manual       up                                    up</w:t>
      </w:r>
    </w:p>
    <w:p w14:paraId="11A0D433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CC0000"/>
          <w:szCs w:val="24"/>
          <w:lang w:val="en-US"/>
        </w:rPr>
        <w:t>FastEthernet0/0.20     172.17.20.254    YES     manual       up                                    up</w:t>
      </w:r>
    </w:p>
    <w:p w14:paraId="11A0D434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CC0000"/>
          <w:szCs w:val="24"/>
          <w:lang w:val="en-US"/>
        </w:rPr>
        <w:t>FastEthernet0/0.30     172.17.30.254    YES     manual       up                                    up</w:t>
      </w:r>
    </w:p>
    <w:p w14:paraId="11A0D435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FastEthernet0/1          unassigned         YES     unset          administratively down     down</w:t>
      </w:r>
    </w:p>
    <w:p w14:paraId="11A0D436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Vlan1                          unassigned         YES     unset         administratively down      down</w:t>
      </w:r>
    </w:p>
    <w:p w14:paraId="11A0D437" w14:textId="77777777" w:rsidR="00CF6E9E" w:rsidRDefault="00CF6E9E" w:rsidP="00E55AE9">
      <w:pPr>
        <w:ind w:left="708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Router#</w:t>
      </w:r>
    </w:p>
    <w:p w14:paraId="11A0D438" w14:textId="77777777" w:rsidR="00CF6E9E" w:rsidRPr="00C6695F" w:rsidRDefault="00CF6E9E" w:rsidP="00E55AE9">
      <w:pPr>
        <w:rPr>
          <w:rFonts w:ascii="Times New Roman" w:hAnsi="Times New Roman" w:cs="Times New Roman"/>
          <w:szCs w:val="24"/>
        </w:rPr>
      </w:pPr>
    </w:p>
    <w:p w14:paraId="11A0D439" w14:textId="77777777" w:rsidR="00CF6E9E" w:rsidRPr="00C6695F" w:rsidRDefault="00CF6E9E" w:rsidP="00E55AE9">
      <w:pPr>
        <w:numPr>
          <w:ilvl w:val="0"/>
          <w:numId w:val="37"/>
        </w:numPr>
        <w:spacing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lastRenderedPageBreak/>
        <w:t>Vérification de la table de routage</w:t>
      </w:r>
    </w:p>
    <w:p w14:paraId="11A0D43A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color w:val="660000"/>
          <w:szCs w:val="24"/>
          <w:lang w:val="en-US"/>
        </w:rPr>
        <w:t>Router#</w:t>
      </w:r>
      <w:r w:rsidRPr="00122D18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>sh</w:t>
      </w:r>
      <w:proofErr w:type="spellEnd"/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 xml:space="preserve"> </w:t>
      </w:r>
      <w:proofErr w:type="spellStart"/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>ip</w:t>
      </w:r>
      <w:proofErr w:type="spellEnd"/>
      <w:r w:rsidRPr="00122D18">
        <w:rPr>
          <w:rFonts w:ascii="Times New Roman" w:hAnsi="Times New Roman" w:cs="Times New Roman"/>
          <w:b/>
          <w:bCs/>
          <w:color w:val="660000"/>
          <w:szCs w:val="24"/>
          <w:lang w:val="en-US"/>
        </w:rPr>
        <w:t xml:space="preserve"> route</w:t>
      </w:r>
      <w:r w:rsidRPr="00122D18">
        <w:rPr>
          <w:rFonts w:ascii="Times New Roman" w:hAnsi="Times New Roman" w:cs="Times New Roman"/>
          <w:szCs w:val="24"/>
          <w:lang w:val="en-US"/>
        </w:rPr>
        <w:t xml:space="preserve"> </w:t>
      </w:r>
    </w:p>
    <w:p w14:paraId="11A0D43B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1A0D43C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Codes:    C - connected, S - static, I - IGRP, R - RIP, M - mobile, B - BGP</w:t>
      </w:r>
    </w:p>
    <w:p w14:paraId="11A0D43D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                D - EIGRP, EX - EIGRP external, O - OSPF, IA - OSPF inter area</w:t>
      </w:r>
    </w:p>
    <w:p w14:paraId="11A0D43E" w14:textId="77777777" w:rsidR="00CF6E9E" w:rsidRPr="00C6695F" w:rsidRDefault="00CF6E9E" w:rsidP="00E55AE9">
      <w:pPr>
        <w:ind w:left="708"/>
        <w:rPr>
          <w:rFonts w:ascii="Times New Roman" w:hAnsi="Times New Roman" w:cs="Times New Roman"/>
          <w:szCs w:val="24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                </w:t>
      </w:r>
      <w:r w:rsidRPr="00C6695F">
        <w:rPr>
          <w:rFonts w:ascii="Times New Roman" w:hAnsi="Times New Roman" w:cs="Times New Roman"/>
          <w:szCs w:val="24"/>
        </w:rPr>
        <w:t xml:space="preserve">N1 - OSPF NSSA </w:t>
      </w:r>
      <w:proofErr w:type="spellStart"/>
      <w:r w:rsidRPr="00C6695F">
        <w:rPr>
          <w:rFonts w:ascii="Times New Roman" w:hAnsi="Times New Roman" w:cs="Times New Roman"/>
          <w:szCs w:val="24"/>
        </w:rPr>
        <w:t>external</w:t>
      </w:r>
      <w:proofErr w:type="spellEnd"/>
      <w:r w:rsidRPr="00C6695F">
        <w:rPr>
          <w:rFonts w:ascii="Times New Roman" w:hAnsi="Times New Roman" w:cs="Times New Roman"/>
          <w:szCs w:val="24"/>
        </w:rPr>
        <w:t xml:space="preserve"> type 1, N2 - OSPF NSSA </w:t>
      </w:r>
      <w:proofErr w:type="spellStart"/>
      <w:r w:rsidRPr="00C6695F">
        <w:rPr>
          <w:rFonts w:ascii="Times New Roman" w:hAnsi="Times New Roman" w:cs="Times New Roman"/>
          <w:szCs w:val="24"/>
        </w:rPr>
        <w:t>external</w:t>
      </w:r>
      <w:proofErr w:type="spellEnd"/>
      <w:r w:rsidRPr="00C6695F">
        <w:rPr>
          <w:rFonts w:ascii="Times New Roman" w:hAnsi="Times New Roman" w:cs="Times New Roman"/>
          <w:szCs w:val="24"/>
        </w:rPr>
        <w:t xml:space="preserve"> type 2</w:t>
      </w:r>
    </w:p>
    <w:p w14:paraId="11A0D43F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C6695F">
        <w:rPr>
          <w:rFonts w:ascii="Times New Roman" w:hAnsi="Times New Roman" w:cs="Times New Roman"/>
          <w:szCs w:val="24"/>
        </w:rPr>
        <w:t xml:space="preserve">                </w:t>
      </w:r>
      <w:r w:rsidRPr="00122D18">
        <w:rPr>
          <w:rFonts w:ascii="Times New Roman" w:hAnsi="Times New Roman" w:cs="Times New Roman"/>
          <w:szCs w:val="24"/>
          <w:lang w:val="en-US"/>
        </w:rPr>
        <w:t>E1 - OSPF external type 1, E2 - OSPF external type 2, E - EGP</w:t>
      </w:r>
    </w:p>
    <w:p w14:paraId="11A0D440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               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- IS-IS, L1 - IS-IS </w:t>
      </w:r>
      <w:proofErr w:type="gramStart"/>
      <w:r w:rsidRPr="00122D18">
        <w:rPr>
          <w:rFonts w:ascii="Times New Roman" w:hAnsi="Times New Roman" w:cs="Times New Roman"/>
          <w:szCs w:val="24"/>
          <w:lang w:val="en-US"/>
        </w:rPr>
        <w:t>level-1</w:t>
      </w:r>
      <w:proofErr w:type="gramEnd"/>
      <w:r w:rsidRPr="00122D18">
        <w:rPr>
          <w:rFonts w:ascii="Times New Roman" w:hAnsi="Times New Roman" w:cs="Times New Roman"/>
          <w:szCs w:val="24"/>
          <w:lang w:val="en-US"/>
        </w:rPr>
        <w:t xml:space="preserve">, L2 - IS-IS </w:t>
      </w:r>
      <w:proofErr w:type="gramStart"/>
      <w:r w:rsidRPr="00122D18">
        <w:rPr>
          <w:rFonts w:ascii="Times New Roman" w:hAnsi="Times New Roman" w:cs="Times New Roman"/>
          <w:szCs w:val="24"/>
          <w:lang w:val="en-US"/>
        </w:rPr>
        <w:t>level-2</w:t>
      </w:r>
      <w:proofErr w:type="gramEnd"/>
      <w:r w:rsidRPr="00122D18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ia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 xml:space="preserve"> - IS-IS inter area</w:t>
      </w:r>
    </w:p>
    <w:p w14:paraId="11A0D441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                * - candidate default, U - per-user static route, o - ODR</w:t>
      </w:r>
    </w:p>
    <w:p w14:paraId="11A0D442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                P - periodic downloaded static route</w:t>
      </w:r>
    </w:p>
    <w:p w14:paraId="11A0D443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</w:p>
    <w:p w14:paraId="11A0D444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Gateway of last resort is not set</w:t>
      </w:r>
    </w:p>
    <w:p w14:paraId="11A0D445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</w:p>
    <w:p w14:paraId="11A0D446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 xml:space="preserve">                172.17.0.0/24 is </w:t>
      </w:r>
      <w:proofErr w:type="spellStart"/>
      <w:r w:rsidRPr="00122D18">
        <w:rPr>
          <w:rFonts w:ascii="Times New Roman" w:hAnsi="Times New Roman" w:cs="Times New Roman"/>
          <w:szCs w:val="24"/>
          <w:lang w:val="en-US"/>
        </w:rPr>
        <w:t>subnetted</w:t>
      </w:r>
      <w:proofErr w:type="spellEnd"/>
      <w:r w:rsidRPr="00122D18">
        <w:rPr>
          <w:rFonts w:ascii="Times New Roman" w:hAnsi="Times New Roman" w:cs="Times New Roman"/>
          <w:szCs w:val="24"/>
          <w:lang w:val="en-US"/>
        </w:rPr>
        <w:t>, 3 subnets</w:t>
      </w:r>
    </w:p>
    <w:p w14:paraId="11A0D447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C                  172.17.10.0 is directly connected, FastEthernet0/0.10</w:t>
      </w:r>
    </w:p>
    <w:p w14:paraId="11A0D448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C                  172.17.20.0 is directly connected, FastEthernet0/0.20</w:t>
      </w:r>
    </w:p>
    <w:p w14:paraId="11A0D449" w14:textId="77777777" w:rsidR="00CF6E9E" w:rsidRPr="00122D18" w:rsidRDefault="00CF6E9E" w:rsidP="00E55AE9">
      <w:pPr>
        <w:ind w:left="708"/>
        <w:rPr>
          <w:rFonts w:ascii="Times New Roman" w:hAnsi="Times New Roman" w:cs="Times New Roman"/>
          <w:szCs w:val="24"/>
          <w:lang w:val="en-US"/>
        </w:rPr>
      </w:pPr>
      <w:r w:rsidRPr="00122D18">
        <w:rPr>
          <w:rFonts w:ascii="Times New Roman" w:hAnsi="Times New Roman" w:cs="Times New Roman"/>
          <w:szCs w:val="24"/>
          <w:lang w:val="en-US"/>
        </w:rPr>
        <w:t>C                  172.17.30.0 is directly connected, FastEthernet0/0.30</w:t>
      </w:r>
    </w:p>
    <w:p w14:paraId="11A0D44A" w14:textId="77777777" w:rsidR="00CF6E9E" w:rsidRPr="00C6695F" w:rsidRDefault="00CF6E9E" w:rsidP="00E55AE9">
      <w:pPr>
        <w:ind w:left="708"/>
        <w:rPr>
          <w:rFonts w:ascii="Times New Roman" w:hAnsi="Times New Roman" w:cs="Times New Roman"/>
          <w:szCs w:val="24"/>
        </w:rPr>
      </w:pPr>
      <w:r w:rsidRPr="00C6695F">
        <w:rPr>
          <w:rFonts w:ascii="Times New Roman" w:hAnsi="Times New Roman" w:cs="Times New Roman"/>
          <w:szCs w:val="24"/>
        </w:rPr>
        <w:t>Router#</w:t>
      </w:r>
    </w:p>
    <w:p w14:paraId="11A0D44B" w14:textId="77777777" w:rsidR="00E55AE9" w:rsidRDefault="00E55AE9" w:rsidP="00E55AE9">
      <w:pPr>
        <w:spacing w:after="100" w:afterAutospacing="1"/>
        <w:outlineLvl w:val="3"/>
        <w:rPr>
          <w:rFonts w:ascii="Times New Roman" w:hAnsi="Times New Roman" w:cs="Times New Roman"/>
          <w:b/>
          <w:bCs/>
          <w:color w:val="333399"/>
          <w:sz w:val="24"/>
          <w:szCs w:val="24"/>
        </w:rPr>
      </w:pPr>
    </w:p>
    <w:p w14:paraId="11A0D44C" w14:textId="77777777" w:rsidR="00CF6E9E" w:rsidRPr="00C6695F" w:rsidRDefault="00CF6E9E" w:rsidP="00E55AE9">
      <w:pPr>
        <w:spacing w:after="100" w:afterAutospacing="1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Test du routage inter-</w:t>
      </w:r>
      <w:proofErr w:type="spellStart"/>
      <w:r w:rsidRPr="00C6695F">
        <w:rPr>
          <w:rFonts w:ascii="Times New Roman" w:hAnsi="Times New Roman" w:cs="Times New Roman"/>
          <w:b/>
          <w:bCs/>
          <w:color w:val="333399"/>
          <w:sz w:val="24"/>
          <w:szCs w:val="24"/>
        </w:rPr>
        <w:t>vlans</w:t>
      </w:r>
      <w:proofErr w:type="spellEnd"/>
    </w:p>
    <w:p w14:paraId="11A0D44D" w14:textId="77777777" w:rsidR="00CF6E9E" w:rsidRPr="00C6695F" w:rsidRDefault="00CF6E9E" w:rsidP="00E55AE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La communication devrait maintenant fonctionner correctement, à condition que les différents équipements possèdent bien une configuration IP complète, autorisant la sortie de leur réseau ... ;-)</w:t>
      </w:r>
    </w:p>
    <w:p w14:paraId="11A0D44E" w14:textId="77777777" w:rsidR="00E55AE9" w:rsidRDefault="00CF6E9E" w:rsidP="00E55AE9">
      <w:pPr>
        <w:spacing w:after="240"/>
        <w:rPr>
          <w:rFonts w:ascii="Times New Roman" w:hAnsi="Times New Roman" w:cs="Times New Roman"/>
          <w:color w:val="333399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&gt; Compléter la configuration IP des hôtes si nécessaire, et effectuer les tests permettant de vérifier le routage inter-</w:t>
      </w:r>
      <w:proofErr w:type="spellStart"/>
      <w:r w:rsidRPr="00C6695F">
        <w:rPr>
          <w:rFonts w:ascii="Times New Roman" w:hAnsi="Times New Roman" w:cs="Times New Roman"/>
          <w:color w:val="333399"/>
          <w:sz w:val="24"/>
          <w:szCs w:val="24"/>
        </w:rPr>
        <w:t>vlans</w:t>
      </w:r>
      <w:proofErr w:type="spellEnd"/>
      <w:r w:rsidRPr="00C6695F">
        <w:rPr>
          <w:rFonts w:ascii="Times New Roman" w:hAnsi="Times New Roman" w:cs="Times New Roman"/>
          <w:color w:val="333399"/>
          <w:sz w:val="24"/>
          <w:szCs w:val="24"/>
        </w:rPr>
        <w:t>.</w:t>
      </w:r>
    </w:p>
    <w:p w14:paraId="11A0D44F" w14:textId="77777777" w:rsidR="00CF6E9E" w:rsidRPr="00C6695F" w:rsidRDefault="00CF6E9E" w:rsidP="00E55AE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C6695F">
        <w:rPr>
          <w:rFonts w:ascii="Times New Roman" w:hAnsi="Times New Roman" w:cs="Times New Roman"/>
          <w:color w:val="333399"/>
          <w:sz w:val="24"/>
          <w:szCs w:val="24"/>
        </w:rPr>
        <w:t>Ci-dessous un résultat des tests en mode graphique.</w:t>
      </w:r>
    </w:p>
    <w:p w14:paraId="11A0D450" w14:textId="77777777" w:rsidR="00CF6E9E" w:rsidRPr="00C6695F" w:rsidRDefault="00CF6E9E" w:rsidP="00E55A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0D457" wp14:editId="11A0D458">
            <wp:extent cx="5935980" cy="609600"/>
            <wp:effectExtent l="19050" t="19050" r="26670" b="19050"/>
            <wp:docPr id="13" name="Image 0" descr="Tes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0960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1A0D451" w14:textId="77777777" w:rsidR="00CF6E9E" w:rsidRDefault="00CF6E9E" w:rsidP="00E55AE9"/>
    <w:p w14:paraId="11A0D452" w14:textId="77777777" w:rsidR="00CF6E9E" w:rsidRDefault="00CF6E9E" w:rsidP="00E55AE9">
      <w:pPr>
        <w:jc w:val="left"/>
      </w:pPr>
    </w:p>
    <w:sectPr w:rsidR="00CF6E9E" w:rsidSect="0095259D">
      <w:footerReference w:type="default" r:id="rId20"/>
      <w:pgSz w:w="11906" w:h="16838" w:code="9"/>
      <w:pgMar w:top="1134" w:right="1134" w:bottom="1134" w:left="1134" w:header="567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D45B" w14:textId="77777777" w:rsidR="00746427" w:rsidRDefault="00746427">
      <w:r>
        <w:separator/>
      </w:r>
    </w:p>
  </w:endnote>
  <w:endnote w:type="continuationSeparator" w:id="0">
    <w:p w14:paraId="11A0D45C" w14:textId="77777777" w:rsidR="00746427" w:rsidRDefault="0074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D45D" w14:textId="457833EE" w:rsidR="00A41C10" w:rsidRPr="000A5208" w:rsidRDefault="00A41C10" w:rsidP="0095259D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9"/>
      </w:tabs>
    </w:pPr>
    <w:r w:rsidRPr="00C40D33">
      <w:t xml:space="preserve">© </w:t>
    </w:r>
    <w:r>
      <w:t>CERTA</w:t>
    </w:r>
    <w:r>
      <w:tab/>
    </w:r>
    <w:r w:rsidRPr="003F7A48">
      <w:t xml:space="preserve">Page </w:t>
    </w:r>
    <w:r w:rsidR="001520AD" w:rsidRPr="003F7A48">
      <w:rPr>
        <w:rStyle w:val="Numrodepage"/>
      </w:rPr>
      <w:fldChar w:fldCharType="begin"/>
    </w:r>
    <w:r w:rsidRPr="003F7A48">
      <w:rPr>
        <w:rStyle w:val="Numrodepage"/>
      </w:rPr>
      <w:instrText xml:space="preserve"> PAGE </w:instrText>
    </w:r>
    <w:r w:rsidR="001520AD" w:rsidRPr="003F7A48">
      <w:rPr>
        <w:rStyle w:val="Numrodepage"/>
      </w:rPr>
      <w:fldChar w:fldCharType="separate"/>
    </w:r>
    <w:r w:rsidR="00EC49D8">
      <w:rPr>
        <w:rStyle w:val="Numrodepage"/>
        <w:noProof/>
      </w:rPr>
      <w:t>2</w:t>
    </w:r>
    <w:r w:rsidR="001520AD" w:rsidRPr="003F7A48">
      <w:rPr>
        <w:rStyle w:val="Numrodepage"/>
      </w:rPr>
      <w:fldChar w:fldCharType="end"/>
    </w:r>
    <w:r w:rsidRPr="003F7A48">
      <w:rPr>
        <w:rStyle w:val="Numrodepage"/>
      </w:rPr>
      <w:t>/</w:t>
    </w:r>
    <w:r w:rsidR="001520AD" w:rsidRPr="003F7A48">
      <w:rPr>
        <w:rStyle w:val="Numrodepage"/>
      </w:rPr>
      <w:fldChar w:fldCharType="begin"/>
    </w:r>
    <w:r w:rsidRPr="003F7A48">
      <w:rPr>
        <w:rStyle w:val="Numrodepage"/>
      </w:rPr>
      <w:instrText xml:space="preserve"> NUMPAGES </w:instrText>
    </w:r>
    <w:r w:rsidR="001520AD" w:rsidRPr="003F7A48">
      <w:rPr>
        <w:rStyle w:val="Numrodepage"/>
      </w:rPr>
      <w:fldChar w:fldCharType="separate"/>
    </w:r>
    <w:r w:rsidR="00EC49D8">
      <w:rPr>
        <w:rStyle w:val="Numrodepage"/>
        <w:noProof/>
      </w:rPr>
      <w:t>7</w:t>
    </w:r>
    <w:r w:rsidR="001520AD" w:rsidRPr="003F7A4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D459" w14:textId="77777777" w:rsidR="00746427" w:rsidRDefault="00746427">
      <w:r>
        <w:separator/>
      </w:r>
    </w:p>
  </w:footnote>
  <w:footnote w:type="continuationSeparator" w:id="0">
    <w:p w14:paraId="11A0D45A" w14:textId="77777777" w:rsidR="00746427" w:rsidRDefault="00746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9F13E0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995548312" o:spid="_x0000_i1025" type="#_x0000_t75" style="width:9pt;height:9pt;visibility:visible;mso-wrap-style:square">
            <v:imagedata r:id="rId1" o:title=""/>
          </v:shape>
        </w:pict>
      </mc:Choice>
      <mc:Fallback>
        <w:drawing>
          <wp:inline distT="0" distB="0" distL="0" distR="0" wp14:anchorId="21C0216A">
            <wp:extent cx="114300" cy="114300"/>
            <wp:effectExtent l="0" t="0" r="0" b="0"/>
            <wp:docPr id="995548312" name="Image 995548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93587C8" id="Image 516605104" o:spid="_x0000_i1025" type="#_x0000_t75" style="width:11.25pt;height:11.25pt;visibility:visible;mso-wrap-style:square">
            <v:imagedata r:id="rId3" o:title=""/>
          </v:shape>
        </w:pict>
      </mc:Choice>
      <mc:Fallback>
        <w:drawing>
          <wp:inline distT="0" distB="0" distL="0" distR="0" wp14:anchorId="2F6C3428">
            <wp:extent cx="142875" cy="142875"/>
            <wp:effectExtent l="0" t="0" r="0" b="0"/>
            <wp:docPr id="516605104" name="Image 51660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1F7D53C7" id="Image 1096884197" o:spid="_x0000_i1025" type="#_x0000_t75" style="width:11.25pt;height:10.5pt;visibility:visible;mso-wrap-style:square">
            <v:imagedata r:id="rId5" o:title=""/>
          </v:shape>
        </w:pict>
      </mc:Choice>
      <mc:Fallback>
        <w:drawing>
          <wp:inline distT="0" distB="0" distL="0" distR="0" wp14:anchorId="50679C52">
            <wp:extent cx="142875" cy="133350"/>
            <wp:effectExtent l="0" t="0" r="0" b="0"/>
            <wp:docPr id="1096884197" name="Image 109688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17E020C3" id="Image 2053958551" o:spid="_x0000_i1025" type="#_x0000_t75" style="width:10.5pt;height:10.5pt;visibility:visible;mso-wrap-style:square">
            <v:imagedata r:id="rId7" o:title=""/>
          </v:shape>
        </w:pict>
      </mc:Choice>
      <mc:Fallback>
        <w:drawing>
          <wp:inline distT="0" distB="0" distL="0" distR="0" wp14:anchorId="54835941">
            <wp:extent cx="133350" cy="133350"/>
            <wp:effectExtent l="0" t="0" r="0" b="0"/>
            <wp:docPr id="2053958551" name="Image 2053958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D0083D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F473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61675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788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E4259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5459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E05F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0000000C"/>
    <w:multiLevelType w:val="singleLevel"/>
    <w:tmpl w:val="0000000C"/>
    <w:name w:val="WW8Num17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</w:abstractNum>
  <w:abstractNum w:abstractNumId="8" w15:restartNumberingAfterBreak="0">
    <w:nsid w:val="00000010"/>
    <w:multiLevelType w:val="singleLevel"/>
    <w:tmpl w:val="23E0D5B0"/>
    <w:name w:val="WW8Num24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sz w:val="24"/>
        <w:szCs w:val="24"/>
      </w:rPr>
    </w:lvl>
  </w:abstractNum>
  <w:abstractNum w:abstractNumId="9" w15:restartNumberingAfterBreak="0">
    <w:nsid w:val="00000011"/>
    <w:multiLevelType w:val="singleLevel"/>
    <w:tmpl w:val="00000011"/>
    <w:name w:val="WW8Num25"/>
    <w:lvl w:ilvl="0">
      <w:start w:val="1"/>
      <w:numFmt w:val="decimal"/>
      <w:lvlText w:val="Q%1."/>
      <w:lvlJc w:val="left"/>
      <w:pPr>
        <w:tabs>
          <w:tab w:val="num" w:pos="851"/>
        </w:tabs>
        <w:ind w:left="851" w:hanging="491"/>
      </w:pPr>
      <w:rPr>
        <w:rFonts w:hint="default"/>
        <w:b/>
        <w:i w:val="0"/>
        <w:sz w:val="22"/>
        <w:szCs w:val="22"/>
      </w:rPr>
    </w:lvl>
  </w:abstractNum>
  <w:abstractNum w:abstractNumId="10" w15:restartNumberingAfterBreak="0">
    <w:nsid w:val="00000013"/>
    <w:multiLevelType w:val="singleLevel"/>
    <w:tmpl w:val="00000013"/>
    <w:name w:val="WW8Num2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2831031"/>
    <w:multiLevelType w:val="multilevel"/>
    <w:tmpl w:val="C5C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B1AA3"/>
    <w:multiLevelType w:val="hybridMultilevel"/>
    <w:tmpl w:val="B67E8B1C"/>
    <w:lvl w:ilvl="0" w:tplc="F22E5690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1C629E"/>
    <w:multiLevelType w:val="hybridMultilevel"/>
    <w:tmpl w:val="03E6D552"/>
    <w:lvl w:ilvl="0" w:tplc="20302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A3DD0"/>
    <w:multiLevelType w:val="hybridMultilevel"/>
    <w:tmpl w:val="16700A32"/>
    <w:lvl w:ilvl="0" w:tplc="BD5AAB98">
      <w:start w:val="10"/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EE2225"/>
    <w:multiLevelType w:val="hybridMultilevel"/>
    <w:tmpl w:val="AD647F14"/>
    <w:lvl w:ilvl="0" w:tplc="40F4529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9B1722"/>
    <w:multiLevelType w:val="hybridMultilevel"/>
    <w:tmpl w:val="6186CA72"/>
    <w:lvl w:ilvl="0" w:tplc="F22E5690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F4BFF"/>
    <w:multiLevelType w:val="multilevel"/>
    <w:tmpl w:val="5884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C745A"/>
    <w:multiLevelType w:val="multilevel"/>
    <w:tmpl w:val="80D047A4"/>
    <w:name w:val="puce standard"/>
    <w:lvl w:ilvl="0">
      <w:start w:val="2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74A7AA2"/>
    <w:multiLevelType w:val="hybridMultilevel"/>
    <w:tmpl w:val="CB225300"/>
    <w:lvl w:ilvl="0" w:tplc="B9160286">
      <w:start w:val="1"/>
      <w:numFmt w:val="bullet"/>
      <w:pStyle w:val="Listepuces2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29124BE0"/>
    <w:multiLevelType w:val="multilevel"/>
    <w:tmpl w:val="6F14DDB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upperRoman"/>
      <w:pStyle w:val="Titre4"/>
      <w:lvlText w:val="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Titre5"/>
      <w:lvlText w:val="%5"/>
      <w:lvlJc w:val="left"/>
      <w:pPr>
        <w:tabs>
          <w:tab w:val="num" w:pos="1021"/>
        </w:tabs>
        <w:ind w:left="1021" w:hanging="681"/>
      </w:pPr>
      <w:rPr>
        <w:rFonts w:hint="default"/>
      </w:rPr>
    </w:lvl>
    <w:lvl w:ilvl="5">
      <w:start w:val="1"/>
      <w:numFmt w:val="decimal"/>
      <w:pStyle w:val="Titre6"/>
      <w:lvlText w:val="%5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decimal"/>
      <w:pStyle w:val="Titre7"/>
      <w:lvlText w:val="%5.%6.%7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decimal"/>
      <w:pStyle w:val="Titre8"/>
      <w:lvlText w:val="%5.%6.%7.%8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1" w15:restartNumberingAfterBreak="0">
    <w:nsid w:val="29891FDF"/>
    <w:multiLevelType w:val="multilevel"/>
    <w:tmpl w:val="D29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05188"/>
    <w:multiLevelType w:val="hybridMultilevel"/>
    <w:tmpl w:val="3512655E"/>
    <w:lvl w:ilvl="0" w:tplc="4E125676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315EE3"/>
    <w:multiLevelType w:val="hybridMultilevel"/>
    <w:tmpl w:val="E55A5CB4"/>
    <w:lvl w:ilvl="0" w:tplc="BD5AAB98">
      <w:start w:val="10"/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66961"/>
    <w:multiLevelType w:val="multilevel"/>
    <w:tmpl w:val="F57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3B7B0DFF"/>
    <w:multiLevelType w:val="hybridMultilevel"/>
    <w:tmpl w:val="666A6F48"/>
    <w:lvl w:ilvl="0" w:tplc="F22E5690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527AF"/>
    <w:multiLevelType w:val="multilevel"/>
    <w:tmpl w:val="4F5E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047BC8"/>
    <w:multiLevelType w:val="hybridMultilevel"/>
    <w:tmpl w:val="813EC72A"/>
    <w:lvl w:ilvl="0" w:tplc="BDAE458C">
      <w:numFmt w:val="bullet"/>
      <w:lvlText w:val=""/>
      <w:lvlPicBulletId w:val="3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E837AC"/>
    <w:multiLevelType w:val="hybridMultilevel"/>
    <w:tmpl w:val="FE161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A00A3"/>
    <w:multiLevelType w:val="hybridMultilevel"/>
    <w:tmpl w:val="EFF2BE6C"/>
    <w:lvl w:ilvl="0" w:tplc="0CD4787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4A460A"/>
    <w:multiLevelType w:val="multilevel"/>
    <w:tmpl w:val="62B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B0B42"/>
    <w:multiLevelType w:val="multilevel"/>
    <w:tmpl w:val="203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0B15DD0"/>
    <w:multiLevelType w:val="hybridMultilevel"/>
    <w:tmpl w:val="80780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5B2536"/>
    <w:multiLevelType w:val="hybridMultilevel"/>
    <w:tmpl w:val="5FDCEE8C"/>
    <w:name w:val="WW8Num172"/>
    <w:lvl w:ilvl="0" w:tplc="683AE8A6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 w:tplc="445AA26C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67433"/>
    <w:multiLevelType w:val="multilevel"/>
    <w:tmpl w:val="312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937F0"/>
    <w:multiLevelType w:val="hybridMultilevel"/>
    <w:tmpl w:val="1FCAC9BA"/>
    <w:name w:val="WW8Num27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45AA26C">
      <w:start w:val="1"/>
      <w:numFmt w:val="bullet"/>
      <w:lvlText w:val="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6C1F03"/>
    <w:multiLevelType w:val="hybridMultilevel"/>
    <w:tmpl w:val="CEE606CA"/>
    <w:lvl w:ilvl="0" w:tplc="E654C8F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561AD8"/>
    <w:multiLevelType w:val="hybridMultilevel"/>
    <w:tmpl w:val="1082AD02"/>
    <w:lvl w:ilvl="0" w:tplc="C152F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0951BD"/>
    <w:multiLevelType w:val="hybridMultilevel"/>
    <w:tmpl w:val="4B86B2F2"/>
    <w:lvl w:ilvl="0" w:tplc="914694BE">
      <w:start w:val="1"/>
      <w:numFmt w:val="bullet"/>
      <w:pStyle w:val="Listepuce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B93B66"/>
    <w:multiLevelType w:val="hybridMultilevel"/>
    <w:tmpl w:val="1472A5E0"/>
    <w:lvl w:ilvl="0" w:tplc="9092C9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4244A2"/>
    <w:multiLevelType w:val="multilevel"/>
    <w:tmpl w:val="5F4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A6285"/>
    <w:multiLevelType w:val="hybridMultilevel"/>
    <w:tmpl w:val="6DDE7F48"/>
    <w:lvl w:ilvl="0" w:tplc="A086B9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EC58A8"/>
    <w:multiLevelType w:val="hybridMultilevel"/>
    <w:tmpl w:val="BECAEAE4"/>
    <w:lvl w:ilvl="0" w:tplc="04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3" w15:restartNumberingAfterBreak="0">
    <w:nsid w:val="7F40176D"/>
    <w:multiLevelType w:val="hybridMultilevel"/>
    <w:tmpl w:val="D4D8E1CC"/>
    <w:lvl w:ilvl="0" w:tplc="CFA8EE6E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463075">
    <w:abstractNumId w:val="22"/>
  </w:num>
  <w:num w:numId="2" w16cid:durableId="685329420">
    <w:abstractNumId w:val="38"/>
  </w:num>
  <w:num w:numId="3" w16cid:durableId="632440439">
    <w:abstractNumId w:val="19"/>
  </w:num>
  <w:num w:numId="4" w16cid:durableId="1422793216">
    <w:abstractNumId w:val="20"/>
  </w:num>
  <w:num w:numId="5" w16cid:durableId="1965229024">
    <w:abstractNumId w:val="15"/>
  </w:num>
  <w:num w:numId="6" w16cid:durableId="141587337">
    <w:abstractNumId w:val="33"/>
  </w:num>
  <w:num w:numId="7" w16cid:durableId="938761625">
    <w:abstractNumId w:val="18"/>
  </w:num>
  <w:num w:numId="8" w16cid:durableId="424038909">
    <w:abstractNumId w:val="8"/>
  </w:num>
  <w:num w:numId="9" w16cid:durableId="1024405770">
    <w:abstractNumId w:val="9"/>
  </w:num>
  <w:num w:numId="10" w16cid:durableId="1460762675">
    <w:abstractNumId w:val="3"/>
  </w:num>
  <w:num w:numId="11" w16cid:durableId="1037463137">
    <w:abstractNumId w:val="2"/>
  </w:num>
  <w:num w:numId="12" w16cid:durableId="1787963934">
    <w:abstractNumId w:val="1"/>
  </w:num>
  <w:num w:numId="13" w16cid:durableId="2064020197">
    <w:abstractNumId w:val="0"/>
  </w:num>
  <w:num w:numId="14" w16cid:durableId="39476168">
    <w:abstractNumId w:val="6"/>
  </w:num>
  <w:num w:numId="15" w16cid:durableId="312678896">
    <w:abstractNumId w:val="5"/>
  </w:num>
  <w:num w:numId="16" w16cid:durableId="1500730682">
    <w:abstractNumId w:val="4"/>
  </w:num>
  <w:num w:numId="17" w16cid:durableId="999191756">
    <w:abstractNumId w:val="34"/>
  </w:num>
  <w:num w:numId="18" w16cid:durableId="1603687667">
    <w:abstractNumId w:val="13"/>
  </w:num>
  <w:num w:numId="19" w16cid:durableId="1431656661">
    <w:abstractNumId w:val="41"/>
  </w:num>
  <w:num w:numId="20" w16cid:durableId="1440448212">
    <w:abstractNumId w:val="23"/>
  </w:num>
  <w:num w:numId="21" w16cid:durableId="247468661">
    <w:abstractNumId w:val="14"/>
  </w:num>
  <w:num w:numId="22" w16cid:durableId="1471442090">
    <w:abstractNumId w:val="12"/>
  </w:num>
  <w:num w:numId="23" w16cid:durableId="1459957313">
    <w:abstractNumId w:val="29"/>
  </w:num>
  <w:num w:numId="24" w16cid:durableId="2029065947">
    <w:abstractNumId w:val="43"/>
  </w:num>
  <w:num w:numId="25" w16cid:durableId="135535610">
    <w:abstractNumId w:val="16"/>
  </w:num>
  <w:num w:numId="26" w16cid:durableId="1899855269">
    <w:abstractNumId w:val="27"/>
  </w:num>
  <w:num w:numId="27" w16cid:durableId="1533499384">
    <w:abstractNumId w:val="37"/>
  </w:num>
  <w:num w:numId="28" w16cid:durableId="531574616">
    <w:abstractNumId w:val="39"/>
  </w:num>
  <w:num w:numId="29" w16cid:durableId="796919036">
    <w:abstractNumId w:val="36"/>
  </w:num>
  <w:num w:numId="30" w16cid:durableId="678967056">
    <w:abstractNumId w:val="32"/>
  </w:num>
  <w:num w:numId="31" w16cid:durableId="1960644929">
    <w:abstractNumId w:val="25"/>
  </w:num>
  <w:num w:numId="32" w16cid:durableId="1200165653">
    <w:abstractNumId w:val="21"/>
  </w:num>
  <w:num w:numId="33" w16cid:durableId="200169217">
    <w:abstractNumId w:val="11"/>
  </w:num>
  <w:num w:numId="34" w16cid:durableId="1089231919">
    <w:abstractNumId w:val="17"/>
  </w:num>
  <w:num w:numId="35" w16cid:durableId="217131789">
    <w:abstractNumId w:val="26"/>
  </w:num>
  <w:num w:numId="36" w16cid:durableId="79061289">
    <w:abstractNumId w:val="40"/>
  </w:num>
  <w:num w:numId="37" w16cid:durableId="1655911424">
    <w:abstractNumId w:val="30"/>
  </w:num>
  <w:num w:numId="38" w16cid:durableId="739867225">
    <w:abstractNumId w:val="28"/>
  </w:num>
  <w:num w:numId="39" w16cid:durableId="782572358">
    <w:abstractNumId w:val="42"/>
  </w:num>
  <w:num w:numId="40" w16cid:durableId="1263218153">
    <w:abstractNumId w:val="24"/>
  </w:num>
  <w:num w:numId="41" w16cid:durableId="1942377429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021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71C"/>
    <w:rsid w:val="00007920"/>
    <w:rsid w:val="00024892"/>
    <w:rsid w:val="0002588A"/>
    <w:rsid w:val="000336B2"/>
    <w:rsid w:val="000361DC"/>
    <w:rsid w:val="000377F0"/>
    <w:rsid w:val="000440E3"/>
    <w:rsid w:val="00047A0A"/>
    <w:rsid w:val="000530E8"/>
    <w:rsid w:val="00086D0E"/>
    <w:rsid w:val="00087D4D"/>
    <w:rsid w:val="000A5208"/>
    <w:rsid w:val="000B0EF4"/>
    <w:rsid w:val="000C3C29"/>
    <w:rsid w:val="000C7C1D"/>
    <w:rsid w:val="000D182E"/>
    <w:rsid w:val="000D65E3"/>
    <w:rsid w:val="000D7920"/>
    <w:rsid w:val="000E3A14"/>
    <w:rsid w:val="000E4E26"/>
    <w:rsid w:val="000E6013"/>
    <w:rsid w:val="000F25FB"/>
    <w:rsid w:val="00103E18"/>
    <w:rsid w:val="00105052"/>
    <w:rsid w:val="00123548"/>
    <w:rsid w:val="00132442"/>
    <w:rsid w:val="00141BF5"/>
    <w:rsid w:val="00145169"/>
    <w:rsid w:val="001520AD"/>
    <w:rsid w:val="0016570D"/>
    <w:rsid w:val="001A25D0"/>
    <w:rsid w:val="001B42FD"/>
    <w:rsid w:val="0020520C"/>
    <w:rsid w:val="00206696"/>
    <w:rsid w:val="002137CD"/>
    <w:rsid w:val="00213B49"/>
    <w:rsid w:val="00220B3E"/>
    <w:rsid w:val="002241C0"/>
    <w:rsid w:val="0022468E"/>
    <w:rsid w:val="00231493"/>
    <w:rsid w:val="00245633"/>
    <w:rsid w:val="002559DC"/>
    <w:rsid w:val="002623FC"/>
    <w:rsid w:val="00284892"/>
    <w:rsid w:val="00297102"/>
    <w:rsid w:val="002B4D03"/>
    <w:rsid w:val="002C72B2"/>
    <w:rsid w:val="002C7506"/>
    <w:rsid w:val="002F0CB1"/>
    <w:rsid w:val="00301A80"/>
    <w:rsid w:val="00312378"/>
    <w:rsid w:val="00317904"/>
    <w:rsid w:val="003224A2"/>
    <w:rsid w:val="0032446C"/>
    <w:rsid w:val="00344662"/>
    <w:rsid w:val="00344F22"/>
    <w:rsid w:val="00365D8F"/>
    <w:rsid w:val="00370295"/>
    <w:rsid w:val="00371849"/>
    <w:rsid w:val="003739D5"/>
    <w:rsid w:val="003A33B5"/>
    <w:rsid w:val="003B3C5A"/>
    <w:rsid w:val="003C485E"/>
    <w:rsid w:val="003D0A1E"/>
    <w:rsid w:val="003F681D"/>
    <w:rsid w:val="00404332"/>
    <w:rsid w:val="0041378F"/>
    <w:rsid w:val="0042211F"/>
    <w:rsid w:val="00430292"/>
    <w:rsid w:val="00446C76"/>
    <w:rsid w:val="00463A02"/>
    <w:rsid w:val="0047685B"/>
    <w:rsid w:val="00484E38"/>
    <w:rsid w:val="00487D97"/>
    <w:rsid w:val="00496CCD"/>
    <w:rsid w:val="004A754A"/>
    <w:rsid w:val="00505C5F"/>
    <w:rsid w:val="00511815"/>
    <w:rsid w:val="005134B5"/>
    <w:rsid w:val="0052565A"/>
    <w:rsid w:val="0052671C"/>
    <w:rsid w:val="00536BC3"/>
    <w:rsid w:val="00563EA7"/>
    <w:rsid w:val="00576169"/>
    <w:rsid w:val="00591ECD"/>
    <w:rsid w:val="005B1C68"/>
    <w:rsid w:val="005C12CE"/>
    <w:rsid w:val="005C4386"/>
    <w:rsid w:val="005C6DA4"/>
    <w:rsid w:val="005E44BD"/>
    <w:rsid w:val="005E6B5E"/>
    <w:rsid w:val="005F3440"/>
    <w:rsid w:val="00616E1F"/>
    <w:rsid w:val="006205E5"/>
    <w:rsid w:val="0065383A"/>
    <w:rsid w:val="00654A80"/>
    <w:rsid w:val="00662F58"/>
    <w:rsid w:val="00674CAD"/>
    <w:rsid w:val="00674EC4"/>
    <w:rsid w:val="00684351"/>
    <w:rsid w:val="00696AA5"/>
    <w:rsid w:val="006E7468"/>
    <w:rsid w:val="00702138"/>
    <w:rsid w:val="00713372"/>
    <w:rsid w:val="00720623"/>
    <w:rsid w:val="00723705"/>
    <w:rsid w:val="00733EE6"/>
    <w:rsid w:val="007421B6"/>
    <w:rsid w:val="00746427"/>
    <w:rsid w:val="00780AE8"/>
    <w:rsid w:val="007817F0"/>
    <w:rsid w:val="007A1E3C"/>
    <w:rsid w:val="007B0B79"/>
    <w:rsid w:val="007C3441"/>
    <w:rsid w:val="007D6A1D"/>
    <w:rsid w:val="007E3DE6"/>
    <w:rsid w:val="00802624"/>
    <w:rsid w:val="00807A5E"/>
    <w:rsid w:val="00817B8A"/>
    <w:rsid w:val="008245B6"/>
    <w:rsid w:val="00847E85"/>
    <w:rsid w:val="00852033"/>
    <w:rsid w:val="008530CB"/>
    <w:rsid w:val="00870DCC"/>
    <w:rsid w:val="00877B76"/>
    <w:rsid w:val="00893232"/>
    <w:rsid w:val="008B6914"/>
    <w:rsid w:val="008C3DE6"/>
    <w:rsid w:val="008D517C"/>
    <w:rsid w:val="008E0F08"/>
    <w:rsid w:val="008E521D"/>
    <w:rsid w:val="008E5866"/>
    <w:rsid w:val="008E60C5"/>
    <w:rsid w:val="008F528A"/>
    <w:rsid w:val="009003B0"/>
    <w:rsid w:val="009018AB"/>
    <w:rsid w:val="0091424A"/>
    <w:rsid w:val="00935BD4"/>
    <w:rsid w:val="00940869"/>
    <w:rsid w:val="00946A42"/>
    <w:rsid w:val="0095259D"/>
    <w:rsid w:val="00956F8A"/>
    <w:rsid w:val="00966F4F"/>
    <w:rsid w:val="009977D1"/>
    <w:rsid w:val="009B2E5F"/>
    <w:rsid w:val="009B4BFA"/>
    <w:rsid w:val="009F0779"/>
    <w:rsid w:val="009F2C57"/>
    <w:rsid w:val="00A3193E"/>
    <w:rsid w:val="00A41C10"/>
    <w:rsid w:val="00A66899"/>
    <w:rsid w:val="00AD0420"/>
    <w:rsid w:val="00AD2D7E"/>
    <w:rsid w:val="00AF2317"/>
    <w:rsid w:val="00AF5285"/>
    <w:rsid w:val="00B01445"/>
    <w:rsid w:val="00B4089C"/>
    <w:rsid w:val="00B40E18"/>
    <w:rsid w:val="00B425A0"/>
    <w:rsid w:val="00B459EB"/>
    <w:rsid w:val="00B57646"/>
    <w:rsid w:val="00B61CC9"/>
    <w:rsid w:val="00B724F1"/>
    <w:rsid w:val="00BA2FE7"/>
    <w:rsid w:val="00BA3808"/>
    <w:rsid w:val="00BA6B0D"/>
    <w:rsid w:val="00BD1E2D"/>
    <w:rsid w:val="00BE727F"/>
    <w:rsid w:val="00C0181A"/>
    <w:rsid w:val="00C11EA9"/>
    <w:rsid w:val="00C1301F"/>
    <w:rsid w:val="00C249D1"/>
    <w:rsid w:val="00C260AC"/>
    <w:rsid w:val="00C40D33"/>
    <w:rsid w:val="00C42CA3"/>
    <w:rsid w:val="00C42CC0"/>
    <w:rsid w:val="00C5645D"/>
    <w:rsid w:val="00C60014"/>
    <w:rsid w:val="00C63FD2"/>
    <w:rsid w:val="00C70053"/>
    <w:rsid w:val="00C72E76"/>
    <w:rsid w:val="00C75FE6"/>
    <w:rsid w:val="00CA19A2"/>
    <w:rsid w:val="00CA6D68"/>
    <w:rsid w:val="00CA7CBB"/>
    <w:rsid w:val="00CC6F0D"/>
    <w:rsid w:val="00CE38CC"/>
    <w:rsid w:val="00CF01FB"/>
    <w:rsid w:val="00CF1605"/>
    <w:rsid w:val="00CF6E9E"/>
    <w:rsid w:val="00D24201"/>
    <w:rsid w:val="00D34BC9"/>
    <w:rsid w:val="00D35A09"/>
    <w:rsid w:val="00D51312"/>
    <w:rsid w:val="00D52B11"/>
    <w:rsid w:val="00D52BC1"/>
    <w:rsid w:val="00D70C09"/>
    <w:rsid w:val="00D8318C"/>
    <w:rsid w:val="00D927D1"/>
    <w:rsid w:val="00DA5EC6"/>
    <w:rsid w:val="00DA66AC"/>
    <w:rsid w:val="00DD0364"/>
    <w:rsid w:val="00DD2A16"/>
    <w:rsid w:val="00DE0AC8"/>
    <w:rsid w:val="00E1455E"/>
    <w:rsid w:val="00E271A3"/>
    <w:rsid w:val="00E41124"/>
    <w:rsid w:val="00E51536"/>
    <w:rsid w:val="00E55AE9"/>
    <w:rsid w:val="00E91801"/>
    <w:rsid w:val="00E94759"/>
    <w:rsid w:val="00EA2226"/>
    <w:rsid w:val="00EA414A"/>
    <w:rsid w:val="00EC49D8"/>
    <w:rsid w:val="00EC7BF5"/>
    <w:rsid w:val="00EF1977"/>
    <w:rsid w:val="00EF54E7"/>
    <w:rsid w:val="00F06883"/>
    <w:rsid w:val="00F07E47"/>
    <w:rsid w:val="00F63835"/>
    <w:rsid w:val="00F64710"/>
    <w:rsid w:val="00F72A88"/>
    <w:rsid w:val="00F76F86"/>
    <w:rsid w:val="00F76FCD"/>
    <w:rsid w:val="00F8785C"/>
    <w:rsid w:val="00FA34B5"/>
    <w:rsid w:val="00FA5E74"/>
    <w:rsid w:val="00FA7314"/>
    <w:rsid w:val="00FB64B7"/>
    <w:rsid w:val="00FC64BF"/>
    <w:rsid w:val="00FD4B3A"/>
    <w:rsid w:val="00FD7189"/>
    <w:rsid w:val="00FF3BF6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A0D2C3"/>
  <w15:docId w15:val="{03E3E5CD-D589-4CA0-86D7-FE8E6536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671C"/>
    <w:pPr>
      <w:jc w:val="both"/>
    </w:pPr>
    <w:rPr>
      <w:rFonts w:ascii="Arial" w:hAnsi="Arial" w:cs="Arial"/>
      <w:color w:val="000080"/>
    </w:rPr>
  </w:style>
  <w:style w:type="paragraph" w:styleId="Titre1">
    <w:name w:val="heading 1"/>
    <w:basedOn w:val="Normal"/>
    <w:next w:val="Normal"/>
    <w:qFormat/>
    <w:rsid w:val="00C60014"/>
    <w:pPr>
      <w:spacing w:before="100" w:beforeAutospacing="1" w:after="100" w:afterAutospacing="1"/>
      <w:outlineLvl w:val="0"/>
    </w:pPr>
    <w:rPr>
      <w:b/>
      <w:bCs/>
      <w:color w:val="7D9BFF"/>
      <w:sz w:val="28"/>
      <w:szCs w:val="28"/>
    </w:rPr>
  </w:style>
  <w:style w:type="paragraph" w:styleId="Titre2">
    <w:name w:val="heading 2"/>
    <w:basedOn w:val="Normal"/>
    <w:next w:val="Normal"/>
    <w:qFormat/>
    <w:rsid w:val="00C60014"/>
    <w:pPr>
      <w:spacing w:before="100" w:beforeAutospacing="1" w:after="100" w:afterAutospacing="1"/>
      <w:outlineLvl w:val="1"/>
    </w:pPr>
    <w:rPr>
      <w:b/>
      <w:bCs/>
      <w:color w:val="B02200"/>
      <w:sz w:val="26"/>
      <w:szCs w:val="36"/>
    </w:rPr>
  </w:style>
  <w:style w:type="paragraph" w:styleId="Titre3">
    <w:name w:val="heading 3"/>
    <w:basedOn w:val="Normal"/>
    <w:next w:val="Normal"/>
    <w:qFormat/>
    <w:rsid w:val="00C60014"/>
    <w:pPr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rsid w:val="00654A80"/>
    <w:pPr>
      <w:numPr>
        <w:ilvl w:val="3"/>
        <w:numId w:val="4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styleId="Titre5">
    <w:name w:val="heading 5"/>
    <w:basedOn w:val="Normal"/>
    <w:next w:val="Normal"/>
    <w:qFormat/>
    <w:rsid w:val="00654A80"/>
    <w:pPr>
      <w:numPr>
        <w:ilvl w:val="4"/>
        <w:numId w:val="4"/>
      </w:numPr>
      <w:spacing w:after="120"/>
      <w:outlineLvl w:val="4"/>
    </w:pPr>
    <w:rPr>
      <w:b/>
      <w:color w:val="660066"/>
      <w:sz w:val="26"/>
      <w:szCs w:val="26"/>
    </w:rPr>
  </w:style>
  <w:style w:type="paragraph" w:styleId="Titre6">
    <w:name w:val="heading 6"/>
    <w:basedOn w:val="Normal"/>
    <w:next w:val="Normal"/>
    <w:qFormat/>
    <w:rsid w:val="00654A80"/>
    <w:pPr>
      <w:numPr>
        <w:ilvl w:val="5"/>
        <w:numId w:val="4"/>
      </w:numPr>
      <w:spacing w:after="120"/>
      <w:outlineLvl w:val="5"/>
    </w:pPr>
    <w:rPr>
      <w:rFonts w:cs="Times New Roman"/>
      <w:b/>
      <w:bCs/>
      <w:sz w:val="24"/>
      <w:szCs w:val="24"/>
    </w:rPr>
  </w:style>
  <w:style w:type="paragraph" w:styleId="Titre7">
    <w:name w:val="heading 7"/>
    <w:basedOn w:val="Normal"/>
    <w:next w:val="Normal"/>
    <w:qFormat/>
    <w:rsid w:val="00654A80"/>
    <w:pPr>
      <w:numPr>
        <w:ilvl w:val="6"/>
        <w:numId w:val="4"/>
      </w:numPr>
      <w:spacing w:after="60"/>
      <w:outlineLvl w:val="6"/>
    </w:pPr>
    <w:rPr>
      <w:rFonts w:cs="Times New Roman"/>
      <w:szCs w:val="24"/>
    </w:rPr>
  </w:style>
  <w:style w:type="paragraph" w:styleId="Titre8">
    <w:name w:val="heading 8"/>
    <w:basedOn w:val="Normal"/>
    <w:next w:val="Normal"/>
    <w:link w:val="Titre8Car"/>
    <w:qFormat/>
    <w:rsid w:val="00654A80"/>
    <w:pPr>
      <w:numPr>
        <w:ilvl w:val="7"/>
        <w:numId w:val="4"/>
      </w:numPr>
      <w:outlineLvl w:val="7"/>
    </w:pPr>
    <w:rPr>
      <w:rFonts w:cs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654A80"/>
    <w:pPr>
      <w:numPr>
        <w:ilvl w:val="8"/>
        <w:numId w:val="4"/>
      </w:numPr>
      <w:spacing w:before="240" w:after="60"/>
      <w:outlineLvl w:val="8"/>
    </w:pPr>
    <w:rPr>
      <w:b/>
      <w:sz w:val="22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FC64BF"/>
    <w:pPr>
      <w:spacing w:before="120" w:after="120"/>
      <w:jc w:val="center"/>
    </w:pPr>
    <w:rPr>
      <w:b/>
      <w:bCs/>
    </w:rPr>
  </w:style>
  <w:style w:type="paragraph" w:customStyle="1" w:styleId="programlisting">
    <w:name w:val="programlisting"/>
    <w:basedOn w:val="Normal"/>
    <w:autoRedefine/>
    <w:rsid w:val="00DD0364"/>
    <w:pPr>
      <w:spacing w:line="360" w:lineRule="auto"/>
      <w:ind w:left="454"/>
    </w:pPr>
    <w:rPr>
      <w:rFonts w:ascii="Courier New" w:hAnsi="Courier New" w:cs="Times New Roman"/>
      <w:szCs w:val="24"/>
    </w:rPr>
  </w:style>
  <w:style w:type="character" w:customStyle="1" w:styleId="syntaxe">
    <w:name w:val="syntaxe"/>
    <w:rsid w:val="003C485E"/>
    <w:rPr>
      <w:rFonts w:ascii="Courier New" w:hAnsi="Courier New" w:cs="Courier New"/>
      <w:sz w:val="20"/>
      <w:szCs w:val="20"/>
    </w:rPr>
  </w:style>
  <w:style w:type="paragraph" w:styleId="Pieddepage">
    <w:name w:val="footer"/>
    <w:basedOn w:val="Normal"/>
    <w:rsid w:val="00047A0A"/>
    <w:pPr>
      <w:tabs>
        <w:tab w:val="center" w:pos="4536"/>
        <w:tab w:val="right" w:pos="9072"/>
      </w:tabs>
    </w:pPr>
  </w:style>
  <w:style w:type="character" w:styleId="Numrodepage">
    <w:name w:val="page number"/>
    <w:rsid w:val="00047A0A"/>
    <w:rPr>
      <w:rFonts w:cs="Times New Roman"/>
    </w:rPr>
  </w:style>
  <w:style w:type="character" w:customStyle="1" w:styleId="commande">
    <w:name w:val="commande"/>
    <w:rsid w:val="003C485E"/>
    <w:rPr>
      <w:rFonts w:ascii="Arial Narrow" w:hAnsi="Arial Narrow" w:cs="Courier New"/>
      <w:b/>
      <w:sz w:val="20"/>
    </w:rPr>
  </w:style>
  <w:style w:type="paragraph" w:customStyle="1" w:styleId="Important">
    <w:name w:val="Important"/>
    <w:basedOn w:val="Normal"/>
    <w:rsid w:val="003C485E"/>
    <w:rPr>
      <w:u w:val="single"/>
    </w:rPr>
  </w:style>
  <w:style w:type="paragraph" w:styleId="Listepuces2">
    <w:name w:val="List Bullet 2"/>
    <w:basedOn w:val="Normal"/>
    <w:autoRedefine/>
    <w:rsid w:val="00AF2317"/>
    <w:pPr>
      <w:numPr>
        <w:numId w:val="3"/>
      </w:numPr>
    </w:pPr>
  </w:style>
  <w:style w:type="character" w:styleId="Lienhypertexte">
    <w:name w:val="Hyperlink"/>
    <w:rsid w:val="003739D5"/>
    <w:rPr>
      <w:rFonts w:ascii="Arial" w:hAnsi="Arial" w:cs="Arial"/>
      <w:color w:val="0000FF"/>
      <w:sz w:val="20"/>
      <w:szCs w:val="20"/>
      <w:u w:val="single"/>
    </w:rPr>
  </w:style>
  <w:style w:type="paragraph" w:styleId="Listenumros">
    <w:name w:val="List Number"/>
    <w:basedOn w:val="Listepuces"/>
    <w:rsid w:val="00047A0A"/>
    <w:pPr>
      <w:numPr>
        <w:numId w:val="1"/>
      </w:numPr>
    </w:pPr>
  </w:style>
  <w:style w:type="paragraph" w:styleId="Listepuces">
    <w:name w:val="List Bullet"/>
    <w:basedOn w:val="Normal"/>
    <w:autoRedefine/>
    <w:rsid w:val="00AF2317"/>
    <w:pPr>
      <w:numPr>
        <w:numId w:val="2"/>
      </w:numPr>
      <w:spacing w:line="360" w:lineRule="auto"/>
    </w:pPr>
  </w:style>
  <w:style w:type="paragraph" w:styleId="NormalWeb">
    <w:name w:val="Normal (Web)"/>
    <w:basedOn w:val="Normal"/>
    <w:autoRedefine/>
    <w:rsid w:val="00674CAD"/>
    <w:pPr>
      <w:spacing w:line="360" w:lineRule="auto"/>
    </w:pPr>
  </w:style>
  <w:style w:type="paragraph" w:styleId="En-tte">
    <w:name w:val="header"/>
    <w:basedOn w:val="Normal"/>
    <w:rsid w:val="00047A0A"/>
    <w:pPr>
      <w:tabs>
        <w:tab w:val="center" w:pos="4536"/>
        <w:tab w:val="right" w:pos="9072"/>
      </w:tabs>
    </w:pPr>
  </w:style>
  <w:style w:type="character" w:styleId="Lienhypertextesuivivisit">
    <w:name w:val="FollowedHyperlink"/>
    <w:rsid w:val="00047A0A"/>
    <w:rPr>
      <w:rFonts w:cs="Times New Roman"/>
      <w:color w:val="800080"/>
      <w:u w:val="single"/>
    </w:rPr>
  </w:style>
  <w:style w:type="paragraph" w:customStyle="1" w:styleId="StyleTitre4GrasGauche19cmSuspendu114cmAprs">
    <w:name w:val="Style Titre 4 + Gras Gauche :  19 cm Suspendu : 114 cm Après :..."/>
    <w:basedOn w:val="Titre4"/>
    <w:rsid w:val="00FA34B5"/>
    <w:rPr>
      <w:rFonts w:cs="Times New Roman"/>
      <w:b w:val="0"/>
      <w:bCs/>
    </w:rPr>
  </w:style>
  <w:style w:type="paragraph" w:styleId="Explorateurdedocuments">
    <w:name w:val="Document Map"/>
    <w:basedOn w:val="Normal"/>
    <w:semiHidden/>
    <w:rsid w:val="00B57646"/>
    <w:pPr>
      <w:shd w:val="clear" w:color="auto" w:fill="000080"/>
    </w:pPr>
    <w:rPr>
      <w:rFonts w:ascii="Tahoma" w:hAnsi="Tahoma" w:cs="Tahoma"/>
    </w:rPr>
  </w:style>
  <w:style w:type="character" w:customStyle="1" w:styleId="Titre8Car">
    <w:name w:val="Titre 8 Car"/>
    <w:basedOn w:val="Policepardfaut"/>
    <w:link w:val="Titre8"/>
    <w:rsid w:val="00654A80"/>
    <w:rPr>
      <w:rFonts w:ascii="Arial" w:hAnsi="Arial"/>
      <w:i/>
      <w:iCs/>
      <w:color w:val="000080"/>
      <w:szCs w:val="24"/>
      <w:lang w:val="fr-FR" w:eastAsia="fr-FR" w:bidi="ar-SA"/>
    </w:rPr>
  </w:style>
  <w:style w:type="paragraph" w:customStyle="1" w:styleId="remarque">
    <w:name w:val="remarque"/>
    <w:basedOn w:val="Normal"/>
    <w:next w:val="Normal"/>
    <w:rsid w:val="00F76FCD"/>
    <w:rPr>
      <w:b/>
    </w:rPr>
  </w:style>
  <w:style w:type="paragraph" w:customStyle="1" w:styleId="titredocument">
    <w:name w:val="titre_document"/>
    <w:basedOn w:val="Normal"/>
    <w:next w:val="Normal"/>
    <w:rsid w:val="008E521D"/>
    <w:pPr>
      <w:spacing w:after="240"/>
    </w:pPr>
    <w:rPr>
      <w:b/>
      <w:color w:val="7D9BFF"/>
      <w:sz w:val="28"/>
      <w:szCs w:val="28"/>
    </w:rPr>
  </w:style>
  <w:style w:type="paragraph" w:customStyle="1" w:styleId="titrepartie">
    <w:name w:val="titre_partie"/>
    <w:basedOn w:val="Normal"/>
    <w:next w:val="Normal"/>
    <w:rsid w:val="008E521D"/>
    <w:pPr>
      <w:spacing w:before="120" w:after="240"/>
    </w:pPr>
    <w:rPr>
      <w:b/>
      <w:color w:val="B02200"/>
      <w:sz w:val="26"/>
      <w:szCs w:val="26"/>
    </w:rPr>
  </w:style>
  <w:style w:type="paragraph" w:styleId="TM2">
    <w:name w:val="toc 2"/>
    <w:basedOn w:val="Normal"/>
    <w:next w:val="Normal"/>
    <w:autoRedefine/>
    <w:semiHidden/>
    <w:rsid w:val="008E521D"/>
    <w:pPr>
      <w:ind w:left="200"/>
    </w:pPr>
  </w:style>
  <w:style w:type="paragraph" w:styleId="TM4">
    <w:name w:val="toc 4"/>
    <w:basedOn w:val="Normal"/>
    <w:next w:val="Normal"/>
    <w:autoRedefine/>
    <w:semiHidden/>
    <w:rsid w:val="008E521D"/>
    <w:pPr>
      <w:ind w:left="600"/>
    </w:pPr>
  </w:style>
  <w:style w:type="paragraph" w:styleId="TM5">
    <w:name w:val="toc 5"/>
    <w:basedOn w:val="Normal"/>
    <w:next w:val="Normal"/>
    <w:autoRedefine/>
    <w:semiHidden/>
    <w:rsid w:val="008E521D"/>
    <w:pPr>
      <w:ind w:left="800"/>
    </w:pPr>
  </w:style>
  <w:style w:type="paragraph" w:styleId="TM6">
    <w:name w:val="toc 6"/>
    <w:basedOn w:val="Normal"/>
    <w:next w:val="Normal"/>
    <w:autoRedefine/>
    <w:semiHidden/>
    <w:rsid w:val="008E521D"/>
    <w:pPr>
      <w:ind w:left="1000"/>
    </w:pPr>
  </w:style>
  <w:style w:type="paragraph" w:styleId="TM7">
    <w:name w:val="toc 7"/>
    <w:basedOn w:val="Normal"/>
    <w:next w:val="Normal"/>
    <w:autoRedefine/>
    <w:semiHidden/>
    <w:rsid w:val="008E521D"/>
    <w:pPr>
      <w:ind w:left="1200"/>
    </w:pPr>
  </w:style>
  <w:style w:type="paragraph" w:styleId="TM8">
    <w:name w:val="toc 8"/>
    <w:basedOn w:val="Normal"/>
    <w:next w:val="Normal"/>
    <w:autoRedefine/>
    <w:semiHidden/>
    <w:rsid w:val="008E521D"/>
    <w:pPr>
      <w:ind w:left="1400"/>
    </w:pPr>
  </w:style>
  <w:style w:type="paragraph" w:customStyle="1" w:styleId="western">
    <w:name w:val="western"/>
    <w:basedOn w:val="Normal"/>
    <w:rsid w:val="0052671C"/>
    <w:pPr>
      <w:spacing w:before="100" w:beforeAutospacing="1" w:after="142" w:line="288" w:lineRule="auto"/>
    </w:pPr>
  </w:style>
  <w:style w:type="paragraph" w:customStyle="1" w:styleId="titresouspartie">
    <w:name w:val="titre_sous_partie"/>
    <w:basedOn w:val="Normal"/>
    <w:next w:val="Normal"/>
    <w:rsid w:val="0052671C"/>
    <w:rPr>
      <w:b/>
    </w:rPr>
  </w:style>
  <w:style w:type="paragraph" w:styleId="Paragraphedeliste">
    <w:name w:val="List Paragraph"/>
    <w:basedOn w:val="Normal"/>
    <w:uiPriority w:val="34"/>
    <w:qFormat/>
    <w:rsid w:val="0095259D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95259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rsid w:val="0095259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5259D"/>
    <w:rPr>
      <w:rFonts w:ascii="Tahoma" w:hAnsi="Tahoma" w:cs="Tahoma"/>
      <w:color w:val="000080"/>
      <w:sz w:val="16"/>
      <w:szCs w:val="16"/>
    </w:rPr>
  </w:style>
  <w:style w:type="character" w:styleId="Marquedecommentaire">
    <w:name w:val="annotation reference"/>
    <w:basedOn w:val="Policepardfaut"/>
    <w:rsid w:val="00C249D1"/>
    <w:rPr>
      <w:sz w:val="18"/>
      <w:szCs w:val="18"/>
    </w:rPr>
  </w:style>
  <w:style w:type="paragraph" w:styleId="Commentaire">
    <w:name w:val="annotation text"/>
    <w:basedOn w:val="Normal"/>
    <w:link w:val="CommentaireCar"/>
    <w:rsid w:val="00C249D1"/>
    <w:rPr>
      <w:sz w:val="24"/>
      <w:szCs w:val="24"/>
    </w:rPr>
  </w:style>
  <w:style w:type="character" w:customStyle="1" w:styleId="CommentaireCar">
    <w:name w:val="Commentaire Car"/>
    <w:basedOn w:val="Policepardfaut"/>
    <w:link w:val="Commentaire"/>
    <w:rsid w:val="00C249D1"/>
    <w:rPr>
      <w:rFonts w:ascii="Arial" w:hAnsi="Arial" w:cs="Arial"/>
      <w:color w:val="000080"/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rsid w:val="00C249D1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rsid w:val="00C249D1"/>
    <w:rPr>
      <w:rFonts w:ascii="Arial" w:hAnsi="Arial" w:cs="Arial"/>
      <w:b/>
      <w:bCs/>
      <w:color w:val="0000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customXml" Target="../customXml/item1.xml"/><Relationship Id="rId16" Type="http://schemas.openxmlformats.org/officeDocument/2006/relationships/image" Target="media/image16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jpeg"/><Relationship Id="rId4" Type="http://schemas.openxmlformats.org/officeDocument/2006/relationships/styles" Target="style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EADED0-6BFE-45A5-BF65-0276F957D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1606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Côté cours</vt:lpstr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Côté cours</dc:title>
  <dc:creator>yann</dc:creator>
  <cp:lastModifiedBy>Nathan MANCEAU</cp:lastModifiedBy>
  <cp:revision>9</cp:revision>
  <cp:lastPrinted>2016-03-22T10:54:00Z</cp:lastPrinted>
  <dcterms:created xsi:type="dcterms:W3CDTF">2016-03-20T13:04:00Z</dcterms:created>
  <dcterms:modified xsi:type="dcterms:W3CDTF">2025-04-23T07:09:00Z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1991155780</vt:i4>
  </property>
  <property fmtid="{D5CDD505-2E9C-101B-9397-08002B2CF9AE}" pid="3" name="_EmailSubject">
    <vt:lpwstr>modèle</vt:lpwstr>
  </property>
  <property fmtid="{D5CDD505-2E9C-101B-9397-08002B2CF9AE}" pid="4" name="_AuthorEmail">
    <vt:lpwstr>ericdeschaintre@wanadoo.fr</vt:lpwstr>
  </property>
  <property fmtid="{D5CDD505-2E9C-101B-9397-08002B2CF9AE}" pid="5" name="_AuthorEmailDisplayName">
    <vt:lpwstr>Eric Deschaintre</vt:lpwstr>
  </property>
  <property fmtid="{D5CDD505-2E9C-101B-9397-08002B2CF9AE}" pid="6" name="_ReviewingToolsShownOnce">
    <vt:lpwstr/>
  </property>
</Properties>
</file>