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BAC985A" w14:textId="53E293B5" w:rsidR="00C253E2" w:rsidRPr="008F7550" w:rsidRDefault="007826EC">
      <w:pPr>
        <w:pBdr>
          <w:top w:val="single" w:sz="1" w:space="1" w:color="000000"/>
          <w:left w:val="single" w:sz="1" w:space="1" w:color="000000"/>
          <w:bottom w:val="single" w:sz="1" w:space="1" w:color="000000"/>
          <w:right w:val="single" w:sz="1" w:space="1" w:color="000000"/>
        </w:pBdr>
        <w:shd w:val="clear" w:color="auto" w:fill="B2B2B2"/>
        <w:rPr>
          <w:color w:val="000000"/>
          <w:lang w:val="en-GB"/>
        </w:rPr>
      </w:pPr>
      <w:r w:rsidRPr="008F7550">
        <w:rPr>
          <w:b/>
          <w:bCs/>
          <w:color w:val="000000"/>
          <w:lang w:val="en-GB"/>
        </w:rPr>
        <w:t>STS SIO SISR</w:t>
      </w:r>
      <w:r w:rsidRPr="008F7550">
        <w:rPr>
          <w:b/>
          <w:bCs/>
          <w:color w:val="000000"/>
          <w:lang w:val="en-GB"/>
        </w:rPr>
        <w:tab/>
      </w:r>
      <w:r w:rsidR="000A356E" w:rsidRPr="008F7550">
        <w:rPr>
          <w:b/>
          <w:bCs/>
          <w:color w:val="000000"/>
          <w:lang w:val="en-GB"/>
        </w:rPr>
        <w:t>B3</w:t>
      </w:r>
      <w:r w:rsidR="00E66E67" w:rsidRPr="008F7550">
        <w:rPr>
          <w:b/>
          <w:bCs/>
          <w:color w:val="000000"/>
          <w:lang w:val="en-GB"/>
        </w:rPr>
        <w:t>-S3-TP0</w:t>
      </w:r>
      <w:r w:rsidR="00E11A71" w:rsidRPr="008F7550">
        <w:rPr>
          <w:b/>
          <w:bCs/>
          <w:color w:val="000000"/>
          <w:lang w:val="en-GB"/>
        </w:rPr>
        <w:t>2</w:t>
      </w:r>
      <w:r w:rsidR="00DC2FB1" w:rsidRPr="008F7550">
        <w:rPr>
          <w:b/>
          <w:bCs/>
          <w:color w:val="000000"/>
          <w:lang w:val="en-GB"/>
        </w:rPr>
        <w:t xml:space="preserve"> </w:t>
      </w:r>
      <w:proofErr w:type="spellStart"/>
      <w:r w:rsidR="00E66E67" w:rsidRPr="008F7550">
        <w:rPr>
          <w:b/>
          <w:bCs/>
          <w:color w:val="000000"/>
          <w:lang w:val="en-GB"/>
        </w:rPr>
        <w:t>Stormshield</w:t>
      </w:r>
      <w:proofErr w:type="spellEnd"/>
      <w:r w:rsidR="00EF2030" w:rsidRPr="008F7550">
        <w:rPr>
          <w:b/>
          <w:bCs/>
          <w:color w:val="000000"/>
          <w:lang w:val="en-GB"/>
        </w:rPr>
        <w:t xml:space="preserve"> – </w:t>
      </w:r>
      <w:proofErr w:type="spellStart"/>
      <w:r w:rsidR="00EF2030" w:rsidRPr="008F7550">
        <w:rPr>
          <w:b/>
          <w:bCs/>
          <w:color w:val="000000"/>
          <w:lang w:val="en-GB"/>
        </w:rPr>
        <w:t>Partie</w:t>
      </w:r>
      <w:proofErr w:type="spellEnd"/>
      <w:r w:rsidR="00EF2030" w:rsidRPr="008F7550">
        <w:rPr>
          <w:b/>
          <w:bCs/>
          <w:color w:val="000000"/>
          <w:lang w:val="en-GB"/>
        </w:rPr>
        <w:t xml:space="preserve"> 0</w:t>
      </w:r>
      <w:r w:rsidR="00F44C54" w:rsidRPr="008F7550">
        <w:rPr>
          <w:b/>
          <w:bCs/>
          <w:color w:val="000000"/>
          <w:lang w:val="en-GB"/>
        </w:rPr>
        <w:t>5</w:t>
      </w:r>
    </w:p>
    <w:p w14:paraId="775D67CB" w14:textId="77777777" w:rsidR="00C253E2" w:rsidRPr="008F7550" w:rsidRDefault="00C253E2">
      <w:pPr>
        <w:rPr>
          <w:color w:val="000000"/>
          <w:lang w:val="en-GB"/>
        </w:rPr>
      </w:pPr>
    </w:p>
    <w:p w14:paraId="5563D24D" w14:textId="77777777" w:rsidR="00C253E2" w:rsidRPr="008F7550" w:rsidRDefault="00C253E2">
      <w:pPr>
        <w:rPr>
          <w:color w:val="000000"/>
          <w:lang w:val="en-GB"/>
        </w:rPr>
      </w:pPr>
    </w:p>
    <w:tbl>
      <w:tblPr>
        <w:tblW w:w="5000" w:type="pct"/>
        <w:tblCellSpacing w:w="0" w:type="dxa"/>
        <w:tblInd w:w="65"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60" w:type="dxa"/>
          <w:left w:w="60" w:type="dxa"/>
          <w:bottom w:w="60" w:type="dxa"/>
          <w:right w:w="60" w:type="dxa"/>
        </w:tblCellMar>
        <w:tblLook w:val="0000" w:firstRow="0" w:lastRow="0" w:firstColumn="0" w:lastColumn="0" w:noHBand="0" w:noVBand="0"/>
      </w:tblPr>
      <w:tblGrid>
        <w:gridCol w:w="2032"/>
        <w:gridCol w:w="7996"/>
      </w:tblGrid>
      <w:tr w:rsidR="00A912CC" w14:paraId="312243AB" w14:textId="77777777" w:rsidTr="002C36E0">
        <w:trPr>
          <w:trHeight w:val="225"/>
          <w:tblCellSpacing w:w="0" w:type="dxa"/>
        </w:trPr>
        <w:tc>
          <w:tcPr>
            <w:tcW w:w="1013" w:type="pct"/>
            <w:vAlign w:val="center"/>
          </w:tcPr>
          <w:p w14:paraId="7187C20A" w14:textId="77777777" w:rsidR="00A912CC" w:rsidRDefault="00A912CC" w:rsidP="002C36E0">
            <w:pPr>
              <w:jc w:val="center"/>
              <w:rPr>
                <w:sz w:val="18"/>
                <w:szCs w:val="18"/>
              </w:rPr>
            </w:pPr>
            <w:r w:rsidRPr="3724279A">
              <w:rPr>
                <w:sz w:val="18"/>
                <w:szCs w:val="18"/>
              </w:rPr>
              <w:t>Propriétés</w:t>
            </w:r>
          </w:p>
        </w:tc>
        <w:tc>
          <w:tcPr>
            <w:tcW w:w="3987" w:type="pct"/>
            <w:vAlign w:val="center"/>
          </w:tcPr>
          <w:p w14:paraId="002BF352" w14:textId="77777777" w:rsidR="00A912CC" w:rsidRDefault="00A912CC" w:rsidP="002C36E0">
            <w:pPr>
              <w:jc w:val="center"/>
              <w:rPr>
                <w:sz w:val="18"/>
                <w:szCs w:val="18"/>
              </w:rPr>
            </w:pPr>
            <w:r w:rsidRPr="3724279A">
              <w:rPr>
                <w:sz w:val="18"/>
                <w:szCs w:val="18"/>
              </w:rPr>
              <w:t>Description</w:t>
            </w:r>
          </w:p>
        </w:tc>
      </w:tr>
      <w:tr w:rsidR="00A912CC" w14:paraId="6CFF1679" w14:textId="77777777" w:rsidTr="002C36E0">
        <w:tblPrEx>
          <w:tblCellSpacing w:w="0" w:type="nil"/>
        </w:tblPrEx>
        <w:trPr>
          <w:cantSplit/>
        </w:trPr>
        <w:tc>
          <w:tcPr>
            <w:tcW w:w="1013" w:type="pct"/>
          </w:tcPr>
          <w:p w14:paraId="0A8AB76A" w14:textId="77777777" w:rsidR="00A912CC" w:rsidRDefault="00A912CC" w:rsidP="002C36E0">
            <w:pPr>
              <w:rPr>
                <w:b/>
                <w:bCs/>
                <w:sz w:val="18"/>
                <w:szCs w:val="18"/>
              </w:rPr>
            </w:pPr>
            <w:r w:rsidRPr="3724279A">
              <w:rPr>
                <w:b/>
                <w:bCs/>
                <w:sz w:val="18"/>
                <w:szCs w:val="18"/>
              </w:rPr>
              <w:t>Intitulé long</w:t>
            </w:r>
          </w:p>
        </w:tc>
        <w:tc>
          <w:tcPr>
            <w:tcW w:w="3987" w:type="pct"/>
          </w:tcPr>
          <w:p w14:paraId="06AB1987" w14:textId="7CF06690" w:rsidR="00A912CC" w:rsidRDefault="00F44C54" w:rsidP="002C36E0">
            <w:r w:rsidRPr="00F44C54">
              <w:t>Filtrage protocolaire</w:t>
            </w:r>
          </w:p>
        </w:tc>
      </w:tr>
      <w:tr w:rsidR="00A912CC" w14:paraId="16F5585F" w14:textId="77777777" w:rsidTr="002C36E0">
        <w:tblPrEx>
          <w:tblCellSpacing w:w="0" w:type="nil"/>
        </w:tblPrEx>
        <w:trPr>
          <w:cantSplit/>
        </w:trPr>
        <w:tc>
          <w:tcPr>
            <w:tcW w:w="1013" w:type="pct"/>
          </w:tcPr>
          <w:p w14:paraId="110E1646" w14:textId="77777777" w:rsidR="00A912CC" w:rsidRDefault="00A912CC" w:rsidP="002C36E0">
            <w:pPr>
              <w:rPr>
                <w:b/>
                <w:bCs/>
                <w:sz w:val="18"/>
                <w:szCs w:val="18"/>
              </w:rPr>
            </w:pPr>
            <w:r w:rsidRPr="3724279A">
              <w:rPr>
                <w:b/>
                <w:bCs/>
                <w:sz w:val="18"/>
                <w:szCs w:val="18"/>
              </w:rPr>
              <w:t>Formation(s) concernée(s)</w:t>
            </w:r>
          </w:p>
        </w:tc>
        <w:tc>
          <w:tcPr>
            <w:tcW w:w="3987" w:type="pct"/>
          </w:tcPr>
          <w:p w14:paraId="647927B6" w14:textId="77777777" w:rsidR="00A912CC" w:rsidRDefault="00A912CC" w:rsidP="002C36E0">
            <w:r w:rsidRPr="3724279A">
              <w:t>BTS Services Informatiques aux Organisations</w:t>
            </w:r>
          </w:p>
        </w:tc>
      </w:tr>
      <w:tr w:rsidR="00A912CC" w14:paraId="7DD22EAD" w14:textId="77777777" w:rsidTr="002C36E0">
        <w:tblPrEx>
          <w:tblCellSpacing w:w="0" w:type="nil"/>
        </w:tblPrEx>
        <w:trPr>
          <w:cantSplit/>
        </w:trPr>
        <w:tc>
          <w:tcPr>
            <w:tcW w:w="1013" w:type="pct"/>
          </w:tcPr>
          <w:p w14:paraId="5D4BF386" w14:textId="77777777" w:rsidR="00A912CC" w:rsidRDefault="00A912CC" w:rsidP="002C36E0">
            <w:pPr>
              <w:rPr>
                <w:b/>
                <w:bCs/>
                <w:sz w:val="18"/>
                <w:szCs w:val="18"/>
              </w:rPr>
            </w:pPr>
            <w:r w:rsidRPr="3724279A">
              <w:rPr>
                <w:b/>
                <w:bCs/>
                <w:sz w:val="18"/>
                <w:szCs w:val="18"/>
              </w:rPr>
              <w:t>Matière(s)</w:t>
            </w:r>
          </w:p>
        </w:tc>
        <w:tc>
          <w:tcPr>
            <w:tcW w:w="3987" w:type="pct"/>
          </w:tcPr>
          <w:p w14:paraId="45CA52AA" w14:textId="77777777" w:rsidR="00A912CC" w:rsidRDefault="00F533CD" w:rsidP="00F533CD">
            <w:r>
              <w:t>Bloc 3</w:t>
            </w:r>
            <w:r w:rsidR="00A912CC" w:rsidRPr="3724279A">
              <w:t xml:space="preserve"> - </w:t>
            </w:r>
            <w:r>
              <w:t>Cybersécurité des services informatiques</w:t>
            </w:r>
          </w:p>
        </w:tc>
      </w:tr>
      <w:tr w:rsidR="00A912CC" w14:paraId="737F858F" w14:textId="77777777" w:rsidTr="002C36E0">
        <w:tblPrEx>
          <w:tblCellSpacing w:w="0" w:type="nil"/>
        </w:tblPrEx>
        <w:trPr>
          <w:cantSplit/>
        </w:trPr>
        <w:tc>
          <w:tcPr>
            <w:tcW w:w="1013" w:type="pct"/>
          </w:tcPr>
          <w:p w14:paraId="0355AAC6" w14:textId="77777777" w:rsidR="00A912CC" w:rsidRDefault="00A912CC" w:rsidP="002C36E0">
            <w:pPr>
              <w:rPr>
                <w:b/>
                <w:bCs/>
                <w:sz w:val="18"/>
                <w:szCs w:val="18"/>
              </w:rPr>
            </w:pPr>
            <w:r w:rsidRPr="3724279A">
              <w:rPr>
                <w:b/>
                <w:bCs/>
                <w:sz w:val="18"/>
                <w:szCs w:val="18"/>
              </w:rPr>
              <w:t>Présentation</w:t>
            </w:r>
            <w:r>
              <w:rPr>
                <w:b/>
                <w:bCs/>
                <w:sz w:val="18"/>
                <w:szCs w:val="18"/>
              </w:rPr>
              <w:t xml:space="preserve"> et objectifs</w:t>
            </w:r>
          </w:p>
        </w:tc>
        <w:tc>
          <w:tcPr>
            <w:tcW w:w="3987" w:type="pct"/>
          </w:tcPr>
          <w:p w14:paraId="08850E3A" w14:textId="5B5C2A1A" w:rsidR="00F533CD" w:rsidRDefault="00DC2FB1" w:rsidP="00F533CD">
            <w:r w:rsidRPr="00DC2FB1">
              <w:t xml:space="preserve">L’objectif de ce </w:t>
            </w:r>
            <w:r w:rsidR="00F533CD">
              <w:t>TP</w:t>
            </w:r>
            <w:r w:rsidRPr="00DC2FB1">
              <w:t xml:space="preserve"> </w:t>
            </w:r>
            <w:r w:rsidR="00F533CD">
              <w:t xml:space="preserve">est de vous permettre de participer à la validation de la sureté d’une </w:t>
            </w:r>
            <w:r w:rsidR="00575A38">
              <w:t>infrastructure et</w:t>
            </w:r>
            <w:r w:rsidR="00F533CD">
              <w:t xml:space="preserve"> à la mise en œuvre de solutions de sécurité au travers l’installation et la mise en œuvre du </w:t>
            </w:r>
            <w:r w:rsidR="0077799C">
              <w:t>pare-feu</w:t>
            </w:r>
            <w:r w:rsidR="00F533CD">
              <w:t xml:space="preserve"> Stormshield</w:t>
            </w:r>
          </w:p>
        </w:tc>
      </w:tr>
      <w:tr w:rsidR="00A912CC" w14:paraId="25A0EE17" w14:textId="77777777" w:rsidTr="002C36E0">
        <w:tblPrEx>
          <w:tblCellSpacing w:w="0" w:type="nil"/>
        </w:tblPrEx>
        <w:trPr>
          <w:cantSplit/>
        </w:trPr>
        <w:tc>
          <w:tcPr>
            <w:tcW w:w="1013" w:type="pct"/>
          </w:tcPr>
          <w:p w14:paraId="7E33AB84" w14:textId="77777777" w:rsidR="00A912CC" w:rsidRDefault="00A912CC" w:rsidP="002C36E0">
            <w:pPr>
              <w:rPr>
                <w:b/>
                <w:bCs/>
                <w:sz w:val="18"/>
                <w:szCs w:val="18"/>
              </w:rPr>
            </w:pPr>
            <w:r w:rsidRPr="3724279A">
              <w:rPr>
                <w:b/>
                <w:bCs/>
                <w:sz w:val="18"/>
                <w:szCs w:val="18"/>
              </w:rPr>
              <w:t>Savoirs</w:t>
            </w:r>
          </w:p>
        </w:tc>
        <w:tc>
          <w:tcPr>
            <w:tcW w:w="3987" w:type="pct"/>
          </w:tcPr>
          <w:p w14:paraId="1F47EECD" w14:textId="77777777" w:rsidR="00A912CC" w:rsidRPr="00F678E2" w:rsidRDefault="00F533CD" w:rsidP="00F533CD">
            <w:pPr>
              <w:rPr>
                <w:color w:val="000000" w:themeColor="text1"/>
              </w:rPr>
            </w:pPr>
            <w:r w:rsidRPr="00F533CD">
              <w:rPr>
                <w:color w:val="000000" w:themeColor="text1"/>
              </w:rPr>
              <w:t>B3.5 A -</w:t>
            </w:r>
            <w:r>
              <w:rPr>
                <w:color w:val="000000" w:themeColor="text1"/>
              </w:rPr>
              <w:t xml:space="preserve"> Assurer la cybersécurité d’une </w:t>
            </w:r>
            <w:r w:rsidRPr="00F533CD">
              <w:rPr>
                <w:color w:val="000000" w:themeColor="text1"/>
              </w:rPr>
              <w:t>infrastructure réseau, d’un système, d’un service</w:t>
            </w:r>
          </w:p>
        </w:tc>
      </w:tr>
      <w:tr w:rsidR="00A912CC" w14:paraId="701BEDE3" w14:textId="77777777" w:rsidTr="002C36E0">
        <w:tblPrEx>
          <w:tblCellSpacing w:w="0" w:type="nil"/>
        </w:tblPrEx>
        <w:trPr>
          <w:cantSplit/>
        </w:trPr>
        <w:tc>
          <w:tcPr>
            <w:tcW w:w="1013" w:type="pct"/>
          </w:tcPr>
          <w:p w14:paraId="29DAA400" w14:textId="77777777" w:rsidR="00A912CC" w:rsidRDefault="00A912CC" w:rsidP="002C36E0">
            <w:pPr>
              <w:rPr>
                <w:b/>
                <w:bCs/>
                <w:sz w:val="18"/>
                <w:szCs w:val="18"/>
              </w:rPr>
            </w:pPr>
            <w:r w:rsidRPr="3724279A">
              <w:rPr>
                <w:b/>
                <w:bCs/>
                <w:sz w:val="18"/>
                <w:szCs w:val="18"/>
              </w:rPr>
              <w:t>Compétences</w:t>
            </w:r>
          </w:p>
        </w:tc>
        <w:tc>
          <w:tcPr>
            <w:tcW w:w="3987" w:type="pct"/>
          </w:tcPr>
          <w:p w14:paraId="43D25DF4" w14:textId="77777777" w:rsidR="00DC2FB1" w:rsidRDefault="00F533CD" w:rsidP="00F533CD">
            <w:pPr>
              <w:pStyle w:val="Paragraphedeliste"/>
              <w:widowControl/>
              <w:numPr>
                <w:ilvl w:val="0"/>
                <w:numId w:val="4"/>
              </w:numPr>
              <w:suppressAutoHyphens w:val="0"/>
              <w:contextualSpacing/>
              <w:jc w:val="both"/>
            </w:pPr>
            <w:r w:rsidRPr="00F533CD">
              <w:t>Vérifier la sûreté d’une infrastructure</w:t>
            </w:r>
          </w:p>
          <w:p w14:paraId="786B3E31" w14:textId="77777777" w:rsidR="00DC2FB1" w:rsidRDefault="00F533CD" w:rsidP="00F533CD">
            <w:pPr>
              <w:pStyle w:val="Paragraphedeliste"/>
              <w:widowControl/>
              <w:numPr>
                <w:ilvl w:val="0"/>
                <w:numId w:val="4"/>
              </w:numPr>
              <w:suppressAutoHyphens w:val="0"/>
              <w:contextualSpacing/>
              <w:jc w:val="both"/>
            </w:pPr>
            <w:r w:rsidRPr="00F533CD">
              <w:t>Sécuriser des infrastructures systèmes et réseaux</w:t>
            </w:r>
          </w:p>
          <w:p w14:paraId="453DD4DD" w14:textId="77777777" w:rsidR="00A912CC" w:rsidRPr="00F533CD" w:rsidRDefault="00F533CD" w:rsidP="00F533CD">
            <w:pPr>
              <w:pStyle w:val="Paragraphedeliste"/>
              <w:widowControl/>
              <w:numPr>
                <w:ilvl w:val="0"/>
                <w:numId w:val="4"/>
              </w:numPr>
              <w:suppressAutoHyphens w:val="0"/>
              <w:contextualSpacing/>
              <w:jc w:val="both"/>
            </w:pPr>
            <w:r>
              <w:t>Déployer et administrer des solutions de gestion de la sécurité</w:t>
            </w:r>
          </w:p>
        </w:tc>
      </w:tr>
      <w:tr w:rsidR="00A912CC" w14:paraId="3F6EA1C6" w14:textId="77777777" w:rsidTr="002C36E0">
        <w:tblPrEx>
          <w:tblCellSpacing w:w="0" w:type="nil"/>
        </w:tblPrEx>
        <w:trPr>
          <w:cantSplit/>
        </w:trPr>
        <w:tc>
          <w:tcPr>
            <w:tcW w:w="1013" w:type="pct"/>
          </w:tcPr>
          <w:p w14:paraId="7A8201DE" w14:textId="77777777" w:rsidR="00A912CC" w:rsidRDefault="00A912CC" w:rsidP="002C36E0">
            <w:pPr>
              <w:rPr>
                <w:b/>
                <w:bCs/>
                <w:sz w:val="18"/>
                <w:szCs w:val="18"/>
              </w:rPr>
            </w:pPr>
            <w:r w:rsidRPr="3724279A">
              <w:rPr>
                <w:b/>
                <w:bCs/>
                <w:sz w:val="18"/>
                <w:szCs w:val="18"/>
              </w:rPr>
              <w:t>Prérequis</w:t>
            </w:r>
          </w:p>
        </w:tc>
        <w:tc>
          <w:tcPr>
            <w:tcW w:w="3987" w:type="pct"/>
          </w:tcPr>
          <w:p w14:paraId="688E8AC5" w14:textId="77777777" w:rsidR="00A912CC" w:rsidRDefault="00F533CD" w:rsidP="002C36E0">
            <w:r>
              <w:t xml:space="preserve">Aucun sinon l’utilité d’un </w:t>
            </w:r>
            <w:r w:rsidR="00C15479">
              <w:t>pare-feu</w:t>
            </w:r>
          </w:p>
        </w:tc>
      </w:tr>
      <w:tr w:rsidR="00A912CC" w14:paraId="74CE8521" w14:textId="77777777" w:rsidTr="002C36E0">
        <w:tblPrEx>
          <w:tblCellSpacing w:w="0" w:type="nil"/>
        </w:tblPrEx>
        <w:trPr>
          <w:cantSplit/>
        </w:trPr>
        <w:tc>
          <w:tcPr>
            <w:tcW w:w="1013" w:type="pct"/>
          </w:tcPr>
          <w:p w14:paraId="12410C96" w14:textId="77777777" w:rsidR="00A912CC" w:rsidRDefault="006F5A04" w:rsidP="002C36E0">
            <w:pPr>
              <w:spacing w:line="259" w:lineRule="auto"/>
              <w:rPr>
                <w:b/>
                <w:bCs/>
                <w:sz w:val="18"/>
                <w:szCs w:val="18"/>
              </w:rPr>
            </w:pPr>
            <w:r>
              <w:rPr>
                <w:b/>
                <w:bCs/>
                <w:sz w:val="18"/>
                <w:szCs w:val="18"/>
              </w:rPr>
              <w:t>Ressources mise à disposition</w:t>
            </w:r>
          </w:p>
        </w:tc>
        <w:tc>
          <w:tcPr>
            <w:tcW w:w="3987" w:type="pct"/>
          </w:tcPr>
          <w:p w14:paraId="46F309DF" w14:textId="1C84C557" w:rsidR="00E11A71" w:rsidRDefault="00E11A71" w:rsidP="00E11A71">
            <w:r>
              <w:t>3 machines virtuelles complétées et modifiées jusqu’à la partie 4</w:t>
            </w:r>
          </w:p>
        </w:tc>
      </w:tr>
      <w:tr w:rsidR="006F5A04" w14:paraId="00D15FF5" w14:textId="77777777" w:rsidTr="002C36E0">
        <w:tblPrEx>
          <w:tblCellSpacing w:w="0" w:type="nil"/>
        </w:tblPrEx>
        <w:trPr>
          <w:cantSplit/>
        </w:trPr>
        <w:tc>
          <w:tcPr>
            <w:tcW w:w="1013" w:type="pct"/>
          </w:tcPr>
          <w:p w14:paraId="31D62A04" w14:textId="77777777" w:rsidR="006F5A04" w:rsidRDefault="006F5A04" w:rsidP="002C36E0">
            <w:pPr>
              <w:spacing w:line="259" w:lineRule="auto"/>
              <w:rPr>
                <w:b/>
                <w:bCs/>
                <w:sz w:val="18"/>
                <w:szCs w:val="18"/>
              </w:rPr>
            </w:pPr>
            <w:r>
              <w:rPr>
                <w:b/>
                <w:bCs/>
                <w:sz w:val="18"/>
                <w:szCs w:val="18"/>
              </w:rPr>
              <w:t>Productions attendues</w:t>
            </w:r>
          </w:p>
        </w:tc>
        <w:tc>
          <w:tcPr>
            <w:tcW w:w="3987" w:type="pct"/>
          </w:tcPr>
          <w:p w14:paraId="0016AC01" w14:textId="2342505A" w:rsidR="006F5A04" w:rsidRDefault="006F5A04" w:rsidP="002C36E0">
            <w:r>
              <w:t xml:space="preserve">Document complété et commenté à déposer sous </w:t>
            </w:r>
            <w:r w:rsidR="003E6884">
              <w:t>Éléa</w:t>
            </w:r>
          </w:p>
        </w:tc>
      </w:tr>
    </w:tbl>
    <w:p w14:paraId="338332CB" w14:textId="77777777" w:rsidR="00F44C54" w:rsidRPr="00F44C54" w:rsidRDefault="00F44C54" w:rsidP="00F44C54">
      <w:pPr>
        <w:rPr>
          <w:rFonts w:ascii="Arial" w:hAnsi="Arial" w:cs="Arial"/>
          <w:sz w:val="20"/>
          <w:szCs w:val="20"/>
        </w:rPr>
      </w:pPr>
    </w:p>
    <w:p w14:paraId="4B406B3D" w14:textId="77777777" w:rsidR="00F44C54" w:rsidRPr="00F44C54" w:rsidRDefault="00F44C54" w:rsidP="00F44C54">
      <w:pPr>
        <w:rPr>
          <w:rFonts w:ascii="Arial" w:hAnsi="Arial" w:cs="Arial"/>
          <w:sz w:val="20"/>
          <w:szCs w:val="20"/>
        </w:rPr>
      </w:pPr>
    </w:p>
    <w:p w14:paraId="015EE6AB" w14:textId="7ECD1BDD" w:rsidR="00F44C54" w:rsidRPr="00F44C54" w:rsidRDefault="00F44C54" w:rsidP="00F44C54">
      <w:pPr>
        <w:rPr>
          <w:rFonts w:ascii="Arial" w:hAnsi="Arial" w:cs="Arial"/>
          <w:sz w:val="20"/>
          <w:szCs w:val="20"/>
        </w:rPr>
      </w:pPr>
      <w:r w:rsidRPr="00F44C54">
        <w:rPr>
          <w:rFonts w:ascii="Arial" w:hAnsi="Arial" w:cs="Arial"/>
          <w:sz w:val="20"/>
          <w:szCs w:val="20"/>
        </w:rPr>
        <w:t xml:space="preserve">Dans cette partie, vous allez reprendre l’architecture présentée dans </w:t>
      </w:r>
      <w:r w:rsidR="00787313">
        <w:rPr>
          <w:rFonts w:ascii="Arial" w:hAnsi="Arial" w:cs="Arial"/>
          <w:sz w:val="20"/>
          <w:szCs w:val="20"/>
        </w:rPr>
        <w:t>la partie 01</w:t>
      </w:r>
      <w:r w:rsidRPr="00F44C54">
        <w:rPr>
          <w:rFonts w:ascii="Arial" w:hAnsi="Arial" w:cs="Arial"/>
          <w:sz w:val="20"/>
          <w:szCs w:val="20"/>
        </w:rPr>
        <w:t xml:space="preserve"> et mettre en place des règles de filtrage afin de sécuriser l’accès à votre réseau et interdire certains flux.</w:t>
      </w:r>
    </w:p>
    <w:p w14:paraId="30C3E9FD" w14:textId="77777777" w:rsidR="00F44C54" w:rsidRPr="00F44C54" w:rsidRDefault="00F44C54" w:rsidP="00F44C54">
      <w:pPr>
        <w:rPr>
          <w:rFonts w:ascii="Arial" w:hAnsi="Arial" w:cs="Arial"/>
          <w:sz w:val="20"/>
          <w:szCs w:val="20"/>
        </w:rPr>
      </w:pPr>
    </w:p>
    <w:p w14:paraId="66F46DC5" w14:textId="77777777" w:rsidR="00F44C54" w:rsidRPr="00F44C54" w:rsidRDefault="00F44C54" w:rsidP="00F44C54">
      <w:pPr>
        <w:rPr>
          <w:rFonts w:ascii="Arial" w:hAnsi="Arial" w:cs="Arial"/>
          <w:sz w:val="20"/>
          <w:szCs w:val="20"/>
        </w:rPr>
      </w:pPr>
      <w:r w:rsidRPr="00F44C54">
        <w:rPr>
          <w:rFonts w:ascii="Arial" w:hAnsi="Arial" w:cs="Arial"/>
          <w:sz w:val="20"/>
          <w:szCs w:val="20"/>
        </w:rPr>
        <w:t>La mise en place d’une politique de filtrage, permet à l’administrateur de définir les règles qui permettront d’autoriser ou de bloquer les flux au travers de l’UTM Stormshield Network.</w:t>
      </w:r>
    </w:p>
    <w:p w14:paraId="4A240242" w14:textId="77777777" w:rsidR="00F44C54" w:rsidRPr="00F44C54" w:rsidRDefault="00F44C54" w:rsidP="00F44C54">
      <w:pPr>
        <w:rPr>
          <w:rFonts w:ascii="Arial" w:hAnsi="Arial" w:cs="Arial"/>
          <w:sz w:val="20"/>
          <w:szCs w:val="20"/>
        </w:rPr>
      </w:pPr>
    </w:p>
    <w:p w14:paraId="62777E7C" w14:textId="77777777" w:rsidR="00F44C54" w:rsidRPr="00F44C54" w:rsidRDefault="00F44C54" w:rsidP="00F44C54">
      <w:pPr>
        <w:rPr>
          <w:rFonts w:ascii="Arial" w:hAnsi="Arial" w:cs="Arial"/>
          <w:sz w:val="20"/>
          <w:szCs w:val="20"/>
        </w:rPr>
      </w:pPr>
      <w:r w:rsidRPr="00F44C54">
        <w:rPr>
          <w:rFonts w:ascii="Arial" w:hAnsi="Arial" w:cs="Arial"/>
          <w:sz w:val="20"/>
          <w:szCs w:val="20"/>
        </w:rPr>
        <w:t>Selon les flux, certaines inspections de sécurité (analyse antivirale, analyse antispam, filtrage URL, …) peuvent être activées (Cela sera détaillé dans la partie Filtrage applicatif).</w:t>
      </w:r>
    </w:p>
    <w:p w14:paraId="1D3C3317" w14:textId="77777777" w:rsidR="00F44C54" w:rsidRPr="00F44C54" w:rsidRDefault="00F44C54" w:rsidP="00F44C54">
      <w:pPr>
        <w:rPr>
          <w:rFonts w:ascii="Arial" w:hAnsi="Arial" w:cs="Arial"/>
          <w:sz w:val="20"/>
          <w:szCs w:val="20"/>
        </w:rPr>
      </w:pPr>
    </w:p>
    <w:p w14:paraId="745B3303" w14:textId="1DB2F369" w:rsidR="00217AE5" w:rsidRDefault="00F44C54" w:rsidP="00F44C54">
      <w:pPr>
        <w:rPr>
          <w:rFonts w:ascii="Arial" w:hAnsi="Arial" w:cs="Arial"/>
          <w:sz w:val="20"/>
          <w:szCs w:val="20"/>
        </w:rPr>
      </w:pPr>
      <w:r w:rsidRPr="00F44C54">
        <w:rPr>
          <w:rFonts w:ascii="Arial" w:hAnsi="Arial" w:cs="Arial"/>
          <w:sz w:val="20"/>
          <w:szCs w:val="20"/>
        </w:rPr>
        <w:t>Les règles de filtrage définies doivent respecter la politique de sécurité de l’entreprise.</w:t>
      </w:r>
    </w:p>
    <w:p w14:paraId="7530BC03" w14:textId="77777777" w:rsidR="00787313" w:rsidRPr="00E8144A" w:rsidRDefault="00787313" w:rsidP="00F44C54">
      <w:pPr>
        <w:rPr>
          <w:rFonts w:ascii="Arial" w:hAnsi="Arial" w:cs="Arial"/>
          <w:sz w:val="20"/>
          <w:szCs w:val="20"/>
        </w:rPr>
      </w:pPr>
    </w:p>
    <w:p w14:paraId="640F2047" w14:textId="7F79C3C7" w:rsidR="00360CD2" w:rsidRPr="00360CD2" w:rsidRDefault="00787313" w:rsidP="00360CD2">
      <w:pPr>
        <w:pStyle w:val="Paragraphedeliste"/>
        <w:numPr>
          <w:ilvl w:val="0"/>
          <w:numId w:val="5"/>
        </w:numPr>
        <w:rPr>
          <w:color w:val="C00000"/>
          <w:sz w:val="36"/>
          <w:szCs w:val="36"/>
        </w:rPr>
      </w:pPr>
      <w:r>
        <w:rPr>
          <w:color w:val="C00000"/>
          <w:sz w:val="36"/>
          <w:szCs w:val="36"/>
        </w:rPr>
        <w:t xml:space="preserve">Présentation des </w:t>
      </w:r>
      <w:r w:rsidR="00E11A71">
        <w:rPr>
          <w:color w:val="C00000"/>
          <w:sz w:val="36"/>
          <w:szCs w:val="36"/>
        </w:rPr>
        <w:t>fonctionnalités</w:t>
      </w:r>
    </w:p>
    <w:p w14:paraId="20C8162E" w14:textId="77777777" w:rsidR="00787313" w:rsidRPr="00787313" w:rsidRDefault="00360CD2" w:rsidP="00787313">
      <w:pPr>
        <w:rPr>
          <w:rFonts w:ascii="Arial" w:hAnsi="Arial" w:cs="Arial"/>
          <w:color w:val="000000"/>
          <w:sz w:val="20"/>
          <w:szCs w:val="20"/>
        </w:rPr>
      </w:pPr>
      <w:r>
        <w:rPr>
          <w:rFonts w:ascii="Arial" w:hAnsi="Arial" w:cs="Arial"/>
          <w:color w:val="000000"/>
          <w:sz w:val="20"/>
          <w:szCs w:val="20"/>
        </w:rPr>
        <w:br/>
      </w:r>
      <w:r w:rsidR="00787313" w:rsidRPr="00787313">
        <w:rPr>
          <w:rFonts w:ascii="Arial" w:hAnsi="Arial" w:cs="Arial"/>
          <w:color w:val="000000"/>
          <w:sz w:val="20"/>
          <w:szCs w:val="20"/>
        </w:rPr>
        <w:t>Pour définir un flux, une règle de filtrage se base sur de nombreux critères, ce qui offre un haut niveau de granularité.</w:t>
      </w:r>
    </w:p>
    <w:p w14:paraId="3707B44F" w14:textId="77777777" w:rsidR="00787313" w:rsidRPr="00787313" w:rsidRDefault="00787313" w:rsidP="00787313">
      <w:pPr>
        <w:rPr>
          <w:rFonts w:ascii="Arial" w:hAnsi="Arial" w:cs="Arial"/>
          <w:color w:val="000000"/>
          <w:sz w:val="20"/>
          <w:szCs w:val="20"/>
        </w:rPr>
      </w:pPr>
    </w:p>
    <w:p w14:paraId="3D9D0D1F" w14:textId="77777777" w:rsidR="00787313" w:rsidRPr="00787313" w:rsidRDefault="00787313" w:rsidP="00787313">
      <w:pPr>
        <w:rPr>
          <w:rFonts w:ascii="Arial" w:hAnsi="Arial" w:cs="Arial"/>
          <w:color w:val="000000"/>
          <w:sz w:val="20"/>
          <w:szCs w:val="20"/>
        </w:rPr>
      </w:pPr>
      <w:r w:rsidRPr="00787313">
        <w:rPr>
          <w:rFonts w:ascii="Arial" w:hAnsi="Arial" w:cs="Arial"/>
          <w:color w:val="000000"/>
          <w:sz w:val="20"/>
          <w:szCs w:val="20"/>
        </w:rPr>
        <w:t>Parmi ces critères, il est notamment possible de préciser :</w:t>
      </w:r>
    </w:p>
    <w:p w14:paraId="4D0D309C" w14:textId="77777777" w:rsidR="00787313" w:rsidRPr="00787313" w:rsidRDefault="00787313" w:rsidP="00787313">
      <w:pPr>
        <w:rPr>
          <w:rFonts w:ascii="Arial" w:hAnsi="Arial" w:cs="Arial"/>
          <w:color w:val="000000"/>
          <w:sz w:val="20"/>
          <w:szCs w:val="20"/>
        </w:rPr>
      </w:pPr>
    </w:p>
    <w:p w14:paraId="0E0E9C0E" w14:textId="77777777" w:rsidR="00787313" w:rsidRPr="00787313" w:rsidRDefault="00787313" w:rsidP="00787313">
      <w:pPr>
        <w:rPr>
          <w:rFonts w:ascii="Arial" w:hAnsi="Arial" w:cs="Arial"/>
          <w:color w:val="000000"/>
          <w:sz w:val="20"/>
          <w:szCs w:val="20"/>
        </w:rPr>
      </w:pPr>
      <w:r w:rsidRPr="00787313">
        <w:rPr>
          <w:rFonts w:ascii="Arial" w:hAnsi="Arial" w:cs="Arial"/>
          <w:color w:val="000000"/>
          <w:sz w:val="20"/>
          <w:szCs w:val="20"/>
        </w:rPr>
        <w:t xml:space="preserve">    </w:t>
      </w:r>
      <w:proofErr w:type="gramStart"/>
      <w:r w:rsidRPr="00787313">
        <w:rPr>
          <w:rFonts w:ascii="Arial" w:hAnsi="Arial" w:cs="Arial"/>
          <w:color w:val="000000"/>
          <w:sz w:val="20"/>
          <w:szCs w:val="20"/>
        </w:rPr>
        <w:t>l’adresse</w:t>
      </w:r>
      <w:proofErr w:type="gramEnd"/>
      <w:r w:rsidRPr="00787313">
        <w:rPr>
          <w:rFonts w:ascii="Arial" w:hAnsi="Arial" w:cs="Arial"/>
          <w:color w:val="000000"/>
          <w:sz w:val="20"/>
          <w:szCs w:val="20"/>
        </w:rPr>
        <w:t xml:space="preserve"> IP source et/ou destination ;</w:t>
      </w:r>
    </w:p>
    <w:p w14:paraId="61856E38" w14:textId="77777777" w:rsidR="00787313" w:rsidRPr="00787313" w:rsidRDefault="00787313" w:rsidP="00787313">
      <w:pPr>
        <w:rPr>
          <w:rFonts w:ascii="Arial" w:hAnsi="Arial" w:cs="Arial"/>
          <w:color w:val="000000"/>
          <w:sz w:val="20"/>
          <w:szCs w:val="20"/>
        </w:rPr>
      </w:pPr>
      <w:r w:rsidRPr="00787313">
        <w:rPr>
          <w:rFonts w:ascii="Arial" w:hAnsi="Arial" w:cs="Arial"/>
          <w:color w:val="000000"/>
          <w:sz w:val="20"/>
          <w:szCs w:val="20"/>
        </w:rPr>
        <w:t xml:space="preserve">    </w:t>
      </w:r>
      <w:proofErr w:type="gramStart"/>
      <w:r w:rsidRPr="00787313">
        <w:rPr>
          <w:rFonts w:ascii="Arial" w:hAnsi="Arial" w:cs="Arial"/>
          <w:color w:val="000000"/>
          <w:sz w:val="20"/>
          <w:szCs w:val="20"/>
        </w:rPr>
        <w:t>la</w:t>
      </w:r>
      <w:proofErr w:type="gramEnd"/>
      <w:r w:rsidRPr="00787313">
        <w:rPr>
          <w:rFonts w:ascii="Arial" w:hAnsi="Arial" w:cs="Arial"/>
          <w:color w:val="000000"/>
          <w:sz w:val="20"/>
          <w:szCs w:val="20"/>
        </w:rPr>
        <w:t xml:space="preserve"> réputation et la géolocalisation de l’adresse IP source et/ou destination ;</w:t>
      </w:r>
    </w:p>
    <w:p w14:paraId="56E24FD5" w14:textId="77777777" w:rsidR="00787313" w:rsidRPr="00787313" w:rsidRDefault="00787313" w:rsidP="00787313">
      <w:pPr>
        <w:rPr>
          <w:rFonts w:ascii="Arial" w:hAnsi="Arial" w:cs="Arial"/>
          <w:color w:val="000000"/>
          <w:sz w:val="20"/>
          <w:szCs w:val="20"/>
        </w:rPr>
      </w:pPr>
      <w:r w:rsidRPr="00787313">
        <w:rPr>
          <w:rFonts w:ascii="Arial" w:hAnsi="Arial" w:cs="Arial"/>
          <w:color w:val="000000"/>
          <w:sz w:val="20"/>
          <w:szCs w:val="20"/>
        </w:rPr>
        <w:t xml:space="preserve">    </w:t>
      </w:r>
      <w:proofErr w:type="gramStart"/>
      <w:r w:rsidRPr="00787313">
        <w:rPr>
          <w:rFonts w:ascii="Arial" w:hAnsi="Arial" w:cs="Arial"/>
          <w:color w:val="000000"/>
          <w:sz w:val="20"/>
          <w:szCs w:val="20"/>
        </w:rPr>
        <w:t>l’interface</w:t>
      </w:r>
      <w:proofErr w:type="gramEnd"/>
      <w:r w:rsidRPr="00787313">
        <w:rPr>
          <w:rFonts w:ascii="Arial" w:hAnsi="Arial" w:cs="Arial"/>
          <w:color w:val="000000"/>
          <w:sz w:val="20"/>
          <w:szCs w:val="20"/>
        </w:rPr>
        <w:t xml:space="preserve"> d’entrée et/ou sortie ;</w:t>
      </w:r>
    </w:p>
    <w:p w14:paraId="431D7106" w14:textId="77777777" w:rsidR="00787313" w:rsidRPr="00787313" w:rsidRDefault="00787313" w:rsidP="00787313">
      <w:pPr>
        <w:rPr>
          <w:rFonts w:ascii="Arial" w:hAnsi="Arial" w:cs="Arial"/>
          <w:color w:val="000000"/>
          <w:sz w:val="20"/>
          <w:szCs w:val="20"/>
        </w:rPr>
      </w:pPr>
      <w:r w:rsidRPr="00787313">
        <w:rPr>
          <w:rFonts w:ascii="Arial" w:hAnsi="Arial" w:cs="Arial"/>
          <w:color w:val="000000"/>
          <w:sz w:val="20"/>
          <w:szCs w:val="20"/>
        </w:rPr>
        <w:t xml:space="preserve">    </w:t>
      </w:r>
      <w:proofErr w:type="gramStart"/>
      <w:r w:rsidRPr="00787313">
        <w:rPr>
          <w:rFonts w:ascii="Arial" w:hAnsi="Arial" w:cs="Arial"/>
          <w:color w:val="000000"/>
          <w:sz w:val="20"/>
          <w:szCs w:val="20"/>
        </w:rPr>
        <w:t>l’adresse</w:t>
      </w:r>
      <w:proofErr w:type="gramEnd"/>
      <w:r w:rsidRPr="00787313">
        <w:rPr>
          <w:rFonts w:ascii="Arial" w:hAnsi="Arial" w:cs="Arial"/>
          <w:color w:val="000000"/>
          <w:sz w:val="20"/>
          <w:szCs w:val="20"/>
        </w:rPr>
        <w:t xml:space="preserve"> réseau source et/ou destination ;</w:t>
      </w:r>
    </w:p>
    <w:p w14:paraId="5B85DA6E" w14:textId="77777777" w:rsidR="00787313" w:rsidRPr="00787313" w:rsidRDefault="00787313" w:rsidP="00787313">
      <w:pPr>
        <w:rPr>
          <w:rFonts w:ascii="Arial" w:hAnsi="Arial" w:cs="Arial"/>
          <w:color w:val="000000"/>
          <w:sz w:val="20"/>
          <w:szCs w:val="20"/>
        </w:rPr>
      </w:pPr>
      <w:r w:rsidRPr="00787313">
        <w:rPr>
          <w:rFonts w:ascii="Arial" w:hAnsi="Arial" w:cs="Arial"/>
          <w:color w:val="000000"/>
          <w:sz w:val="20"/>
          <w:szCs w:val="20"/>
        </w:rPr>
        <w:t xml:space="preserve">    </w:t>
      </w:r>
      <w:proofErr w:type="gramStart"/>
      <w:r w:rsidRPr="00787313">
        <w:rPr>
          <w:rFonts w:ascii="Arial" w:hAnsi="Arial" w:cs="Arial"/>
          <w:color w:val="000000"/>
          <w:sz w:val="20"/>
          <w:szCs w:val="20"/>
        </w:rPr>
        <w:t>le</w:t>
      </w:r>
      <w:proofErr w:type="gramEnd"/>
      <w:r w:rsidRPr="00787313">
        <w:rPr>
          <w:rFonts w:ascii="Arial" w:hAnsi="Arial" w:cs="Arial"/>
          <w:color w:val="000000"/>
          <w:sz w:val="20"/>
          <w:szCs w:val="20"/>
        </w:rPr>
        <w:t xml:space="preserve"> FQDN source et/ou destination ;</w:t>
      </w:r>
    </w:p>
    <w:p w14:paraId="39199357" w14:textId="77777777" w:rsidR="00787313" w:rsidRPr="00787313" w:rsidRDefault="00787313" w:rsidP="00787313">
      <w:pPr>
        <w:rPr>
          <w:rFonts w:ascii="Arial" w:hAnsi="Arial" w:cs="Arial"/>
          <w:color w:val="000000"/>
          <w:sz w:val="20"/>
          <w:szCs w:val="20"/>
        </w:rPr>
      </w:pPr>
      <w:r w:rsidRPr="00787313">
        <w:rPr>
          <w:rFonts w:ascii="Arial" w:hAnsi="Arial" w:cs="Arial"/>
          <w:color w:val="000000"/>
          <w:sz w:val="20"/>
          <w:szCs w:val="20"/>
        </w:rPr>
        <w:t xml:space="preserve">    </w:t>
      </w:r>
      <w:proofErr w:type="gramStart"/>
      <w:r w:rsidRPr="00787313">
        <w:rPr>
          <w:rFonts w:ascii="Arial" w:hAnsi="Arial" w:cs="Arial"/>
          <w:color w:val="000000"/>
          <w:sz w:val="20"/>
          <w:szCs w:val="20"/>
        </w:rPr>
        <w:t>la</w:t>
      </w:r>
      <w:proofErr w:type="gramEnd"/>
      <w:r w:rsidRPr="00787313">
        <w:rPr>
          <w:rFonts w:ascii="Arial" w:hAnsi="Arial" w:cs="Arial"/>
          <w:color w:val="000000"/>
          <w:sz w:val="20"/>
          <w:szCs w:val="20"/>
        </w:rPr>
        <w:t xml:space="preserve"> valeur du champ DSCP ;</w:t>
      </w:r>
    </w:p>
    <w:p w14:paraId="2536413B" w14:textId="77777777" w:rsidR="00787313" w:rsidRPr="00787313" w:rsidRDefault="00787313" w:rsidP="00787313">
      <w:pPr>
        <w:rPr>
          <w:rFonts w:ascii="Arial" w:hAnsi="Arial" w:cs="Arial"/>
          <w:color w:val="000000"/>
          <w:sz w:val="20"/>
          <w:szCs w:val="20"/>
        </w:rPr>
      </w:pPr>
      <w:r w:rsidRPr="00787313">
        <w:rPr>
          <w:rFonts w:ascii="Arial" w:hAnsi="Arial" w:cs="Arial"/>
          <w:color w:val="000000"/>
          <w:sz w:val="20"/>
          <w:szCs w:val="20"/>
        </w:rPr>
        <w:t xml:space="preserve">    </w:t>
      </w:r>
      <w:proofErr w:type="gramStart"/>
      <w:r w:rsidRPr="00787313">
        <w:rPr>
          <w:rFonts w:ascii="Arial" w:hAnsi="Arial" w:cs="Arial"/>
          <w:color w:val="000000"/>
          <w:sz w:val="20"/>
          <w:szCs w:val="20"/>
        </w:rPr>
        <w:t>le</w:t>
      </w:r>
      <w:proofErr w:type="gramEnd"/>
      <w:r w:rsidRPr="00787313">
        <w:rPr>
          <w:rFonts w:ascii="Arial" w:hAnsi="Arial" w:cs="Arial"/>
          <w:color w:val="000000"/>
          <w:sz w:val="20"/>
          <w:szCs w:val="20"/>
        </w:rPr>
        <w:t xml:space="preserve"> service TCP/UDP (n° de port de destination) ;</w:t>
      </w:r>
    </w:p>
    <w:p w14:paraId="2D7138FF" w14:textId="77777777" w:rsidR="00787313" w:rsidRPr="00787313" w:rsidRDefault="00787313" w:rsidP="00787313">
      <w:pPr>
        <w:rPr>
          <w:rFonts w:ascii="Arial" w:hAnsi="Arial" w:cs="Arial"/>
          <w:color w:val="000000"/>
          <w:sz w:val="20"/>
          <w:szCs w:val="20"/>
        </w:rPr>
      </w:pPr>
      <w:r w:rsidRPr="00787313">
        <w:rPr>
          <w:rFonts w:ascii="Arial" w:hAnsi="Arial" w:cs="Arial"/>
          <w:color w:val="000000"/>
          <w:sz w:val="20"/>
          <w:szCs w:val="20"/>
        </w:rPr>
        <w:t xml:space="preserve">    </w:t>
      </w:r>
      <w:proofErr w:type="gramStart"/>
      <w:r w:rsidRPr="00787313">
        <w:rPr>
          <w:rFonts w:ascii="Arial" w:hAnsi="Arial" w:cs="Arial"/>
          <w:color w:val="000000"/>
          <w:sz w:val="20"/>
          <w:szCs w:val="20"/>
        </w:rPr>
        <w:t>le</w:t>
      </w:r>
      <w:proofErr w:type="gramEnd"/>
      <w:r w:rsidRPr="00787313">
        <w:rPr>
          <w:rFonts w:ascii="Arial" w:hAnsi="Arial" w:cs="Arial"/>
          <w:color w:val="000000"/>
          <w:sz w:val="20"/>
          <w:szCs w:val="20"/>
        </w:rPr>
        <w:t xml:space="preserve"> protocole IP (dans le cas d’ICMP, le type de message ICMP peut être précisé) ;</w:t>
      </w:r>
    </w:p>
    <w:p w14:paraId="6BA449D4" w14:textId="77777777" w:rsidR="00787313" w:rsidRPr="00787313" w:rsidRDefault="00787313" w:rsidP="00787313">
      <w:pPr>
        <w:rPr>
          <w:rFonts w:ascii="Arial" w:hAnsi="Arial" w:cs="Arial"/>
          <w:color w:val="000000"/>
          <w:sz w:val="20"/>
          <w:szCs w:val="20"/>
        </w:rPr>
      </w:pPr>
      <w:r w:rsidRPr="00787313">
        <w:rPr>
          <w:rFonts w:ascii="Arial" w:hAnsi="Arial" w:cs="Arial"/>
          <w:color w:val="000000"/>
          <w:sz w:val="20"/>
          <w:szCs w:val="20"/>
        </w:rPr>
        <w:t xml:space="preserve">    </w:t>
      </w:r>
      <w:proofErr w:type="gramStart"/>
      <w:r w:rsidRPr="00787313">
        <w:rPr>
          <w:rFonts w:ascii="Arial" w:hAnsi="Arial" w:cs="Arial"/>
          <w:color w:val="000000"/>
          <w:sz w:val="20"/>
          <w:szCs w:val="20"/>
        </w:rPr>
        <w:t>l’utilisateur</w:t>
      </w:r>
      <w:proofErr w:type="gramEnd"/>
      <w:r w:rsidRPr="00787313">
        <w:rPr>
          <w:rFonts w:ascii="Arial" w:hAnsi="Arial" w:cs="Arial"/>
          <w:color w:val="000000"/>
          <w:sz w:val="20"/>
          <w:szCs w:val="20"/>
        </w:rPr>
        <w:t xml:space="preserve"> ou le groupe d’utilisateurs devant être authentifié.</w:t>
      </w:r>
    </w:p>
    <w:p w14:paraId="18B136E4" w14:textId="77777777" w:rsidR="00787313" w:rsidRPr="00787313" w:rsidRDefault="00787313" w:rsidP="00787313">
      <w:pPr>
        <w:rPr>
          <w:rFonts w:ascii="Arial" w:hAnsi="Arial" w:cs="Arial"/>
          <w:color w:val="000000"/>
          <w:sz w:val="20"/>
          <w:szCs w:val="20"/>
        </w:rPr>
      </w:pPr>
    </w:p>
    <w:p w14:paraId="403BBDB0" w14:textId="71A752EB" w:rsidR="00217AE5" w:rsidRDefault="00787313" w:rsidP="00787313">
      <w:pPr>
        <w:rPr>
          <w:rFonts w:ascii="Arial" w:hAnsi="Arial" w:cs="Arial"/>
          <w:color w:val="000000"/>
          <w:sz w:val="20"/>
          <w:szCs w:val="20"/>
        </w:rPr>
      </w:pPr>
      <w:r w:rsidRPr="00787313">
        <w:rPr>
          <w:rFonts w:ascii="Arial" w:hAnsi="Arial" w:cs="Arial"/>
          <w:color w:val="000000"/>
          <w:sz w:val="20"/>
          <w:szCs w:val="20"/>
        </w:rPr>
        <w:t>Le nombre de règles de filtrage actives dans une politique est limité. Cette limite dépend exclusivement du modèle de firewall SNS.</w:t>
      </w:r>
    </w:p>
    <w:p w14:paraId="3B250445" w14:textId="1621B17F" w:rsidR="00787313" w:rsidRDefault="00787313" w:rsidP="00787313">
      <w:pPr>
        <w:rPr>
          <w:rFonts w:ascii="Arial" w:hAnsi="Arial" w:cs="Arial"/>
          <w:color w:val="000000"/>
          <w:sz w:val="20"/>
          <w:szCs w:val="20"/>
        </w:rPr>
      </w:pPr>
    </w:p>
    <w:p w14:paraId="25A3143A" w14:textId="3635355B" w:rsidR="00787313" w:rsidRDefault="00787313" w:rsidP="00787313">
      <w:pPr>
        <w:rPr>
          <w:rFonts w:ascii="Arial" w:hAnsi="Arial" w:cs="Arial"/>
          <w:color w:val="000000"/>
          <w:sz w:val="20"/>
          <w:szCs w:val="20"/>
        </w:rPr>
      </w:pPr>
      <w:r>
        <w:rPr>
          <w:rFonts w:ascii="Arial" w:hAnsi="Arial" w:cs="Arial"/>
          <w:color w:val="000000"/>
          <w:sz w:val="20"/>
          <w:szCs w:val="20"/>
        </w:rPr>
        <w:t xml:space="preserve">RQ : </w:t>
      </w:r>
      <w:r w:rsidRPr="00787313">
        <w:rPr>
          <w:rFonts w:ascii="Arial" w:hAnsi="Arial" w:cs="Arial"/>
          <w:color w:val="000000"/>
          <w:sz w:val="20"/>
          <w:szCs w:val="20"/>
        </w:rPr>
        <w:t>Le premier paquet appartenant à chaque nouveau flux reçu par le pare-feu est confronté aux règles de filtrage de la première à la dernière ligne. Il est donc recommandé d’ordonner au mieux les règles de la plus restrictive à la plus généraliste.</w:t>
      </w:r>
    </w:p>
    <w:p w14:paraId="324CAD0A" w14:textId="42972F53" w:rsidR="00787313" w:rsidRDefault="00787313" w:rsidP="00787313">
      <w:pPr>
        <w:rPr>
          <w:rFonts w:ascii="Arial" w:hAnsi="Arial" w:cs="Arial"/>
          <w:color w:val="000000"/>
          <w:sz w:val="20"/>
          <w:szCs w:val="20"/>
        </w:rPr>
      </w:pPr>
    </w:p>
    <w:p w14:paraId="3CFF6310" w14:textId="4BB84E70" w:rsidR="00787313" w:rsidRDefault="00787313" w:rsidP="00787313">
      <w:pPr>
        <w:rPr>
          <w:rFonts w:ascii="Arial" w:hAnsi="Arial" w:cs="Arial"/>
          <w:color w:val="000000"/>
          <w:sz w:val="20"/>
          <w:szCs w:val="20"/>
        </w:rPr>
      </w:pPr>
      <w:r>
        <w:rPr>
          <w:rFonts w:ascii="Arial" w:hAnsi="Arial" w:cs="Arial"/>
          <w:color w:val="000000"/>
          <w:sz w:val="20"/>
          <w:szCs w:val="20"/>
        </w:rPr>
        <w:lastRenderedPageBreak/>
        <w:t xml:space="preserve">RQ : </w:t>
      </w:r>
      <w:r w:rsidRPr="00787313">
        <w:rPr>
          <w:rFonts w:ascii="Arial" w:hAnsi="Arial" w:cs="Arial"/>
          <w:color w:val="000000"/>
          <w:sz w:val="20"/>
          <w:szCs w:val="20"/>
        </w:rPr>
        <w:t>Par défaut, tout trafic qui n’est pas autorisé explicitement par une règle de filtrage est bloqué.</w:t>
      </w:r>
    </w:p>
    <w:p w14:paraId="78A60ABB" w14:textId="14F6A54B" w:rsidR="00787313" w:rsidRDefault="00787313" w:rsidP="00787313">
      <w:pPr>
        <w:rPr>
          <w:rFonts w:ascii="Arial" w:hAnsi="Arial" w:cs="Arial"/>
          <w:color w:val="000000"/>
          <w:sz w:val="20"/>
          <w:szCs w:val="20"/>
        </w:rPr>
      </w:pPr>
    </w:p>
    <w:p w14:paraId="24955C8A" w14:textId="77777777" w:rsidR="00787313" w:rsidRPr="00787313" w:rsidRDefault="00787313" w:rsidP="00787313">
      <w:pPr>
        <w:rPr>
          <w:rFonts w:ascii="Arial" w:hAnsi="Arial" w:cs="Arial"/>
          <w:color w:val="000000"/>
          <w:sz w:val="20"/>
          <w:szCs w:val="20"/>
        </w:rPr>
      </w:pPr>
      <w:r w:rsidRPr="00787313">
        <w:rPr>
          <w:rFonts w:ascii="Arial" w:hAnsi="Arial" w:cs="Arial"/>
          <w:color w:val="000000"/>
          <w:sz w:val="20"/>
          <w:szCs w:val="20"/>
        </w:rPr>
        <w:t>Les firewalls SNS utilisent la technologie SPI (</w:t>
      </w:r>
      <w:proofErr w:type="spellStart"/>
      <w:r w:rsidRPr="00787313">
        <w:rPr>
          <w:rFonts w:ascii="Arial" w:hAnsi="Arial" w:cs="Arial"/>
          <w:color w:val="000000"/>
          <w:sz w:val="20"/>
          <w:szCs w:val="20"/>
        </w:rPr>
        <w:t>Stateful</w:t>
      </w:r>
      <w:proofErr w:type="spellEnd"/>
      <w:r w:rsidRPr="00787313">
        <w:rPr>
          <w:rFonts w:ascii="Arial" w:hAnsi="Arial" w:cs="Arial"/>
          <w:color w:val="000000"/>
          <w:sz w:val="20"/>
          <w:szCs w:val="20"/>
        </w:rPr>
        <w:t xml:space="preserve"> </w:t>
      </w:r>
      <w:proofErr w:type="spellStart"/>
      <w:r w:rsidRPr="00787313">
        <w:rPr>
          <w:rFonts w:ascii="Arial" w:hAnsi="Arial" w:cs="Arial"/>
          <w:color w:val="000000"/>
          <w:sz w:val="20"/>
          <w:szCs w:val="20"/>
        </w:rPr>
        <w:t>Packet</w:t>
      </w:r>
      <w:proofErr w:type="spellEnd"/>
      <w:r w:rsidRPr="00787313">
        <w:rPr>
          <w:rFonts w:ascii="Arial" w:hAnsi="Arial" w:cs="Arial"/>
          <w:color w:val="000000"/>
          <w:sz w:val="20"/>
          <w:szCs w:val="20"/>
        </w:rPr>
        <w:t xml:space="preserve"> Inspection) qui leur permet de garder en mémoire l’état des connexions TCP et des pseudo-connexions UDP et ICMP afin d’en assurer le suivi et de détecter d’éventuelles anomalies ou attaques.</w:t>
      </w:r>
    </w:p>
    <w:p w14:paraId="110BF134" w14:textId="77777777" w:rsidR="00787313" w:rsidRPr="00787313" w:rsidRDefault="00787313" w:rsidP="00787313">
      <w:pPr>
        <w:rPr>
          <w:rFonts w:ascii="Arial" w:hAnsi="Arial" w:cs="Arial"/>
          <w:color w:val="000000"/>
          <w:sz w:val="20"/>
          <w:szCs w:val="20"/>
        </w:rPr>
      </w:pPr>
    </w:p>
    <w:p w14:paraId="12310DEB" w14:textId="77777777" w:rsidR="00787313" w:rsidRPr="00787313" w:rsidRDefault="00787313" w:rsidP="00787313">
      <w:pPr>
        <w:rPr>
          <w:rFonts w:ascii="Arial" w:hAnsi="Arial" w:cs="Arial"/>
          <w:color w:val="000000"/>
          <w:sz w:val="20"/>
          <w:szCs w:val="20"/>
        </w:rPr>
      </w:pPr>
      <w:r w:rsidRPr="00787313">
        <w:rPr>
          <w:rFonts w:ascii="Arial" w:hAnsi="Arial" w:cs="Arial"/>
          <w:color w:val="000000"/>
          <w:sz w:val="20"/>
          <w:szCs w:val="20"/>
        </w:rPr>
        <w:t xml:space="preserve">La conséquence directe de ce suivi </w:t>
      </w:r>
      <w:proofErr w:type="spellStart"/>
      <w:r w:rsidRPr="00787313">
        <w:rPr>
          <w:rFonts w:ascii="Arial" w:hAnsi="Arial" w:cs="Arial"/>
          <w:color w:val="000000"/>
          <w:sz w:val="20"/>
          <w:szCs w:val="20"/>
        </w:rPr>
        <w:t>Stateful</w:t>
      </w:r>
      <w:proofErr w:type="spellEnd"/>
      <w:r w:rsidRPr="00787313">
        <w:rPr>
          <w:rFonts w:ascii="Arial" w:hAnsi="Arial" w:cs="Arial"/>
          <w:color w:val="000000"/>
          <w:sz w:val="20"/>
          <w:szCs w:val="20"/>
        </w:rPr>
        <w:t xml:space="preserve"> est l’autorisation d’un flux par une règle de filtrage uniquement dans le sens de l’initiation de la connexion.</w:t>
      </w:r>
    </w:p>
    <w:p w14:paraId="7EEFA26B" w14:textId="77777777" w:rsidR="00787313" w:rsidRPr="00787313" w:rsidRDefault="00787313" w:rsidP="00787313">
      <w:pPr>
        <w:rPr>
          <w:rFonts w:ascii="Arial" w:hAnsi="Arial" w:cs="Arial"/>
          <w:color w:val="000000"/>
          <w:sz w:val="20"/>
          <w:szCs w:val="20"/>
        </w:rPr>
      </w:pPr>
    </w:p>
    <w:p w14:paraId="4A36EFF6" w14:textId="77777777" w:rsidR="00787313" w:rsidRPr="00787313" w:rsidRDefault="00787313" w:rsidP="00787313">
      <w:pPr>
        <w:rPr>
          <w:rFonts w:ascii="Arial" w:hAnsi="Arial" w:cs="Arial"/>
          <w:color w:val="000000"/>
          <w:sz w:val="20"/>
          <w:szCs w:val="20"/>
        </w:rPr>
      </w:pPr>
      <w:r w:rsidRPr="00787313">
        <w:rPr>
          <w:rFonts w:ascii="Arial" w:hAnsi="Arial" w:cs="Arial"/>
          <w:color w:val="000000"/>
          <w:sz w:val="20"/>
          <w:szCs w:val="20"/>
        </w:rPr>
        <w:t>Les réponses faisant partie de la même connexion sont implicitement autorisées. Ainsi, nous n’avons nul besoin d’une règle de filtrage supplémentaire pour autoriser les paquets réponse d’une connexion établie au travers du firewall.</w:t>
      </w:r>
    </w:p>
    <w:p w14:paraId="38A08B68" w14:textId="77777777" w:rsidR="00787313" w:rsidRPr="00787313" w:rsidRDefault="00787313" w:rsidP="00787313">
      <w:pPr>
        <w:rPr>
          <w:rFonts w:ascii="Arial" w:hAnsi="Arial" w:cs="Arial"/>
          <w:color w:val="000000"/>
          <w:sz w:val="20"/>
          <w:szCs w:val="20"/>
        </w:rPr>
      </w:pPr>
    </w:p>
    <w:p w14:paraId="552FDD60" w14:textId="5CDBCFBC" w:rsidR="00787313" w:rsidRDefault="00787313" w:rsidP="00787313">
      <w:pPr>
        <w:rPr>
          <w:rFonts w:ascii="Arial" w:hAnsi="Arial" w:cs="Arial"/>
          <w:color w:val="000000"/>
          <w:sz w:val="20"/>
          <w:szCs w:val="20"/>
        </w:rPr>
      </w:pPr>
      <w:r w:rsidRPr="00787313">
        <w:rPr>
          <w:rFonts w:ascii="Arial" w:hAnsi="Arial" w:cs="Arial"/>
          <w:color w:val="000000"/>
          <w:sz w:val="20"/>
          <w:szCs w:val="20"/>
        </w:rPr>
        <w:t xml:space="preserve">La figure suivante présente l’ordre d’application des règles de filtrage et de NAT, il est important de noter que les paquets sont filtrés avant d’être </w:t>
      </w:r>
      <w:proofErr w:type="spellStart"/>
      <w:r w:rsidRPr="00787313">
        <w:rPr>
          <w:rFonts w:ascii="Arial" w:hAnsi="Arial" w:cs="Arial"/>
          <w:color w:val="000000"/>
          <w:sz w:val="20"/>
          <w:szCs w:val="20"/>
        </w:rPr>
        <w:t>natés</w:t>
      </w:r>
      <w:proofErr w:type="spellEnd"/>
      <w:r w:rsidRPr="00787313">
        <w:rPr>
          <w:rFonts w:ascii="Arial" w:hAnsi="Arial" w:cs="Arial"/>
          <w:color w:val="000000"/>
          <w:sz w:val="20"/>
          <w:szCs w:val="20"/>
        </w:rPr>
        <w:t xml:space="preserve"> c’est pourquoi nous avons mis au point les règles de NAT avec une politique </w:t>
      </w:r>
      <w:proofErr w:type="spellStart"/>
      <w:r w:rsidRPr="00787313">
        <w:rPr>
          <w:rFonts w:ascii="Arial" w:hAnsi="Arial" w:cs="Arial"/>
          <w:color w:val="000000"/>
          <w:sz w:val="20"/>
          <w:szCs w:val="20"/>
        </w:rPr>
        <w:t>Pass</w:t>
      </w:r>
      <w:proofErr w:type="spellEnd"/>
      <w:r w:rsidRPr="00787313">
        <w:rPr>
          <w:rFonts w:ascii="Arial" w:hAnsi="Arial" w:cs="Arial"/>
          <w:color w:val="000000"/>
          <w:sz w:val="20"/>
          <w:szCs w:val="20"/>
        </w:rPr>
        <w:t xml:space="preserve"> all.</w:t>
      </w:r>
    </w:p>
    <w:p w14:paraId="77BD59E1" w14:textId="77777777" w:rsidR="00787313" w:rsidRDefault="00787313" w:rsidP="00787313">
      <w:pPr>
        <w:rPr>
          <w:rFonts w:ascii="Arial" w:hAnsi="Arial" w:cs="Arial"/>
          <w:color w:val="000000"/>
          <w:sz w:val="20"/>
          <w:szCs w:val="20"/>
        </w:rPr>
      </w:pPr>
    </w:p>
    <w:p w14:paraId="71307F62" w14:textId="02C8DB15" w:rsidR="00217AE5" w:rsidRPr="00217AE5" w:rsidRDefault="00787313" w:rsidP="00217AE5">
      <w:pPr>
        <w:pStyle w:val="Paragraphedeliste"/>
        <w:numPr>
          <w:ilvl w:val="0"/>
          <w:numId w:val="5"/>
        </w:numPr>
        <w:rPr>
          <w:color w:val="C00000"/>
          <w:sz w:val="36"/>
          <w:szCs w:val="36"/>
        </w:rPr>
      </w:pPr>
      <w:r>
        <w:rPr>
          <w:color w:val="C00000"/>
          <w:sz w:val="36"/>
          <w:szCs w:val="36"/>
        </w:rPr>
        <w:t>L’</w:t>
      </w:r>
      <w:r w:rsidR="00E11A71">
        <w:rPr>
          <w:color w:val="C00000"/>
          <w:sz w:val="36"/>
          <w:szCs w:val="36"/>
        </w:rPr>
        <w:t>ordonnancement</w:t>
      </w:r>
      <w:r>
        <w:rPr>
          <w:color w:val="C00000"/>
          <w:sz w:val="36"/>
          <w:szCs w:val="36"/>
        </w:rPr>
        <w:t xml:space="preserve"> des règles de filtrage et de Nat</w:t>
      </w:r>
    </w:p>
    <w:p w14:paraId="56B864D1" w14:textId="7B0099E9" w:rsidR="00217AE5" w:rsidRDefault="00217AE5" w:rsidP="00217AE5">
      <w:pPr>
        <w:rPr>
          <w:rFonts w:ascii="Arial" w:hAnsi="Arial" w:cs="Arial"/>
          <w:color w:val="000000"/>
          <w:sz w:val="20"/>
          <w:szCs w:val="20"/>
        </w:rPr>
      </w:pPr>
    </w:p>
    <w:p w14:paraId="5363DD1C" w14:textId="475165B2" w:rsidR="00E5750C" w:rsidRDefault="00E5750C" w:rsidP="00E5750C">
      <w:pPr>
        <w:rPr>
          <w:rFonts w:ascii="Arial" w:hAnsi="Arial" w:cs="Arial"/>
          <w:color w:val="000000"/>
          <w:sz w:val="20"/>
          <w:szCs w:val="20"/>
        </w:rPr>
      </w:pPr>
    </w:p>
    <w:p w14:paraId="18B730C3" w14:textId="4BDE7E76" w:rsidR="00787313" w:rsidRDefault="00787313" w:rsidP="00E5750C">
      <w:pPr>
        <w:rPr>
          <w:rFonts w:ascii="Arial" w:hAnsi="Arial" w:cs="Arial"/>
          <w:color w:val="000000"/>
          <w:sz w:val="20"/>
          <w:szCs w:val="20"/>
        </w:rPr>
      </w:pPr>
      <w:r>
        <w:rPr>
          <w:noProof/>
        </w:rPr>
        <w:drawing>
          <wp:inline distT="0" distB="0" distL="0" distR="0" wp14:anchorId="298E23F4" wp14:editId="148B0977">
            <wp:extent cx="4633200" cy="3132161"/>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46920" cy="3141436"/>
                    </a:xfrm>
                    <a:prstGeom prst="rect">
                      <a:avLst/>
                    </a:prstGeom>
                    <a:noFill/>
                    <a:ln>
                      <a:noFill/>
                    </a:ln>
                  </pic:spPr>
                </pic:pic>
              </a:graphicData>
            </a:graphic>
          </wp:inline>
        </w:drawing>
      </w:r>
    </w:p>
    <w:p w14:paraId="31A663C4" w14:textId="7B454740" w:rsidR="00787313" w:rsidRDefault="00787313" w:rsidP="00E5750C">
      <w:pPr>
        <w:rPr>
          <w:rFonts w:ascii="Arial" w:hAnsi="Arial" w:cs="Arial"/>
          <w:color w:val="000000"/>
          <w:sz w:val="20"/>
          <w:szCs w:val="20"/>
        </w:rPr>
      </w:pPr>
      <w:r w:rsidRPr="00787313">
        <w:rPr>
          <w:rFonts w:ascii="Arial" w:hAnsi="Arial" w:cs="Arial"/>
          <w:color w:val="000000"/>
          <w:sz w:val="20"/>
          <w:szCs w:val="20"/>
        </w:rPr>
        <w:t>En raison des restrictions dans les ACL et de pages cachées, cette liste peut ne pas être complète.</w:t>
      </w:r>
    </w:p>
    <w:p w14:paraId="2BCB5D35" w14:textId="33C396F1" w:rsidR="00787313" w:rsidRDefault="00787313" w:rsidP="00E5750C">
      <w:pPr>
        <w:rPr>
          <w:rFonts w:ascii="Arial" w:hAnsi="Arial" w:cs="Arial"/>
          <w:color w:val="000000"/>
          <w:sz w:val="20"/>
          <w:szCs w:val="20"/>
        </w:rPr>
      </w:pPr>
    </w:p>
    <w:p w14:paraId="5B10A56F" w14:textId="77777777" w:rsidR="00787313" w:rsidRPr="00787313" w:rsidRDefault="00787313" w:rsidP="00787313">
      <w:pPr>
        <w:rPr>
          <w:rFonts w:ascii="Arial" w:hAnsi="Arial" w:cs="Arial"/>
          <w:color w:val="000000"/>
          <w:sz w:val="20"/>
          <w:szCs w:val="20"/>
        </w:rPr>
      </w:pPr>
      <w:r w:rsidRPr="00787313">
        <w:rPr>
          <w:rFonts w:ascii="Arial" w:hAnsi="Arial" w:cs="Arial"/>
          <w:color w:val="000000"/>
          <w:sz w:val="20"/>
          <w:szCs w:val="20"/>
        </w:rPr>
        <w:t>Le premier paquet reçu est confronté aux règles de filtrage des différents slots suivant l’ordre présenté dans la figure ci-dessus.</w:t>
      </w:r>
    </w:p>
    <w:p w14:paraId="28A78272" w14:textId="77777777" w:rsidR="00787313" w:rsidRPr="00787313" w:rsidRDefault="00787313" w:rsidP="00787313">
      <w:pPr>
        <w:rPr>
          <w:rFonts w:ascii="Arial" w:hAnsi="Arial" w:cs="Arial"/>
          <w:color w:val="000000"/>
          <w:sz w:val="20"/>
          <w:szCs w:val="20"/>
        </w:rPr>
      </w:pPr>
    </w:p>
    <w:p w14:paraId="3D441134" w14:textId="77777777" w:rsidR="00787313" w:rsidRPr="00787313" w:rsidRDefault="00787313" w:rsidP="00787313">
      <w:pPr>
        <w:rPr>
          <w:rFonts w:ascii="Arial" w:hAnsi="Arial" w:cs="Arial"/>
          <w:color w:val="000000"/>
          <w:sz w:val="20"/>
          <w:szCs w:val="20"/>
        </w:rPr>
      </w:pPr>
      <w:r w:rsidRPr="00787313">
        <w:rPr>
          <w:rFonts w:ascii="Arial" w:hAnsi="Arial" w:cs="Arial"/>
          <w:color w:val="000000"/>
          <w:sz w:val="20"/>
          <w:szCs w:val="20"/>
        </w:rPr>
        <w:t>Dès que les éléments du paquet correspondent à une règle dans un slot, l’action de la règle (bloquer ou autoriser) est appliquée et le paquet n’est plus confronté aux règles suivantes.</w:t>
      </w:r>
    </w:p>
    <w:p w14:paraId="7754BDCC" w14:textId="77777777" w:rsidR="00787313" w:rsidRPr="00787313" w:rsidRDefault="00787313" w:rsidP="00787313">
      <w:pPr>
        <w:rPr>
          <w:rFonts w:ascii="Arial" w:hAnsi="Arial" w:cs="Arial"/>
          <w:color w:val="000000"/>
          <w:sz w:val="20"/>
          <w:szCs w:val="20"/>
        </w:rPr>
      </w:pPr>
    </w:p>
    <w:p w14:paraId="09022703" w14:textId="77777777" w:rsidR="00787313" w:rsidRPr="00787313" w:rsidRDefault="00787313" w:rsidP="00787313">
      <w:pPr>
        <w:rPr>
          <w:rFonts w:ascii="Arial" w:hAnsi="Arial" w:cs="Arial"/>
          <w:color w:val="000000"/>
          <w:sz w:val="20"/>
          <w:szCs w:val="20"/>
        </w:rPr>
      </w:pPr>
      <w:r w:rsidRPr="00787313">
        <w:rPr>
          <w:rFonts w:ascii="Arial" w:hAnsi="Arial" w:cs="Arial"/>
          <w:color w:val="000000"/>
          <w:sz w:val="20"/>
          <w:szCs w:val="20"/>
        </w:rPr>
        <w:t>Si aucune règle de filtrage ne correspond, le paquet est bloqué par défaut.</w:t>
      </w:r>
    </w:p>
    <w:p w14:paraId="329F40C8" w14:textId="77777777" w:rsidR="00787313" w:rsidRPr="00787313" w:rsidRDefault="00787313" w:rsidP="00787313">
      <w:pPr>
        <w:rPr>
          <w:rFonts w:ascii="Arial" w:hAnsi="Arial" w:cs="Arial"/>
          <w:color w:val="000000"/>
          <w:sz w:val="20"/>
          <w:szCs w:val="20"/>
        </w:rPr>
      </w:pPr>
    </w:p>
    <w:p w14:paraId="22851652" w14:textId="77777777" w:rsidR="00787313" w:rsidRPr="00787313" w:rsidRDefault="00787313" w:rsidP="00787313">
      <w:pPr>
        <w:rPr>
          <w:rFonts w:ascii="Arial" w:hAnsi="Arial" w:cs="Arial"/>
          <w:color w:val="000000"/>
          <w:sz w:val="20"/>
          <w:szCs w:val="20"/>
        </w:rPr>
      </w:pPr>
      <w:r w:rsidRPr="00787313">
        <w:rPr>
          <w:rFonts w:ascii="Arial" w:hAnsi="Arial" w:cs="Arial"/>
          <w:color w:val="000000"/>
          <w:sz w:val="20"/>
          <w:szCs w:val="20"/>
        </w:rPr>
        <w:t>Dans le cas où le paquet est autorisé, il est confronté aux règles de NAT des différents slots toujours suivant l’ordre présenté ci-dessus.</w:t>
      </w:r>
    </w:p>
    <w:p w14:paraId="66B5FD36" w14:textId="77777777" w:rsidR="00787313" w:rsidRPr="00787313" w:rsidRDefault="00787313" w:rsidP="00787313">
      <w:pPr>
        <w:rPr>
          <w:rFonts w:ascii="Arial" w:hAnsi="Arial" w:cs="Arial"/>
          <w:color w:val="000000"/>
          <w:sz w:val="20"/>
          <w:szCs w:val="20"/>
        </w:rPr>
      </w:pPr>
    </w:p>
    <w:p w14:paraId="6EBFEE03" w14:textId="77777777" w:rsidR="00787313" w:rsidRPr="00787313" w:rsidRDefault="00787313" w:rsidP="00787313">
      <w:pPr>
        <w:rPr>
          <w:rFonts w:ascii="Arial" w:hAnsi="Arial" w:cs="Arial"/>
          <w:color w:val="000000"/>
          <w:sz w:val="20"/>
          <w:szCs w:val="20"/>
        </w:rPr>
      </w:pPr>
      <w:r w:rsidRPr="00787313">
        <w:rPr>
          <w:rFonts w:ascii="Arial" w:hAnsi="Arial" w:cs="Arial"/>
          <w:color w:val="000000"/>
          <w:sz w:val="20"/>
          <w:szCs w:val="20"/>
        </w:rPr>
        <w:t>Les règles implicites sont accessibles depuis le menu CONFIGURATION / POLITIQUE DE SÉCURITÉ / Règles implicites.</w:t>
      </w:r>
    </w:p>
    <w:p w14:paraId="541ACA6C" w14:textId="77777777" w:rsidR="00787313" w:rsidRPr="00787313" w:rsidRDefault="00787313" w:rsidP="00787313">
      <w:pPr>
        <w:rPr>
          <w:rFonts w:ascii="Arial" w:hAnsi="Arial" w:cs="Arial"/>
          <w:color w:val="000000"/>
          <w:sz w:val="20"/>
          <w:szCs w:val="20"/>
        </w:rPr>
      </w:pPr>
    </w:p>
    <w:p w14:paraId="71826979" w14:textId="49D78CAD" w:rsidR="00787313" w:rsidRDefault="00787313" w:rsidP="00787313">
      <w:pPr>
        <w:rPr>
          <w:rFonts w:ascii="Arial" w:hAnsi="Arial" w:cs="Arial"/>
          <w:color w:val="000000"/>
          <w:sz w:val="20"/>
          <w:szCs w:val="20"/>
        </w:rPr>
      </w:pPr>
      <w:r w:rsidRPr="00787313">
        <w:rPr>
          <w:rFonts w:ascii="Arial" w:hAnsi="Arial" w:cs="Arial"/>
          <w:color w:val="000000"/>
          <w:sz w:val="20"/>
          <w:szCs w:val="20"/>
        </w:rPr>
        <w:t>Chaque règle peut être activée/désactivée.</w:t>
      </w:r>
    </w:p>
    <w:p w14:paraId="6D3CB86A" w14:textId="4D7BA61B" w:rsidR="00787313" w:rsidRDefault="00787313" w:rsidP="00787313">
      <w:pPr>
        <w:rPr>
          <w:rFonts w:ascii="Arial" w:hAnsi="Arial" w:cs="Arial"/>
          <w:color w:val="000000"/>
          <w:sz w:val="20"/>
          <w:szCs w:val="20"/>
        </w:rPr>
      </w:pPr>
    </w:p>
    <w:p w14:paraId="1BA02D5B" w14:textId="46BBDE7A" w:rsidR="00787313" w:rsidRDefault="00787313" w:rsidP="00787313">
      <w:pPr>
        <w:rPr>
          <w:rFonts w:ascii="Arial" w:hAnsi="Arial" w:cs="Arial"/>
          <w:color w:val="000000"/>
          <w:sz w:val="20"/>
          <w:szCs w:val="20"/>
        </w:rPr>
      </w:pPr>
      <w:r>
        <w:rPr>
          <w:rFonts w:ascii="Arial" w:hAnsi="Arial" w:cs="Arial"/>
          <w:color w:val="000000"/>
          <w:sz w:val="20"/>
          <w:szCs w:val="20"/>
        </w:rPr>
        <w:t xml:space="preserve">RQ : </w:t>
      </w:r>
      <w:r w:rsidRPr="00787313">
        <w:rPr>
          <w:rFonts w:ascii="Arial" w:hAnsi="Arial" w:cs="Arial"/>
          <w:color w:val="000000"/>
          <w:sz w:val="20"/>
          <w:szCs w:val="20"/>
        </w:rPr>
        <w:t xml:space="preserve">La modification de l’état de ces règles </w:t>
      </w:r>
      <w:proofErr w:type="gramStart"/>
      <w:r w:rsidRPr="00787313">
        <w:rPr>
          <w:rFonts w:ascii="Arial" w:hAnsi="Arial" w:cs="Arial"/>
          <w:color w:val="000000"/>
          <w:sz w:val="20"/>
          <w:szCs w:val="20"/>
        </w:rPr>
        <w:t>a</w:t>
      </w:r>
      <w:proofErr w:type="gramEnd"/>
      <w:r w:rsidRPr="00787313">
        <w:rPr>
          <w:rFonts w:ascii="Arial" w:hAnsi="Arial" w:cs="Arial"/>
          <w:color w:val="000000"/>
          <w:sz w:val="20"/>
          <w:szCs w:val="20"/>
        </w:rPr>
        <w:t xml:space="preserve"> un impact direct sur le fonctionnement des services du firewall. Pour que le service concerné fonctionne toujours, il faut s’assurer au préalable que le flux est autorisé par les règles de priorité moindre telles que globales ou locales.</w:t>
      </w:r>
    </w:p>
    <w:p w14:paraId="3052C6F6" w14:textId="72A7A0A2" w:rsidR="00787313" w:rsidRDefault="00787313" w:rsidP="00787313">
      <w:pPr>
        <w:rPr>
          <w:rFonts w:ascii="Arial" w:hAnsi="Arial" w:cs="Arial"/>
          <w:color w:val="000000"/>
          <w:sz w:val="20"/>
          <w:szCs w:val="20"/>
        </w:rPr>
      </w:pPr>
    </w:p>
    <w:p w14:paraId="27F8A95C" w14:textId="77777777" w:rsidR="00787313" w:rsidRPr="00787313" w:rsidRDefault="00787313" w:rsidP="00787313">
      <w:pPr>
        <w:rPr>
          <w:rFonts w:ascii="Arial" w:hAnsi="Arial" w:cs="Arial"/>
          <w:color w:val="000000"/>
          <w:sz w:val="20"/>
          <w:szCs w:val="20"/>
        </w:rPr>
      </w:pPr>
      <w:r w:rsidRPr="00787313">
        <w:rPr>
          <w:rFonts w:ascii="Arial" w:hAnsi="Arial" w:cs="Arial"/>
          <w:color w:val="000000"/>
          <w:sz w:val="20"/>
          <w:szCs w:val="20"/>
        </w:rPr>
        <w:t>Les règles de filtrage font partie d’une politique présentée précédemment dans la partie Traduction d’adresses.</w:t>
      </w:r>
    </w:p>
    <w:p w14:paraId="0985FB01" w14:textId="77777777" w:rsidR="00787313" w:rsidRPr="00787313" w:rsidRDefault="00787313" w:rsidP="00787313">
      <w:pPr>
        <w:rPr>
          <w:rFonts w:ascii="Arial" w:hAnsi="Arial" w:cs="Arial"/>
          <w:color w:val="000000"/>
          <w:sz w:val="20"/>
          <w:szCs w:val="20"/>
        </w:rPr>
      </w:pPr>
    </w:p>
    <w:p w14:paraId="73FAFAE6" w14:textId="77777777" w:rsidR="00787313" w:rsidRPr="00787313" w:rsidRDefault="00787313" w:rsidP="00787313">
      <w:pPr>
        <w:rPr>
          <w:rFonts w:ascii="Arial" w:hAnsi="Arial" w:cs="Arial"/>
          <w:color w:val="000000"/>
          <w:sz w:val="20"/>
          <w:szCs w:val="20"/>
        </w:rPr>
      </w:pPr>
      <w:r w:rsidRPr="00787313">
        <w:rPr>
          <w:rFonts w:ascii="Arial" w:hAnsi="Arial" w:cs="Arial"/>
          <w:color w:val="000000"/>
          <w:sz w:val="20"/>
          <w:szCs w:val="20"/>
        </w:rPr>
        <w:lastRenderedPageBreak/>
        <w:t xml:space="preserve">    Ouvrez le menu Configuration / Politique de sécurité / Filtrage et NAT / Filtrage ;</w:t>
      </w:r>
    </w:p>
    <w:p w14:paraId="7E7849D4" w14:textId="77777777" w:rsidR="00787313" w:rsidRPr="00787313" w:rsidRDefault="00787313" w:rsidP="00787313">
      <w:pPr>
        <w:rPr>
          <w:rFonts w:ascii="Arial" w:hAnsi="Arial" w:cs="Arial"/>
          <w:color w:val="000000"/>
          <w:sz w:val="20"/>
          <w:szCs w:val="20"/>
        </w:rPr>
      </w:pPr>
    </w:p>
    <w:p w14:paraId="67B54904" w14:textId="77777777" w:rsidR="00787313" w:rsidRPr="00787313" w:rsidRDefault="00787313" w:rsidP="00787313">
      <w:pPr>
        <w:rPr>
          <w:rFonts w:ascii="Arial" w:hAnsi="Arial" w:cs="Arial"/>
          <w:color w:val="000000"/>
          <w:sz w:val="20"/>
          <w:szCs w:val="20"/>
        </w:rPr>
      </w:pPr>
      <w:r w:rsidRPr="00787313">
        <w:rPr>
          <w:rFonts w:ascii="Arial" w:hAnsi="Arial" w:cs="Arial"/>
          <w:color w:val="000000"/>
          <w:sz w:val="20"/>
          <w:szCs w:val="20"/>
        </w:rPr>
        <w:t>L’onglet FILTRAGE est composé d’un en-tête pour la gestion des règles de filtrage :</w:t>
      </w:r>
    </w:p>
    <w:p w14:paraId="30BF1A29" w14:textId="77777777" w:rsidR="00787313" w:rsidRPr="00787313" w:rsidRDefault="00787313" w:rsidP="00787313">
      <w:pPr>
        <w:rPr>
          <w:rFonts w:ascii="Arial" w:hAnsi="Arial" w:cs="Arial"/>
          <w:color w:val="000000"/>
          <w:sz w:val="20"/>
          <w:szCs w:val="20"/>
        </w:rPr>
      </w:pPr>
    </w:p>
    <w:p w14:paraId="2E5B6C77" w14:textId="77777777" w:rsidR="00787313" w:rsidRPr="00787313" w:rsidRDefault="00787313" w:rsidP="00787313">
      <w:pPr>
        <w:rPr>
          <w:rFonts w:ascii="Arial" w:hAnsi="Arial" w:cs="Arial"/>
          <w:color w:val="000000"/>
          <w:sz w:val="20"/>
          <w:szCs w:val="20"/>
        </w:rPr>
      </w:pPr>
      <w:r w:rsidRPr="00787313">
        <w:rPr>
          <w:rFonts w:ascii="Arial" w:hAnsi="Arial" w:cs="Arial"/>
          <w:color w:val="000000"/>
          <w:sz w:val="20"/>
          <w:szCs w:val="20"/>
        </w:rPr>
        <w:t xml:space="preserve">    Nouvelle règle :</w:t>
      </w:r>
    </w:p>
    <w:p w14:paraId="045CD558" w14:textId="77777777" w:rsidR="00787313" w:rsidRPr="00787313" w:rsidRDefault="00787313" w:rsidP="00787313">
      <w:pPr>
        <w:rPr>
          <w:rFonts w:ascii="Arial" w:hAnsi="Arial" w:cs="Arial"/>
          <w:color w:val="000000"/>
          <w:sz w:val="20"/>
          <w:szCs w:val="20"/>
        </w:rPr>
      </w:pPr>
      <w:r w:rsidRPr="00787313">
        <w:rPr>
          <w:rFonts w:ascii="Arial" w:hAnsi="Arial" w:cs="Arial"/>
          <w:color w:val="000000"/>
          <w:sz w:val="20"/>
          <w:szCs w:val="20"/>
        </w:rPr>
        <w:t xml:space="preserve">        Règle simple : Ajoute une règle de filtrage standard. Par défaut, une nouvelle règle est désactivée et tous ses critères sont paramétrés à </w:t>
      </w:r>
      <w:proofErr w:type="spellStart"/>
      <w:r w:rsidRPr="00787313">
        <w:rPr>
          <w:rFonts w:ascii="Arial" w:hAnsi="Arial" w:cs="Arial"/>
          <w:color w:val="000000"/>
          <w:sz w:val="20"/>
          <w:szCs w:val="20"/>
        </w:rPr>
        <w:t>Any</w:t>
      </w:r>
      <w:proofErr w:type="spellEnd"/>
      <w:r w:rsidRPr="00787313">
        <w:rPr>
          <w:rFonts w:ascii="Arial" w:hAnsi="Arial" w:cs="Arial"/>
          <w:color w:val="000000"/>
          <w:sz w:val="20"/>
          <w:szCs w:val="20"/>
        </w:rPr>
        <w:t>.</w:t>
      </w:r>
    </w:p>
    <w:p w14:paraId="787148B6" w14:textId="77777777" w:rsidR="00787313" w:rsidRPr="00787313" w:rsidRDefault="00787313" w:rsidP="00787313">
      <w:pPr>
        <w:rPr>
          <w:rFonts w:ascii="Arial" w:hAnsi="Arial" w:cs="Arial"/>
          <w:color w:val="000000"/>
          <w:sz w:val="20"/>
          <w:szCs w:val="20"/>
        </w:rPr>
      </w:pPr>
      <w:r w:rsidRPr="00787313">
        <w:rPr>
          <w:rFonts w:ascii="Arial" w:hAnsi="Arial" w:cs="Arial"/>
          <w:color w:val="000000"/>
          <w:sz w:val="20"/>
          <w:szCs w:val="20"/>
        </w:rPr>
        <w:t xml:space="preserve">        Séparateur – regroupement de règles : Ajoute un séparateur qui regroupe toutes les règles se trouvant au-dessous (ou jusqu’au prochain séparateur). Cela permet de faciliter l’affichage d’une politique contenant un nombre de règles important. Le séparateur peut être personnalisé par une couleur et un commentaire.</w:t>
      </w:r>
    </w:p>
    <w:p w14:paraId="2CFF73B7" w14:textId="77777777" w:rsidR="00787313" w:rsidRPr="00787313" w:rsidRDefault="00787313" w:rsidP="00787313">
      <w:pPr>
        <w:rPr>
          <w:rFonts w:ascii="Arial" w:hAnsi="Arial" w:cs="Arial"/>
          <w:color w:val="000000"/>
          <w:sz w:val="20"/>
          <w:szCs w:val="20"/>
        </w:rPr>
      </w:pPr>
      <w:r w:rsidRPr="00787313">
        <w:rPr>
          <w:rFonts w:ascii="Arial" w:hAnsi="Arial" w:cs="Arial"/>
          <w:color w:val="000000"/>
          <w:sz w:val="20"/>
          <w:szCs w:val="20"/>
        </w:rPr>
        <w:t xml:space="preserve">        Règle d’authentification : Démarre un assistant qui facilite l’ajout d’une règle dont le rôle est de rediriger les connexions des utilisateurs non-authentifiés vers le portail captif.</w:t>
      </w:r>
    </w:p>
    <w:p w14:paraId="5F070839" w14:textId="77777777" w:rsidR="00787313" w:rsidRPr="00787313" w:rsidRDefault="00787313" w:rsidP="00787313">
      <w:pPr>
        <w:rPr>
          <w:rFonts w:ascii="Arial" w:hAnsi="Arial" w:cs="Arial"/>
          <w:color w:val="000000"/>
          <w:sz w:val="20"/>
          <w:szCs w:val="20"/>
        </w:rPr>
      </w:pPr>
      <w:r w:rsidRPr="00787313">
        <w:rPr>
          <w:rFonts w:ascii="Arial" w:hAnsi="Arial" w:cs="Arial"/>
          <w:color w:val="000000"/>
          <w:sz w:val="20"/>
          <w:szCs w:val="20"/>
        </w:rPr>
        <w:t xml:space="preserve">        Règle d’inspection SSL : Démarre un assistant qui facilite l’ajout de règles pour l’activation du proxy SSL.</w:t>
      </w:r>
    </w:p>
    <w:p w14:paraId="2BD35D42" w14:textId="77777777" w:rsidR="00787313" w:rsidRPr="00787313" w:rsidRDefault="00787313" w:rsidP="00787313">
      <w:pPr>
        <w:rPr>
          <w:rFonts w:ascii="Arial" w:hAnsi="Arial" w:cs="Arial"/>
          <w:color w:val="000000"/>
          <w:sz w:val="20"/>
          <w:szCs w:val="20"/>
        </w:rPr>
      </w:pPr>
      <w:r w:rsidRPr="00787313">
        <w:rPr>
          <w:rFonts w:ascii="Arial" w:hAnsi="Arial" w:cs="Arial"/>
          <w:color w:val="000000"/>
          <w:sz w:val="20"/>
          <w:szCs w:val="20"/>
        </w:rPr>
        <w:t xml:space="preserve">        Règle de proxy HTTP explicite : Démarre un assistant qui facilite l’ajout de règles pour l’activation du proxy HTTP explicite.</w:t>
      </w:r>
    </w:p>
    <w:p w14:paraId="66AD6BB1" w14:textId="77777777" w:rsidR="00787313" w:rsidRPr="00787313" w:rsidRDefault="00787313" w:rsidP="00787313">
      <w:pPr>
        <w:rPr>
          <w:rFonts w:ascii="Arial" w:hAnsi="Arial" w:cs="Arial"/>
          <w:color w:val="000000"/>
          <w:sz w:val="20"/>
          <w:szCs w:val="20"/>
        </w:rPr>
      </w:pPr>
      <w:r w:rsidRPr="00787313">
        <w:rPr>
          <w:rFonts w:ascii="Arial" w:hAnsi="Arial" w:cs="Arial"/>
          <w:color w:val="000000"/>
          <w:sz w:val="20"/>
          <w:szCs w:val="20"/>
        </w:rPr>
        <w:t xml:space="preserve">    Supprimer : Supprimer une règle.</w:t>
      </w:r>
    </w:p>
    <w:p w14:paraId="293DBC48" w14:textId="406CEAC0" w:rsidR="00787313" w:rsidRDefault="00787313" w:rsidP="00787313">
      <w:pPr>
        <w:rPr>
          <w:rFonts w:ascii="Arial" w:hAnsi="Arial" w:cs="Arial"/>
          <w:color w:val="000000"/>
          <w:sz w:val="20"/>
          <w:szCs w:val="20"/>
        </w:rPr>
      </w:pPr>
      <w:r w:rsidRPr="00787313">
        <w:rPr>
          <w:rFonts w:ascii="Arial" w:hAnsi="Arial" w:cs="Arial"/>
          <w:color w:val="000000"/>
          <w:sz w:val="20"/>
          <w:szCs w:val="20"/>
        </w:rPr>
        <w:t xml:space="preserve">    Monter / Descendre : Monter ou descendre la/les règle(s) sélectionnée(s) d’une position dans la liste.</w:t>
      </w:r>
    </w:p>
    <w:p w14:paraId="64D6BB55" w14:textId="77777777" w:rsidR="00787313" w:rsidRDefault="00787313" w:rsidP="00E5750C">
      <w:pPr>
        <w:rPr>
          <w:rFonts w:ascii="Arial" w:hAnsi="Arial" w:cs="Arial"/>
          <w:color w:val="000000"/>
          <w:sz w:val="20"/>
          <w:szCs w:val="20"/>
        </w:rPr>
      </w:pPr>
    </w:p>
    <w:p w14:paraId="7E534A60" w14:textId="6CEF5FE4" w:rsidR="00E5750C" w:rsidRPr="00217AE5" w:rsidRDefault="00787313" w:rsidP="00E5750C">
      <w:pPr>
        <w:pStyle w:val="Paragraphedeliste"/>
        <w:numPr>
          <w:ilvl w:val="0"/>
          <w:numId w:val="5"/>
        </w:numPr>
        <w:rPr>
          <w:color w:val="C00000"/>
          <w:sz w:val="36"/>
          <w:szCs w:val="36"/>
        </w:rPr>
      </w:pPr>
      <w:r>
        <w:rPr>
          <w:color w:val="C00000"/>
          <w:sz w:val="36"/>
          <w:szCs w:val="36"/>
        </w:rPr>
        <w:t>Mise en place des règles de filtrage</w:t>
      </w:r>
    </w:p>
    <w:p w14:paraId="7DD23D32" w14:textId="77777777" w:rsidR="00E5750C" w:rsidRPr="00E5750C" w:rsidRDefault="00E5750C" w:rsidP="00E5750C">
      <w:pPr>
        <w:rPr>
          <w:rFonts w:ascii="Arial" w:hAnsi="Arial" w:cs="Arial"/>
          <w:color w:val="000000"/>
          <w:sz w:val="20"/>
          <w:szCs w:val="20"/>
        </w:rPr>
      </w:pPr>
    </w:p>
    <w:p w14:paraId="32A68A0D" w14:textId="60F4E7A0" w:rsidR="00E11A71" w:rsidRDefault="00787313" w:rsidP="00787313">
      <w:pPr>
        <w:rPr>
          <w:rFonts w:ascii="Arial" w:hAnsi="Arial" w:cs="Arial"/>
          <w:color w:val="000000"/>
          <w:sz w:val="20"/>
          <w:szCs w:val="20"/>
        </w:rPr>
      </w:pPr>
      <w:r w:rsidRPr="00787313">
        <w:rPr>
          <w:rFonts w:ascii="Arial" w:hAnsi="Arial" w:cs="Arial"/>
          <w:color w:val="000000"/>
          <w:sz w:val="20"/>
          <w:szCs w:val="20"/>
        </w:rPr>
        <w:t xml:space="preserve">Vous allez mettre en place une nouvelle politique de sécurité, il faudra commencer par désactiver la règle de filtrage </w:t>
      </w:r>
      <w:proofErr w:type="spellStart"/>
      <w:r w:rsidRPr="00787313">
        <w:rPr>
          <w:rFonts w:ascii="Arial" w:hAnsi="Arial" w:cs="Arial"/>
          <w:color w:val="000000"/>
          <w:sz w:val="20"/>
          <w:szCs w:val="20"/>
        </w:rPr>
        <w:t>Pass</w:t>
      </w:r>
      <w:proofErr w:type="spellEnd"/>
      <w:r w:rsidRPr="00787313">
        <w:rPr>
          <w:rFonts w:ascii="Arial" w:hAnsi="Arial" w:cs="Arial"/>
          <w:color w:val="000000"/>
          <w:sz w:val="20"/>
          <w:szCs w:val="20"/>
        </w:rPr>
        <w:t xml:space="preserve"> all et ajouter les règles de filtrage qui respecteront le cahier des charges décrit ci-après.</w:t>
      </w:r>
    </w:p>
    <w:p w14:paraId="2E66D226" w14:textId="231A9943" w:rsidR="00E11A71" w:rsidRDefault="00E11A71" w:rsidP="00787313">
      <w:pPr>
        <w:rPr>
          <w:rFonts w:ascii="Arial" w:hAnsi="Arial" w:cs="Arial"/>
          <w:color w:val="000000"/>
          <w:sz w:val="20"/>
          <w:szCs w:val="20"/>
        </w:rPr>
      </w:pPr>
      <w:r>
        <w:rPr>
          <w:rFonts w:ascii="Arial" w:hAnsi="Arial" w:cs="Arial"/>
          <w:color w:val="000000"/>
          <w:sz w:val="20"/>
          <w:szCs w:val="20"/>
        </w:rPr>
        <w:t xml:space="preserve">Cette désactivation intervient automatiquement lorsque vous déterminez et activez une nouvelle politique de sécurité. </w:t>
      </w:r>
    </w:p>
    <w:p w14:paraId="26713B19" w14:textId="77777777" w:rsidR="00E11A71" w:rsidRDefault="00E11A71" w:rsidP="00787313">
      <w:pPr>
        <w:rPr>
          <w:rFonts w:ascii="Arial" w:hAnsi="Arial" w:cs="Arial"/>
          <w:color w:val="000000"/>
          <w:sz w:val="20"/>
          <w:szCs w:val="20"/>
        </w:rPr>
      </w:pPr>
    </w:p>
    <w:p w14:paraId="135996AB" w14:textId="2824B149" w:rsidR="00E5750C" w:rsidRPr="00217AE5" w:rsidRDefault="00E5750C" w:rsidP="00E5750C">
      <w:pPr>
        <w:pStyle w:val="Paragraphedeliste"/>
        <w:numPr>
          <w:ilvl w:val="0"/>
          <w:numId w:val="5"/>
        </w:numPr>
        <w:rPr>
          <w:color w:val="C00000"/>
          <w:sz w:val="36"/>
          <w:szCs w:val="36"/>
        </w:rPr>
      </w:pPr>
      <w:r>
        <w:rPr>
          <w:color w:val="C00000"/>
          <w:sz w:val="36"/>
          <w:szCs w:val="36"/>
        </w:rPr>
        <w:t>Export des règles de NAT</w:t>
      </w:r>
    </w:p>
    <w:p w14:paraId="38E01439" w14:textId="77777777" w:rsidR="00E5750C" w:rsidRDefault="00E5750C" w:rsidP="00E5750C">
      <w:pPr>
        <w:pStyle w:val="Paragraphedeliste"/>
        <w:ind w:left="720"/>
        <w:rPr>
          <w:rFonts w:ascii="Arial" w:hAnsi="Arial" w:cs="Arial"/>
          <w:color w:val="000000"/>
          <w:sz w:val="20"/>
          <w:szCs w:val="20"/>
        </w:rPr>
      </w:pPr>
    </w:p>
    <w:p w14:paraId="39760440" w14:textId="7836F394" w:rsidR="00787313" w:rsidRPr="00732B3F" w:rsidRDefault="00E5750C" w:rsidP="00E5750C">
      <w:pPr>
        <w:pStyle w:val="Paragraphedeliste"/>
        <w:numPr>
          <w:ilvl w:val="0"/>
          <w:numId w:val="4"/>
        </w:numPr>
        <w:rPr>
          <w:rFonts w:ascii="Arial" w:hAnsi="Arial" w:cs="Arial"/>
          <w:color w:val="000000"/>
          <w:sz w:val="20"/>
          <w:szCs w:val="20"/>
        </w:rPr>
      </w:pPr>
      <w:r w:rsidRPr="00E5750C">
        <w:rPr>
          <w:rFonts w:ascii="Arial" w:hAnsi="Arial" w:cs="Arial"/>
          <w:color w:val="000000"/>
          <w:sz w:val="20"/>
          <w:szCs w:val="20"/>
        </w:rPr>
        <w:t>Ouvrez le menu Configuration / Politique de sécurité / Filtrage et NAT.</w:t>
      </w:r>
    </w:p>
    <w:p w14:paraId="3C321BFF" w14:textId="77777777" w:rsidR="001125B2" w:rsidRDefault="001125B2" w:rsidP="008A6B6F">
      <w:pPr>
        <w:pStyle w:val="Paragraphedeliste"/>
        <w:ind w:left="720"/>
        <w:rPr>
          <w:rFonts w:ascii="Arial" w:hAnsi="Arial" w:cs="Arial"/>
          <w:color w:val="000000"/>
          <w:sz w:val="20"/>
          <w:szCs w:val="20"/>
        </w:rPr>
      </w:pPr>
    </w:p>
    <w:p w14:paraId="50769CD7" w14:textId="59585D9E" w:rsidR="00732B3F" w:rsidRDefault="00787313" w:rsidP="008A6B6F">
      <w:pPr>
        <w:pStyle w:val="Paragraphedeliste"/>
        <w:ind w:left="720"/>
        <w:rPr>
          <w:rFonts w:ascii="Arial" w:hAnsi="Arial" w:cs="Arial"/>
          <w:color w:val="000000"/>
          <w:sz w:val="20"/>
          <w:szCs w:val="20"/>
        </w:rPr>
      </w:pPr>
      <w:r w:rsidRPr="00787313">
        <w:rPr>
          <w:rFonts w:ascii="Arial" w:hAnsi="Arial" w:cs="Arial"/>
          <w:color w:val="000000"/>
          <w:sz w:val="20"/>
          <w:szCs w:val="20"/>
        </w:rPr>
        <w:t>Dans la liste déroulante des politiques de sécurité, choisissez (1) Block all</w:t>
      </w:r>
      <w:r w:rsidR="008A6B6F">
        <w:rPr>
          <w:rFonts w:ascii="Arial" w:hAnsi="Arial" w:cs="Arial"/>
          <w:color w:val="000000"/>
          <w:sz w:val="20"/>
          <w:szCs w:val="20"/>
        </w:rPr>
        <w:t xml:space="preserve"> et activez-la</w:t>
      </w:r>
    </w:p>
    <w:p w14:paraId="793A0DE6" w14:textId="58C646C2" w:rsidR="008F7550" w:rsidRDefault="008F7550" w:rsidP="008A6B6F">
      <w:pPr>
        <w:pStyle w:val="Paragraphedeliste"/>
        <w:ind w:left="720"/>
        <w:rPr>
          <w:rFonts w:ascii="Arial" w:hAnsi="Arial" w:cs="Arial"/>
          <w:color w:val="000000"/>
          <w:sz w:val="20"/>
          <w:szCs w:val="20"/>
        </w:rPr>
      </w:pPr>
    </w:p>
    <w:p w14:paraId="73FC8C42" w14:textId="77777777" w:rsidR="00787313" w:rsidRDefault="00787313" w:rsidP="00787313">
      <w:pPr>
        <w:rPr>
          <w:rFonts w:ascii="Arial" w:hAnsi="Arial" w:cs="Arial"/>
          <w:color w:val="000000"/>
          <w:sz w:val="20"/>
          <w:szCs w:val="20"/>
        </w:rPr>
      </w:pPr>
    </w:p>
    <w:p w14:paraId="68184D78" w14:textId="419B0ADD" w:rsidR="00787313" w:rsidRPr="00787313" w:rsidRDefault="00787313" w:rsidP="00787313">
      <w:pPr>
        <w:rPr>
          <w:rFonts w:ascii="Arial" w:hAnsi="Arial" w:cs="Arial"/>
          <w:color w:val="000000"/>
          <w:sz w:val="20"/>
          <w:szCs w:val="20"/>
        </w:rPr>
      </w:pPr>
      <w:r w:rsidRPr="00787313">
        <w:rPr>
          <w:rFonts w:ascii="Arial" w:hAnsi="Arial" w:cs="Arial"/>
          <w:color w:val="000000"/>
          <w:sz w:val="20"/>
          <w:szCs w:val="20"/>
        </w:rPr>
        <w:t>Cette politique bloque presque tous les flux (règle N°3) sauf ceux définis par les règles 1 et 2.</w:t>
      </w:r>
    </w:p>
    <w:p w14:paraId="0760DF98" w14:textId="77777777" w:rsidR="00787313" w:rsidRPr="00787313" w:rsidRDefault="00787313" w:rsidP="00787313">
      <w:pPr>
        <w:rPr>
          <w:rFonts w:ascii="Arial" w:hAnsi="Arial" w:cs="Arial"/>
          <w:color w:val="000000"/>
          <w:sz w:val="20"/>
          <w:szCs w:val="20"/>
        </w:rPr>
      </w:pPr>
    </w:p>
    <w:p w14:paraId="6E0C4DFC" w14:textId="318B6A89" w:rsidR="00787313" w:rsidRPr="00787313" w:rsidRDefault="00787313" w:rsidP="00787313">
      <w:pPr>
        <w:rPr>
          <w:rFonts w:ascii="Arial" w:hAnsi="Arial" w:cs="Arial"/>
          <w:color w:val="000000"/>
          <w:sz w:val="20"/>
          <w:szCs w:val="20"/>
        </w:rPr>
      </w:pPr>
      <w:r w:rsidRPr="00787313">
        <w:rPr>
          <w:rFonts w:ascii="Arial" w:hAnsi="Arial" w:cs="Arial"/>
          <w:color w:val="000000"/>
          <w:sz w:val="20"/>
          <w:szCs w:val="20"/>
        </w:rPr>
        <w:t xml:space="preserve">La règle numéro 1 autorise l’accès en https et sur le port prédéfini 1300 </w:t>
      </w:r>
      <w:proofErr w:type="spellStart"/>
      <w:r w:rsidRPr="00787313">
        <w:rPr>
          <w:rFonts w:ascii="Arial" w:hAnsi="Arial" w:cs="Arial"/>
          <w:color w:val="000000"/>
          <w:sz w:val="20"/>
          <w:szCs w:val="20"/>
        </w:rPr>
        <w:t>firewall_srv</w:t>
      </w:r>
      <w:proofErr w:type="spellEnd"/>
      <w:r w:rsidRPr="00787313">
        <w:rPr>
          <w:rFonts w:ascii="Arial" w:hAnsi="Arial" w:cs="Arial"/>
          <w:color w:val="000000"/>
          <w:sz w:val="20"/>
          <w:szCs w:val="20"/>
        </w:rPr>
        <w:t xml:space="preserve"> à toutes les interfaces du firewall, elle permet donc l’administration à distance.</w:t>
      </w:r>
    </w:p>
    <w:p w14:paraId="6918BA33" w14:textId="77777777" w:rsidR="00787313" w:rsidRPr="00787313" w:rsidRDefault="00787313" w:rsidP="00787313">
      <w:pPr>
        <w:rPr>
          <w:rFonts w:ascii="Arial" w:hAnsi="Arial" w:cs="Arial"/>
          <w:color w:val="000000"/>
          <w:sz w:val="20"/>
          <w:szCs w:val="20"/>
        </w:rPr>
      </w:pPr>
      <w:r w:rsidRPr="00787313">
        <w:rPr>
          <w:rFonts w:ascii="Arial" w:hAnsi="Arial" w:cs="Arial"/>
          <w:color w:val="000000"/>
          <w:sz w:val="20"/>
          <w:szCs w:val="20"/>
        </w:rPr>
        <w:t>La règle numéro 2 autorise les requêtes ICMP Echo vers toutes les interfaces du firewall, afin de pouvoir vérifier la présence du firewall à l’aide des commandes ICMP.</w:t>
      </w:r>
    </w:p>
    <w:p w14:paraId="74AC27E4" w14:textId="77777777" w:rsidR="00787313" w:rsidRPr="00787313" w:rsidRDefault="00787313" w:rsidP="00787313">
      <w:pPr>
        <w:rPr>
          <w:rFonts w:ascii="Arial" w:hAnsi="Arial" w:cs="Arial"/>
          <w:color w:val="000000"/>
          <w:sz w:val="20"/>
          <w:szCs w:val="20"/>
        </w:rPr>
      </w:pPr>
    </w:p>
    <w:p w14:paraId="437F1A36" w14:textId="0EEA8A53" w:rsidR="00787313" w:rsidRDefault="00787313" w:rsidP="00787313">
      <w:pPr>
        <w:pStyle w:val="Paragraphedeliste"/>
        <w:numPr>
          <w:ilvl w:val="0"/>
          <w:numId w:val="4"/>
        </w:numPr>
        <w:rPr>
          <w:rFonts w:ascii="Arial" w:hAnsi="Arial" w:cs="Arial"/>
          <w:color w:val="000000"/>
          <w:sz w:val="20"/>
          <w:szCs w:val="20"/>
        </w:rPr>
      </w:pPr>
      <w:r w:rsidRPr="00787313">
        <w:rPr>
          <w:rFonts w:ascii="Arial" w:hAnsi="Arial" w:cs="Arial"/>
          <w:color w:val="000000"/>
          <w:sz w:val="20"/>
          <w:szCs w:val="20"/>
        </w:rPr>
        <w:t xml:space="preserve">Cliquez Éditer puis copier vers et choisir une politique vide (par exemple </w:t>
      </w:r>
      <w:proofErr w:type="spellStart"/>
      <w:r w:rsidRPr="00787313">
        <w:rPr>
          <w:rFonts w:ascii="Arial" w:hAnsi="Arial" w:cs="Arial"/>
          <w:color w:val="000000"/>
          <w:sz w:val="20"/>
          <w:szCs w:val="20"/>
        </w:rPr>
        <w:t>Filter</w:t>
      </w:r>
      <w:proofErr w:type="spellEnd"/>
      <w:r w:rsidRPr="00787313">
        <w:rPr>
          <w:rFonts w:ascii="Arial" w:hAnsi="Arial" w:cs="Arial"/>
          <w:color w:val="000000"/>
          <w:sz w:val="20"/>
          <w:szCs w:val="20"/>
        </w:rPr>
        <w:t xml:space="preserve"> 06).</w:t>
      </w:r>
    </w:p>
    <w:p w14:paraId="4782AE59" w14:textId="08F1E8DD" w:rsidR="00787313" w:rsidRPr="00787313" w:rsidRDefault="00787313" w:rsidP="00787313">
      <w:pPr>
        <w:pStyle w:val="Paragraphedeliste"/>
        <w:numPr>
          <w:ilvl w:val="0"/>
          <w:numId w:val="4"/>
        </w:numPr>
        <w:rPr>
          <w:rFonts w:ascii="Arial" w:hAnsi="Arial" w:cs="Arial"/>
          <w:color w:val="000000"/>
          <w:sz w:val="20"/>
          <w:szCs w:val="20"/>
        </w:rPr>
      </w:pPr>
      <w:r w:rsidRPr="00787313">
        <w:rPr>
          <w:rFonts w:ascii="Arial" w:hAnsi="Arial" w:cs="Arial"/>
          <w:color w:val="000000"/>
          <w:sz w:val="20"/>
          <w:szCs w:val="20"/>
        </w:rPr>
        <w:t>Cliquez Sauvegarder les modifications…</w:t>
      </w:r>
    </w:p>
    <w:p w14:paraId="7B675D1A" w14:textId="3DEB4AA6" w:rsidR="00787313" w:rsidRPr="00787313" w:rsidRDefault="00787313" w:rsidP="00787313">
      <w:pPr>
        <w:pStyle w:val="Paragraphedeliste"/>
        <w:numPr>
          <w:ilvl w:val="0"/>
          <w:numId w:val="4"/>
        </w:numPr>
        <w:rPr>
          <w:rFonts w:ascii="Arial" w:hAnsi="Arial" w:cs="Arial"/>
          <w:color w:val="000000"/>
          <w:sz w:val="20"/>
          <w:szCs w:val="20"/>
        </w:rPr>
      </w:pPr>
      <w:r w:rsidRPr="00787313">
        <w:rPr>
          <w:rFonts w:ascii="Arial" w:hAnsi="Arial" w:cs="Arial"/>
          <w:color w:val="000000"/>
          <w:sz w:val="20"/>
          <w:szCs w:val="20"/>
        </w:rPr>
        <w:t xml:space="preserve">Dans la liste déroulante des politiques de sécurité, choisissez la politique copiée (06) Block all. Cliquez Éditer puis Renommer et renommez-là en </w:t>
      </w:r>
      <w:proofErr w:type="spellStart"/>
      <w:r w:rsidRPr="00787313">
        <w:rPr>
          <w:rFonts w:ascii="Arial" w:hAnsi="Arial" w:cs="Arial"/>
          <w:color w:val="000000"/>
          <w:sz w:val="20"/>
          <w:szCs w:val="20"/>
        </w:rPr>
        <w:t>Agence_Block</w:t>
      </w:r>
      <w:proofErr w:type="spellEnd"/>
      <w:r w:rsidRPr="00787313">
        <w:rPr>
          <w:rFonts w:ascii="Arial" w:hAnsi="Arial" w:cs="Arial"/>
          <w:color w:val="000000"/>
          <w:sz w:val="20"/>
          <w:szCs w:val="20"/>
        </w:rPr>
        <w:t xml:space="preserve"> all &amp; NAT, puis Mettre à jour.</w:t>
      </w:r>
    </w:p>
    <w:p w14:paraId="476BA74E" w14:textId="069B958E" w:rsidR="00787313" w:rsidRPr="00787313" w:rsidRDefault="00787313" w:rsidP="00787313">
      <w:pPr>
        <w:pStyle w:val="Paragraphedeliste"/>
        <w:numPr>
          <w:ilvl w:val="0"/>
          <w:numId w:val="4"/>
        </w:numPr>
        <w:rPr>
          <w:rFonts w:ascii="Arial" w:hAnsi="Arial" w:cs="Arial"/>
          <w:color w:val="000000"/>
          <w:sz w:val="20"/>
          <w:szCs w:val="20"/>
        </w:rPr>
      </w:pPr>
      <w:r w:rsidRPr="00787313">
        <w:rPr>
          <w:rFonts w:ascii="Arial" w:hAnsi="Arial" w:cs="Arial"/>
          <w:color w:val="000000"/>
          <w:sz w:val="20"/>
          <w:szCs w:val="20"/>
        </w:rPr>
        <w:t>Cliquez sur le bouton Appliquer puis Activer la politique “</w:t>
      </w:r>
      <w:proofErr w:type="spellStart"/>
      <w:r w:rsidRPr="00787313">
        <w:rPr>
          <w:rFonts w:ascii="Arial" w:hAnsi="Arial" w:cs="Arial"/>
          <w:color w:val="000000"/>
          <w:sz w:val="20"/>
          <w:szCs w:val="20"/>
        </w:rPr>
        <w:t>Agence_Block</w:t>
      </w:r>
      <w:proofErr w:type="spellEnd"/>
      <w:r w:rsidRPr="00787313">
        <w:rPr>
          <w:rFonts w:ascii="Arial" w:hAnsi="Arial" w:cs="Arial"/>
          <w:color w:val="000000"/>
          <w:sz w:val="20"/>
          <w:szCs w:val="20"/>
        </w:rPr>
        <w:t xml:space="preserve"> all &amp; NAT”.</w:t>
      </w:r>
    </w:p>
    <w:p w14:paraId="07FE34BB" w14:textId="30879394" w:rsidR="00787313" w:rsidRPr="00787313" w:rsidRDefault="00787313" w:rsidP="00787313">
      <w:pPr>
        <w:pStyle w:val="Paragraphedeliste"/>
        <w:numPr>
          <w:ilvl w:val="0"/>
          <w:numId w:val="4"/>
        </w:numPr>
        <w:rPr>
          <w:rFonts w:ascii="Arial" w:hAnsi="Arial" w:cs="Arial"/>
          <w:color w:val="000000"/>
          <w:sz w:val="20"/>
          <w:szCs w:val="20"/>
        </w:rPr>
      </w:pPr>
      <w:r w:rsidRPr="00787313">
        <w:rPr>
          <w:rFonts w:ascii="Arial" w:hAnsi="Arial" w:cs="Arial"/>
          <w:color w:val="000000"/>
          <w:sz w:val="20"/>
          <w:szCs w:val="20"/>
        </w:rPr>
        <w:t>Dans la liste des politiques de sécurité, choisissez la politique précédente (05) Agence</w:t>
      </w:r>
      <w:r w:rsidR="00B67D09">
        <w:rPr>
          <w:rFonts w:ascii="Arial" w:hAnsi="Arial" w:cs="Arial"/>
          <w:color w:val="000000"/>
          <w:sz w:val="20"/>
          <w:szCs w:val="20"/>
        </w:rPr>
        <w:t>-</w:t>
      </w:r>
      <w:proofErr w:type="spellStart"/>
      <w:r w:rsidR="00B67D09">
        <w:rPr>
          <w:rFonts w:ascii="Arial" w:hAnsi="Arial" w:cs="Arial"/>
          <w:color w:val="000000"/>
          <w:sz w:val="20"/>
          <w:szCs w:val="20"/>
        </w:rPr>
        <w:t>NomEtudiant</w:t>
      </w:r>
      <w:proofErr w:type="spellEnd"/>
      <w:r w:rsidRPr="00787313">
        <w:rPr>
          <w:rFonts w:ascii="Arial" w:hAnsi="Arial" w:cs="Arial"/>
          <w:color w:val="000000"/>
          <w:sz w:val="20"/>
          <w:szCs w:val="20"/>
        </w:rPr>
        <w:t xml:space="preserve"> / onglet NAT puis sélectionnez les </w:t>
      </w:r>
      <w:r w:rsidR="00D92663">
        <w:rPr>
          <w:rFonts w:ascii="Arial" w:hAnsi="Arial" w:cs="Arial"/>
          <w:color w:val="000000"/>
          <w:sz w:val="20"/>
          <w:szCs w:val="20"/>
        </w:rPr>
        <w:t>5</w:t>
      </w:r>
      <w:r w:rsidRPr="00787313">
        <w:rPr>
          <w:rFonts w:ascii="Arial" w:hAnsi="Arial" w:cs="Arial"/>
          <w:color w:val="000000"/>
          <w:sz w:val="20"/>
          <w:szCs w:val="20"/>
        </w:rPr>
        <w:t xml:space="preserve"> règles et cliquez sur Copier.</w:t>
      </w:r>
    </w:p>
    <w:p w14:paraId="18E74C11" w14:textId="59154722" w:rsidR="00787313" w:rsidRDefault="00787313" w:rsidP="00787313">
      <w:pPr>
        <w:pStyle w:val="Paragraphedeliste"/>
        <w:numPr>
          <w:ilvl w:val="0"/>
          <w:numId w:val="4"/>
        </w:numPr>
        <w:rPr>
          <w:rFonts w:ascii="Arial" w:hAnsi="Arial" w:cs="Arial"/>
          <w:color w:val="000000"/>
          <w:sz w:val="20"/>
          <w:szCs w:val="20"/>
        </w:rPr>
      </w:pPr>
      <w:r w:rsidRPr="00787313">
        <w:rPr>
          <w:rFonts w:ascii="Arial" w:hAnsi="Arial" w:cs="Arial"/>
          <w:color w:val="000000"/>
          <w:sz w:val="20"/>
          <w:szCs w:val="20"/>
        </w:rPr>
        <w:t xml:space="preserve">Dans la liste des politiques de sécurité, choisissez la politique (06) </w:t>
      </w:r>
      <w:proofErr w:type="spellStart"/>
      <w:r w:rsidRPr="00787313">
        <w:rPr>
          <w:rFonts w:ascii="Arial" w:hAnsi="Arial" w:cs="Arial"/>
          <w:color w:val="000000"/>
          <w:sz w:val="20"/>
          <w:szCs w:val="20"/>
        </w:rPr>
        <w:t>Agence_Block</w:t>
      </w:r>
      <w:proofErr w:type="spellEnd"/>
      <w:r w:rsidRPr="00787313">
        <w:rPr>
          <w:rFonts w:ascii="Arial" w:hAnsi="Arial" w:cs="Arial"/>
          <w:color w:val="000000"/>
          <w:sz w:val="20"/>
          <w:szCs w:val="20"/>
        </w:rPr>
        <w:t xml:space="preserve"> all &amp; NAT / onglet NAT puis cliquez sur Coller. Les </w:t>
      </w:r>
      <w:r w:rsidR="00D92663">
        <w:rPr>
          <w:rFonts w:ascii="Arial" w:hAnsi="Arial" w:cs="Arial"/>
          <w:color w:val="000000"/>
          <w:sz w:val="20"/>
          <w:szCs w:val="20"/>
        </w:rPr>
        <w:t>5</w:t>
      </w:r>
      <w:r w:rsidRPr="00787313">
        <w:rPr>
          <w:rFonts w:ascii="Arial" w:hAnsi="Arial" w:cs="Arial"/>
          <w:color w:val="000000"/>
          <w:sz w:val="20"/>
          <w:szCs w:val="20"/>
        </w:rPr>
        <w:t xml:space="preserve"> règles de NAT/PAT sont copiées.</w:t>
      </w:r>
    </w:p>
    <w:p w14:paraId="2056CA9B" w14:textId="7AAF9296" w:rsidR="006E1AAB" w:rsidRDefault="006E1AAB" w:rsidP="006E1AAB">
      <w:pPr>
        <w:rPr>
          <w:rFonts w:ascii="Arial" w:hAnsi="Arial" w:cs="Arial"/>
          <w:color w:val="000000"/>
          <w:sz w:val="20"/>
          <w:szCs w:val="20"/>
        </w:rPr>
      </w:pPr>
      <w:r w:rsidRPr="006E1AAB">
        <w:rPr>
          <w:rFonts w:ascii="Arial" w:hAnsi="Arial" w:cs="Arial"/>
          <w:noProof/>
          <w:color w:val="000000"/>
          <w:sz w:val="20"/>
          <w:szCs w:val="20"/>
        </w:rPr>
        <w:drawing>
          <wp:inline distT="0" distB="0" distL="0" distR="0" wp14:anchorId="3C977124" wp14:editId="72484F1D">
            <wp:extent cx="6377940" cy="2258695"/>
            <wp:effectExtent l="0" t="0" r="3810" b="8255"/>
            <wp:docPr id="2" name="Image 2" descr="Une image contenant texte, Police, nombr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Police, nombre, logiciel&#10;&#10;Description générée automatiquement"/>
                    <pic:cNvPicPr/>
                  </pic:nvPicPr>
                  <pic:blipFill>
                    <a:blip r:embed="rId8"/>
                    <a:stretch>
                      <a:fillRect/>
                    </a:stretch>
                  </pic:blipFill>
                  <pic:spPr>
                    <a:xfrm>
                      <a:off x="0" y="0"/>
                      <a:ext cx="6377940" cy="2258695"/>
                    </a:xfrm>
                    <a:prstGeom prst="rect">
                      <a:avLst/>
                    </a:prstGeom>
                  </pic:spPr>
                </pic:pic>
              </a:graphicData>
            </a:graphic>
          </wp:inline>
        </w:drawing>
      </w:r>
    </w:p>
    <w:p w14:paraId="36320ADD" w14:textId="77777777" w:rsidR="006E1AAB" w:rsidRPr="006E1AAB" w:rsidRDefault="006E1AAB" w:rsidP="006E1AAB">
      <w:pPr>
        <w:rPr>
          <w:rFonts w:ascii="Arial" w:hAnsi="Arial" w:cs="Arial"/>
          <w:color w:val="000000"/>
          <w:sz w:val="20"/>
          <w:szCs w:val="20"/>
        </w:rPr>
      </w:pPr>
    </w:p>
    <w:p w14:paraId="3D6F806A" w14:textId="77777777" w:rsidR="00787313" w:rsidRDefault="00787313" w:rsidP="00787313">
      <w:pPr>
        <w:pStyle w:val="Paragraphedeliste"/>
        <w:ind w:left="720"/>
        <w:rPr>
          <w:rFonts w:ascii="Arial" w:hAnsi="Arial" w:cs="Arial"/>
          <w:color w:val="000000"/>
          <w:sz w:val="20"/>
          <w:szCs w:val="20"/>
        </w:rPr>
      </w:pPr>
    </w:p>
    <w:p w14:paraId="1A5043AC" w14:textId="799E31C7" w:rsidR="00787313" w:rsidRDefault="00787313" w:rsidP="00787313">
      <w:pPr>
        <w:rPr>
          <w:rFonts w:ascii="Arial" w:hAnsi="Arial" w:cs="Arial"/>
          <w:color w:val="000000"/>
          <w:sz w:val="20"/>
          <w:szCs w:val="20"/>
        </w:rPr>
      </w:pPr>
      <w:r>
        <w:rPr>
          <w:rFonts w:ascii="Arial" w:hAnsi="Arial" w:cs="Arial"/>
          <w:color w:val="000000"/>
          <w:sz w:val="20"/>
          <w:szCs w:val="20"/>
        </w:rPr>
        <w:t xml:space="preserve">RQ : </w:t>
      </w:r>
      <w:r w:rsidRPr="00787313">
        <w:rPr>
          <w:rFonts w:ascii="Arial" w:hAnsi="Arial" w:cs="Arial"/>
          <w:color w:val="000000"/>
          <w:sz w:val="20"/>
          <w:szCs w:val="20"/>
        </w:rPr>
        <w:t>Étape 2 : Nous allons mettre en place une première série de règles sur le Trafic sortant. Nous vous proposons d’utiliser les bandeaux séparateurs en indiquant le rôle de chaque règle pour plus de lisibilité.</w:t>
      </w:r>
    </w:p>
    <w:p w14:paraId="48839B80" w14:textId="77777777" w:rsidR="00787313" w:rsidRPr="00787313" w:rsidRDefault="00787313" w:rsidP="00787313">
      <w:pPr>
        <w:rPr>
          <w:rFonts w:ascii="Arial" w:hAnsi="Arial" w:cs="Arial"/>
          <w:color w:val="000000"/>
          <w:sz w:val="20"/>
          <w:szCs w:val="20"/>
        </w:rPr>
      </w:pPr>
      <w:r w:rsidRPr="00787313">
        <w:rPr>
          <w:rFonts w:ascii="Arial" w:hAnsi="Arial" w:cs="Arial"/>
          <w:color w:val="000000"/>
          <w:sz w:val="20"/>
          <w:szCs w:val="20"/>
        </w:rPr>
        <w:t>a) Votre réseau interne doit pouvoir émettre un ping vers n’importe quelle destination.</w:t>
      </w:r>
    </w:p>
    <w:p w14:paraId="3B6F9843" w14:textId="77777777" w:rsidR="00787313" w:rsidRDefault="00787313" w:rsidP="00787313">
      <w:pPr>
        <w:rPr>
          <w:rFonts w:ascii="Arial" w:hAnsi="Arial" w:cs="Arial"/>
          <w:color w:val="000000"/>
          <w:sz w:val="20"/>
          <w:szCs w:val="20"/>
        </w:rPr>
      </w:pPr>
    </w:p>
    <w:p w14:paraId="77A47443" w14:textId="54916DEB" w:rsidR="00787313" w:rsidRPr="00787313" w:rsidRDefault="00787313" w:rsidP="00787313">
      <w:pPr>
        <w:pStyle w:val="Paragraphedeliste"/>
        <w:numPr>
          <w:ilvl w:val="0"/>
          <w:numId w:val="22"/>
        </w:numPr>
        <w:rPr>
          <w:rFonts w:ascii="Arial" w:hAnsi="Arial" w:cs="Arial"/>
          <w:color w:val="000000"/>
          <w:sz w:val="20"/>
          <w:szCs w:val="20"/>
        </w:rPr>
      </w:pPr>
      <w:r w:rsidRPr="00787313">
        <w:rPr>
          <w:rFonts w:ascii="Arial" w:hAnsi="Arial" w:cs="Arial"/>
          <w:color w:val="000000"/>
          <w:sz w:val="20"/>
          <w:szCs w:val="20"/>
        </w:rPr>
        <w:t xml:space="preserve">Cliquez </w:t>
      </w:r>
      <w:r w:rsidR="00D31607">
        <w:rPr>
          <w:rFonts w:ascii="Arial" w:hAnsi="Arial" w:cs="Arial"/>
          <w:color w:val="000000"/>
          <w:sz w:val="20"/>
          <w:szCs w:val="20"/>
        </w:rPr>
        <w:t xml:space="preserve">le séparateur « Default </w:t>
      </w:r>
      <w:proofErr w:type="spellStart"/>
      <w:r w:rsidR="00D31607">
        <w:rPr>
          <w:rFonts w:ascii="Arial" w:hAnsi="Arial" w:cs="Arial"/>
          <w:color w:val="000000"/>
          <w:sz w:val="20"/>
          <w:szCs w:val="20"/>
        </w:rPr>
        <w:t>policy</w:t>
      </w:r>
      <w:proofErr w:type="spellEnd"/>
      <w:r w:rsidR="00D31607">
        <w:rPr>
          <w:rFonts w:ascii="Arial" w:hAnsi="Arial" w:cs="Arial"/>
          <w:color w:val="000000"/>
          <w:sz w:val="20"/>
          <w:szCs w:val="20"/>
        </w:rPr>
        <w:t> »</w:t>
      </w:r>
      <w:r w:rsidRPr="00787313">
        <w:rPr>
          <w:rFonts w:ascii="Arial" w:hAnsi="Arial" w:cs="Arial"/>
          <w:color w:val="000000"/>
          <w:sz w:val="20"/>
          <w:szCs w:val="20"/>
        </w:rPr>
        <w:t xml:space="preserve"> qui passe en surbrillance et choisissez Nouvelle règle / séparateur – Regroupement de règle.</w:t>
      </w:r>
    </w:p>
    <w:p w14:paraId="6E75C938" w14:textId="37B55936" w:rsidR="00787313" w:rsidRDefault="00787313" w:rsidP="00787313">
      <w:pPr>
        <w:rPr>
          <w:rFonts w:ascii="Arial" w:hAnsi="Arial" w:cs="Arial"/>
          <w:color w:val="000000"/>
          <w:sz w:val="20"/>
          <w:szCs w:val="20"/>
        </w:rPr>
      </w:pPr>
    </w:p>
    <w:p w14:paraId="432C4DCD" w14:textId="23CEEA4C" w:rsidR="00787313" w:rsidRPr="00787313" w:rsidRDefault="00787313" w:rsidP="00787313">
      <w:pPr>
        <w:rPr>
          <w:rFonts w:ascii="Arial" w:hAnsi="Arial" w:cs="Arial"/>
          <w:color w:val="000000"/>
          <w:sz w:val="20"/>
          <w:szCs w:val="20"/>
        </w:rPr>
      </w:pPr>
      <w:r>
        <w:rPr>
          <w:noProof/>
        </w:rPr>
        <w:drawing>
          <wp:inline distT="0" distB="0" distL="0" distR="0" wp14:anchorId="0592C433" wp14:editId="26E7C074">
            <wp:extent cx="3746500" cy="184150"/>
            <wp:effectExtent l="0" t="0" r="6350" b="635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46500" cy="184150"/>
                    </a:xfrm>
                    <a:prstGeom prst="rect">
                      <a:avLst/>
                    </a:prstGeom>
                    <a:noFill/>
                    <a:ln>
                      <a:noFill/>
                    </a:ln>
                  </pic:spPr>
                </pic:pic>
              </a:graphicData>
            </a:graphic>
          </wp:inline>
        </w:drawing>
      </w:r>
    </w:p>
    <w:p w14:paraId="7B0D2480" w14:textId="77777777" w:rsidR="00787313" w:rsidRPr="00787313" w:rsidRDefault="00787313" w:rsidP="00787313">
      <w:pPr>
        <w:rPr>
          <w:rFonts w:ascii="Arial" w:hAnsi="Arial" w:cs="Arial"/>
          <w:color w:val="000000"/>
          <w:sz w:val="20"/>
          <w:szCs w:val="20"/>
        </w:rPr>
      </w:pPr>
    </w:p>
    <w:p w14:paraId="423E2D93" w14:textId="297F0135" w:rsidR="00787313" w:rsidRPr="00787313" w:rsidRDefault="00787313" w:rsidP="00787313">
      <w:pPr>
        <w:pStyle w:val="Paragraphedeliste"/>
        <w:numPr>
          <w:ilvl w:val="0"/>
          <w:numId w:val="22"/>
        </w:numPr>
        <w:rPr>
          <w:rFonts w:ascii="Arial" w:hAnsi="Arial" w:cs="Arial"/>
          <w:color w:val="000000"/>
          <w:sz w:val="20"/>
          <w:szCs w:val="20"/>
        </w:rPr>
      </w:pPr>
      <w:r w:rsidRPr="00787313">
        <w:rPr>
          <w:rFonts w:ascii="Arial" w:hAnsi="Arial" w:cs="Arial"/>
          <w:color w:val="000000"/>
          <w:sz w:val="20"/>
          <w:szCs w:val="20"/>
        </w:rPr>
        <w:t xml:space="preserve">Cliquez le symbole du crayon et modifiez le nom du séparateur en </w:t>
      </w:r>
      <w:r w:rsidR="00640463">
        <w:rPr>
          <w:rFonts w:ascii="Arial" w:hAnsi="Arial" w:cs="Arial"/>
          <w:color w:val="000000"/>
          <w:sz w:val="20"/>
          <w:szCs w:val="20"/>
        </w:rPr>
        <w:t>« Gestion du trafic sortant »</w:t>
      </w:r>
      <w:r w:rsidRPr="00787313">
        <w:rPr>
          <w:rFonts w:ascii="Arial" w:hAnsi="Arial" w:cs="Arial"/>
          <w:color w:val="000000"/>
          <w:sz w:val="20"/>
          <w:szCs w:val="20"/>
        </w:rPr>
        <w:t>.</w:t>
      </w:r>
    </w:p>
    <w:p w14:paraId="6667299B" w14:textId="6A32A0B1" w:rsidR="00787313" w:rsidRPr="00787313" w:rsidRDefault="00787313" w:rsidP="00787313">
      <w:pPr>
        <w:pStyle w:val="Paragraphedeliste"/>
        <w:numPr>
          <w:ilvl w:val="0"/>
          <w:numId w:val="22"/>
        </w:numPr>
        <w:rPr>
          <w:rFonts w:ascii="Arial" w:hAnsi="Arial" w:cs="Arial"/>
          <w:color w:val="000000"/>
          <w:sz w:val="20"/>
          <w:szCs w:val="20"/>
        </w:rPr>
      </w:pPr>
      <w:r w:rsidRPr="00787313">
        <w:rPr>
          <w:rFonts w:ascii="Arial" w:hAnsi="Arial" w:cs="Arial"/>
          <w:color w:val="000000"/>
          <w:sz w:val="20"/>
          <w:szCs w:val="20"/>
        </w:rPr>
        <w:t>Cliquez Nouvelle règle / règle simple</w:t>
      </w:r>
    </w:p>
    <w:p w14:paraId="1EB40AE8" w14:textId="3AF8734F" w:rsidR="00787313" w:rsidRDefault="00787313" w:rsidP="00787313">
      <w:pPr>
        <w:rPr>
          <w:rFonts w:ascii="Arial" w:hAnsi="Arial" w:cs="Arial"/>
          <w:color w:val="000000"/>
          <w:sz w:val="20"/>
          <w:szCs w:val="20"/>
        </w:rPr>
      </w:pPr>
      <w:r w:rsidRPr="00787313">
        <w:rPr>
          <w:rFonts w:ascii="Arial" w:hAnsi="Arial" w:cs="Arial"/>
          <w:color w:val="000000"/>
          <w:sz w:val="20"/>
          <w:szCs w:val="20"/>
        </w:rPr>
        <w:t xml:space="preserve">        </w:t>
      </w:r>
      <w:r>
        <w:rPr>
          <w:rFonts w:ascii="Arial" w:hAnsi="Arial" w:cs="Arial"/>
          <w:color w:val="000000"/>
          <w:sz w:val="20"/>
          <w:szCs w:val="20"/>
        </w:rPr>
        <w:tab/>
      </w:r>
      <w:r>
        <w:rPr>
          <w:rFonts w:ascii="Arial" w:hAnsi="Arial" w:cs="Arial"/>
          <w:color w:val="000000"/>
          <w:sz w:val="20"/>
          <w:szCs w:val="20"/>
        </w:rPr>
        <w:tab/>
      </w:r>
      <w:r w:rsidRPr="00787313">
        <w:rPr>
          <w:rFonts w:ascii="Arial" w:hAnsi="Arial" w:cs="Arial"/>
          <w:color w:val="000000"/>
          <w:sz w:val="20"/>
          <w:szCs w:val="20"/>
        </w:rPr>
        <w:t>Action : Passer ;</w:t>
      </w:r>
    </w:p>
    <w:p w14:paraId="686C5F8F" w14:textId="26EAB614" w:rsidR="00813EDC" w:rsidRPr="00787313" w:rsidRDefault="00813EDC" w:rsidP="00787313">
      <w:pPr>
        <w:rPr>
          <w:rFonts w:ascii="Arial" w:hAnsi="Arial" w:cs="Arial"/>
          <w:color w:val="000000"/>
          <w:sz w:val="20"/>
          <w:szCs w:val="20"/>
        </w:rPr>
      </w:pPr>
      <w:r w:rsidRPr="00813EDC">
        <w:rPr>
          <w:rFonts w:ascii="Arial" w:hAnsi="Arial" w:cs="Arial"/>
          <w:noProof/>
          <w:color w:val="000000"/>
          <w:sz w:val="20"/>
          <w:szCs w:val="20"/>
        </w:rPr>
        <w:drawing>
          <wp:inline distT="0" distB="0" distL="0" distR="0" wp14:anchorId="1557F1DD" wp14:editId="2D916BC5">
            <wp:extent cx="3915651" cy="1851397"/>
            <wp:effectExtent l="0" t="0" r="8890" b="0"/>
            <wp:docPr id="4" name="Image 4" descr="Une image contenant texte, logiciel, Icône d’ordinateur,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logiciel, Icône d’ordinateur, Page web&#10;&#10;Description générée automatiquement"/>
                    <pic:cNvPicPr/>
                  </pic:nvPicPr>
                  <pic:blipFill>
                    <a:blip r:embed="rId10"/>
                    <a:stretch>
                      <a:fillRect/>
                    </a:stretch>
                  </pic:blipFill>
                  <pic:spPr>
                    <a:xfrm>
                      <a:off x="0" y="0"/>
                      <a:ext cx="3921489" cy="1854158"/>
                    </a:xfrm>
                    <a:prstGeom prst="rect">
                      <a:avLst/>
                    </a:prstGeom>
                  </pic:spPr>
                </pic:pic>
              </a:graphicData>
            </a:graphic>
          </wp:inline>
        </w:drawing>
      </w:r>
    </w:p>
    <w:p w14:paraId="7C1339D3" w14:textId="6DAD4321" w:rsidR="00787313" w:rsidRDefault="00787313" w:rsidP="00787313">
      <w:pPr>
        <w:rPr>
          <w:rFonts w:ascii="Arial" w:hAnsi="Arial" w:cs="Arial"/>
          <w:color w:val="000000"/>
          <w:sz w:val="20"/>
          <w:szCs w:val="20"/>
        </w:rPr>
      </w:pPr>
      <w:r w:rsidRPr="00787313">
        <w:rPr>
          <w:rFonts w:ascii="Arial" w:hAnsi="Arial" w:cs="Arial"/>
          <w:color w:val="000000"/>
          <w:sz w:val="20"/>
          <w:szCs w:val="20"/>
        </w:rPr>
        <w:t xml:space="preserve">        </w:t>
      </w:r>
      <w:r>
        <w:rPr>
          <w:rFonts w:ascii="Arial" w:hAnsi="Arial" w:cs="Arial"/>
          <w:color w:val="000000"/>
          <w:sz w:val="20"/>
          <w:szCs w:val="20"/>
        </w:rPr>
        <w:tab/>
      </w:r>
      <w:r>
        <w:rPr>
          <w:rFonts w:ascii="Arial" w:hAnsi="Arial" w:cs="Arial"/>
          <w:color w:val="000000"/>
          <w:sz w:val="20"/>
          <w:szCs w:val="20"/>
        </w:rPr>
        <w:tab/>
      </w:r>
      <w:r w:rsidRPr="00787313">
        <w:rPr>
          <w:rFonts w:ascii="Arial" w:hAnsi="Arial" w:cs="Arial"/>
          <w:color w:val="000000"/>
          <w:sz w:val="20"/>
          <w:szCs w:val="20"/>
        </w:rPr>
        <w:t xml:space="preserve">Source : L’adresse IP ou le réseau source, ici </w:t>
      </w:r>
      <w:proofErr w:type="spellStart"/>
      <w:r w:rsidRPr="00787313">
        <w:rPr>
          <w:rFonts w:ascii="Arial" w:hAnsi="Arial" w:cs="Arial"/>
          <w:color w:val="000000"/>
          <w:sz w:val="20"/>
          <w:szCs w:val="20"/>
        </w:rPr>
        <w:t>Network_internals</w:t>
      </w:r>
      <w:proofErr w:type="spellEnd"/>
      <w:r w:rsidRPr="00787313">
        <w:rPr>
          <w:rFonts w:ascii="Arial" w:hAnsi="Arial" w:cs="Arial"/>
          <w:color w:val="000000"/>
          <w:sz w:val="20"/>
          <w:szCs w:val="20"/>
        </w:rPr>
        <w:t xml:space="preserve"> ;</w:t>
      </w:r>
    </w:p>
    <w:p w14:paraId="2AF53603" w14:textId="71D97177" w:rsidR="00813EDC" w:rsidRPr="00787313" w:rsidRDefault="00813EDC" w:rsidP="00787313">
      <w:pPr>
        <w:rPr>
          <w:rFonts w:ascii="Arial" w:hAnsi="Arial" w:cs="Arial"/>
          <w:color w:val="000000"/>
          <w:sz w:val="20"/>
          <w:szCs w:val="20"/>
        </w:rPr>
      </w:pPr>
      <w:r w:rsidRPr="00813EDC">
        <w:rPr>
          <w:rFonts w:ascii="Arial" w:hAnsi="Arial" w:cs="Arial"/>
          <w:noProof/>
          <w:color w:val="000000"/>
          <w:sz w:val="20"/>
          <w:szCs w:val="20"/>
        </w:rPr>
        <w:drawing>
          <wp:inline distT="0" distB="0" distL="0" distR="0" wp14:anchorId="3DE2DC4A" wp14:editId="1B599CA5">
            <wp:extent cx="4431755" cy="1889178"/>
            <wp:effectExtent l="0" t="0" r="6985" b="0"/>
            <wp:docPr id="5" name="Image 5" descr="Une image contenant texte, logiciel, Icône d’ordinateur,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texte, logiciel, Icône d’ordinateur, Page web&#10;&#10;Description générée automatiquement"/>
                    <pic:cNvPicPr/>
                  </pic:nvPicPr>
                  <pic:blipFill>
                    <a:blip r:embed="rId11"/>
                    <a:stretch>
                      <a:fillRect/>
                    </a:stretch>
                  </pic:blipFill>
                  <pic:spPr>
                    <a:xfrm>
                      <a:off x="0" y="0"/>
                      <a:ext cx="4438317" cy="1891975"/>
                    </a:xfrm>
                    <a:prstGeom prst="rect">
                      <a:avLst/>
                    </a:prstGeom>
                  </pic:spPr>
                </pic:pic>
              </a:graphicData>
            </a:graphic>
          </wp:inline>
        </w:drawing>
      </w:r>
    </w:p>
    <w:p w14:paraId="089E41CD" w14:textId="57DB1E23" w:rsidR="00787313" w:rsidRDefault="00787313" w:rsidP="00787313">
      <w:pPr>
        <w:rPr>
          <w:rFonts w:ascii="Arial" w:hAnsi="Arial" w:cs="Arial"/>
          <w:color w:val="000000"/>
          <w:sz w:val="20"/>
          <w:szCs w:val="20"/>
        </w:rPr>
      </w:pPr>
      <w:r w:rsidRPr="00787313">
        <w:rPr>
          <w:rFonts w:ascii="Arial" w:hAnsi="Arial" w:cs="Arial"/>
          <w:color w:val="000000"/>
          <w:sz w:val="20"/>
          <w:szCs w:val="20"/>
        </w:rPr>
        <w:t xml:space="preserve">        </w:t>
      </w:r>
      <w:r>
        <w:rPr>
          <w:rFonts w:ascii="Arial" w:hAnsi="Arial" w:cs="Arial"/>
          <w:color w:val="000000"/>
          <w:sz w:val="20"/>
          <w:szCs w:val="20"/>
        </w:rPr>
        <w:tab/>
      </w:r>
      <w:r>
        <w:rPr>
          <w:rFonts w:ascii="Arial" w:hAnsi="Arial" w:cs="Arial"/>
          <w:color w:val="000000"/>
          <w:sz w:val="20"/>
          <w:szCs w:val="20"/>
        </w:rPr>
        <w:tab/>
      </w:r>
      <w:r w:rsidRPr="00787313">
        <w:rPr>
          <w:rFonts w:ascii="Arial" w:hAnsi="Arial" w:cs="Arial"/>
          <w:color w:val="000000"/>
          <w:sz w:val="20"/>
          <w:szCs w:val="20"/>
        </w:rPr>
        <w:t xml:space="preserve">Protocole </w:t>
      </w:r>
      <w:proofErr w:type="spellStart"/>
      <w:r w:rsidRPr="00787313">
        <w:rPr>
          <w:rFonts w:ascii="Arial" w:hAnsi="Arial" w:cs="Arial"/>
          <w:color w:val="000000"/>
          <w:sz w:val="20"/>
          <w:szCs w:val="20"/>
        </w:rPr>
        <w:t>dest</w:t>
      </w:r>
      <w:proofErr w:type="spellEnd"/>
      <w:r w:rsidRPr="00787313">
        <w:rPr>
          <w:rFonts w:ascii="Arial" w:hAnsi="Arial" w:cs="Arial"/>
          <w:color w:val="000000"/>
          <w:sz w:val="20"/>
          <w:szCs w:val="20"/>
        </w:rPr>
        <w:t xml:space="preserve"> : laisser </w:t>
      </w:r>
      <w:proofErr w:type="spellStart"/>
      <w:r w:rsidRPr="00787313">
        <w:rPr>
          <w:rFonts w:ascii="Arial" w:hAnsi="Arial" w:cs="Arial"/>
          <w:color w:val="000000"/>
          <w:sz w:val="20"/>
          <w:szCs w:val="20"/>
        </w:rPr>
        <w:t>Any</w:t>
      </w:r>
      <w:proofErr w:type="spellEnd"/>
      <w:r w:rsidRPr="00787313">
        <w:rPr>
          <w:rFonts w:ascii="Arial" w:hAnsi="Arial" w:cs="Arial"/>
          <w:color w:val="000000"/>
          <w:sz w:val="20"/>
          <w:szCs w:val="20"/>
        </w:rPr>
        <w:t>.</w:t>
      </w:r>
    </w:p>
    <w:p w14:paraId="0C200766" w14:textId="43C88FFF" w:rsidR="00813EDC" w:rsidRDefault="00813EDC" w:rsidP="00787313">
      <w:pPr>
        <w:rPr>
          <w:rFonts w:ascii="Arial" w:hAnsi="Arial" w:cs="Arial"/>
          <w:color w:val="000000"/>
          <w:sz w:val="20"/>
          <w:szCs w:val="20"/>
        </w:rPr>
      </w:pPr>
    </w:p>
    <w:p w14:paraId="00490F78" w14:textId="77777777" w:rsidR="00813EDC" w:rsidRDefault="00813EDC" w:rsidP="00787313">
      <w:pPr>
        <w:rPr>
          <w:rFonts w:ascii="Arial" w:hAnsi="Arial" w:cs="Arial"/>
          <w:color w:val="000000"/>
          <w:sz w:val="20"/>
          <w:szCs w:val="20"/>
        </w:rPr>
      </w:pPr>
    </w:p>
    <w:p w14:paraId="39402A8D" w14:textId="77777777" w:rsidR="00813EDC" w:rsidRPr="00787313" w:rsidRDefault="00813EDC" w:rsidP="00787313">
      <w:pPr>
        <w:rPr>
          <w:rFonts w:ascii="Arial" w:hAnsi="Arial" w:cs="Arial"/>
          <w:color w:val="000000"/>
          <w:sz w:val="20"/>
          <w:szCs w:val="20"/>
        </w:rPr>
      </w:pPr>
    </w:p>
    <w:p w14:paraId="3A4F098C" w14:textId="6708D877" w:rsidR="00787313" w:rsidRPr="00787313" w:rsidRDefault="00787313" w:rsidP="00787313">
      <w:pPr>
        <w:pStyle w:val="Paragraphedeliste"/>
        <w:numPr>
          <w:ilvl w:val="0"/>
          <w:numId w:val="22"/>
        </w:numPr>
        <w:rPr>
          <w:rFonts w:ascii="Arial" w:hAnsi="Arial" w:cs="Arial"/>
          <w:color w:val="000000"/>
          <w:sz w:val="20"/>
          <w:szCs w:val="20"/>
        </w:rPr>
      </w:pPr>
      <w:r w:rsidRPr="00787313">
        <w:rPr>
          <w:rFonts w:ascii="Arial" w:hAnsi="Arial" w:cs="Arial"/>
          <w:color w:val="000000"/>
          <w:sz w:val="20"/>
          <w:szCs w:val="20"/>
        </w:rPr>
        <w:t xml:space="preserve"> Double-cliquez sur Protocole et remplir les champs comme ci-dessous :</w:t>
      </w:r>
    </w:p>
    <w:p w14:paraId="052E22EB" w14:textId="6DD0BBBA" w:rsidR="00787313" w:rsidRPr="00787313" w:rsidRDefault="00787313" w:rsidP="00787313">
      <w:pPr>
        <w:rPr>
          <w:rFonts w:ascii="Arial" w:hAnsi="Arial" w:cs="Arial"/>
          <w:color w:val="000000"/>
          <w:sz w:val="20"/>
          <w:szCs w:val="20"/>
        </w:rPr>
      </w:pPr>
      <w:r w:rsidRPr="00787313">
        <w:rPr>
          <w:rFonts w:ascii="Arial" w:hAnsi="Arial" w:cs="Arial"/>
          <w:color w:val="000000"/>
          <w:sz w:val="20"/>
          <w:szCs w:val="20"/>
        </w:rPr>
        <w:t xml:space="preserve">        </w:t>
      </w:r>
      <w:r>
        <w:rPr>
          <w:rFonts w:ascii="Arial" w:hAnsi="Arial" w:cs="Arial"/>
          <w:color w:val="000000"/>
          <w:sz w:val="20"/>
          <w:szCs w:val="20"/>
        </w:rPr>
        <w:tab/>
      </w:r>
      <w:r>
        <w:rPr>
          <w:rFonts w:ascii="Arial" w:hAnsi="Arial" w:cs="Arial"/>
          <w:color w:val="000000"/>
          <w:sz w:val="20"/>
          <w:szCs w:val="20"/>
        </w:rPr>
        <w:tab/>
      </w:r>
      <w:r w:rsidRPr="00787313">
        <w:rPr>
          <w:rFonts w:ascii="Arial" w:hAnsi="Arial" w:cs="Arial"/>
          <w:color w:val="000000"/>
          <w:sz w:val="20"/>
          <w:szCs w:val="20"/>
        </w:rPr>
        <w:t>Type de protocole : Protocole IP ;</w:t>
      </w:r>
    </w:p>
    <w:p w14:paraId="55FE49CB" w14:textId="5FA54F68" w:rsidR="00787313" w:rsidRPr="00787313" w:rsidRDefault="00787313" w:rsidP="00787313">
      <w:pPr>
        <w:rPr>
          <w:rFonts w:ascii="Arial" w:hAnsi="Arial" w:cs="Arial"/>
          <w:color w:val="000000"/>
          <w:sz w:val="20"/>
          <w:szCs w:val="20"/>
        </w:rPr>
      </w:pPr>
      <w:r w:rsidRPr="00787313">
        <w:rPr>
          <w:rFonts w:ascii="Arial" w:hAnsi="Arial" w:cs="Arial"/>
          <w:color w:val="000000"/>
          <w:sz w:val="20"/>
          <w:szCs w:val="20"/>
        </w:rPr>
        <w:t xml:space="preserve">        </w:t>
      </w:r>
      <w:r>
        <w:rPr>
          <w:rFonts w:ascii="Arial" w:hAnsi="Arial" w:cs="Arial"/>
          <w:color w:val="000000"/>
          <w:sz w:val="20"/>
          <w:szCs w:val="20"/>
        </w:rPr>
        <w:tab/>
      </w:r>
      <w:r>
        <w:rPr>
          <w:rFonts w:ascii="Arial" w:hAnsi="Arial" w:cs="Arial"/>
          <w:color w:val="000000"/>
          <w:sz w:val="20"/>
          <w:szCs w:val="20"/>
        </w:rPr>
        <w:tab/>
      </w:r>
      <w:r w:rsidRPr="00787313">
        <w:rPr>
          <w:rFonts w:ascii="Arial" w:hAnsi="Arial" w:cs="Arial"/>
          <w:color w:val="000000"/>
          <w:sz w:val="20"/>
          <w:szCs w:val="20"/>
        </w:rPr>
        <w:t xml:space="preserve">Protocole IP : </w:t>
      </w:r>
      <w:proofErr w:type="spellStart"/>
      <w:r w:rsidRPr="00787313">
        <w:rPr>
          <w:rFonts w:ascii="Arial" w:hAnsi="Arial" w:cs="Arial"/>
          <w:color w:val="000000"/>
          <w:sz w:val="20"/>
          <w:szCs w:val="20"/>
        </w:rPr>
        <w:t>icmp</w:t>
      </w:r>
      <w:proofErr w:type="spellEnd"/>
      <w:r w:rsidRPr="00787313">
        <w:rPr>
          <w:rFonts w:ascii="Arial" w:hAnsi="Arial" w:cs="Arial"/>
          <w:color w:val="000000"/>
          <w:sz w:val="20"/>
          <w:szCs w:val="20"/>
        </w:rPr>
        <w:t xml:space="preserve"> ;</w:t>
      </w:r>
    </w:p>
    <w:p w14:paraId="44E8A63D" w14:textId="0DE31C4E" w:rsidR="00787313" w:rsidRDefault="00787313" w:rsidP="00787313">
      <w:pPr>
        <w:rPr>
          <w:rFonts w:ascii="Arial" w:hAnsi="Arial" w:cs="Arial"/>
          <w:color w:val="000000"/>
          <w:sz w:val="20"/>
          <w:szCs w:val="20"/>
        </w:rPr>
      </w:pPr>
      <w:r w:rsidRPr="00787313">
        <w:rPr>
          <w:rFonts w:ascii="Arial" w:hAnsi="Arial" w:cs="Arial"/>
          <w:color w:val="000000"/>
          <w:sz w:val="20"/>
          <w:szCs w:val="20"/>
        </w:rPr>
        <w:t xml:space="preserve">        </w:t>
      </w:r>
      <w:r>
        <w:rPr>
          <w:rFonts w:ascii="Arial" w:hAnsi="Arial" w:cs="Arial"/>
          <w:color w:val="000000"/>
          <w:sz w:val="20"/>
          <w:szCs w:val="20"/>
        </w:rPr>
        <w:tab/>
      </w:r>
      <w:r>
        <w:rPr>
          <w:rFonts w:ascii="Arial" w:hAnsi="Arial" w:cs="Arial"/>
          <w:color w:val="000000"/>
          <w:sz w:val="20"/>
          <w:szCs w:val="20"/>
        </w:rPr>
        <w:tab/>
      </w:r>
      <w:r w:rsidRPr="00787313">
        <w:rPr>
          <w:rFonts w:ascii="Arial" w:hAnsi="Arial" w:cs="Arial"/>
          <w:color w:val="000000"/>
          <w:sz w:val="20"/>
          <w:szCs w:val="20"/>
        </w:rPr>
        <w:t>Message ICMP : choisir au milieu de la liste requête Echo (Ping, type 8, code 0)</w:t>
      </w:r>
    </w:p>
    <w:p w14:paraId="5CC1882B" w14:textId="37E2E05A" w:rsidR="00813EDC" w:rsidRDefault="00813EDC" w:rsidP="00787313">
      <w:pPr>
        <w:rPr>
          <w:rFonts w:ascii="Arial" w:hAnsi="Arial" w:cs="Arial"/>
          <w:color w:val="000000"/>
          <w:sz w:val="20"/>
          <w:szCs w:val="20"/>
        </w:rPr>
      </w:pPr>
      <w:r w:rsidRPr="00813EDC">
        <w:rPr>
          <w:rFonts w:ascii="Arial" w:hAnsi="Arial" w:cs="Arial"/>
          <w:noProof/>
          <w:color w:val="000000"/>
          <w:sz w:val="20"/>
          <w:szCs w:val="20"/>
        </w:rPr>
        <w:drawing>
          <wp:inline distT="0" distB="0" distL="0" distR="0" wp14:anchorId="27FBCC95" wp14:editId="2233CA41">
            <wp:extent cx="2653443" cy="2172104"/>
            <wp:effectExtent l="0" t="0" r="0" b="0"/>
            <wp:docPr id="6" name="Image 6" descr="Une image contenant texte, capture d’écran, logiciel,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Une image contenant texte, capture d’écran, logiciel, Page web&#10;&#10;Description générée automatiquement"/>
                    <pic:cNvPicPr/>
                  </pic:nvPicPr>
                  <pic:blipFill>
                    <a:blip r:embed="rId12"/>
                    <a:stretch>
                      <a:fillRect/>
                    </a:stretch>
                  </pic:blipFill>
                  <pic:spPr>
                    <a:xfrm>
                      <a:off x="0" y="0"/>
                      <a:ext cx="2658365" cy="2176133"/>
                    </a:xfrm>
                    <a:prstGeom prst="rect">
                      <a:avLst/>
                    </a:prstGeom>
                  </pic:spPr>
                </pic:pic>
              </a:graphicData>
            </a:graphic>
          </wp:inline>
        </w:drawing>
      </w:r>
    </w:p>
    <w:p w14:paraId="15C5B424" w14:textId="0CB487BE" w:rsidR="00813EDC" w:rsidRDefault="00813EDC" w:rsidP="00787313">
      <w:pPr>
        <w:rPr>
          <w:rFonts w:ascii="Arial" w:hAnsi="Arial" w:cs="Arial"/>
          <w:color w:val="000000"/>
          <w:sz w:val="20"/>
          <w:szCs w:val="20"/>
        </w:rPr>
      </w:pPr>
    </w:p>
    <w:p w14:paraId="04C830D6" w14:textId="0F0626AF" w:rsidR="00813EDC" w:rsidRDefault="00813EDC" w:rsidP="00787313">
      <w:pPr>
        <w:rPr>
          <w:rFonts w:ascii="Arial" w:hAnsi="Arial" w:cs="Arial"/>
          <w:color w:val="000000"/>
          <w:sz w:val="20"/>
          <w:szCs w:val="20"/>
        </w:rPr>
      </w:pPr>
    </w:p>
    <w:p w14:paraId="7A06D01A" w14:textId="726A6F0D" w:rsidR="00813EDC" w:rsidRDefault="00813EDC" w:rsidP="00787313">
      <w:pPr>
        <w:rPr>
          <w:rFonts w:ascii="Arial" w:hAnsi="Arial" w:cs="Arial"/>
          <w:color w:val="000000"/>
          <w:sz w:val="20"/>
          <w:szCs w:val="20"/>
        </w:rPr>
      </w:pPr>
    </w:p>
    <w:p w14:paraId="78333E6E" w14:textId="77777777" w:rsidR="00813EDC" w:rsidRDefault="00813EDC" w:rsidP="00787313">
      <w:pPr>
        <w:rPr>
          <w:rFonts w:ascii="Arial" w:hAnsi="Arial" w:cs="Arial"/>
          <w:color w:val="000000"/>
          <w:sz w:val="20"/>
          <w:szCs w:val="20"/>
        </w:rPr>
      </w:pPr>
    </w:p>
    <w:p w14:paraId="3F2FB48A" w14:textId="60EEF3C6" w:rsidR="00F43B69" w:rsidRDefault="00F43B69" w:rsidP="00F43B69">
      <w:pPr>
        <w:pStyle w:val="Paragraphedeliste"/>
        <w:numPr>
          <w:ilvl w:val="0"/>
          <w:numId w:val="22"/>
        </w:numPr>
        <w:rPr>
          <w:rFonts w:ascii="Arial" w:hAnsi="Arial" w:cs="Arial"/>
          <w:color w:val="000000"/>
          <w:sz w:val="20"/>
          <w:szCs w:val="20"/>
        </w:rPr>
      </w:pPr>
      <w:r w:rsidRPr="00F43B69">
        <w:rPr>
          <w:rFonts w:ascii="Arial" w:hAnsi="Arial" w:cs="Arial"/>
          <w:color w:val="000000"/>
          <w:sz w:val="20"/>
          <w:szCs w:val="20"/>
        </w:rPr>
        <w:lastRenderedPageBreak/>
        <w:t>Double-cliquez sur le bouton off pour passer la règle à l’état on, puis cliquez Appliquer puis Oui, activer la politique.</w:t>
      </w:r>
    </w:p>
    <w:p w14:paraId="4A0AEFD6" w14:textId="0D895FEC" w:rsidR="00813EDC" w:rsidRDefault="00813EDC" w:rsidP="00813EDC">
      <w:pPr>
        <w:rPr>
          <w:rFonts w:ascii="Arial" w:hAnsi="Arial" w:cs="Arial"/>
          <w:color w:val="000000"/>
          <w:sz w:val="20"/>
          <w:szCs w:val="20"/>
        </w:rPr>
      </w:pPr>
    </w:p>
    <w:p w14:paraId="6A31A451" w14:textId="70B3090A" w:rsidR="00813EDC" w:rsidRDefault="00813EDC" w:rsidP="00813EDC">
      <w:pPr>
        <w:rPr>
          <w:rFonts w:ascii="Arial" w:hAnsi="Arial" w:cs="Arial"/>
          <w:color w:val="000000"/>
          <w:sz w:val="20"/>
          <w:szCs w:val="20"/>
        </w:rPr>
      </w:pPr>
      <w:r w:rsidRPr="00813EDC">
        <w:rPr>
          <w:rFonts w:ascii="Arial" w:hAnsi="Arial" w:cs="Arial"/>
          <w:noProof/>
          <w:color w:val="000000"/>
          <w:sz w:val="20"/>
          <w:szCs w:val="20"/>
        </w:rPr>
        <w:drawing>
          <wp:inline distT="0" distB="0" distL="0" distR="0" wp14:anchorId="131188EC" wp14:editId="21B67BAB">
            <wp:extent cx="3567843" cy="1854256"/>
            <wp:effectExtent l="0" t="0" r="0" b="0"/>
            <wp:docPr id="7" name="Image 7" descr="Une image contenant texte, capture d’écran, logiciel,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ne image contenant texte, capture d’écran, logiciel, Police&#10;&#10;Description générée automatiquement"/>
                    <pic:cNvPicPr/>
                  </pic:nvPicPr>
                  <pic:blipFill>
                    <a:blip r:embed="rId13"/>
                    <a:stretch>
                      <a:fillRect/>
                    </a:stretch>
                  </pic:blipFill>
                  <pic:spPr>
                    <a:xfrm>
                      <a:off x="0" y="0"/>
                      <a:ext cx="3576806" cy="1858914"/>
                    </a:xfrm>
                    <a:prstGeom prst="rect">
                      <a:avLst/>
                    </a:prstGeom>
                  </pic:spPr>
                </pic:pic>
              </a:graphicData>
            </a:graphic>
          </wp:inline>
        </w:drawing>
      </w:r>
    </w:p>
    <w:p w14:paraId="1F6EAE22" w14:textId="77777777" w:rsidR="00813EDC" w:rsidRPr="00813EDC" w:rsidRDefault="00813EDC" w:rsidP="00813EDC">
      <w:pPr>
        <w:rPr>
          <w:rFonts w:ascii="Arial" w:hAnsi="Arial" w:cs="Arial"/>
          <w:color w:val="000000"/>
          <w:sz w:val="20"/>
          <w:szCs w:val="20"/>
        </w:rPr>
      </w:pPr>
    </w:p>
    <w:p w14:paraId="6E0AB4E6" w14:textId="537214FB" w:rsidR="00F43B69" w:rsidRPr="00F43B69" w:rsidRDefault="00F43B69" w:rsidP="00F43B69">
      <w:pPr>
        <w:rPr>
          <w:rFonts w:ascii="Arial" w:hAnsi="Arial" w:cs="Arial"/>
          <w:color w:val="000000"/>
          <w:sz w:val="20"/>
          <w:szCs w:val="20"/>
        </w:rPr>
      </w:pPr>
      <w:r w:rsidRPr="00F43B69">
        <w:rPr>
          <w:rFonts w:ascii="Arial" w:hAnsi="Arial" w:cs="Arial"/>
          <w:color w:val="000000"/>
          <w:sz w:val="20"/>
          <w:szCs w:val="20"/>
        </w:rPr>
        <w:t xml:space="preserve">b) Votre réseau </w:t>
      </w:r>
      <w:r w:rsidR="00011CDF">
        <w:rPr>
          <w:rFonts w:ascii="Arial" w:hAnsi="Arial" w:cs="Arial"/>
          <w:color w:val="000000"/>
          <w:sz w:val="20"/>
          <w:szCs w:val="20"/>
        </w:rPr>
        <w:t>local</w:t>
      </w:r>
      <w:r w:rsidRPr="00F43B69">
        <w:rPr>
          <w:rFonts w:ascii="Arial" w:hAnsi="Arial" w:cs="Arial"/>
          <w:color w:val="000000"/>
          <w:sz w:val="20"/>
          <w:szCs w:val="20"/>
        </w:rPr>
        <w:t xml:space="preserve"> doit pouvoir accéder aux serveurs privés de la DMZ (WEB (ports 80 et 808 pour le</w:t>
      </w:r>
      <w:r>
        <w:rPr>
          <w:rFonts w:ascii="Arial" w:hAnsi="Arial" w:cs="Arial"/>
          <w:color w:val="000000"/>
          <w:sz w:val="20"/>
          <w:szCs w:val="20"/>
        </w:rPr>
        <w:t xml:space="preserve"> </w:t>
      </w:r>
      <w:proofErr w:type="spellStart"/>
      <w:r w:rsidRPr="00F43B69">
        <w:rPr>
          <w:rFonts w:ascii="Arial" w:hAnsi="Arial" w:cs="Arial"/>
          <w:color w:val="000000"/>
          <w:sz w:val="20"/>
          <w:szCs w:val="20"/>
        </w:rPr>
        <w:t>webmail</w:t>
      </w:r>
      <w:proofErr w:type="spellEnd"/>
      <w:r w:rsidRPr="00F43B69">
        <w:rPr>
          <w:rFonts w:ascii="Arial" w:hAnsi="Arial" w:cs="Arial"/>
          <w:color w:val="000000"/>
          <w:sz w:val="20"/>
          <w:szCs w:val="20"/>
        </w:rPr>
        <w:t>), FTP et SMTP).</w:t>
      </w:r>
    </w:p>
    <w:p w14:paraId="2BCAD29F" w14:textId="77777777" w:rsidR="00F43B69" w:rsidRPr="00F43B69" w:rsidRDefault="00F43B69" w:rsidP="00F43B69">
      <w:pPr>
        <w:rPr>
          <w:rFonts w:ascii="Arial" w:hAnsi="Arial" w:cs="Arial"/>
          <w:color w:val="000000"/>
          <w:sz w:val="20"/>
          <w:szCs w:val="20"/>
        </w:rPr>
      </w:pPr>
    </w:p>
    <w:p w14:paraId="1EFED9EE" w14:textId="655AD263" w:rsidR="00F43B69" w:rsidRPr="00F43B69" w:rsidRDefault="00F43B69" w:rsidP="00F43B69">
      <w:pPr>
        <w:pStyle w:val="Paragraphedeliste"/>
        <w:numPr>
          <w:ilvl w:val="0"/>
          <w:numId w:val="22"/>
        </w:numPr>
        <w:rPr>
          <w:rFonts w:ascii="Arial" w:hAnsi="Arial" w:cs="Arial"/>
          <w:color w:val="000000"/>
          <w:sz w:val="20"/>
          <w:szCs w:val="20"/>
        </w:rPr>
      </w:pPr>
      <w:r w:rsidRPr="00F43B69">
        <w:rPr>
          <w:rFonts w:ascii="Arial" w:hAnsi="Arial" w:cs="Arial"/>
          <w:color w:val="000000"/>
          <w:sz w:val="20"/>
          <w:szCs w:val="20"/>
        </w:rPr>
        <w:t xml:space="preserve">Ajoutez un séparateur nommé </w:t>
      </w:r>
      <w:r w:rsidR="00D31607">
        <w:rPr>
          <w:rFonts w:ascii="Arial" w:hAnsi="Arial" w:cs="Arial"/>
          <w:color w:val="000000"/>
          <w:sz w:val="20"/>
          <w:szCs w:val="20"/>
        </w:rPr>
        <w:t>« </w:t>
      </w:r>
      <w:r w:rsidRPr="00F43B69">
        <w:rPr>
          <w:rFonts w:ascii="Arial" w:hAnsi="Arial" w:cs="Arial"/>
          <w:color w:val="000000"/>
          <w:sz w:val="20"/>
          <w:szCs w:val="20"/>
        </w:rPr>
        <w:t>Accès aux serveurs DMZ</w:t>
      </w:r>
      <w:r w:rsidR="00D31607">
        <w:rPr>
          <w:rFonts w:ascii="Arial" w:hAnsi="Arial" w:cs="Arial"/>
          <w:color w:val="000000"/>
          <w:sz w:val="20"/>
          <w:szCs w:val="20"/>
        </w:rPr>
        <w:t xml:space="preserve"> depuis le LAN_IN »</w:t>
      </w:r>
      <w:r w:rsidRPr="00F43B69">
        <w:rPr>
          <w:rFonts w:ascii="Arial" w:hAnsi="Arial" w:cs="Arial"/>
          <w:color w:val="000000"/>
          <w:sz w:val="20"/>
          <w:szCs w:val="20"/>
        </w:rPr>
        <w:t>, choisissez Nouvelle règle / séparateur – Regroupement de règle puis éditez-le.</w:t>
      </w:r>
    </w:p>
    <w:p w14:paraId="31FB53D5" w14:textId="06623C4E" w:rsidR="00F43B69" w:rsidRPr="00F43B69" w:rsidRDefault="00F43B69" w:rsidP="00F43B69">
      <w:pPr>
        <w:pStyle w:val="Paragraphedeliste"/>
        <w:numPr>
          <w:ilvl w:val="0"/>
          <w:numId w:val="22"/>
        </w:numPr>
        <w:rPr>
          <w:rFonts w:ascii="Arial" w:hAnsi="Arial" w:cs="Arial"/>
          <w:color w:val="000000"/>
          <w:sz w:val="20"/>
          <w:szCs w:val="20"/>
        </w:rPr>
      </w:pPr>
      <w:r w:rsidRPr="00F43B69">
        <w:rPr>
          <w:rFonts w:ascii="Arial" w:hAnsi="Arial" w:cs="Arial"/>
          <w:color w:val="000000"/>
          <w:sz w:val="20"/>
          <w:szCs w:val="20"/>
        </w:rPr>
        <w:t xml:space="preserve"> Cliquez Nouvelle règle /règle simple</w:t>
      </w:r>
    </w:p>
    <w:p w14:paraId="11CBDA17" w14:textId="20866CD4" w:rsidR="00F43B69" w:rsidRPr="00F43B69" w:rsidRDefault="00F43B69" w:rsidP="00F43B69">
      <w:pPr>
        <w:rPr>
          <w:rFonts w:ascii="Arial" w:hAnsi="Arial" w:cs="Arial"/>
          <w:color w:val="000000"/>
          <w:sz w:val="20"/>
          <w:szCs w:val="20"/>
        </w:rPr>
      </w:pPr>
      <w:r w:rsidRPr="00F43B69">
        <w:rPr>
          <w:rFonts w:ascii="Arial" w:hAnsi="Arial" w:cs="Arial"/>
          <w:color w:val="000000"/>
          <w:sz w:val="20"/>
          <w:szCs w:val="20"/>
        </w:rPr>
        <w:t xml:space="preserve">        </w:t>
      </w:r>
      <w:r>
        <w:rPr>
          <w:rFonts w:ascii="Arial" w:hAnsi="Arial" w:cs="Arial"/>
          <w:color w:val="000000"/>
          <w:sz w:val="20"/>
          <w:szCs w:val="20"/>
        </w:rPr>
        <w:tab/>
      </w:r>
      <w:r>
        <w:rPr>
          <w:rFonts w:ascii="Arial" w:hAnsi="Arial" w:cs="Arial"/>
          <w:color w:val="000000"/>
          <w:sz w:val="20"/>
          <w:szCs w:val="20"/>
        </w:rPr>
        <w:tab/>
      </w:r>
      <w:r w:rsidRPr="00F43B69">
        <w:rPr>
          <w:rFonts w:ascii="Arial" w:hAnsi="Arial" w:cs="Arial"/>
          <w:color w:val="000000"/>
          <w:sz w:val="20"/>
          <w:szCs w:val="20"/>
        </w:rPr>
        <w:t>Action : Passer ;</w:t>
      </w:r>
    </w:p>
    <w:p w14:paraId="547A5150" w14:textId="7271B402" w:rsidR="00F43B69" w:rsidRPr="00F43B69" w:rsidRDefault="00F43B69" w:rsidP="00F43B69">
      <w:pPr>
        <w:rPr>
          <w:rFonts w:ascii="Arial" w:hAnsi="Arial" w:cs="Arial"/>
          <w:color w:val="000000"/>
          <w:sz w:val="20"/>
          <w:szCs w:val="20"/>
        </w:rPr>
      </w:pPr>
      <w:r w:rsidRPr="00F43B69">
        <w:rPr>
          <w:rFonts w:ascii="Arial" w:hAnsi="Arial" w:cs="Arial"/>
          <w:color w:val="000000"/>
          <w:sz w:val="20"/>
          <w:szCs w:val="20"/>
        </w:rPr>
        <w:t xml:space="preserve">        </w:t>
      </w:r>
      <w:r>
        <w:rPr>
          <w:rFonts w:ascii="Arial" w:hAnsi="Arial" w:cs="Arial"/>
          <w:color w:val="000000"/>
          <w:sz w:val="20"/>
          <w:szCs w:val="20"/>
        </w:rPr>
        <w:tab/>
      </w:r>
      <w:r>
        <w:rPr>
          <w:rFonts w:ascii="Arial" w:hAnsi="Arial" w:cs="Arial"/>
          <w:color w:val="000000"/>
          <w:sz w:val="20"/>
          <w:szCs w:val="20"/>
        </w:rPr>
        <w:tab/>
      </w:r>
      <w:r w:rsidRPr="00F43B69">
        <w:rPr>
          <w:rFonts w:ascii="Arial" w:hAnsi="Arial" w:cs="Arial"/>
          <w:color w:val="000000"/>
          <w:sz w:val="20"/>
          <w:szCs w:val="20"/>
        </w:rPr>
        <w:t xml:space="preserve">Source : </w:t>
      </w:r>
      <w:proofErr w:type="spellStart"/>
      <w:r w:rsidRPr="00F43B69">
        <w:rPr>
          <w:rFonts w:ascii="Arial" w:hAnsi="Arial" w:cs="Arial"/>
          <w:color w:val="000000"/>
          <w:sz w:val="20"/>
          <w:szCs w:val="20"/>
        </w:rPr>
        <w:t>Network_in</w:t>
      </w:r>
      <w:proofErr w:type="spellEnd"/>
      <w:r w:rsidRPr="00F43B69">
        <w:rPr>
          <w:rFonts w:ascii="Arial" w:hAnsi="Arial" w:cs="Arial"/>
          <w:color w:val="000000"/>
          <w:sz w:val="20"/>
          <w:szCs w:val="20"/>
        </w:rPr>
        <w:t xml:space="preserve"> ;</w:t>
      </w:r>
    </w:p>
    <w:p w14:paraId="738E434D" w14:textId="7EE809B1" w:rsidR="00F43B69" w:rsidRPr="00F43B69" w:rsidRDefault="00F43B69" w:rsidP="00F43B69">
      <w:pPr>
        <w:rPr>
          <w:rFonts w:ascii="Arial" w:hAnsi="Arial" w:cs="Arial"/>
          <w:color w:val="000000"/>
          <w:sz w:val="20"/>
          <w:szCs w:val="20"/>
        </w:rPr>
      </w:pPr>
      <w:r w:rsidRPr="00F43B69">
        <w:rPr>
          <w:rFonts w:ascii="Arial" w:hAnsi="Arial" w:cs="Arial"/>
          <w:color w:val="000000"/>
          <w:sz w:val="20"/>
          <w:szCs w:val="20"/>
        </w:rPr>
        <w:t xml:space="preserve">        </w:t>
      </w:r>
      <w:r>
        <w:rPr>
          <w:rFonts w:ascii="Arial" w:hAnsi="Arial" w:cs="Arial"/>
          <w:color w:val="000000"/>
          <w:sz w:val="20"/>
          <w:szCs w:val="20"/>
        </w:rPr>
        <w:tab/>
      </w:r>
      <w:r>
        <w:rPr>
          <w:rFonts w:ascii="Arial" w:hAnsi="Arial" w:cs="Arial"/>
          <w:color w:val="000000"/>
          <w:sz w:val="20"/>
          <w:szCs w:val="20"/>
        </w:rPr>
        <w:tab/>
      </w:r>
      <w:r w:rsidRPr="00F43B69">
        <w:rPr>
          <w:rFonts w:ascii="Arial" w:hAnsi="Arial" w:cs="Arial"/>
          <w:color w:val="000000"/>
          <w:sz w:val="20"/>
          <w:szCs w:val="20"/>
        </w:rPr>
        <w:t xml:space="preserve">Destination : </w:t>
      </w:r>
      <w:proofErr w:type="spellStart"/>
      <w:r w:rsidRPr="00F43B69">
        <w:rPr>
          <w:rFonts w:ascii="Arial" w:hAnsi="Arial" w:cs="Arial"/>
          <w:color w:val="000000"/>
          <w:sz w:val="20"/>
          <w:szCs w:val="20"/>
        </w:rPr>
        <w:t>srv_ftp_priv</w:t>
      </w:r>
      <w:proofErr w:type="spellEnd"/>
      <w:r w:rsidRPr="00F43B69">
        <w:rPr>
          <w:rFonts w:ascii="Arial" w:hAnsi="Arial" w:cs="Arial"/>
          <w:color w:val="000000"/>
          <w:sz w:val="20"/>
          <w:szCs w:val="20"/>
        </w:rPr>
        <w:t xml:space="preserve"> ;</w:t>
      </w:r>
    </w:p>
    <w:p w14:paraId="63BF9B1F" w14:textId="3E1294BF" w:rsidR="00F43B69" w:rsidRDefault="00F43B69" w:rsidP="00F43B69">
      <w:pPr>
        <w:rPr>
          <w:rFonts w:ascii="Arial" w:hAnsi="Arial" w:cs="Arial"/>
          <w:color w:val="000000"/>
          <w:sz w:val="20"/>
          <w:szCs w:val="20"/>
        </w:rPr>
      </w:pPr>
      <w:r w:rsidRPr="00F43B69">
        <w:rPr>
          <w:rFonts w:ascii="Arial" w:hAnsi="Arial" w:cs="Arial"/>
          <w:color w:val="000000"/>
          <w:sz w:val="20"/>
          <w:szCs w:val="20"/>
        </w:rPr>
        <w:t xml:space="preserve">        </w:t>
      </w:r>
      <w:r>
        <w:rPr>
          <w:rFonts w:ascii="Arial" w:hAnsi="Arial" w:cs="Arial"/>
          <w:color w:val="000000"/>
          <w:sz w:val="20"/>
          <w:szCs w:val="20"/>
        </w:rPr>
        <w:tab/>
      </w:r>
      <w:r>
        <w:rPr>
          <w:rFonts w:ascii="Arial" w:hAnsi="Arial" w:cs="Arial"/>
          <w:color w:val="000000"/>
          <w:sz w:val="20"/>
          <w:szCs w:val="20"/>
        </w:rPr>
        <w:tab/>
      </w:r>
      <w:r w:rsidRPr="00F43B69">
        <w:rPr>
          <w:rFonts w:ascii="Arial" w:hAnsi="Arial" w:cs="Arial"/>
          <w:color w:val="000000"/>
          <w:sz w:val="20"/>
          <w:szCs w:val="20"/>
        </w:rPr>
        <w:t xml:space="preserve">Port </w:t>
      </w:r>
      <w:proofErr w:type="spellStart"/>
      <w:r w:rsidRPr="00F43B69">
        <w:rPr>
          <w:rFonts w:ascii="Arial" w:hAnsi="Arial" w:cs="Arial"/>
          <w:color w:val="000000"/>
          <w:sz w:val="20"/>
          <w:szCs w:val="20"/>
        </w:rPr>
        <w:t>dest</w:t>
      </w:r>
      <w:proofErr w:type="spellEnd"/>
      <w:r w:rsidRPr="00F43B69">
        <w:rPr>
          <w:rFonts w:ascii="Arial" w:hAnsi="Arial" w:cs="Arial"/>
          <w:color w:val="000000"/>
          <w:sz w:val="20"/>
          <w:szCs w:val="20"/>
        </w:rPr>
        <w:t xml:space="preserve"> : Port destination, ici ftp.</w:t>
      </w:r>
    </w:p>
    <w:p w14:paraId="69E125D9" w14:textId="77777777" w:rsidR="00C80378" w:rsidRDefault="00C80378" w:rsidP="00F43B69">
      <w:pPr>
        <w:rPr>
          <w:rFonts w:ascii="Arial" w:hAnsi="Arial" w:cs="Arial"/>
          <w:color w:val="000000"/>
          <w:sz w:val="20"/>
          <w:szCs w:val="20"/>
        </w:rPr>
      </w:pPr>
    </w:p>
    <w:p w14:paraId="67FC865C" w14:textId="77777777" w:rsidR="00F43B69" w:rsidRPr="00F43B69" w:rsidRDefault="00F43B69" w:rsidP="00F43B69">
      <w:pPr>
        <w:rPr>
          <w:rFonts w:ascii="Arial" w:hAnsi="Arial" w:cs="Arial"/>
          <w:color w:val="000000"/>
          <w:sz w:val="20"/>
          <w:szCs w:val="20"/>
        </w:rPr>
      </w:pPr>
    </w:p>
    <w:p w14:paraId="5DBB6C89" w14:textId="7918A37C" w:rsidR="00F43B69" w:rsidRPr="00F43B69" w:rsidRDefault="00F43B69" w:rsidP="00F43B69">
      <w:pPr>
        <w:pStyle w:val="Paragraphedeliste"/>
        <w:numPr>
          <w:ilvl w:val="0"/>
          <w:numId w:val="22"/>
        </w:numPr>
        <w:rPr>
          <w:rFonts w:ascii="Arial" w:hAnsi="Arial" w:cs="Arial"/>
          <w:color w:val="000000"/>
          <w:sz w:val="20"/>
          <w:szCs w:val="20"/>
        </w:rPr>
      </w:pPr>
      <w:r w:rsidRPr="00F43B69">
        <w:rPr>
          <w:rFonts w:ascii="Arial" w:hAnsi="Arial" w:cs="Arial"/>
          <w:color w:val="000000"/>
          <w:sz w:val="20"/>
          <w:szCs w:val="20"/>
        </w:rPr>
        <w:t>Cliquez sur Copier puis Coller pour créer la deuxième règle à partir de la précédente :</w:t>
      </w:r>
    </w:p>
    <w:p w14:paraId="7A3F99EF" w14:textId="1C6D91F3" w:rsidR="00F43B69" w:rsidRPr="008F7550" w:rsidRDefault="00F43B69" w:rsidP="00F43B69">
      <w:pPr>
        <w:rPr>
          <w:rFonts w:ascii="Arial" w:hAnsi="Arial" w:cs="Arial"/>
          <w:color w:val="000000"/>
          <w:sz w:val="20"/>
          <w:szCs w:val="20"/>
          <w:lang w:val="en-GB"/>
        </w:rPr>
      </w:pPr>
      <w:r w:rsidRPr="00F43B69">
        <w:rPr>
          <w:rFonts w:ascii="Arial" w:hAnsi="Arial" w:cs="Arial"/>
          <w:color w:val="000000"/>
          <w:sz w:val="20"/>
          <w:szCs w:val="20"/>
        </w:rPr>
        <w:t xml:space="preserve">        </w:t>
      </w:r>
      <w:r>
        <w:rPr>
          <w:rFonts w:ascii="Arial" w:hAnsi="Arial" w:cs="Arial"/>
          <w:color w:val="000000"/>
          <w:sz w:val="20"/>
          <w:szCs w:val="20"/>
        </w:rPr>
        <w:tab/>
      </w:r>
      <w:r>
        <w:rPr>
          <w:rFonts w:ascii="Arial" w:hAnsi="Arial" w:cs="Arial"/>
          <w:color w:val="000000"/>
          <w:sz w:val="20"/>
          <w:szCs w:val="20"/>
        </w:rPr>
        <w:tab/>
      </w:r>
      <w:proofErr w:type="gramStart"/>
      <w:r w:rsidRPr="008F7550">
        <w:rPr>
          <w:rFonts w:ascii="Arial" w:hAnsi="Arial" w:cs="Arial"/>
          <w:color w:val="000000"/>
          <w:sz w:val="20"/>
          <w:szCs w:val="20"/>
          <w:lang w:val="en-GB"/>
        </w:rPr>
        <w:t>Action :</w:t>
      </w:r>
      <w:proofErr w:type="gramEnd"/>
      <w:r w:rsidRPr="008F7550">
        <w:rPr>
          <w:rFonts w:ascii="Arial" w:hAnsi="Arial" w:cs="Arial"/>
          <w:color w:val="000000"/>
          <w:sz w:val="20"/>
          <w:szCs w:val="20"/>
          <w:lang w:val="en-GB"/>
        </w:rPr>
        <w:t xml:space="preserve"> Passer ;</w:t>
      </w:r>
    </w:p>
    <w:p w14:paraId="750161AE" w14:textId="2FBBA4BE" w:rsidR="00F43B69" w:rsidRPr="008F7550" w:rsidRDefault="00F43B69" w:rsidP="00F43B69">
      <w:pPr>
        <w:rPr>
          <w:rFonts w:ascii="Arial" w:hAnsi="Arial" w:cs="Arial"/>
          <w:color w:val="000000"/>
          <w:sz w:val="20"/>
          <w:szCs w:val="20"/>
          <w:lang w:val="en-GB"/>
        </w:rPr>
      </w:pPr>
      <w:r w:rsidRPr="008F7550">
        <w:rPr>
          <w:rFonts w:ascii="Arial" w:hAnsi="Arial" w:cs="Arial"/>
          <w:color w:val="000000"/>
          <w:sz w:val="20"/>
          <w:szCs w:val="20"/>
          <w:lang w:val="en-GB"/>
        </w:rPr>
        <w:t xml:space="preserve">        </w:t>
      </w:r>
      <w:r w:rsidRPr="008F7550">
        <w:rPr>
          <w:rFonts w:ascii="Arial" w:hAnsi="Arial" w:cs="Arial"/>
          <w:color w:val="000000"/>
          <w:sz w:val="20"/>
          <w:szCs w:val="20"/>
          <w:lang w:val="en-GB"/>
        </w:rPr>
        <w:tab/>
      </w:r>
      <w:r w:rsidRPr="008F7550">
        <w:rPr>
          <w:rFonts w:ascii="Arial" w:hAnsi="Arial" w:cs="Arial"/>
          <w:color w:val="000000"/>
          <w:sz w:val="20"/>
          <w:szCs w:val="20"/>
          <w:lang w:val="en-GB"/>
        </w:rPr>
        <w:tab/>
      </w:r>
      <w:proofErr w:type="gramStart"/>
      <w:r w:rsidRPr="008F7550">
        <w:rPr>
          <w:rFonts w:ascii="Arial" w:hAnsi="Arial" w:cs="Arial"/>
          <w:color w:val="000000"/>
          <w:sz w:val="20"/>
          <w:szCs w:val="20"/>
          <w:lang w:val="en-GB"/>
        </w:rPr>
        <w:t>Source :</w:t>
      </w:r>
      <w:proofErr w:type="gramEnd"/>
      <w:r w:rsidRPr="008F7550">
        <w:rPr>
          <w:rFonts w:ascii="Arial" w:hAnsi="Arial" w:cs="Arial"/>
          <w:color w:val="000000"/>
          <w:sz w:val="20"/>
          <w:szCs w:val="20"/>
          <w:lang w:val="en-GB"/>
        </w:rPr>
        <w:t xml:space="preserve"> </w:t>
      </w:r>
      <w:proofErr w:type="spellStart"/>
      <w:r w:rsidRPr="008F7550">
        <w:rPr>
          <w:rFonts w:ascii="Arial" w:hAnsi="Arial" w:cs="Arial"/>
          <w:color w:val="000000"/>
          <w:sz w:val="20"/>
          <w:szCs w:val="20"/>
          <w:lang w:val="en-GB"/>
        </w:rPr>
        <w:t>Network_in</w:t>
      </w:r>
      <w:proofErr w:type="spellEnd"/>
      <w:r w:rsidRPr="008F7550">
        <w:rPr>
          <w:rFonts w:ascii="Arial" w:hAnsi="Arial" w:cs="Arial"/>
          <w:color w:val="000000"/>
          <w:sz w:val="20"/>
          <w:szCs w:val="20"/>
          <w:lang w:val="en-GB"/>
        </w:rPr>
        <w:t xml:space="preserve"> ;</w:t>
      </w:r>
    </w:p>
    <w:p w14:paraId="510D33CA" w14:textId="79C5105C" w:rsidR="00F43B69" w:rsidRPr="00F43B69" w:rsidRDefault="00F43B69" w:rsidP="00F43B69">
      <w:pPr>
        <w:rPr>
          <w:rFonts w:ascii="Arial" w:hAnsi="Arial" w:cs="Arial"/>
          <w:color w:val="000000"/>
          <w:sz w:val="20"/>
          <w:szCs w:val="20"/>
        </w:rPr>
      </w:pPr>
      <w:r w:rsidRPr="008F7550">
        <w:rPr>
          <w:rFonts w:ascii="Arial" w:hAnsi="Arial" w:cs="Arial"/>
          <w:color w:val="000000"/>
          <w:sz w:val="20"/>
          <w:szCs w:val="20"/>
          <w:lang w:val="en-GB"/>
        </w:rPr>
        <w:t xml:space="preserve">        </w:t>
      </w:r>
      <w:r w:rsidRPr="008F7550">
        <w:rPr>
          <w:rFonts w:ascii="Arial" w:hAnsi="Arial" w:cs="Arial"/>
          <w:color w:val="000000"/>
          <w:sz w:val="20"/>
          <w:szCs w:val="20"/>
          <w:lang w:val="en-GB"/>
        </w:rPr>
        <w:tab/>
      </w:r>
      <w:r w:rsidRPr="008F7550">
        <w:rPr>
          <w:rFonts w:ascii="Arial" w:hAnsi="Arial" w:cs="Arial"/>
          <w:color w:val="000000"/>
          <w:sz w:val="20"/>
          <w:szCs w:val="20"/>
          <w:lang w:val="en-GB"/>
        </w:rPr>
        <w:tab/>
      </w:r>
      <w:r w:rsidRPr="00F43B69">
        <w:rPr>
          <w:rFonts w:ascii="Arial" w:hAnsi="Arial" w:cs="Arial"/>
          <w:color w:val="000000"/>
          <w:sz w:val="20"/>
          <w:szCs w:val="20"/>
        </w:rPr>
        <w:t xml:space="preserve">Destination : </w:t>
      </w:r>
      <w:proofErr w:type="spellStart"/>
      <w:r w:rsidRPr="00F43B69">
        <w:rPr>
          <w:rFonts w:ascii="Arial" w:hAnsi="Arial" w:cs="Arial"/>
          <w:color w:val="000000"/>
          <w:sz w:val="20"/>
          <w:szCs w:val="20"/>
        </w:rPr>
        <w:t>srv_</w:t>
      </w:r>
      <w:r w:rsidR="00B85870">
        <w:rPr>
          <w:rFonts w:ascii="Arial" w:hAnsi="Arial" w:cs="Arial"/>
          <w:color w:val="000000"/>
          <w:sz w:val="20"/>
          <w:szCs w:val="20"/>
        </w:rPr>
        <w:t>web</w:t>
      </w:r>
      <w:r w:rsidRPr="00F43B69">
        <w:rPr>
          <w:rFonts w:ascii="Arial" w:hAnsi="Arial" w:cs="Arial"/>
          <w:color w:val="000000"/>
          <w:sz w:val="20"/>
          <w:szCs w:val="20"/>
        </w:rPr>
        <w:t>_priv</w:t>
      </w:r>
      <w:proofErr w:type="spellEnd"/>
    </w:p>
    <w:p w14:paraId="60639DF8" w14:textId="7C4112D1" w:rsidR="00F43B69" w:rsidRDefault="00F43B69" w:rsidP="00F43B69">
      <w:pPr>
        <w:rPr>
          <w:rFonts w:ascii="Arial" w:hAnsi="Arial" w:cs="Arial"/>
          <w:color w:val="000000"/>
          <w:sz w:val="20"/>
          <w:szCs w:val="20"/>
        </w:rPr>
      </w:pPr>
      <w:r w:rsidRPr="00F43B69">
        <w:rPr>
          <w:rFonts w:ascii="Arial" w:hAnsi="Arial" w:cs="Arial"/>
          <w:color w:val="000000"/>
          <w:sz w:val="20"/>
          <w:szCs w:val="20"/>
        </w:rPr>
        <w:t xml:space="preserve">       </w:t>
      </w:r>
      <w:r>
        <w:rPr>
          <w:rFonts w:ascii="Arial" w:hAnsi="Arial" w:cs="Arial"/>
          <w:color w:val="000000"/>
          <w:sz w:val="20"/>
          <w:szCs w:val="20"/>
        </w:rPr>
        <w:tab/>
      </w:r>
      <w:r>
        <w:rPr>
          <w:rFonts w:ascii="Arial" w:hAnsi="Arial" w:cs="Arial"/>
          <w:color w:val="000000"/>
          <w:sz w:val="20"/>
          <w:szCs w:val="20"/>
        </w:rPr>
        <w:tab/>
      </w:r>
      <w:r w:rsidRPr="00F43B69">
        <w:rPr>
          <w:rFonts w:ascii="Arial" w:hAnsi="Arial" w:cs="Arial"/>
          <w:color w:val="000000"/>
          <w:sz w:val="20"/>
          <w:szCs w:val="20"/>
        </w:rPr>
        <w:t xml:space="preserve">Port </w:t>
      </w:r>
      <w:proofErr w:type="spellStart"/>
      <w:r w:rsidRPr="00F43B69">
        <w:rPr>
          <w:rFonts w:ascii="Arial" w:hAnsi="Arial" w:cs="Arial"/>
          <w:color w:val="000000"/>
          <w:sz w:val="20"/>
          <w:szCs w:val="20"/>
        </w:rPr>
        <w:t>dest</w:t>
      </w:r>
      <w:proofErr w:type="spellEnd"/>
      <w:r w:rsidRPr="00F43B69">
        <w:rPr>
          <w:rFonts w:ascii="Arial" w:hAnsi="Arial" w:cs="Arial"/>
          <w:color w:val="000000"/>
          <w:sz w:val="20"/>
          <w:szCs w:val="20"/>
        </w:rPr>
        <w:t xml:space="preserve"> : Port destination, ici http</w:t>
      </w:r>
    </w:p>
    <w:p w14:paraId="6A2F0F3B" w14:textId="77777777" w:rsidR="00496DFA" w:rsidRPr="00496DFA" w:rsidRDefault="00496DFA" w:rsidP="00496DFA">
      <w:pPr>
        <w:rPr>
          <w:rFonts w:ascii="Arial" w:hAnsi="Arial" w:cs="Arial"/>
          <w:color w:val="000000"/>
          <w:sz w:val="20"/>
          <w:szCs w:val="20"/>
        </w:rPr>
      </w:pPr>
    </w:p>
    <w:p w14:paraId="2A683894" w14:textId="4644CF4F" w:rsidR="00496DFA" w:rsidRPr="00496DFA" w:rsidRDefault="00496DFA" w:rsidP="00496DFA">
      <w:pPr>
        <w:pStyle w:val="Paragraphedeliste"/>
        <w:numPr>
          <w:ilvl w:val="0"/>
          <w:numId w:val="22"/>
        </w:numPr>
        <w:rPr>
          <w:rFonts w:ascii="Arial" w:hAnsi="Arial" w:cs="Arial"/>
          <w:color w:val="000000"/>
          <w:sz w:val="20"/>
          <w:szCs w:val="20"/>
        </w:rPr>
      </w:pPr>
      <w:r w:rsidRPr="00496DFA">
        <w:rPr>
          <w:rFonts w:ascii="Arial" w:hAnsi="Arial" w:cs="Arial"/>
          <w:color w:val="000000"/>
          <w:sz w:val="20"/>
          <w:szCs w:val="20"/>
        </w:rPr>
        <w:t xml:space="preserve">Cliquez sur Copier puis Coller pour créer la troisième règle pour le </w:t>
      </w:r>
      <w:proofErr w:type="spellStart"/>
      <w:r w:rsidRPr="00496DFA">
        <w:rPr>
          <w:rFonts w:ascii="Arial" w:hAnsi="Arial" w:cs="Arial"/>
          <w:color w:val="000000"/>
          <w:sz w:val="20"/>
          <w:szCs w:val="20"/>
        </w:rPr>
        <w:t>webmail</w:t>
      </w:r>
      <w:proofErr w:type="spellEnd"/>
      <w:r w:rsidRPr="00496DFA">
        <w:rPr>
          <w:rFonts w:ascii="Arial" w:hAnsi="Arial" w:cs="Arial"/>
          <w:color w:val="000000"/>
          <w:sz w:val="20"/>
          <w:szCs w:val="20"/>
        </w:rPr>
        <w:t xml:space="preserve"> à partir de la précédente :</w:t>
      </w:r>
    </w:p>
    <w:p w14:paraId="7B4F600D" w14:textId="0159A939" w:rsidR="00496DFA" w:rsidRPr="008F7550" w:rsidRDefault="00496DFA" w:rsidP="00496DFA">
      <w:pPr>
        <w:rPr>
          <w:rFonts w:ascii="Arial" w:hAnsi="Arial" w:cs="Arial"/>
          <w:color w:val="000000"/>
          <w:sz w:val="20"/>
          <w:szCs w:val="20"/>
          <w:lang w:val="en-GB"/>
        </w:rPr>
      </w:pPr>
      <w:r w:rsidRPr="00496DFA">
        <w:rPr>
          <w:rFonts w:ascii="Arial" w:hAnsi="Arial" w:cs="Arial"/>
          <w:color w:val="000000"/>
          <w:sz w:val="20"/>
          <w:szCs w:val="20"/>
        </w:rPr>
        <w:t xml:space="preserve">        </w:t>
      </w:r>
      <w:r>
        <w:rPr>
          <w:rFonts w:ascii="Arial" w:hAnsi="Arial" w:cs="Arial"/>
          <w:color w:val="000000"/>
          <w:sz w:val="20"/>
          <w:szCs w:val="20"/>
        </w:rPr>
        <w:tab/>
      </w:r>
      <w:r>
        <w:rPr>
          <w:rFonts w:ascii="Arial" w:hAnsi="Arial" w:cs="Arial"/>
          <w:color w:val="000000"/>
          <w:sz w:val="20"/>
          <w:szCs w:val="20"/>
        </w:rPr>
        <w:tab/>
      </w:r>
      <w:proofErr w:type="gramStart"/>
      <w:r w:rsidRPr="008F7550">
        <w:rPr>
          <w:rFonts w:ascii="Arial" w:hAnsi="Arial" w:cs="Arial"/>
          <w:color w:val="000000"/>
          <w:sz w:val="20"/>
          <w:szCs w:val="20"/>
          <w:lang w:val="en-GB"/>
        </w:rPr>
        <w:t>Action :</w:t>
      </w:r>
      <w:proofErr w:type="gramEnd"/>
      <w:r w:rsidRPr="008F7550">
        <w:rPr>
          <w:rFonts w:ascii="Arial" w:hAnsi="Arial" w:cs="Arial"/>
          <w:color w:val="000000"/>
          <w:sz w:val="20"/>
          <w:szCs w:val="20"/>
          <w:lang w:val="en-GB"/>
        </w:rPr>
        <w:t xml:space="preserve"> Passer ;</w:t>
      </w:r>
    </w:p>
    <w:p w14:paraId="2F24CE35" w14:textId="085B58AD" w:rsidR="00496DFA" w:rsidRPr="008F7550" w:rsidRDefault="00496DFA" w:rsidP="00496DFA">
      <w:pPr>
        <w:rPr>
          <w:rFonts w:ascii="Arial" w:hAnsi="Arial" w:cs="Arial"/>
          <w:color w:val="000000"/>
          <w:sz w:val="20"/>
          <w:szCs w:val="20"/>
          <w:lang w:val="en-GB"/>
        </w:rPr>
      </w:pPr>
      <w:r w:rsidRPr="008F7550">
        <w:rPr>
          <w:rFonts w:ascii="Arial" w:hAnsi="Arial" w:cs="Arial"/>
          <w:color w:val="000000"/>
          <w:sz w:val="20"/>
          <w:szCs w:val="20"/>
          <w:lang w:val="en-GB"/>
        </w:rPr>
        <w:t xml:space="preserve">       </w:t>
      </w:r>
      <w:r w:rsidRPr="008F7550">
        <w:rPr>
          <w:rFonts w:ascii="Arial" w:hAnsi="Arial" w:cs="Arial"/>
          <w:color w:val="000000"/>
          <w:sz w:val="20"/>
          <w:szCs w:val="20"/>
          <w:lang w:val="en-GB"/>
        </w:rPr>
        <w:tab/>
      </w:r>
      <w:r w:rsidRPr="008F7550">
        <w:rPr>
          <w:rFonts w:ascii="Arial" w:hAnsi="Arial" w:cs="Arial"/>
          <w:color w:val="000000"/>
          <w:sz w:val="20"/>
          <w:szCs w:val="20"/>
          <w:lang w:val="en-GB"/>
        </w:rPr>
        <w:tab/>
      </w:r>
      <w:proofErr w:type="gramStart"/>
      <w:r w:rsidRPr="008F7550">
        <w:rPr>
          <w:rFonts w:ascii="Arial" w:hAnsi="Arial" w:cs="Arial"/>
          <w:color w:val="000000"/>
          <w:sz w:val="20"/>
          <w:szCs w:val="20"/>
          <w:lang w:val="en-GB"/>
        </w:rPr>
        <w:t>Source :</w:t>
      </w:r>
      <w:proofErr w:type="gramEnd"/>
      <w:r w:rsidRPr="008F7550">
        <w:rPr>
          <w:rFonts w:ascii="Arial" w:hAnsi="Arial" w:cs="Arial"/>
          <w:color w:val="000000"/>
          <w:sz w:val="20"/>
          <w:szCs w:val="20"/>
          <w:lang w:val="en-GB"/>
        </w:rPr>
        <w:t xml:space="preserve"> </w:t>
      </w:r>
      <w:proofErr w:type="spellStart"/>
      <w:r w:rsidRPr="008F7550">
        <w:rPr>
          <w:rFonts w:ascii="Arial" w:hAnsi="Arial" w:cs="Arial"/>
          <w:color w:val="000000"/>
          <w:sz w:val="20"/>
          <w:szCs w:val="20"/>
          <w:lang w:val="en-GB"/>
        </w:rPr>
        <w:t>Network_in</w:t>
      </w:r>
      <w:proofErr w:type="spellEnd"/>
      <w:r w:rsidRPr="008F7550">
        <w:rPr>
          <w:rFonts w:ascii="Arial" w:hAnsi="Arial" w:cs="Arial"/>
          <w:color w:val="000000"/>
          <w:sz w:val="20"/>
          <w:szCs w:val="20"/>
          <w:lang w:val="en-GB"/>
        </w:rPr>
        <w:t xml:space="preserve"> ;</w:t>
      </w:r>
    </w:p>
    <w:p w14:paraId="320787EB" w14:textId="6F5B8435" w:rsidR="00496DFA" w:rsidRPr="00496DFA" w:rsidRDefault="00496DFA" w:rsidP="00496DFA">
      <w:pPr>
        <w:rPr>
          <w:rFonts w:ascii="Arial" w:hAnsi="Arial" w:cs="Arial"/>
          <w:color w:val="000000"/>
          <w:sz w:val="20"/>
          <w:szCs w:val="20"/>
        </w:rPr>
      </w:pPr>
      <w:r w:rsidRPr="008F7550">
        <w:rPr>
          <w:rFonts w:ascii="Arial" w:hAnsi="Arial" w:cs="Arial"/>
          <w:color w:val="000000"/>
          <w:sz w:val="20"/>
          <w:szCs w:val="20"/>
          <w:lang w:val="en-GB"/>
        </w:rPr>
        <w:t xml:space="preserve">        </w:t>
      </w:r>
      <w:r w:rsidRPr="008F7550">
        <w:rPr>
          <w:rFonts w:ascii="Arial" w:hAnsi="Arial" w:cs="Arial"/>
          <w:color w:val="000000"/>
          <w:sz w:val="20"/>
          <w:szCs w:val="20"/>
          <w:lang w:val="en-GB"/>
        </w:rPr>
        <w:tab/>
      </w:r>
      <w:r w:rsidRPr="008F7550">
        <w:rPr>
          <w:rFonts w:ascii="Arial" w:hAnsi="Arial" w:cs="Arial"/>
          <w:color w:val="000000"/>
          <w:sz w:val="20"/>
          <w:szCs w:val="20"/>
          <w:lang w:val="en-GB"/>
        </w:rPr>
        <w:tab/>
      </w:r>
      <w:r w:rsidRPr="00496DFA">
        <w:rPr>
          <w:rFonts w:ascii="Arial" w:hAnsi="Arial" w:cs="Arial"/>
          <w:color w:val="000000"/>
          <w:sz w:val="20"/>
          <w:szCs w:val="20"/>
        </w:rPr>
        <w:t xml:space="preserve">Destination : </w:t>
      </w:r>
      <w:proofErr w:type="spellStart"/>
      <w:r w:rsidRPr="00496DFA">
        <w:rPr>
          <w:rFonts w:ascii="Arial" w:hAnsi="Arial" w:cs="Arial"/>
          <w:color w:val="000000"/>
          <w:sz w:val="20"/>
          <w:szCs w:val="20"/>
        </w:rPr>
        <w:t>srv_</w:t>
      </w:r>
      <w:r w:rsidR="000C668A">
        <w:rPr>
          <w:rFonts w:ascii="Arial" w:hAnsi="Arial" w:cs="Arial"/>
          <w:color w:val="000000"/>
          <w:sz w:val="20"/>
          <w:szCs w:val="20"/>
        </w:rPr>
        <w:t>web</w:t>
      </w:r>
      <w:r w:rsidRPr="00496DFA">
        <w:rPr>
          <w:rFonts w:ascii="Arial" w:hAnsi="Arial" w:cs="Arial"/>
          <w:color w:val="000000"/>
          <w:sz w:val="20"/>
          <w:szCs w:val="20"/>
        </w:rPr>
        <w:t>_priv</w:t>
      </w:r>
      <w:proofErr w:type="spellEnd"/>
      <w:r w:rsidRPr="00496DFA">
        <w:rPr>
          <w:rFonts w:ascii="Arial" w:hAnsi="Arial" w:cs="Arial"/>
          <w:color w:val="000000"/>
          <w:sz w:val="20"/>
          <w:szCs w:val="20"/>
        </w:rPr>
        <w:t xml:space="preserve"> ;</w:t>
      </w:r>
    </w:p>
    <w:p w14:paraId="48EB659A" w14:textId="5AB957C1" w:rsidR="00496DFA" w:rsidRDefault="00496DFA" w:rsidP="00496DFA">
      <w:pPr>
        <w:rPr>
          <w:rFonts w:ascii="Arial" w:hAnsi="Arial" w:cs="Arial"/>
          <w:color w:val="000000"/>
          <w:sz w:val="20"/>
          <w:szCs w:val="20"/>
        </w:rPr>
      </w:pPr>
      <w:r w:rsidRPr="00496DFA">
        <w:rPr>
          <w:rFonts w:ascii="Arial" w:hAnsi="Arial" w:cs="Arial"/>
          <w:color w:val="000000"/>
          <w:sz w:val="20"/>
          <w:szCs w:val="20"/>
        </w:rPr>
        <w:t xml:space="preserve">        </w:t>
      </w:r>
      <w:r>
        <w:rPr>
          <w:rFonts w:ascii="Arial" w:hAnsi="Arial" w:cs="Arial"/>
          <w:color w:val="000000"/>
          <w:sz w:val="20"/>
          <w:szCs w:val="20"/>
        </w:rPr>
        <w:tab/>
      </w:r>
      <w:r>
        <w:rPr>
          <w:rFonts w:ascii="Arial" w:hAnsi="Arial" w:cs="Arial"/>
          <w:color w:val="000000"/>
          <w:sz w:val="20"/>
          <w:szCs w:val="20"/>
        </w:rPr>
        <w:tab/>
      </w:r>
      <w:r w:rsidRPr="00496DFA">
        <w:rPr>
          <w:rFonts w:ascii="Arial" w:hAnsi="Arial" w:cs="Arial"/>
          <w:color w:val="000000"/>
          <w:sz w:val="20"/>
          <w:szCs w:val="20"/>
        </w:rPr>
        <w:t xml:space="preserve">Port </w:t>
      </w:r>
      <w:proofErr w:type="spellStart"/>
      <w:r w:rsidRPr="00496DFA">
        <w:rPr>
          <w:rFonts w:ascii="Arial" w:hAnsi="Arial" w:cs="Arial"/>
          <w:color w:val="000000"/>
          <w:sz w:val="20"/>
          <w:szCs w:val="20"/>
        </w:rPr>
        <w:t>dest</w:t>
      </w:r>
      <w:proofErr w:type="spellEnd"/>
      <w:r w:rsidRPr="00496DFA">
        <w:rPr>
          <w:rFonts w:ascii="Arial" w:hAnsi="Arial" w:cs="Arial"/>
          <w:color w:val="000000"/>
          <w:sz w:val="20"/>
          <w:szCs w:val="20"/>
        </w:rPr>
        <w:t xml:space="preserve"> : Port destination, ici </w:t>
      </w:r>
      <w:proofErr w:type="spellStart"/>
      <w:r w:rsidRPr="00496DFA">
        <w:rPr>
          <w:rFonts w:ascii="Arial" w:hAnsi="Arial" w:cs="Arial"/>
          <w:color w:val="000000"/>
          <w:sz w:val="20"/>
          <w:szCs w:val="20"/>
        </w:rPr>
        <w:t>webmail</w:t>
      </w:r>
      <w:proofErr w:type="spellEnd"/>
      <w:r w:rsidRPr="00496DFA">
        <w:rPr>
          <w:rFonts w:ascii="Arial" w:hAnsi="Arial" w:cs="Arial"/>
          <w:color w:val="000000"/>
          <w:sz w:val="20"/>
          <w:szCs w:val="20"/>
        </w:rPr>
        <w:t xml:space="preserve"> (port TCP 808).</w:t>
      </w:r>
    </w:p>
    <w:p w14:paraId="67767852" w14:textId="77777777" w:rsidR="00496DFA" w:rsidRPr="00496DFA" w:rsidRDefault="00496DFA" w:rsidP="00496DFA">
      <w:pPr>
        <w:rPr>
          <w:rFonts w:ascii="Arial" w:hAnsi="Arial" w:cs="Arial"/>
          <w:color w:val="000000"/>
          <w:sz w:val="20"/>
          <w:szCs w:val="20"/>
        </w:rPr>
      </w:pPr>
    </w:p>
    <w:p w14:paraId="46F2D900" w14:textId="23E1E1D7" w:rsidR="00496DFA" w:rsidRPr="00496DFA" w:rsidRDefault="00496DFA" w:rsidP="00496DFA">
      <w:pPr>
        <w:pStyle w:val="Paragraphedeliste"/>
        <w:numPr>
          <w:ilvl w:val="0"/>
          <w:numId w:val="22"/>
        </w:numPr>
        <w:rPr>
          <w:rFonts w:ascii="Arial" w:hAnsi="Arial" w:cs="Arial"/>
          <w:color w:val="000000"/>
          <w:sz w:val="20"/>
          <w:szCs w:val="20"/>
        </w:rPr>
      </w:pPr>
      <w:r w:rsidRPr="00496DFA">
        <w:rPr>
          <w:rFonts w:ascii="Arial" w:hAnsi="Arial" w:cs="Arial"/>
          <w:color w:val="000000"/>
          <w:sz w:val="20"/>
          <w:szCs w:val="20"/>
        </w:rPr>
        <w:t xml:space="preserve">Cliquez sur Copier puis Coller pour créer la quatrième règle pour le serveur mail </w:t>
      </w:r>
      <w:proofErr w:type="spellStart"/>
      <w:r w:rsidRPr="00496DFA">
        <w:rPr>
          <w:rFonts w:ascii="Arial" w:hAnsi="Arial" w:cs="Arial"/>
          <w:color w:val="000000"/>
          <w:sz w:val="20"/>
          <w:szCs w:val="20"/>
        </w:rPr>
        <w:t>smtp</w:t>
      </w:r>
      <w:proofErr w:type="spellEnd"/>
      <w:r w:rsidRPr="00496DFA">
        <w:rPr>
          <w:rFonts w:ascii="Arial" w:hAnsi="Arial" w:cs="Arial"/>
          <w:color w:val="000000"/>
          <w:sz w:val="20"/>
          <w:szCs w:val="20"/>
        </w:rPr>
        <w:t xml:space="preserve"> à partir de la précédente :</w:t>
      </w:r>
    </w:p>
    <w:p w14:paraId="6D7BAE76" w14:textId="1047DF93" w:rsidR="00496DFA" w:rsidRPr="008F7550" w:rsidRDefault="00496DFA" w:rsidP="00496DFA">
      <w:pPr>
        <w:rPr>
          <w:rFonts w:ascii="Arial" w:hAnsi="Arial" w:cs="Arial"/>
          <w:color w:val="000000"/>
          <w:sz w:val="20"/>
          <w:szCs w:val="20"/>
          <w:lang w:val="en-GB"/>
        </w:rPr>
      </w:pPr>
      <w:r w:rsidRPr="00496DFA">
        <w:rPr>
          <w:rFonts w:ascii="Arial" w:hAnsi="Arial" w:cs="Arial"/>
          <w:color w:val="000000"/>
          <w:sz w:val="20"/>
          <w:szCs w:val="20"/>
        </w:rPr>
        <w:t xml:space="preserve">        </w:t>
      </w:r>
      <w:r>
        <w:rPr>
          <w:rFonts w:ascii="Arial" w:hAnsi="Arial" w:cs="Arial"/>
          <w:color w:val="000000"/>
          <w:sz w:val="20"/>
          <w:szCs w:val="20"/>
        </w:rPr>
        <w:tab/>
      </w:r>
      <w:r>
        <w:rPr>
          <w:rFonts w:ascii="Arial" w:hAnsi="Arial" w:cs="Arial"/>
          <w:color w:val="000000"/>
          <w:sz w:val="20"/>
          <w:szCs w:val="20"/>
        </w:rPr>
        <w:tab/>
      </w:r>
      <w:proofErr w:type="gramStart"/>
      <w:r w:rsidRPr="008F7550">
        <w:rPr>
          <w:rFonts w:ascii="Arial" w:hAnsi="Arial" w:cs="Arial"/>
          <w:color w:val="000000"/>
          <w:sz w:val="20"/>
          <w:szCs w:val="20"/>
          <w:lang w:val="en-GB"/>
        </w:rPr>
        <w:t>Action :</w:t>
      </w:r>
      <w:proofErr w:type="gramEnd"/>
      <w:r w:rsidRPr="008F7550">
        <w:rPr>
          <w:rFonts w:ascii="Arial" w:hAnsi="Arial" w:cs="Arial"/>
          <w:color w:val="000000"/>
          <w:sz w:val="20"/>
          <w:szCs w:val="20"/>
          <w:lang w:val="en-GB"/>
        </w:rPr>
        <w:t xml:space="preserve"> Passer ;</w:t>
      </w:r>
    </w:p>
    <w:p w14:paraId="3CE0E06D" w14:textId="56AFFB76" w:rsidR="00496DFA" w:rsidRPr="008F7550" w:rsidRDefault="00496DFA" w:rsidP="00496DFA">
      <w:pPr>
        <w:rPr>
          <w:rFonts w:ascii="Arial" w:hAnsi="Arial" w:cs="Arial"/>
          <w:color w:val="000000"/>
          <w:sz w:val="20"/>
          <w:szCs w:val="20"/>
          <w:lang w:val="en-GB"/>
        </w:rPr>
      </w:pPr>
      <w:r w:rsidRPr="008F7550">
        <w:rPr>
          <w:rFonts w:ascii="Arial" w:hAnsi="Arial" w:cs="Arial"/>
          <w:color w:val="000000"/>
          <w:sz w:val="20"/>
          <w:szCs w:val="20"/>
          <w:lang w:val="en-GB"/>
        </w:rPr>
        <w:t xml:space="preserve">        </w:t>
      </w:r>
      <w:r w:rsidRPr="008F7550">
        <w:rPr>
          <w:rFonts w:ascii="Arial" w:hAnsi="Arial" w:cs="Arial"/>
          <w:color w:val="000000"/>
          <w:sz w:val="20"/>
          <w:szCs w:val="20"/>
          <w:lang w:val="en-GB"/>
        </w:rPr>
        <w:tab/>
      </w:r>
      <w:r w:rsidRPr="008F7550">
        <w:rPr>
          <w:rFonts w:ascii="Arial" w:hAnsi="Arial" w:cs="Arial"/>
          <w:color w:val="000000"/>
          <w:sz w:val="20"/>
          <w:szCs w:val="20"/>
          <w:lang w:val="en-GB"/>
        </w:rPr>
        <w:tab/>
      </w:r>
      <w:proofErr w:type="gramStart"/>
      <w:r w:rsidRPr="008F7550">
        <w:rPr>
          <w:rFonts w:ascii="Arial" w:hAnsi="Arial" w:cs="Arial"/>
          <w:color w:val="000000"/>
          <w:sz w:val="20"/>
          <w:szCs w:val="20"/>
          <w:lang w:val="en-GB"/>
        </w:rPr>
        <w:t>Source :</w:t>
      </w:r>
      <w:proofErr w:type="gramEnd"/>
      <w:r w:rsidRPr="008F7550">
        <w:rPr>
          <w:rFonts w:ascii="Arial" w:hAnsi="Arial" w:cs="Arial"/>
          <w:color w:val="000000"/>
          <w:sz w:val="20"/>
          <w:szCs w:val="20"/>
          <w:lang w:val="en-GB"/>
        </w:rPr>
        <w:t xml:space="preserve"> </w:t>
      </w:r>
      <w:proofErr w:type="spellStart"/>
      <w:r w:rsidRPr="008F7550">
        <w:rPr>
          <w:rFonts w:ascii="Arial" w:hAnsi="Arial" w:cs="Arial"/>
          <w:color w:val="000000"/>
          <w:sz w:val="20"/>
          <w:szCs w:val="20"/>
          <w:lang w:val="en-GB"/>
        </w:rPr>
        <w:t>Network_in</w:t>
      </w:r>
      <w:proofErr w:type="spellEnd"/>
      <w:r w:rsidRPr="008F7550">
        <w:rPr>
          <w:rFonts w:ascii="Arial" w:hAnsi="Arial" w:cs="Arial"/>
          <w:color w:val="000000"/>
          <w:sz w:val="20"/>
          <w:szCs w:val="20"/>
          <w:lang w:val="en-GB"/>
        </w:rPr>
        <w:t xml:space="preserve"> ;</w:t>
      </w:r>
    </w:p>
    <w:p w14:paraId="1A0E7D4F" w14:textId="41D1F68F" w:rsidR="00496DFA" w:rsidRPr="00496DFA" w:rsidRDefault="00496DFA" w:rsidP="00496DFA">
      <w:pPr>
        <w:rPr>
          <w:rFonts w:ascii="Arial" w:hAnsi="Arial" w:cs="Arial"/>
          <w:color w:val="000000"/>
          <w:sz w:val="20"/>
          <w:szCs w:val="20"/>
        </w:rPr>
      </w:pPr>
      <w:r w:rsidRPr="008F7550">
        <w:rPr>
          <w:rFonts w:ascii="Arial" w:hAnsi="Arial" w:cs="Arial"/>
          <w:color w:val="000000"/>
          <w:sz w:val="20"/>
          <w:szCs w:val="20"/>
          <w:lang w:val="en-GB"/>
        </w:rPr>
        <w:t xml:space="preserve">       </w:t>
      </w:r>
      <w:r w:rsidRPr="008F7550">
        <w:rPr>
          <w:rFonts w:ascii="Arial" w:hAnsi="Arial" w:cs="Arial"/>
          <w:color w:val="000000"/>
          <w:sz w:val="20"/>
          <w:szCs w:val="20"/>
          <w:lang w:val="en-GB"/>
        </w:rPr>
        <w:tab/>
      </w:r>
      <w:r w:rsidRPr="008F7550">
        <w:rPr>
          <w:rFonts w:ascii="Arial" w:hAnsi="Arial" w:cs="Arial"/>
          <w:color w:val="000000"/>
          <w:sz w:val="20"/>
          <w:szCs w:val="20"/>
          <w:lang w:val="en-GB"/>
        </w:rPr>
        <w:tab/>
      </w:r>
      <w:r w:rsidRPr="00496DFA">
        <w:rPr>
          <w:rFonts w:ascii="Arial" w:hAnsi="Arial" w:cs="Arial"/>
          <w:color w:val="000000"/>
          <w:sz w:val="20"/>
          <w:szCs w:val="20"/>
        </w:rPr>
        <w:t xml:space="preserve">Destination : </w:t>
      </w:r>
      <w:proofErr w:type="spellStart"/>
      <w:r w:rsidRPr="00496DFA">
        <w:rPr>
          <w:rFonts w:ascii="Arial" w:hAnsi="Arial" w:cs="Arial"/>
          <w:color w:val="000000"/>
          <w:sz w:val="20"/>
          <w:szCs w:val="20"/>
        </w:rPr>
        <w:t>srv_mail_priv</w:t>
      </w:r>
      <w:proofErr w:type="spellEnd"/>
      <w:r w:rsidRPr="00496DFA">
        <w:rPr>
          <w:rFonts w:ascii="Arial" w:hAnsi="Arial" w:cs="Arial"/>
          <w:color w:val="000000"/>
          <w:sz w:val="20"/>
          <w:szCs w:val="20"/>
        </w:rPr>
        <w:t xml:space="preserve"> ;</w:t>
      </w:r>
    </w:p>
    <w:p w14:paraId="13687A0E" w14:textId="518911B0" w:rsidR="00496DFA" w:rsidRDefault="00496DFA" w:rsidP="00496DFA">
      <w:pPr>
        <w:rPr>
          <w:rFonts w:ascii="Arial" w:hAnsi="Arial" w:cs="Arial"/>
          <w:color w:val="000000"/>
          <w:sz w:val="20"/>
          <w:szCs w:val="20"/>
        </w:rPr>
      </w:pPr>
      <w:r w:rsidRPr="00496DFA">
        <w:rPr>
          <w:rFonts w:ascii="Arial" w:hAnsi="Arial" w:cs="Arial"/>
          <w:color w:val="000000"/>
          <w:sz w:val="20"/>
          <w:szCs w:val="20"/>
        </w:rPr>
        <w:t xml:space="preserve">       </w:t>
      </w:r>
      <w:r>
        <w:rPr>
          <w:rFonts w:ascii="Arial" w:hAnsi="Arial" w:cs="Arial"/>
          <w:color w:val="000000"/>
          <w:sz w:val="20"/>
          <w:szCs w:val="20"/>
        </w:rPr>
        <w:tab/>
      </w:r>
      <w:r>
        <w:rPr>
          <w:rFonts w:ascii="Arial" w:hAnsi="Arial" w:cs="Arial"/>
          <w:color w:val="000000"/>
          <w:sz w:val="20"/>
          <w:szCs w:val="20"/>
        </w:rPr>
        <w:tab/>
      </w:r>
      <w:r w:rsidRPr="00496DFA">
        <w:rPr>
          <w:rFonts w:ascii="Arial" w:hAnsi="Arial" w:cs="Arial"/>
          <w:color w:val="000000"/>
          <w:sz w:val="20"/>
          <w:szCs w:val="20"/>
        </w:rPr>
        <w:t xml:space="preserve">Port </w:t>
      </w:r>
      <w:proofErr w:type="spellStart"/>
      <w:r w:rsidRPr="00496DFA">
        <w:rPr>
          <w:rFonts w:ascii="Arial" w:hAnsi="Arial" w:cs="Arial"/>
          <w:color w:val="000000"/>
          <w:sz w:val="20"/>
          <w:szCs w:val="20"/>
        </w:rPr>
        <w:t>dest</w:t>
      </w:r>
      <w:proofErr w:type="spellEnd"/>
      <w:r w:rsidRPr="00496DFA">
        <w:rPr>
          <w:rFonts w:ascii="Arial" w:hAnsi="Arial" w:cs="Arial"/>
          <w:color w:val="000000"/>
          <w:sz w:val="20"/>
          <w:szCs w:val="20"/>
        </w:rPr>
        <w:t xml:space="preserve"> : Port destination, ici </w:t>
      </w:r>
      <w:proofErr w:type="spellStart"/>
      <w:r w:rsidRPr="00496DFA">
        <w:rPr>
          <w:rFonts w:ascii="Arial" w:hAnsi="Arial" w:cs="Arial"/>
          <w:color w:val="000000"/>
          <w:sz w:val="20"/>
          <w:szCs w:val="20"/>
        </w:rPr>
        <w:t>smtp</w:t>
      </w:r>
      <w:proofErr w:type="spellEnd"/>
      <w:r w:rsidRPr="00496DFA">
        <w:rPr>
          <w:rFonts w:ascii="Arial" w:hAnsi="Arial" w:cs="Arial"/>
          <w:color w:val="000000"/>
          <w:sz w:val="20"/>
          <w:szCs w:val="20"/>
        </w:rPr>
        <w:t>.</w:t>
      </w:r>
    </w:p>
    <w:p w14:paraId="12787DDC" w14:textId="33810A22" w:rsidR="008B75F7" w:rsidRDefault="008B75F7" w:rsidP="00496DFA">
      <w:pPr>
        <w:rPr>
          <w:rFonts w:ascii="Arial" w:hAnsi="Arial" w:cs="Arial"/>
          <w:color w:val="000000"/>
          <w:sz w:val="20"/>
          <w:szCs w:val="20"/>
        </w:rPr>
      </w:pPr>
    </w:p>
    <w:p w14:paraId="786E9071" w14:textId="36BD4DD3" w:rsidR="008B75F7" w:rsidRDefault="008B75F7" w:rsidP="00496DFA">
      <w:pPr>
        <w:rPr>
          <w:rFonts w:ascii="Arial" w:hAnsi="Arial" w:cs="Arial"/>
          <w:color w:val="000000"/>
          <w:sz w:val="20"/>
          <w:szCs w:val="20"/>
        </w:rPr>
      </w:pPr>
      <w:r w:rsidRPr="008B75F7">
        <w:rPr>
          <w:rFonts w:ascii="Arial" w:hAnsi="Arial" w:cs="Arial"/>
          <w:noProof/>
          <w:color w:val="000000"/>
          <w:sz w:val="20"/>
          <w:szCs w:val="20"/>
        </w:rPr>
        <w:drawing>
          <wp:inline distT="0" distB="0" distL="0" distR="0" wp14:anchorId="14B933A1" wp14:editId="45C5222F">
            <wp:extent cx="6377940" cy="746125"/>
            <wp:effectExtent l="0" t="0" r="381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77940" cy="746125"/>
                    </a:xfrm>
                    <a:prstGeom prst="rect">
                      <a:avLst/>
                    </a:prstGeom>
                  </pic:spPr>
                </pic:pic>
              </a:graphicData>
            </a:graphic>
          </wp:inline>
        </w:drawing>
      </w:r>
    </w:p>
    <w:p w14:paraId="175F6EF2" w14:textId="77777777" w:rsidR="008B75F7" w:rsidRDefault="008B75F7" w:rsidP="00496DFA">
      <w:pPr>
        <w:rPr>
          <w:rFonts w:ascii="Arial" w:hAnsi="Arial" w:cs="Arial"/>
          <w:color w:val="000000"/>
          <w:sz w:val="20"/>
          <w:szCs w:val="20"/>
        </w:rPr>
      </w:pPr>
    </w:p>
    <w:p w14:paraId="319FEDDD" w14:textId="58A125DF" w:rsidR="005F4B7F" w:rsidRDefault="00DE0179" w:rsidP="00496DFA">
      <w:pPr>
        <w:rPr>
          <w:rFonts w:ascii="Arial" w:hAnsi="Arial" w:cs="Arial"/>
          <w:color w:val="000000"/>
          <w:sz w:val="20"/>
          <w:szCs w:val="20"/>
        </w:rPr>
      </w:pPr>
      <w:r>
        <w:rPr>
          <w:rFonts w:ascii="Arial" w:hAnsi="Arial" w:cs="Arial"/>
          <w:color w:val="000000"/>
          <w:sz w:val="20"/>
          <w:szCs w:val="20"/>
        </w:rPr>
        <w:t>c</w:t>
      </w:r>
      <w:r w:rsidRPr="00F43B69">
        <w:rPr>
          <w:rFonts w:ascii="Arial" w:hAnsi="Arial" w:cs="Arial"/>
          <w:color w:val="000000"/>
          <w:sz w:val="20"/>
          <w:szCs w:val="20"/>
        </w:rPr>
        <w:t xml:space="preserve">) Votre réseau </w:t>
      </w:r>
      <w:r w:rsidR="001D732B">
        <w:rPr>
          <w:rFonts w:ascii="Arial" w:hAnsi="Arial" w:cs="Arial"/>
          <w:color w:val="000000"/>
          <w:sz w:val="20"/>
          <w:szCs w:val="20"/>
        </w:rPr>
        <w:t>local</w:t>
      </w:r>
      <w:r w:rsidRPr="00F43B69">
        <w:rPr>
          <w:rFonts w:ascii="Arial" w:hAnsi="Arial" w:cs="Arial"/>
          <w:color w:val="000000"/>
          <w:sz w:val="20"/>
          <w:szCs w:val="20"/>
        </w:rPr>
        <w:t xml:space="preserve"> doit pouvoir accéder </w:t>
      </w:r>
      <w:r>
        <w:rPr>
          <w:rFonts w:ascii="Arial" w:hAnsi="Arial" w:cs="Arial"/>
          <w:color w:val="000000"/>
          <w:sz w:val="20"/>
          <w:szCs w:val="20"/>
        </w:rPr>
        <w:t xml:space="preserve">à Internet et aux serveurs </w:t>
      </w:r>
      <w:proofErr w:type="spellStart"/>
      <w:r>
        <w:rPr>
          <w:rFonts w:ascii="Arial" w:hAnsi="Arial" w:cs="Arial"/>
          <w:color w:val="000000"/>
          <w:sz w:val="20"/>
          <w:szCs w:val="20"/>
        </w:rPr>
        <w:t>dns</w:t>
      </w:r>
      <w:proofErr w:type="spellEnd"/>
      <w:r>
        <w:rPr>
          <w:rFonts w:ascii="Arial" w:hAnsi="Arial" w:cs="Arial"/>
          <w:color w:val="000000"/>
          <w:sz w:val="20"/>
          <w:szCs w:val="20"/>
        </w:rPr>
        <w:t xml:space="preserve"> interne et de google</w:t>
      </w:r>
    </w:p>
    <w:p w14:paraId="0F6AA931" w14:textId="3907101B" w:rsidR="00DE0179" w:rsidRDefault="00DE0179" w:rsidP="00496DFA">
      <w:pPr>
        <w:rPr>
          <w:rFonts w:ascii="Arial" w:hAnsi="Arial" w:cs="Arial"/>
          <w:color w:val="000000"/>
          <w:sz w:val="20"/>
          <w:szCs w:val="20"/>
        </w:rPr>
      </w:pPr>
    </w:p>
    <w:p w14:paraId="5F74750B" w14:textId="49C65BF1" w:rsidR="00DE0179" w:rsidRPr="00F43B69" w:rsidRDefault="00DE0179" w:rsidP="00DE0179">
      <w:pPr>
        <w:pStyle w:val="Paragraphedeliste"/>
        <w:numPr>
          <w:ilvl w:val="0"/>
          <w:numId w:val="22"/>
        </w:numPr>
        <w:rPr>
          <w:rFonts w:ascii="Arial" w:hAnsi="Arial" w:cs="Arial"/>
          <w:color w:val="000000"/>
          <w:sz w:val="20"/>
          <w:szCs w:val="20"/>
        </w:rPr>
      </w:pPr>
      <w:r w:rsidRPr="00F43B69">
        <w:rPr>
          <w:rFonts w:ascii="Arial" w:hAnsi="Arial" w:cs="Arial"/>
          <w:color w:val="000000"/>
          <w:sz w:val="20"/>
          <w:szCs w:val="20"/>
        </w:rPr>
        <w:t xml:space="preserve">Ajoutez un séparateur nommé </w:t>
      </w:r>
      <w:r>
        <w:rPr>
          <w:rFonts w:ascii="Arial" w:hAnsi="Arial" w:cs="Arial"/>
          <w:color w:val="000000"/>
          <w:sz w:val="20"/>
          <w:szCs w:val="20"/>
        </w:rPr>
        <w:t>« Résolution DNS »</w:t>
      </w:r>
      <w:r w:rsidRPr="00F43B69">
        <w:rPr>
          <w:rFonts w:ascii="Arial" w:hAnsi="Arial" w:cs="Arial"/>
          <w:color w:val="000000"/>
          <w:sz w:val="20"/>
          <w:szCs w:val="20"/>
        </w:rPr>
        <w:t>, choisissez Nouvelle règle / séparateur – Regroupement de règle puis éditez-le.</w:t>
      </w:r>
    </w:p>
    <w:p w14:paraId="5F01B472" w14:textId="77777777" w:rsidR="00DE0179" w:rsidRDefault="00DE0179" w:rsidP="00496DFA">
      <w:pPr>
        <w:rPr>
          <w:rFonts w:ascii="Arial" w:hAnsi="Arial" w:cs="Arial"/>
          <w:color w:val="000000"/>
          <w:sz w:val="20"/>
          <w:szCs w:val="20"/>
        </w:rPr>
      </w:pPr>
    </w:p>
    <w:p w14:paraId="603A63DE" w14:textId="7C46C2C7" w:rsidR="005F4B7F" w:rsidRPr="00496DFA" w:rsidRDefault="005F4B7F" w:rsidP="005F4B7F">
      <w:pPr>
        <w:pStyle w:val="Paragraphedeliste"/>
        <w:numPr>
          <w:ilvl w:val="0"/>
          <w:numId w:val="22"/>
        </w:numPr>
        <w:rPr>
          <w:rFonts w:ascii="Arial" w:hAnsi="Arial" w:cs="Arial"/>
          <w:color w:val="000000"/>
          <w:sz w:val="20"/>
          <w:szCs w:val="20"/>
        </w:rPr>
      </w:pPr>
      <w:r w:rsidRPr="00496DFA">
        <w:rPr>
          <w:rFonts w:ascii="Arial" w:hAnsi="Arial" w:cs="Arial"/>
          <w:color w:val="000000"/>
          <w:sz w:val="20"/>
          <w:szCs w:val="20"/>
        </w:rPr>
        <w:t xml:space="preserve">Cliquez sur Copier puis Coller pour créer la </w:t>
      </w:r>
      <w:r>
        <w:rPr>
          <w:rFonts w:ascii="Arial" w:hAnsi="Arial" w:cs="Arial"/>
          <w:color w:val="000000"/>
          <w:sz w:val="20"/>
          <w:szCs w:val="20"/>
        </w:rPr>
        <w:t>cinquième</w:t>
      </w:r>
      <w:r w:rsidRPr="00496DFA">
        <w:rPr>
          <w:rFonts w:ascii="Arial" w:hAnsi="Arial" w:cs="Arial"/>
          <w:color w:val="000000"/>
          <w:sz w:val="20"/>
          <w:szCs w:val="20"/>
        </w:rPr>
        <w:t xml:space="preserve"> règle pour le serveur </w:t>
      </w:r>
      <w:proofErr w:type="spellStart"/>
      <w:r>
        <w:rPr>
          <w:rFonts w:ascii="Arial" w:hAnsi="Arial" w:cs="Arial"/>
          <w:color w:val="000000"/>
          <w:sz w:val="20"/>
          <w:szCs w:val="20"/>
        </w:rPr>
        <w:t>dns</w:t>
      </w:r>
      <w:proofErr w:type="spellEnd"/>
      <w:r w:rsidRPr="00496DFA">
        <w:rPr>
          <w:rFonts w:ascii="Arial" w:hAnsi="Arial" w:cs="Arial"/>
          <w:color w:val="000000"/>
          <w:sz w:val="20"/>
          <w:szCs w:val="20"/>
        </w:rPr>
        <w:t xml:space="preserve"> à partir de la précédente :</w:t>
      </w:r>
    </w:p>
    <w:p w14:paraId="3B162632" w14:textId="77777777" w:rsidR="005F4B7F" w:rsidRPr="008F7550" w:rsidRDefault="005F4B7F" w:rsidP="005F4B7F">
      <w:pPr>
        <w:rPr>
          <w:rFonts w:ascii="Arial" w:hAnsi="Arial" w:cs="Arial"/>
          <w:color w:val="000000"/>
          <w:sz w:val="20"/>
          <w:szCs w:val="20"/>
          <w:lang w:val="en-GB"/>
        </w:rPr>
      </w:pPr>
      <w:r w:rsidRPr="00496DFA">
        <w:rPr>
          <w:rFonts w:ascii="Arial" w:hAnsi="Arial" w:cs="Arial"/>
          <w:color w:val="000000"/>
          <w:sz w:val="20"/>
          <w:szCs w:val="20"/>
        </w:rPr>
        <w:t xml:space="preserve">        </w:t>
      </w:r>
      <w:r>
        <w:rPr>
          <w:rFonts w:ascii="Arial" w:hAnsi="Arial" w:cs="Arial"/>
          <w:color w:val="000000"/>
          <w:sz w:val="20"/>
          <w:szCs w:val="20"/>
        </w:rPr>
        <w:tab/>
      </w:r>
      <w:r>
        <w:rPr>
          <w:rFonts w:ascii="Arial" w:hAnsi="Arial" w:cs="Arial"/>
          <w:color w:val="000000"/>
          <w:sz w:val="20"/>
          <w:szCs w:val="20"/>
        </w:rPr>
        <w:tab/>
      </w:r>
      <w:proofErr w:type="gramStart"/>
      <w:r w:rsidRPr="008F7550">
        <w:rPr>
          <w:rFonts w:ascii="Arial" w:hAnsi="Arial" w:cs="Arial"/>
          <w:color w:val="000000"/>
          <w:sz w:val="20"/>
          <w:szCs w:val="20"/>
          <w:lang w:val="en-GB"/>
        </w:rPr>
        <w:t>Action :</w:t>
      </w:r>
      <w:proofErr w:type="gramEnd"/>
      <w:r w:rsidRPr="008F7550">
        <w:rPr>
          <w:rFonts w:ascii="Arial" w:hAnsi="Arial" w:cs="Arial"/>
          <w:color w:val="000000"/>
          <w:sz w:val="20"/>
          <w:szCs w:val="20"/>
          <w:lang w:val="en-GB"/>
        </w:rPr>
        <w:t xml:space="preserve"> Passer ;</w:t>
      </w:r>
    </w:p>
    <w:p w14:paraId="5BC4313E" w14:textId="77777777" w:rsidR="005F4B7F" w:rsidRPr="008F7550" w:rsidRDefault="005F4B7F" w:rsidP="005F4B7F">
      <w:pPr>
        <w:rPr>
          <w:rFonts w:ascii="Arial" w:hAnsi="Arial" w:cs="Arial"/>
          <w:color w:val="000000"/>
          <w:sz w:val="20"/>
          <w:szCs w:val="20"/>
          <w:lang w:val="en-GB"/>
        </w:rPr>
      </w:pPr>
      <w:r w:rsidRPr="008F7550">
        <w:rPr>
          <w:rFonts w:ascii="Arial" w:hAnsi="Arial" w:cs="Arial"/>
          <w:color w:val="000000"/>
          <w:sz w:val="20"/>
          <w:szCs w:val="20"/>
          <w:lang w:val="en-GB"/>
        </w:rPr>
        <w:t xml:space="preserve">        </w:t>
      </w:r>
      <w:r w:rsidRPr="008F7550">
        <w:rPr>
          <w:rFonts w:ascii="Arial" w:hAnsi="Arial" w:cs="Arial"/>
          <w:color w:val="000000"/>
          <w:sz w:val="20"/>
          <w:szCs w:val="20"/>
          <w:lang w:val="en-GB"/>
        </w:rPr>
        <w:tab/>
      </w:r>
      <w:r w:rsidRPr="008F7550">
        <w:rPr>
          <w:rFonts w:ascii="Arial" w:hAnsi="Arial" w:cs="Arial"/>
          <w:color w:val="000000"/>
          <w:sz w:val="20"/>
          <w:szCs w:val="20"/>
          <w:lang w:val="en-GB"/>
        </w:rPr>
        <w:tab/>
      </w:r>
      <w:proofErr w:type="gramStart"/>
      <w:r w:rsidRPr="008F7550">
        <w:rPr>
          <w:rFonts w:ascii="Arial" w:hAnsi="Arial" w:cs="Arial"/>
          <w:color w:val="000000"/>
          <w:sz w:val="20"/>
          <w:szCs w:val="20"/>
          <w:lang w:val="en-GB"/>
        </w:rPr>
        <w:t>Source :</w:t>
      </w:r>
      <w:proofErr w:type="gramEnd"/>
      <w:r w:rsidRPr="008F7550">
        <w:rPr>
          <w:rFonts w:ascii="Arial" w:hAnsi="Arial" w:cs="Arial"/>
          <w:color w:val="000000"/>
          <w:sz w:val="20"/>
          <w:szCs w:val="20"/>
          <w:lang w:val="en-GB"/>
        </w:rPr>
        <w:t xml:space="preserve"> </w:t>
      </w:r>
      <w:proofErr w:type="spellStart"/>
      <w:r w:rsidRPr="008F7550">
        <w:rPr>
          <w:rFonts w:ascii="Arial" w:hAnsi="Arial" w:cs="Arial"/>
          <w:color w:val="000000"/>
          <w:sz w:val="20"/>
          <w:szCs w:val="20"/>
          <w:lang w:val="en-GB"/>
        </w:rPr>
        <w:t>Network_in</w:t>
      </w:r>
      <w:proofErr w:type="spellEnd"/>
      <w:r w:rsidRPr="008F7550">
        <w:rPr>
          <w:rFonts w:ascii="Arial" w:hAnsi="Arial" w:cs="Arial"/>
          <w:color w:val="000000"/>
          <w:sz w:val="20"/>
          <w:szCs w:val="20"/>
          <w:lang w:val="en-GB"/>
        </w:rPr>
        <w:t xml:space="preserve"> ;</w:t>
      </w:r>
    </w:p>
    <w:p w14:paraId="10A1F2A4" w14:textId="44EA7DF8" w:rsidR="005F4B7F" w:rsidRPr="00496DFA" w:rsidRDefault="005F4B7F" w:rsidP="005F4B7F">
      <w:pPr>
        <w:rPr>
          <w:rFonts w:ascii="Arial" w:hAnsi="Arial" w:cs="Arial"/>
          <w:color w:val="000000"/>
          <w:sz w:val="20"/>
          <w:szCs w:val="20"/>
        </w:rPr>
      </w:pPr>
      <w:r w:rsidRPr="008F7550">
        <w:rPr>
          <w:rFonts w:ascii="Arial" w:hAnsi="Arial" w:cs="Arial"/>
          <w:color w:val="000000"/>
          <w:sz w:val="20"/>
          <w:szCs w:val="20"/>
          <w:lang w:val="en-GB"/>
        </w:rPr>
        <w:t xml:space="preserve">       </w:t>
      </w:r>
      <w:r w:rsidRPr="008F7550">
        <w:rPr>
          <w:rFonts w:ascii="Arial" w:hAnsi="Arial" w:cs="Arial"/>
          <w:color w:val="000000"/>
          <w:sz w:val="20"/>
          <w:szCs w:val="20"/>
          <w:lang w:val="en-GB"/>
        </w:rPr>
        <w:tab/>
      </w:r>
      <w:r w:rsidRPr="008F7550">
        <w:rPr>
          <w:rFonts w:ascii="Arial" w:hAnsi="Arial" w:cs="Arial"/>
          <w:color w:val="000000"/>
          <w:sz w:val="20"/>
          <w:szCs w:val="20"/>
          <w:lang w:val="en-GB"/>
        </w:rPr>
        <w:tab/>
      </w:r>
      <w:r w:rsidRPr="00496DFA">
        <w:rPr>
          <w:rFonts w:ascii="Arial" w:hAnsi="Arial" w:cs="Arial"/>
          <w:color w:val="000000"/>
          <w:sz w:val="20"/>
          <w:szCs w:val="20"/>
        </w:rPr>
        <w:t xml:space="preserve">Destination : </w:t>
      </w:r>
      <w:proofErr w:type="spellStart"/>
      <w:r w:rsidRPr="00496DFA">
        <w:rPr>
          <w:rFonts w:ascii="Arial" w:hAnsi="Arial" w:cs="Arial"/>
          <w:color w:val="000000"/>
          <w:sz w:val="20"/>
          <w:szCs w:val="20"/>
        </w:rPr>
        <w:t>srv_</w:t>
      </w:r>
      <w:r>
        <w:rPr>
          <w:rFonts w:ascii="Arial" w:hAnsi="Arial" w:cs="Arial"/>
          <w:color w:val="000000"/>
          <w:sz w:val="20"/>
          <w:szCs w:val="20"/>
        </w:rPr>
        <w:t>dns</w:t>
      </w:r>
      <w:r w:rsidRPr="00496DFA">
        <w:rPr>
          <w:rFonts w:ascii="Arial" w:hAnsi="Arial" w:cs="Arial"/>
          <w:color w:val="000000"/>
          <w:sz w:val="20"/>
          <w:szCs w:val="20"/>
        </w:rPr>
        <w:t>_priv</w:t>
      </w:r>
      <w:proofErr w:type="spellEnd"/>
      <w:r w:rsidRPr="00496DFA">
        <w:rPr>
          <w:rFonts w:ascii="Arial" w:hAnsi="Arial" w:cs="Arial"/>
          <w:color w:val="000000"/>
          <w:sz w:val="20"/>
          <w:szCs w:val="20"/>
        </w:rPr>
        <w:t xml:space="preserve"> </w:t>
      </w:r>
      <w:r w:rsidR="00DE0179">
        <w:rPr>
          <w:rFonts w:ascii="Arial" w:hAnsi="Arial" w:cs="Arial"/>
          <w:color w:val="000000"/>
          <w:sz w:val="20"/>
          <w:szCs w:val="20"/>
        </w:rPr>
        <w:t>et dns1.google.com</w:t>
      </w:r>
    </w:p>
    <w:p w14:paraId="0840FD77" w14:textId="794D0E04" w:rsidR="005F4B7F" w:rsidRDefault="005F4B7F" w:rsidP="00496DFA">
      <w:pPr>
        <w:rPr>
          <w:rFonts w:ascii="Arial" w:hAnsi="Arial" w:cs="Arial"/>
          <w:color w:val="000000"/>
          <w:sz w:val="20"/>
          <w:szCs w:val="20"/>
        </w:rPr>
      </w:pPr>
      <w:r w:rsidRPr="00496DFA">
        <w:rPr>
          <w:rFonts w:ascii="Arial" w:hAnsi="Arial" w:cs="Arial"/>
          <w:color w:val="000000"/>
          <w:sz w:val="20"/>
          <w:szCs w:val="20"/>
        </w:rPr>
        <w:t xml:space="preserve">       </w:t>
      </w:r>
      <w:r>
        <w:rPr>
          <w:rFonts w:ascii="Arial" w:hAnsi="Arial" w:cs="Arial"/>
          <w:color w:val="000000"/>
          <w:sz w:val="20"/>
          <w:szCs w:val="20"/>
        </w:rPr>
        <w:tab/>
      </w:r>
      <w:r>
        <w:rPr>
          <w:rFonts w:ascii="Arial" w:hAnsi="Arial" w:cs="Arial"/>
          <w:color w:val="000000"/>
          <w:sz w:val="20"/>
          <w:szCs w:val="20"/>
        </w:rPr>
        <w:tab/>
      </w:r>
      <w:r w:rsidRPr="00496DFA">
        <w:rPr>
          <w:rFonts w:ascii="Arial" w:hAnsi="Arial" w:cs="Arial"/>
          <w:color w:val="000000"/>
          <w:sz w:val="20"/>
          <w:szCs w:val="20"/>
        </w:rPr>
        <w:t xml:space="preserve">Port </w:t>
      </w:r>
      <w:proofErr w:type="spellStart"/>
      <w:r w:rsidRPr="00496DFA">
        <w:rPr>
          <w:rFonts w:ascii="Arial" w:hAnsi="Arial" w:cs="Arial"/>
          <w:color w:val="000000"/>
          <w:sz w:val="20"/>
          <w:szCs w:val="20"/>
        </w:rPr>
        <w:t>dest</w:t>
      </w:r>
      <w:proofErr w:type="spellEnd"/>
      <w:r w:rsidRPr="00496DFA">
        <w:rPr>
          <w:rFonts w:ascii="Arial" w:hAnsi="Arial" w:cs="Arial"/>
          <w:color w:val="000000"/>
          <w:sz w:val="20"/>
          <w:szCs w:val="20"/>
        </w:rPr>
        <w:t xml:space="preserve"> : Port destination, ici </w:t>
      </w:r>
      <w:proofErr w:type="spellStart"/>
      <w:r>
        <w:rPr>
          <w:rFonts w:ascii="Arial" w:hAnsi="Arial" w:cs="Arial"/>
          <w:color w:val="000000"/>
          <w:sz w:val="20"/>
          <w:szCs w:val="20"/>
        </w:rPr>
        <w:t>dns_udp</w:t>
      </w:r>
      <w:proofErr w:type="spellEnd"/>
      <w:r w:rsidRPr="00496DFA">
        <w:rPr>
          <w:rFonts w:ascii="Arial" w:hAnsi="Arial" w:cs="Arial"/>
          <w:color w:val="000000"/>
          <w:sz w:val="20"/>
          <w:szCs w:val="20"/>
        </w:rPr>
        <w:t>.</w:t>
      </w:r>
    </w:p>
    <w:p w14:paraId="1C1FABD6" w14:textId="77777777" w:rsidR="008B75F7" w:rsidRDefault="008B75F7" w:rsidP="00496DFA">
      <w:pPr>
        <w:rPr>
          <w:rFonts w:ascii="Arial" w:hAnsi="Arial" w:cs="Arial"/>
          <w:color w:val="000000"/>
          <w:sz w:val="20"/>
          <w:szCs w:val="20"/>
        </w:rPr>
      </w:pPr>
    </w:p>
    <w:p w14:paraId="3CAEE90B" w14:textId="77777777" w:rsidR="00D2667B" w:rsidRDefault="00D2667B" w:rsidP="00496DFA">
      <w:pPr>
        <w:rPr>
          <w:rFonts w:ascii="Arial" w:hAnsi="Arial" w:cs="Arial"/>
          <w:color w:val="000000"/>
          <w:sz w:val="20"/>
          <w:szCs w:val="20"/>
        </w:rPr>
      </w:pPr>
    </w:p>
    <w:p w14:paraId="507193E5" w14:textId="772EF48B" w:rsidR="00D2667B" w:rsidRPr="00496DFA" w:rsidRDefault="00D2667B" w:rsidP="00D2667B">
      <w:pPr>
        <w:pStyle w:val="Paragraphedeliste"/>
        <w:numPr>
          <w:ilvl w:val="0"/>
          <w:numId w:val="22"/>
        </w:numPr>
        <w:rPr>
          <w:rFonts w:ascii="Arial" w:hAnsi="Arial" w:cs="Arial"/>
          <w:color w:val="000000"/>
          <w:sz w:val="20"/>
          <w:szCs w:val="20"/>
        </w:rPr>
      </w:pPr>
      <w:r w:rsidRPr="00496DFA">
        <w:rPr>
          <w:rFonts w:ascii="Arial" w:hAnsi="Arial" w:cs="Arial"/>
          <w:color w:val="000000"/>
          <w:sz w:val="20"/>
          <w:szCs w:val="20"/>
        </w:rPr>
        <w:lastRenderedPageBreak/>
        <w:t xml:space="preserve">Cliquez sur Copier puis Coller pour créer la </w:t>
      </w:r>
      <w:r>
        <w:rPr>
          <w:rFonts w:ascii="Arial" w:hAnsi="Arial" w:cs="Arial"/>
          <w:color w:val="000000"/>
          <w:sz w:val="20"/>
          <w:szCs w:val="20"/>
        </w:rPr>
        <w:t>sixième</w:t>
      </w:r>
      <w:r w:rsidRPr="00496DFA">
        <w:rPr>
          <w:rFonts w:ascii="Arial" w:hAnsi="Arial" w:cs="Arial"/>
          <w:color w:val="000000"/>
          <w:sz w:val="20"/>
          <w:szCs w:val="20"/>
        </w:rPr>
        <w:t xml:space="preserve"> règle pour </w:t>
      </w:r>
      <w:r>
        <w:rPr>
          <w:rFonts w:ascii="Arial" w:hAnsi="Arial" w:cs="Arial"/>
          <w:color w:val="000000"/>
          <w:sz w:val="20"/>
          <w:szCs w:val="20"/>
        </w:rPr>
        <w:t>accéder à Internet</w:t>
      </w:r>
      <w:r w:rsidRPr="00496DFA">
        <w:rPr>
          <w:rFonts w:ascii="Arial" w:hAnsi="Arial" w:cs="Arial"/>
          <w:color w:val="000000"/>
          <w:sz w:val="20"/>
          <w:szCs w:val="20"/>
        </w:rPr>
        <w:t xml:space="preserve"> à partir de la précédente :</w:t>
      </w:r>
    </w:p>
    <w:p w14:paraId="304393AE" w14:textId="77777777" w:rsidR="00D2667B" w:rsidRPr="008F7550" w:rsidRDefault="00D2667B" w:rsidP="00D2667B">
      <w:pPr>
        <w:rPr>
          <w:rFonts w:ascii="Arial" w:hAnsi="Arial" w:cs="Arial"/>
          <w:color w:val="000000"/>
          <w:sz w:val="20"/>
          <w:szCs w:val="20"/>
          <w:lang w:val="en-GB"/>
        </w:rPr>
      </w:pPr>
      <w:r w:rsidRPr="00496DFA">
        <w:rPr>
          <w:rFonts w:ascii="Arial" w:hAnsi="Arial" w:cs="Arial"/>
          <w:color w:val="000000"/>
          <w:sz w:val="20"/>
          <w:szCs w:val="20"/>
        </w:rPr>
        <w:t xml:space="preserve">        </w:t>
      </w:r>
      <w:r>
        <w:rPr>
          <w:rFonts w:ascii="Arial" w:hAnsi="Arial" w:cs="Arial"/>
          <w:color w:val="000000"/>
          <w:sz w:val="20"/>
          <w:szCs w:val="20"/>
        </w:rPr>
        <w:tab/>
      </w:r>
      <w:r>
        <w:rPr>
          <w:rFonts w:ascii="Arial" w:hAnsi="Arial" w:cs="Arial"/>
          <w:color w:val="000000"/>
          <w:sz w:val="20"/>
          <w:szCs w:val="20"/>
        </w:rPr>
        <w:tab/>
      </w:r>
      <w:proofErr w:type="gramStart"/>
      <w:r w:rsidRPr="008F7550">
        <w:rPr>
          <w:rFonts w:ascii="Arial" w:hAnsi="Arial" w:cs="Arial"/>
          <w:color w:val="000000"/>
          <w:sz w:val="20"/>
          <w:szCs w:val="20"/>
          <w:lang w:val="en-GB"/>
        </w:rPr>
        <w:t>Action :</w:t>
      </w:r>
      <w:proofErr w:type="gramEnd"/>
      <w:r w:rsidRPr="008F7550">
        <w:rPr>
          <w:rFonts w:ascii="Arial" w:hAnsi="Arial" w:cs="Arial"/>
          <w:color w:val="000000"/>
          <w:sz w:val="20"/>
          <w:szCs w:val="20"/>
          <w:lang w:val="en-GB"/>
        </w:rPr>
        <w:t xml:space="preserve"> Passer ;</w:t>
      </w:r>
    </w:p>
    <w:p w14:paraId="2B854BBC" w14:textId="77777777" w:rsidR="00D2667B" w:rsidRPr="008F7550" w:rsidRDefault="00D2667B" w:rsidP="00D2667B">
      <w:pPr>
        <w:rPr>
          <w:rFonts w:ascii="Arial" w:hAnsi="Arial" w:cs="Arial"/>
          <w:color w:val="000000"/>
          <w:sz w:val="20"/>
          <w:szCs w:val="20"/>
          <w:lang w:val="en-GB"/>
        </w:rPr>
      </w:pPr>
      <w:r w:rsidRPr="008F7550">
        <w:rPr>
          <w:rFonts w:ascii="Arial" w:hAnsi="Arial" w:cs="Arial"/>
          <w:color w:val="000000"/>
          <w:sz w:val="20"/>
          <w:szCs w:val="20"/>
          <w:lang w:val="en-GB"/>
        </w:rPr>
        <w:t xml:space="preserve">        </w:t>
      </w:r>
      <w:r w:rsidRPr="008F7550">
        <w:rPr>
          <w:rFonts w:ascii="Arial" w:hAnsi="Arial" w:cs="Arial"/>
          <w:color w:val="000000"/>
          <w:sz w:val="20"/>
          <w:szCs w:val="20"/>
          <w:lang w:val="en-GB"/>
        </w:rPr>
        <w:tab/>
      </w:r>
      <w:r w:rsidRPr="008F7550">
        <w:rPr>
          <w:rFonts w:ascii="Arial" w:hAnsi="Arial" w:cs="Arial"/>
          <w:color w:val="000000"/>
          <w:sz w:val="20"/>
          <w:szCs w:val="20"/>
          <w:lang w:val="en-GB"/>
        </w:rPr>
        <w:tab/>
      </w:r>
      <w:proofErr w:type="gramStart"/>
      <w:r w:rsidRPr="008F7550">
        <w:rPr>
          <w:rFonts w:ascii="Arial" w:hAnsi="Arial" w:cs="Arial"/>
          <w:color w:val="000000"/>
          <w:sz w:val="20"/>
          <w:szCs w:val="20"/>
          <w:lang w:val="en-GB"/>
        </w:rPr>
        <w:t>Source :</w:t>
      </w:r>
      <w:proofErr w:type="gramEnd"/>
      <w:r w:rsidRPr="008F7550">
        <w:rPr>
          <w:rFonts w:ascii="Arial" w:hAnsi="Arial" w:cs="Arial"/>
          <w:color w:val="000000"/>
          <w:sz w:val="20"/>
          <w:szCs w:val="20"/>
          <w:lang w:val="en-GB"/>
        </w:rPr>
        <w:t xml:space="preserve"> </w:t>
      </w:r>
      <w:proofErr w:type="spellStart"/>
      <w:r w:rsidRPr="008F7550">
        <w:rPr>
          <w:rFonts w:ascii="Arial" w:hAnsi="Arial" w:cs="Arial"/>
          <w:color w:val="000000"/>
          <w:sz w:val="20"/>
          <w:szCs w:val="20"/>
          <w:lang w:val="en-GB"/>
        </w:rPr>
        <w:t>Network_in</w:t>
      </w:r>
      <w:proofErr w:type="spellEnd"/>
      <w:r w:rsidRPr="008F7550">
        <w:rPr>
          <w:rFonts w:ascii="Arial" w:hAnsi="Arial" w:cs="Arial"/>
          <w:color w:val="000000"/>
          <w:sz w:val="20"/>
          <w:szCs w:val="20"/>
          <w:lang w:val="en-GB"/>
        </w:rPr>
        <w:t xml:space="preserve"> ;</w:t>
      </w:r>
    </w:p>
    <w:p w14:paraId="33B736C0" w14:textId="00997C74" w:rsidR="00D2667B" w:rsidRPr="00496DFA" w:rsidRDefault="00D2667B" w:rsidP="00D2667B">
      <w:pPr>
        <w:rPr>
          <w:rFonts w:ascii="Arial" w:hAnsi="Arial" w:cs="Arial"/>
          <w:color w:val="000000"/>
          <w:sz w:val="20"/>
          <w:szCs w:val="20"/>
        </w:rPr>
      </w:pPr>
      <w:r w:rsidRPr="008F7550">
        <w:rPr>
          <w:rFonts w:ascii="Arial" w:hAnsi="Arial" w:cs="Arial"/>
          <w:color w:val="000000"/>
          <w:sz w:val="20"/>
          <w:szCs w:val="20"/>
          <w:lang w:val="en-GB"/>
        </w:rPr>
        <w:t xml:space="preserve">       </w:t>
      </w:r>
      <w:r w:rsidRPr="008F7550">
        <w:rPr>
          <w:rFonts w:ascii="Arial" w:hAnsi="Arial" w:cs="Arial"/>
          <w:color w:val="000000"/>
          <w:sz w:val="20"/>
          <w:szCs w:val="20"/>
          <w:lang w:val="en-GB"/>
        </w:rPr>
        <w:tab/>
      </w:r>
      <w:r w:rsidRPr="008F7550">
        <w:rPr>
          <w:rFonts w:ascii="Arial" w:hAnsi="Arial" w:cs="Arial"/>
          <w:color w:val="000000"/>
          <w:sz w:val="20"/>
          <w:szCs w:val="20"/>
          <w:lang w:val="en-GB"/>
        </w:rPr>
        <w:tab/>
      </w:r>
      <w:r w:rsidRPr="00496DFA">
        <w:rPr>
          <w:rFonts w:ascii="Arial" w:hAnsi="Arial" w:cs="Arial"/>
          <w:color w:val="000000"/>
          <w:sz w:val="20"/>
          <w:szCs w:val="20"/>
        </w:rPr>
        <w:t xml:space="preserve">Destination : </w:t>
      </w:r>
      <w:r>
        <w:rPr>
          <w:rFonts w:ascii="Arial" w:hAnsi="Arial" w:cs="Arial"/>
          <w:color w:val="000000"/>
          <w:sz w:val="20"/>
          <w:szCs w:val="20"/>
        </w:rPr>
        <w:t>internet</w:t>
      </w:r>
      <w:r w:rsidRPr="00496DFA">
        <w:rPr>
          <w:rFonts w:ascii="Arial" w:hAnsi="Arial" w:cs="Arial"/>
          <w:color w:val="000000"/>
          <w:sz w:val="20"/>
          <w:szCs w:val="20"/>
        </w:rPr>
        <w:t xml:space="preserve"> ;</w:t>
      </w:r>
    </w:p>
    <w:p w14:paraId="16BC3A38" w14:textId="0DE32D73" w:rsidR="00D2667B" w:rsidRDefault="00D2667B" w:rsidP="00D2667B">
      <w:pPr>
        <w:rPr>
          <w:rFonts w:ascii="Arial" w:hAnsi="Arial" w:cs="Arial"/>
          <w:color w:val="000000"/>
          <w:sz w:val="20"/>
          <w:szCs w:val="20"/>
        </w:rPr>
      </w:pPr>
      <w:r w:rsidRPr="00496DFA">
        <w:rPr>
          <w:rFonts w:ascii="Arial" w:hAnsi="Arial" w:cs="Arial"/>
          <w:color w:val="000000"/>
          <w:sz w:val="20"/>
          <w:szCs w:val="20"/>
        </w:rPr>
        <w:t xml:space="preserve">       </w:t>
      </w:r>
      <w:r>
        <w:rPr>
          <w:rFonts w:ascii="Arial" w:hAnsi="Arial" w:cs="Arial"/>
          <w:color w:val="000000"/>
          <w:sz w:val="20"/>
          <w:szCs w:val="20"/>
        </w:rPr>
        <w:tab/>
      </w:r>
      <w:r>
        <w:rPr>
          <w:rFonts w:ascii="Arial" w:hAnsi="Arial" w:cs="Arial"/>
          <w:color w:val="000000"/>
          <w:sz w:val="20"/>
          <w:szCs w:val="20"/>
        </w:rPr>
        <w:tab/>
      </w:r>
      <w:r w:rsidRPr="00496DFA">
        <w:rPr>
          <w:rFonts w:ascii="Arial" w:hAnsi="Arial" w:cs="Arial"/>
          <w:color w:val="000000"/>
          <w:sz w:val="20"/>
          <w:szCs w:val="20"/>
        </w:rPr>
        <w:t xml:space="preserve">Port </w:t>
      </w:r>
      <w:proofErr w:type="spellStart"/>
      <w:r w:rsidRPr="00496DFA">
        <w:rPr>
          <w:rFonts w:ascii="Arial" w:hAnsi="Arial" w:cs="Arial"/>
          <w:color w:val="000000"/>
          <w:sz w:val="20"/>
          <w:szCs w:val="20"/>
        </w:rPr>
        <w:t>dest</w:t>
      </w:r>
      <w:proofErr w:type="spellEnd"/>
      <w:r w:rsidRPr="00496DFA">
        <w:rPr>
          <w:rFonts w:ascii="Arial" w:hAnsi="Arial" w:cs="Arial"/>
          <w:color w:val="000000"/>
          <w:sz w:val="20"/>
          <w:szCs w:val="20"/>
        </w:rPr>
        <w:t xml:space="preserve"> : Port destination, ici </w:t>
      </w:r>
      <w:r>
        <w:rPr>
          <w:rFonts w:ascii="Arial" w:hAnsi="Arial" w:cs="Arial"/>
          <w:color w:val="000000"/>
          <w:sz w:val="20"/>
          <w:szCs w:val="20"/>
        </w:rPr>
        <w:t>http et https</w:t>
      </w:r>
      <w:r w:rsidRPr="00496DFA">
        <w:rPr>
          <w:rFonts w:ascii="Arial" w:hAnsi="Arial" w:cs="Arial"/>
          <w:color w:val="000000"/>
          <w:sz w:val="20"/>
          <w:szCs w:val="20"/>
        </w:rPr>
        <w:t>.</w:t>
      </w:r>
    </w:p>
    <w:p w14:paraId="020F1B53" w14:textId="77777777" w:rsidR="00496DFA" w:rsidRDefault="00496DFA" w:rsidP="00496DFA">
      <w:pPr>
        <w:rPr>
          <w:rFonts w:ascii="Arial" w:hAnsi="Arial" w:cs="Arial"/>
          <w:color w:val="000000"/>
          <w:sz w:val="20"/>
          <w:szCs w:val="20"/>
        </w:rPr>
      </w:pPr>
    </w:p>
    <w:p w14:paraId="53D1876C" w14:textId="77777777" w:rsidR="00496DFA" w:rsidRDefault="00496DFA" w:rsidP="00496DFA">
      <w:pPr>
        <w:rPr>
          <w:rFonts w:ascii="Arial" w:hAnsi="Arial" w:cs="Arial"/>
          <w:color w:val="000000"/>
          <w:sz w:val="20"/>
          <w:szCs w:val="20"/>
        </w:rPr>
      </w:pPr>
    </w:p>
    <w:p w14:paraId="53DD1A4B" w14:textId="5B0D52E1" w:rsidR="00496DFA" w:rsidRDefault="00496DFA" w:rsidP="00496DFA">
      <w:pPr>
        <w:rPr>
          <w:rFonts w:ascii="Arial" w:hAnsi="Arial" w:cs="Arial"/>
          <w:color w:val="000000"/>
          <w:sz w:val="20"/>
          <w:szCs w:val="20"/>
        </w:rPr>
      </w:pPr>
      <w:r w:rsidRPr="00496DFA">
        <w:rPr>
          <w:rFonts w:ascii="Arial" w:hAnsi="Arial" w:cs="Arial"/>
          <w:color w:val="000000"/>
          <w:sz w:val="20"/>
          <w:szCs w:val="20"/>
        </w:rPr>
        <w:t>Double cliquez sur le symbole off des règles pour les passer à l’état on, puis cliquez Appliquer et Oui, activer la politique.</w:t>
      </w:r>
    </w:p>
    <w:p w14:paraId="29317A26" w14:textId="6A27D9AC" w:rsidR="0019676D" w:rsidRDefault="0019676D" w:rsidP="00496DFA">
      <w:pPr>
        <w:rPr>
          <w:rFonts w:ascii="Arial" w:hAnsi="Arial" w:cs="Arial"/>
          <w:color w:val="000000"/>
          <w:sz w:val="20"/>
          <w:szCs w:val="20"/>
        </w:rPr>
      </w:pPr>
    </w:p>
    <w:p w14:paraId="4C95BD45" w14:textId="43B8BB95" w:rsidR="00D937A6" w:rsidRDefault="00D937A6" w:rsidP="00D937A6">
      <w:pPr>
        <w:rPr>
          <w:rFonts w:ascii="Arial" w:hAnsi="Arial" w:cs="Arial"/>
          <w:color w:val="000000"/>
          <w:sz w:val="20"/>
          <w:szCs w:val="20"/>
        </w:rPr>
      </w:pPr>
      <w:r>
        <w:rPr>
          <w:rFonts w:ascii="Arial" w:hAnsi="Arial" w:cs="Arial"/>
          <w:color w:val="000000"/>
          <w:sz w:val="20"/>
          <w:szCs w:val="20"/>
        </w:rPr>
        <w:t>Testez les règles en utilisant les noms de domaine du serveur web et du serveur de messagerie</w:t>
      </w:r>
      <w:r w:rsidR="006E4EEB">
        <w:rPr>
          <w:rFonts w:ascii="Arial" w:hAnsi="Arial" w:cs="Arial"/>
          <w:color w:val="000000"/>
          <w:sz w:val="20"/>
          <w:szCs w:val="20"/>
        </w:rPr>
        <w:t xml:space="preserve"> et du lycee-basch.fr</w:t>
      </w:r>
    </w:p>
    <w:p w14:paraId="5681BA42" w14:textId="28450FE1" w:rsidR="00496DFA" w:rsidRDefault="00496DFA" w:rsidP="00496DFA">
      <w:pPr>
        <w:rPr>
          <w:rFonts w:ascii="Arial" w:hAnsi="Arial" w:cs="Arial"/>
          <w:color w:val="000000"/>
          <w:sz w:val="20"/>
          <w:szCs w:val="20"/>
        </w:rPr>
      </w:pPr>
    </w:p>
    <w:p w14:paraId="1BB624BE" w14:textId="7E0D9063" w:rsidR="00496DFA" w:rsidRDefault="00496DFA" w:rsidP="00496DFA">
      <w:pPr>
        <w:rPr>
          <w:rFonts w:ascii="Arial" w:hAnsi="Arial" w:cs="Arial"/>
          <w:color w:val="000000"/>
          <w:sz w:val="20"/>
          <w:szCs w:val="20"/>
        </w:rPr>
      </w:pPr>
      <w:r>
        <w:rPr>
          <w:rFonts w:ascii="Arial" w:hAnsi="Arial" w:cs="Arial"/>
          <w:color w:val="000000"/>
          <w:sz w:val="20"/>
          <w:szCs w:val="20"/>
        </w:rPr>
        <w:t>RQ</w:t>
      </w:r>
      <w:r w:rsidRPr="00496DFA">
        <w:rPr>
          <w:rFonts w:ascii="Arial" w:hAnsi="Arial" w:cs="Arial"/>
          <w:color w:val="000000"/>
          <w:sz w:val="20"/>
          <w:szCs w:val="20"/>
        </w:rPr>
        <w:t xml:space="preserve"> : Vous allez mettre en place une deuxième série de règles sur les trafics entrants et sortants qui respecteront le cahier des charges ci-dessous (utilisez les séparateurs en indiquant le rôle de chaque règle).</w:t>
      </w:r>
    </w:p>
    <w:p w14:paraId="2D0236DD" w14:textId="77777777" w:rsidR="00496DFA" w:rsidRDefault="00496DFA" w:rsidP="00496DFA">
      <w:pPr>
        <w:rPr>
          <w:rFonts w:ascii="Arial" w:hAnsi="Arial" w:cs="Arial"/>
          <w:color w:val="000000"/>
          <w:sz w:val="20"/>
          <w:szCs w:val="20"/>
        </w:rPr>
      </w:pPr>
    </w:p>
    <w:p w14:paraId="17619527" w14:textId="35AC45E5" w:rsidR="00496DFA" w:rsidRPr="00496DFA" w:rsidRDefault="00496DFA" w:rsidP="00496DFA">
      <w:pPr>
        <w:rPr>
          <w:rFonts w:ascii="Arial" w:hAnsi="Arial" w:cs="Arial"/>
          <w:color w:val="000000"/>
          <w:sz w:val="20"/>
          <w:szCs w:val="20"/>
        </w:rPr>
      </w:pPr>
      <w:r w:rsidRPr="00496DFA">
        <w:rPr>
          <w:rFonts w:ascii="Arial" w:hAnsi="Arial" w:cs="Arial"/>
          <w:color w:val="000000"/>
          <w:sz w:val="20"/>
          <w:szCs w:val="20"/>
        </w:rPr>
        <w:t>Trafics sortants :</w:t>
      </w:r>
    </w:p>
    <w:p w14:paraId="15A3ADB2" w14:textId="77777777" w:rsidR="00496DFA" w:rsidRPr="00496DFA" w:rsidRDefault="00496DFA" w:rsidP="00496DFA">
      <w:pPr>
        <w:rPr>
          <w:rFonts w:ascii="Arial" w:hAnsi="Arial" w:cs="Arial"/>
          <w:color w:val="000000"/>
          <w:sz w:val="20"/>
          <w:szCs w:val="20"/>
        </w:rPr>
      </w:pPr>
    </w:p>
    <w:p w14:paraId="434B45CE" w14:textId="6D2509C3" w:rsidR="00496DFA" w:rsidRPr="00496DFA" w:rsidRDefault="00496DFA" w:rsidP="00496DFA">
      <w:pPr>
        <w:pStyle w:val="Paragraphedeliste"/>
        <w:numPr>
          <w:ilvl w:val="0"/>
          <w:numId w:val="22"/>
        </w:numPr>
        <w:rPr>
          <w:rFonts w:ascii="Arial" w:hAnsi="Arial" w:cs="Arial"/>
          <w:color w:val="000000"/>
          <w:sz w:val="20"/>
          <w:szCs w:val="20"/>
        </w:rPr>
      </w:pPr>
      <w:r w:rsidRPr="00496DFA">
        <w:rPr>
          <w:rFonts w:ascii="Arial" w:hAnsi="Arial" w:cs="Arial"/>
          <w:color w:val="000000"/>
          <w:sz w:val="20"/>
          <w:szCs w:val="20"/>
        </w:rPr>
        <w:t>Votre réseau interne (DMZ incluse) doit pouvoir joindre les serveurs FTP et Web de vos voisins.</w:t>
      </w:r>
    </w:p>
    <w:p w14:paraId="39C1B5E5" w14:textId="70C77C88" w:rsidR="00496DFA" w:rsidRPr="00496DFA" w:rsidRDefault="00496DFA" w:rsidP="00496DFA">
      <w:pPr>
        <w:pStyle w:val="Paragraphedeliste"/>
        <w:numPr>
          <w:ilvl w:val="0"/>
          <w:numId w:val="22"/>
        </w:numPr>
        <w:rPr>
          <w:rFonts w:ascii="Arial" w:hAnsi="Arial" w:cs="Arial"/>
          <w:color w:val="000000"/>
          <w:sz w:val="20"/>
          <w:szCs w:val="20"/>
        </w:rPr>
      </w:pPr>
      <w:r w:rsidRPr="00496DFA">
        <w:rPr>
          <w:rFonts w:ascii="Arial" w:hAnsi="Arial" w:cs="Arial"/>
          <w:color w:val="000000"/>
          <w:sz w:val="20"/>
          <w:szCs w:val="20"/>
        </w:rPr>
        <w:t>Un stagiaire, nouvellement arrivé dans l’entreprise, a l’interdiction d’effectuer la moindre requête FTP. L’adresse IP de sa machine est 192.168.x.200.</w:t>
      </w:r>
    </w:p>
    <w:p w14:paraId="576BE5A9" w14:textId="27D0201E" w:rsidR="00496DFA" w:rsidRPr="00496DFA" w:rsidRDefault="00496DFA" w:rsidP="00496DFA">
      <w:pPr>
        <w:pStyle w:val="Paragraphedeliste"/>
        <w:numPr>
          <w:ilvl w:val="0"/>
          <w:numId w:val="22"/>
        </w:numPr>
        <w:rPr>
          <w:rFonts w:ascii="Arial" w:hAnsi="Arial" w:cs="Arial"/>
          <w:color w:val="000000"/>
          <w:sz w:val="20"/>
          <w:szCs w:val="20"/>
        </w:rPr>
      </w:pPr>
    </w:p>
    <w:p w14:paraId="61566B92" w14:textId="26B2F3BF" w:rsidR="00496DFA" w:rsidRPr="008465CA" w:rsidRDefault="00496DFA" w:rsidP="00496DFA">
      <w:pPr>
        <w:pStyle w:val="Paragraphedeliste"/>
        <w:numPr>
          <w:ilvl w:val="0"/>
          <w:numId w:val="22"/>
        </w:numPr>
        <w:rPr>
          <w:rFonts w:ascii="Arial" w:hAnsi="Arial" w:cs="Arial"/>
          <w:color w:val="FF0000"/>
          <w:sz w:val="20"/>
          <w:szCs w:val="20"/>
        </w:rPr>
      </w:pPr>
      <w:r w:rsidRPr="008465CA">
        <w:rPr>
          <w:rFonts w:ascii="Arial" w:hAnsi="Arial" w:cs="Arial"/>
          <w:color w:val="FF0000"/>
          <w:sz w:val="20"/>
          <w:szCs w:val="20"/>
        </w:rPr>
        <w:t xml:space="preserve">Votre réseau interne, à l’exception de vos serveurs en DMZ, doit pouvoir naviguer sur les sites web d’Internet en HTTP et HTTPS, sauf sur les sites de la République de Corée (test avec </w:t>
      </w:r>
      <w:hyperlink r:id="rId15" w:history="1">
        <w:r w:rsidRPr="008465CA">
          <w:rPr>
            <w:rStyle w:val="Lienhypertexte"/>
            <w:rFonts w:ascii="Arial" w:hAnsi="Arial" w:cs="Arial"/>
            <w:color w:val="FF0000"/>
            <w:sz w:val="20"/>
            <w:szCs w:val="20"/>
          </w:rPr>
          <w:t>www.visitkorea.or.kr</w:t>
        </w:r>
      </w:hyperlink>
      <w:r w:rsidRPr="008465CA">
        <w:rPr>
          <w:rFonts w:ascii="Arial" w:hAnsi="Arial" w:cs="Arial"/>
          <w:color w:val="FF0000"/>
          <w:sz w:val="20"/>
          <w:szCs w:val="20"/>
        </w:rPr>
        <w:t>).</w:t>
      </w:r>
    </w:p>
    <w:p w14:paraId="4B699E73" w14:textId="360D803C" w:rsidR="00496DFA" w:rsidRPr="008465CA" w:rsidRDefault="00496DFA" w:rsidP="00496DFA">
      <w:pPr>
        <w:pStyle w:val="Paragraphedeliste"/>
        <w:numPr>
          <w:ilvl w:val="0"/>
          <w:numId w:val="22"/>
        </w:numPr>
        <w:rPr>
          <w:rFonts w:ascii="Arial" w:hAnsi="Arial" w:cs="Arial"/>
          <w:color w:val="FF0000"/>
          <w:sz w:val="20"/>
          <w:szCs w:val="20"/>
        </w:rPr>
      </w:pPr>
      <w:r w:rsidRPr="008465CA">
        <w:rPr>
          <w:rFonts w:ascii="Arial" w:hAnsi="Arial" w:cs="Arial"/>
          <w:color w:val="FF0000"/>
          <w:sz w:val="20"/>
          <w:szCs w:val="20"/>
        </w:rPr>
        <w:t xml:space="preserve">L’accès au site </w:t>
      </w:r>
      <w:r w:rsidR="00552201" w:rsidRPr="008465CA">
        <w:rPr>
          <w:rFonts w:ascii="Arial" w:hAnsi="Arial" w:cs="Arial"/>
          <w:color w:val="FF0000"/>
          <w:sz w:val="20"/>
          <w:szCs w:val="20"/>
        </w:rPr>
        <w:t xml:space="preserve">https://lycee-brequigny.fr/ </w:t>
      </w:r>
      <w:r w:rsidRPr="008465CA">
        <w:rPr>
          <w:rFonts w:ascii="Arial" w:hAnsi="Arial" w:cs="Arial"/>
          <w:color w:val="FF0000"/>
          <w:sz w:val="20"/>
          <w:szCs w:val="20"/>
        </w:rPr>
        <w:t>doit être bloqué depuis le réseau interne, en utilisant un objet FQDN.</w:t>
      </w:r>
    </w:p>
    <w:p w14:paraId="2DF07686" w14:textId="77777777" w:rsidR="00496DFA" w:rsidRPr="00496DFA" w:rsidRDefault="00496DFA" w:rsidP="00496DFA">
      <w:pPr>
        <w:rPr>
          <w:rFonts w:ascii="Arial" w:hAnsi="Arial" w:cs="Arial"/>
          <w:color w:val="000000"/>
          <w:sz w:val="20"/>
          <w:szCs w:val="20"/>
        </w:rPr>
      </w:pPr>
    </w:p>
    <w:p w14:paraId="7CFFB6DC" w14:textId="77777777" w:rsidR="00496DFA" w:rsidRPr="00496DFA" w:rsidRDefault="00496DFA" w:rsidP="00496DFA">
      <w:pPr>
        <w:rPr>
          <w:rFonts w:ascii="Arial" w:hAnsi="Arial" w:cs="Arial"/>
          <w:color w:val="000000"/>
          <w:sz w:val="20"/>
          <w:szCs w:val="20"/>
        </w:rPr>
      </w:pPr>
      <w:r w:rsidRPr="00496DFA">
        <w:rPr>
          <w:rFonts w:ascii="Arial" w:hAnsi="Arial" w:cs="Arial"/>
          <w:color w:val="000000"/>
          <w:sz w:val="20"/>
          <w:szCs w:val="20"/>
        </w:rPr>
        <w:t>Trafics entrants :</w:t>
      </w:r>
    </w:p>
    <w:p w14:paraId="7917215C" w14:textId="77777777" w:rsidR="00496DFA" w:rsidRPr="00496DFA" w:rsidRDefault="00496DFA" w:rsidP="00496DFA">
      <w:pPr>
        <w:rPr>
          <w:rFonts w:ascii="Arial" w:hAnsi="Arial" w:cs="Arial"/>
          <w:color w:val="000000"/>
          <w:sz w:val="20"/>
          <w:szCs w:val="20"/>
        </w:rPr>
      </w:pPr>
    </w:p>
    <w:p w14:paraId="0767C7FA" w14:textId="58BF309C" w:rsidR="00496DFA" w:rsidRDefault="00496DFA" w:rsidP="00496DFA">
      <w:pPr>
        <w:pStyle w:val="Paragraphedeliste"/>
        <w:numPr>
          <w:ilvl w:val="0"/>
          <w:numId w:val="22"/>
        </w:numPr>
        <w:rPr>
          <w:rFonts w:ascii="Arial" w:hAnsi="Arial" w:cs="Arial"/>
          <w:color w:val="000000"/>
          <w:sz w:val="20"/>
          <w:szCs w:val="20"/>
        </w:rPr>
      </w:pPr>
      <w:r w:rsidRPr="00496DFA">
        <w:rPr>
          <w:rFonts w:ascii="Arial" w:hAnsi="Arial" w:cs="Arial"/>
          <w:color w:val="000000"/>
          <w:sz w:val="20"/>
          <w:szCs w:val="20"/>
        </w:rPr>
        <w:t>Les utilisateurs de l'autre agence peuvent joindre vos serveurs Web et FTP ; ces événements doivent être tracés.</w:t>
      </w:r>
    </w:p>
    <w:p w14:paraId="0AA28A47" w14:textId="77777777" w:rsidR="00066E40" w:rsidRDefault="00066E40" w:rsidP="00066E40">
      <w:pPr>
        <w:pStyle w:val="Paragraphedeliste"/>
        <w:ind w:left="720"/>
        <w:jc w:val="center"/>
        <w:rPr>
          <w:rFonts w:ascii="Arial" w:hAnsi="Arial" w:cs="Arial"/>
          <w:color w:val="000000"/>
          <w:sz w:val="20"/>
          <w:szCs w:val="20"/>
        </w:rPr>
      </w:pPr>
    </w:p>
    <w:p w14:paraId="20B8FDD7" w14:textId="5CD10A5A" w:rsidR="00066E40" w:rsidRPr="00066E40" w:rsidRDefault="003F68FA" w:rsidP="004F1B5A">
      <w:pPr>
        <w:jc w:val="center"/>
        <w:rPr>
          <w:rFonts w:ascii="Arial" w:hAnsi="Arial" w:cs="Arial"/>
          <w:color w:val="000000"/>
          <w:sz w:val="20"/>
          <w:szCs w:val="20"/>
        </w:rPr>
      </w:pPr>
      <w:r>
        <w:rPr>
          <w:rFonts w:ascii="Arial" w:hAnsi="Arial" w:cs="Arial"/>
          <w:color w:val="000000"/>
          <w:sz w:val="20"/>
          <w:szCs w:val="20"/>
        </w:rPr>
        <w:t xml:space="preserve"> </w:t>
      </w:r>
      <w:r w:rsidR="00066E40" w:rsidRPr="00066E40">
        <w:rPr>
          <w:rFonts w:ascii="Arial" w:hAnsi="Arial" w:cs="Arial"/>
          <w:noProof/>
          <w:color w:val="000000"/>
          <w:sz w:val="20"/>
          <w:szCs w:val="20"/>
        </w:rPr>
        <w:drawing>
          <wp:inline distT="0" distB="0" distL="0" distR="0" wp14:anchorId="1BEF9FFC" wp14:editId="73F62D2E">
            <wp:extent cx="2973202" cy="1703241"/>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981165" cy="1707802"/>
                    </a:xfrm>
                    <a:prstGeom prst="rect">
                      <a:avLst/>
                    </a:prstGeom>
                  </pic:spPr>
                </pic:pic>
              </a:graphicData>
            </a:graphic>
          </wp:inline>
        </w:drawing>
      </w:r>
    </w:p>
    <w:p w14:paraId="7E2441BB" w14:textId="7C5B868F" w:rsidR="004F1B5A" w:rsidRDefault="00496DFA" w:rsidP="004F1B5A">
      <w:pPr>
        <w:pStyle w:val="Paragraphedeliste"/>
        <w:numPr>
          <w:ilvl w:val="0"/>
          <w:numId w:val="22"/>
        </w:numPr>
        <w:rPr>
          <w:rFonts w:ascii="Arial" w:hAnsi="Arial" w:cs="Arial"/>
          <w:color w:val="000000"/>
          <w:sz w:val="20"/>
          <w:szCs w:val="20"/>
        </w:rPr>
      </w:pPr>
      <w:r w:rsidRPr="00496DFA">
        <w:rPr>
          <w:rFonts w:ascii="Arial" w:hAnsi="Arial" w:cs="Arial"/>
          <w:color w:val="000000"/>
          <w:sz w:val="20"/>
          <w:szCs w:val="20"/>
        </w:rPr>
        <w:t xml:space="preserve">Le serveur mails de l'autre agence est autorisés à transmettre des </w:t>
      </w:r>
      <w:proofErr w:type="gramStart"/>
      <w:r w:rsidRPr="00496DFA">
        <w:rPr>
          <w:rFonts w:ascii="Arial" w:hAnsi="Arial" w:cs="Arial"/>
          <w:color w:val="000000"/>
          <w:sz w:val="20"/>
          <w:szCs w:val="20"/>
        </w:rPr>
        <w:t>e-mails</w:t>
      </w:r>
      <w:proofErr w:type="gramEnd"/>
      <w:r w:rsidRPr="00496DFA">
        <w:rPr>
          <w:rFonts w:ascii="Arial" w:hAnsi="Arial" w:cs="Arial"/>
          <w:color w:val="000000"/>
          <w:sz w:val="20"/>
          <w:szCs w:val="20"/>
        </w:rPr>
        <w:t xml:space="preserve"> à votre serveur de messagerie</w:t>
      </w:r>
    </w:p>
    <w:p w14:paraId="5E460B37" w14:textId="77777777" w:rsidR="004F1B5A" w:rsidRPr="004F1B5A" w:rsidRDefault="004F1B5A" w:rsidP="004F1B5A">
      <w:pPr>
        <w:pStyle w:val="Paragraphedeliste"/>
        <w:ind w:left="720"/>
        <w:rPr>
          <w:rFonts w:ascii="Arial" w:hAnsi="Arial" w:cs="Arial"/>
          <w:color w:val="000000"/>
          <w:sz w:val="20"/>
          <w:szCs w:val="20"/>
        </w:rPr>
      </w:pPr>
    </w:p>
    <w:p w14:paraId="4573ACE1" w14:textId="77777777" w:rsidR="00066E40" w:rsidRPr="00066E40" w:rsidRDefault="00066E40" w:rsidP="00066E40">
      <w:pPr>
        <w:rPr>
          <w:rFonts w:ascii="Arial" w:hAnsi="Arial" w:cs="Arial"/>
          <w:color w:val="000000"/>
          <w:sz w:val="20"/>
          <w:szCs w:val="20"/>
        </w:rPr>
      </w:pPr>
    </w:p>
    <w:p w14:paraId="6DE52A43" w14:textId="659A8B3C" w:rsidR="00496DFA" w:rsidRPr="008D7242" w:rsidRDefault="00496DFA" w:rsidP="008D7242">
      <w:pPr>
        <w:pStyle w:val="Paragraphedeliste"/>
        <w:numPr>
          <w:ilvl w:val="0"/>
          <w:numId w:val="22"/>
        </w:numPr>
        <w:rPr>
          <w:rFonts w:ascii="Arial" w:hAnsi="Arial" w:cs="Arial"/>
          <w:color w:val="000000"/>
          <w:sz w:val="20"/>
          <w:szCs w:val="20"/>
        </w:rPr>
      </w:pPr>
      <w:r w:rsidRPr="00496DFA">
        <w:rPr>
          <w:rFonts w:ascii="Arial" w:hAnsi="Arial" w:cs="Arial"/>
          <w:color w:val="000000"/>
          <w:sz w:val="20"/>
          <w:szCs w:val="20"/>
        </w:rPr>
        <w:t>Les utilisateurs de l'autre agence sont autorisés à pinger l’interface externe de votre SNS ; cet événement devra lever une alarme mineure.</w:t>
      </w:r>
    </w:p>
    <w:p w14:paraId="0B934C2C" w14:textId="68BADF3F" w:rsidR="00496DFA" w:rsidRDefault="00496DFA" w:rsidP="00496DFA">
      <w:pPr>
        <w:pStyle w:val="Paragraphedeliste"/>
        <w:numPr>
          <w:ilvl w:val="0"/>
          <w:numId w:val="22"/>
        </w:numPr>
        <w:rPr>
          <w:rFonts w:ascii="Arial" w:hAnsi="Arial" w:cs="Arial"/>
          <w:color w:val="000000"/>
          <w:sz w:val="20"/>
          <w:szCs w:val="20"/>
        </w:rPr>
      </w:pPr>
      <w:r w:rsidRPr="00496DFA">
        <w:rPr>
          <w:rFonts w:ascii="Arial" w:hAnsi="Arial" w:cs="Arial"/>
          <w:color w:val="000000"/>
          <w:sz w:val="20"/>
          <w:szCs w:val="20"/>
        </w:rPr>
        <w:t>Les utilisateurs de l'autre agence peuvent se connecter à votre SNS : via l’interface web et en SSH. Ces événements devront lever des alarmes majeures.</w:t>
      </w:r>
    </w:p>
    <w:p w14:paraId="64136241" w14:textId="76B469BA" w:rsidR="00C22EBB" w:rsidRDefault="00C22EBB" w:rsidP="00C22EBB">
      <w:pPr>
        <w:rPr>
          <w:rFonts w:ascii="Arial" w:hAnsi="Arial" w:cs="Arial"/>
          <w:color w:val="000000"/>
          <w:sz w:val="20"/>
          <w:szCs w:val="20"/>
        </w:rPr>
      </w:pPr>
    </w:p>
    <w:p w14:paraId="02490899" w14:textId="2CDA001A" w:rsidR="00C22EBB" w:rsidRPr="008465CA" w:rsidRDefault="00C22EBB" w:rsidP="00C22EBB">
      <w:pPr>
        <w:rPr>
          <w:rFonts w:ascii="Arial" w:hAnsi="Arial" w:cs="Arial"/>
          <w:color w:val="FF0000"/>
          <w:sz w:val="20"/>
          <w:szCs w:val="20"/>
        </w:rPr>
      </w:pPr>
      <w:r w:rsidRPr="008465CA">
        <w:rPr>
          <w:rFonts w:ascii="Arial" w:hAnsi="Arial" w:cs="Arial"/>
          <w:color w:val="FF0000"/>
          <w:sz w:val="20"/>
          <w:szCs w:val="20"/>
        </w:rPr>
        <w:t>Complément : Filtrage de contenu</w:t>
      </w:r>
    </w:p>
    <w:p w14:paraId="4242AF8D" w14:textId="1355805A" w:rsidR="00C22EBB" w:rsidRPr="008465CA" w:rsidRDefault="00C22EBB" w:rsidP="00C22EBB">
      <w:pPr>
        <w:rPr>
          <w:rFonts w:ascii="Arial" w:hAnsi="Arial" w:cs="Arial"/>
          <w:color w:val="FF0000"/>
          <w:sz w:val="20"/>
          <w:szCs w:val="20"/>
        </w:rPr>
      </w:pPr>
    </w:p>
    <w:p w14:paraId="7194D62D" w14:textId="77777777" w:rsidR="00C22EBB" w:rsidRPr="008465CA" w:rsidRDefault="00C22EBB" w:rsidP="00C22EBB">
      <w:pPr>
        <w:rPr>
          <w:rFonts w:ascii="Arial" w:hAnsi="Arial" w:cs="Arial"/>
          <w:color w:val="FF0000"/>
          <w:sz w:val="20"/>
          <w:szCs w:val="20"/>
        </w:rPr>
      </w:pPr>
      <w:r w:rsidRPr="008465CA">
        <w:rPr>
          <w:rFonts w:ascii="Arial" w:hAnsi="Arial" w:cs="Arial"/>
          <w:color w:val="FF0000"/>
          <w:sz w:val="20"/>
          <w:szCs w:val="20"/>
        </w:rPr>
        <w:t>Sélectionnez la base d’URL embarquée.</w:t>
      </w:r>
    </w:p>
    <w:p w14:paraId="6FB561E5" w14:textId="4081C82A" w:rsidR="00C22EBB" w:rsidRPr="008465CA" w:rsidRDefault="00C22EBB" w:rsidP="00C22EBB">
      <w:pPr>
        <w:pStyle w:val="Paragraphedeliste"/>
        <w:numPr>
          <w:ilvl w:val="0"/>
          <w:numId w:val="22"/>
        </w:numPr>
        <w:rPr>
          <w:rFonts w:ascii="Arial" w:hAnsi="Arial" w:cs="Arial"/>
          <w:color w:val="FF0000"/>
          <w:sz w:val="20"/>
          <w:szCs w:val="20"/>
        </w:rPr>
      </w:pPr>
      <w:r w:rsidRPr="008465CA">
        <w:rPr>
          <w:rFonts w:ascii="Arial" w:hAnsi="Arial" w:cs="Arial"/>
          <w:color w:val="FF0000"/>
          <w:sz w:val="20"/>
          <w:szCs w:val="20"/>
        </w:rPr>
        <w:t>Trouvez les catégories dans lesquelles sont classées les URL www.facebook.com, www.home.barclays et www.mozilla.org.</w:t>
      </w:r>
    </w:p>
    <w:p w14:paraId="05371D57" w14:textId="6F3C19C4" w:rsidR="00C22EBB" w:rsidRPr="008465CA" w:rsidRDefault="00C22EBB" w:rsidP="00C22EBB">
      <w:pPr>
        <w:pStyle w:val="Paragraphedeliste"/>
        <w:numPr>
          <w:ilvl w:val="0"/>
          <w:numId w:val="22"/>
        </w:numPr>
        <w:rPr>
          <w:rFonts w:ascii="Arial" w:hAnsi="Arial" w:cs="Arial"/>
          <w:color w:val="FF0000"/>
          <w:sz w:val="20"/>
          <w:szCs w:val="20"/>
        </w:rPr>
      </w:pPr>
      <w:r w:rsidRPr="008465CA">
        <w:rPr>
          <w:rFonts w:ascii="Arial" w:hAnsi="Arial" w:cs="Arial"/>
          <w:color w:val="FF0000"/>
          <w:sz w:val="20"/>
          <w:szCs w:val="20"/>
        </w:rPr>
        <w:t>Modifiez la page de blocage de votre choix avec le logo de votre entreprise.</w:t>
      </w:r>
    </w:p>
    <w:p w14:paraId="78D17593" w14:textId="77777777" w:rsidR="00C22EBB" w:rsidRPr="008465CA" w:rsidRDefault="00C22EBB" w:rsidP="00C22EBB">
      <w:pPr>
        <w:rPr>
          <w:rFonts w:ascii="Arial" w:hAnsi="Arial" w:cs="Arial"/>
          <w:color w:val="FF0000"/>
          <w:sz w:val="20"/>
          <w:szCs w:val="20"/>
        </w:rPr>
      </w:pPr>
    </w:p>
    <w:p w14:paraId="2E6D5332" w14:textId="4DE8D8C9" w:rsidR="00C22EBB" w:rsidRPr="008465CA" w:rsidRDefault="00C22EBB" w:rsidP="00C22EBB">
      <w:pPr>
        <w:rPr>
          <w:rFonts w:ascii="Arial" w:hAnsi="Arial" w:cs="Arial"/>
          <w:color w:val="FF0000"/>
          <w:sz w:val="20"/>
          <w:szCs w:val="20"/>
        </w:rPr>
      </w:pPr>
      <w:r w:rsidRPr="008465CA">
        <w:rPr>
          <w:rFonts w:ascii="Arial" w:hAnsi="Arial" w:cs="Arial"/>
          <w:color w:val="FF0000"/>
          <w:sz w:val="20"/>
          <w:szCs w:val="20"/>
        </w:rPr>
        <w:t>Cette page sera affichée pour l'ensemble des sites interdits en HTTP.</w:t>
      </w:r>
    </w:p>
    <w:p w14:paraId="49B3C97A" w14:textId="77777777" w:rsidR="00C22EBB" w:rsidRPr="008465CA" w:rsidRDefault="00C22EBB" w:rsidP="00C22EBB">
      <w:pPr>
        <w:rPr>
          <w:rFonts w:ascii="Arial" w:hAnsi="Arial" w:cs="Arial"/>
          <w:color w:val="FF0000"/>
          <w:sz w:val="20"/>
          <w:szCs w:val="20"/>
        </w:rPr>
      </w:pPr>
    </w:p>
    <w:p w14:paraId="4BD0326B" w14:textId="6C46A948" w:rsidR="00C22EBB" w:rsidRPr="008465CA" w:rsidRDefault="00C22EBB" w:rsidP="00C22EBB">
      <w:pPr>
        <w:pStyle w:val="Paragraphedeliste"/>
        <w:numPr>
          <w:ilvl w:val="0"/>
          <w:numId w:val="22"/>
        </w:numPr>
        <w:rPr>
          <w:rFonts w:ascii="Arial" w:hAnsi="Arial" w:cs="Arial"/>
          <w:color w:val="FF0000"/>
          <w:sz w:val="20"/>
          <w:szCs w:val="20"/>
        </w:rPr>
      </w:pPr>
      <w:r w:rsidRPr="008465CA">
        <w:rPr>
          <w:rFonts w:ascii="Arial" w:hAnsi="Arial" w:cs="Arial"/>
          <w:color w:val="FF0000"/>
          <w:sz w:val="20"/>
          <w:szCs w:val="20"/>
        </w:rPr>
        <w:t>Configurez une politique de filtrage URL, et une politique de filtrage SSL, permettant l'accès à tous les sites Web sauf les sites que vous avez classifiés ci-dessus, les sites de shopping et les sites de News. Cependant, assurez-vous que le site www.bbc.com reste joignable.</w:t>
      </w:r>
    </w:p>
    <w:p w14:paraId="6802FEE3" w14:textId="6D9F7254" w:rsidR="00C22EBB" w:rsidRPr="008465CA" w:rsidRDefault="00C22EBB" w:rsidP="00C22EBB">
      <w:pPr>
        <w:pStyle w:val="Paragraphedeliste"/>
        <w:numPr>
          <w:ilvl w:val="0"/>
          <w:numId w:val="22"/>
        </w:numPr>
        <w:rPr>
          <w:rFonts w:ascii="Arial" w:hAnsi="Arial" w:cs="Arial"/>
          <w:color w:val="FF0000"/>
          <w:sz w:val="20"/>
          <w:szCs w:val="20"/>
        </w:rPr>
      </w:pPr>
      <w:r w:rsidRPr="008465CA">
        <w:rPr>
          <w:rFonts w:ascii="Arial" w:hAnsi="Arial" w:cs="Arial"/>
          <w:color w:val="FF0000"/>
          <w:sz w:val="20"/>
          <w:szCs w:val="20"/>
        </w:rPr>
        <w:t>Tentez d’a</w:t>
      </w:r>
      <w:r w:rsidRPr="008465CA">
        <w:rPr>
          <w:rFonts w:ascii="Arial" w:eastAsia="Arial" w:hAnsi="Arial" w:cs="Arial"/>
          <w:color w:val="FF0000"/>
          <w:sz w:val="20"/>
          <w:szCs w:val="20"/>
        </w:rPr>
        <w:t>cc</w:t>
      </w:r>
      <w:r w:rsidRPr="008465CA">
        <w:rPr>
          <w:rFonts w:ascii="Arial" w:hAnsi="Arial" w:cs="Arial"/>
          <w:color w:val="FF0000"/>
          <w:sz w:val="20"/>
          <w:szCs w:val="20"/>
        </w:rPr>
        <w:t xml:space="preserve">éder au site www.cnn.com et ensuite à </w:t>
      </w:r>
      <w:hyperlink r:id="rId17" w:history="1">
        <w:r w:rsidRPr="008465CA">
          <w:rPr>
            <w:rStyle w:val="Lienhypertexte"/>
            <w:rFonts w:ascii="Arial" w:hAnsi="Arial" w:cs="Arial"/>
            <w:color w:val="FF0000"/>
            <w:sz w:val="20"/>
            <w:szCs w:val="20"/>
          </w:rPr>
          <w:t>www.euronews.com</w:t>
        </w:r>
      </w:hyperlink>
      <w:r w:rsidRPr="008465CA">
        <w:rPr>
          <w:rFonts w:ascii="Arial" w:hAnsi="Arial" w:cs="Arial"/>
          <w:color w:val="FF0000"/>
          <w:sz w:val="20"/>
          <w:szCs w:val="20"/>
        </w:rPr>
        <w:t>.</w:t>
      </w:r>
    </w:p>
    <w:p w14:paraId="5229C526" w14:textId="5B29C3BA" w:rsidR="00C22EBB" w:rsidRPr="008465CA" w:rsidRDefault="00C22EBB" w:rsidP="00C22EBB">
      <w:pPr>
        <w:pStyle w:val="Paragraphedeliste"/>
        <w:ind w:left="720"/>
        <w:rPr>
          <w:rFonts w:ascii="Arial" w:hAnsi="Arial" w:cs="Arial"/>
          <w:color w:val="FF0000"/>
          <w:sz w:val="20"/>
          <w:szCs w:val="20"/>
        </w:rPr>
      </w:pPr>
      <w:r w:rsidRPr="008465CA">
        <w:rPr>
          <w:rFonts w:ascii="Arial" w:hAnsi="Arial" w:cs="Arial"/>
          <w:color w:val="FF0000"/>
          <w:sz w:val="20"/>
          <w:szCs w:val="20"/>
        </w:rPr>
        <w:lastRenderedPageBreak/>
        <w:t>Pourquoi la page de rejet du trafic SSL ne s’affi</w:t>
      </w:r>
      <w:r w:rsidRPr="008465CA">
        <w:rPr>
          <w:rFonts w:ascii="Arial" w:eastAsia="Arial" w:hAnsi="Arial" w:cs="Arial"/>
          <w:color w:val="FF0000"/>
          <w:sz w:val="20"/>
          <w:szCs w:val="20"/>
        </w:rPr>
        <w:t>c</w:t>
      </w:r>
      <w:r w:rsidRPr="008465CA">
        <w:rPr>
          <w:rFonts w:ascii="Arial" w:hAnsi="Arial" w:cs="Arial"/>
          <w:color w:val="FF0000"/>
          <w:sz w:val="20"/>
          <w:szCs w:val="20"/>
        </w:rPr>
        <w:t>he pas pour www.cnn.com ?</w:t>
      </w:r>
    </w:p>
    <w:p w14:paraId="29019065" w14:textId="77777777" w:rsidR="00496DFA" w:rsidRPr="008465CA" w:rsidRDefault="00496DFA" w:rsidP="00496DFA">
      <w:pPr>
        <w:rPr>
          <w:rFonts w:ascii="Arial" w:hAnsi="Arial" w:cs="Arial"/>
          <w:color w:val="FF0000"/>
          <w:sz w:val="20"/>
          <w:szCs w:val="20"/>
        </w:rPr>
      </w:pPr>
    </w:p>
    <w:sectPr w:rsidR="00496DFA" w:rsidRPr="008465CA">
      <w:footerReference w:type="default" r:id="rId18"/>
      <w:pgSz w:w="11906" w:h="16838"/>
      <w:pgMar w:top="503" w:right="1134" w:bottom="930" w:left="728" w:header="720" w:footer="36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535A3F" w14:textId="77777777" w:rsidR="00974994" w:rsidRDefault="00974994">
      <w:r>
        <w:separator/>
      </w:r>
    </w:p>
  </w:endnote>
  <w:endnote w:type="continuationSeparator" w:id="0">
    <w:p w14:paraId="4FD3A0BC" w14:textId="77777777" w:rsidR="00974994" w:rsidRDefault="009749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panose1 w:val="05010000000000000000"/>
    <w:charset w:val="00"/>
    <w:family w:val="auto"/>
    <w:pitch w:val="variable"/>
    <w:sig w:usb0="800000AF" w:usb1="1001ECEA" w:usb2="00000000" w:usb3="00000000" w:csb0="8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roid Sans Fallback">
    <w:altName w:val="Times New Roman"/>
    <w:charset w:val="00"/>
    <w:family w:val="auto"/>
    <w:pitch w:val="variable"/>
  </w:font>
  <w:font w:name="Liberation Serif">
    <w:panose1 w:val="02020603050405020304"/>
    <w:charset w:val="00"/>
    <w:family w:val="roman"/>
    <w:pitch w:val="variable"/>
    <w:sig w:usb0="E0000AFF" w:usb1="500078FF" w:usb2="00000021" w:usb3="00000000" w:csb0="000001BF" w:csb1="00000000"/>
  </w:font>
  <w:font w:name="FreeSans">
    <w:altName w:val="Times New Roman"/>
    <w:charset w:val="00"/>
    <w:family w:val="auto"/>
    <w:pitch w:val="variable"/>
  </w:font>
  <w:font w:name="Liberation Sans">
    <w:panose1 w:val="020B0604020202020204"/>
    <w:charset w:val="00"/>
    <w:family w:val="swiss"/>
    <w:pitch w:val="variable"/>
    <w:sig w:usb0="E0000AFF" w:usb1="500078FF" w:usb2="00000021" w:usb3="00000000" w:csb0="000001B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8098862"/>
      <w:docPartObj>
        <w:docPartGallery w:val="Page Numbers (Bottom of Page)"/>
        <w:docPartUnique/>
      </w:docPartObj>
    </w:sdtPr>
    <w:sdtEndPr/>
    <w:sdtContent>
      <w:p w14:paraId="0D7699CF" w14:textId="223788E6" w:rsidR="00724640" w:rsidRDefault="00724640">
        <w:pPr>
          <w:pStyle w:val="Pieddepage"/>
          <w:jc w:val="right"/>
        </w:pPr>
        <w:r>
          <w:fldChar w:fldCharType="begin"/>
        </w:r>
        <w:r>
          <w:instrText>PAGE   \* MERGEFORMAT</w:instrText>
        </w:r>
        <w:r>
          <w:fldChar w:fldCharType="separate"/>
        </w:r>
        <w:r w:rsidR="00760A38">
          <w:rPr>
            <w:noProof/>
          </w:rPr>
          <w:t>3</w:t>
        </w:r>
        <w:r>
          <w:fldChar w:fldCharType="end"/>
        </w:r>
      </w:p>
    </w:sdtContent>
  </w:sdt>
  <w:p w14:paraId="19F74882" w14:textId="5B78890C" w:rsidR="00C253E2" w:rsidRDefault="00C253E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6C87DB" w14:textId="77777777" w:rsidR="00974994" w:rsidRDefault="00974994">
      <w:r>
        <w:separator/>
      </w:r>
    </w:p>
  </w:footnote>
  <w:footnote w:type="continuationSeparator" w:id="0">
    <w:p w14:paraId="1FAF6106" w14:textId="77777777" w:rsidR="00974994" w:rsidRDefault="009749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8Num2"/>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1" w15:restartNumberingAfterBreak="0">
    <w:nsid w:val="00000002"/>
    <w:multiLevelType w:val="multilevel"/>
    <w:tmpl w:val="0000000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15:restartNumberingAfterBreak="0">
    <w:nsid w:val="0A6618DE"/>
    <w:multiLevelType w:val="hybridMultilevel"/>
    <w:tmpl w:val="4DC282BC"/>
    <w:lvl w:ilvl="0" w:tplc="DF3EC872">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AF175C9"/>
    <w:multiLevelType w:val="hybridMultilevel"/>
    <w:tmpl w:val="EDBABDA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D7A277F"/>
    <w:multiLevelType w:val="hybridMultilevel"/>
    <w:tmpl w:val="50E03B8E"/>
    <w:lvl w:ilvl="0" w:tplc="7A0EDE7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09C5EC7"/>
    <w:multiLevelType w:val="hybridMultilevel"/>
    <w:tmpl w:val="50E03B8E"/>
    <w:lvl w:ilvl="0" w:tplc="7A0EDE7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9A61BBF"/>
    <w:multiLevelType w:val="hybridMultilevel"/>
    <w:tmpl w:val="50E03B8E"/>
    <w:lvl w:ilvl="0" w:tplc="7A0EDE7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AE20ADE"/>
    <w:multiLevelType w:val="hybridMultilevel"/>
    <w:tmpl w:val="50E03B8E"/>
    <w:lvl w:ilvl="0" w:tplc="7A0EDE7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B7469BF"/>
    <w:multiLevelType w:val="hybridMultilevel"/>
    <w:tmpl w:val="AEEAE6B8"/>
    <w:lvl w:ilvl="0" w:tplc="7D76B176">
      <w:start w:val="2"/>
      <w:numFmt w:val="bullet"/>
      <w:lvlText w:val=""/>
      <w:lvlJc w:val="left"/>
      <w:pPr>
        <w:ind w:left="720" w:hanging="360"/>
      </w:pPr>
      <w:rPr>
        <w:rFonts w:ascii="Wingdings" w:eastAsia="Droid Sans Fallback" w:hAnsi="Wingdings"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CD95A03"/>
    <w:multiLevelType w:val="hybridMultilevel"/>
    <w:tmpl w:val="C88A0DAC"/>
    <w:lvl w:ilvl="0" w:tplc="39F60B7C">
      <w:start w:val="1"/>
      <w:numFmt w:val="bullet"/>
      <w:lvlText w:val=""/>
      <w:lvlJc w:val="left"/>
      <w:pPr>
        <w:ind w:left="720" w:hanging="360"/>
      </w:pPr>
      <w:rPr>
        <w:rFonts w:ascii="Symbol" w:hAnsi="Symbol" w:hint="default"/>
        <w:b w:val="0"/>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E60728F"/>
    <w:multiLevelType w:val="hybridMultilevel"/>
    <w:tmpl w:val="EC3A145C"/>
    <w:lvl w:ilvl="0" w:tplc="39F60B7C">
      <w:start w:val="1"/>
      <w:numFmt w:val="bullet"/>
      <w:lvlText w:val=""/>
      <w:lvlJc w:val="left"/>
      <w:pPr>
        <w:ind w:left="720" w:hanging="360"/>
      </w:pPr>
      <w:rPr>
        <w:rFonts w:ascii="Symbol" w:hAnsi="Symbol" w:hint="default"/>
        <w:b w:val="0"/>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A251057"/>
    <w:multiLevelType w:val="hybridMultilevel"/>
    <w:tmpl w:val="2A508A0E"/>
    <w:lvl w:ilvl="0" w:tplc="DF3EC872">
      <w:numFmt w:val="bullet"/>
      <w:lvlText w:val="-"/>
      <w:lvlJc w:val="left"/>
      <w:pPr>
        <w:ind w:left="720" w:hanging="360"/>
      </w:pPr>
      <w:rPr>
        <w:rFonts w:ascii="Arial" w:eastAsia="Times New Roman"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8391017"/>
    <w:multiLevelType w:val="hybridMultilevel"/>
    <w:tmpl w:val="40F2ED4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39B87F8F"/>
    <w:multiLevelType w:val="hybridMultilevel"/>
    <w:tmpl w:val="50E03B8E"/>
    <w:lvl w:ilvl="0" w:tplc="7A0EDE7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3BEB6F2A"/>
    <w:multiLevelType w:val="hybridMultilevel"/>
    <w:tmpl w:val="44AA9A70"/>
    <w:lvl w:ilvl="0" w:tplc="7DCEEC48">
      <w:start w:val="2"/>
      <w:numFmt w:val="bullet"/>
      <w:lvlText w:val=""/>
      <w:lvlJc w:val="left"/>
      <w:pPr>
        <w:ind w:left="1592" w:hanging="360"/>
      </w:pPr>
      <w:rPr>
        <w:rFonts w:ascii="Wingdings" w:eastAsia="Droid Sans Fallback" w:hAnsi="Wingdings" w:cs="Arial" w:hint="default"/>
      </w:rPr>
    </w:lvl>
    <w:lvl w:ilvl="1" w:tplc="040C0003" w:tentative="1">
      <w:start w:val="1"/>
      <w:numFmt w:val="bullet"/>
      <w:lvlText w:val="o"/>
      <w:lvlJc w:val="left"/>
      <w:pPr>
        <w:ind w:left="2312" w:hanging="360"/>
      </w:pPr>
      <w:rPr>
        <w:rFonts w:ascii="Courier New" w:hAnsi="Courier New" w:cs="Courier New" w:hint="default"/>
      </w:rPr>
    </w:lvl>
    <w:lvl w:ilvl="2" w:tplc="040C0005" w:tentative="1">
      <w:start w:val="1"/>
      <w:numFmt w:val="bullet"/>
      <w:lvlText w:val=""/>
      <w:lvlJc w:val="left"/>
      <w:pPr>
        <w:ind w:left="3032" w:hanging="360"/>
      </w:pPr>
      <w:rPr>
        <w:rFonts w:ascii="Wingdings" w:hAnsi="Wingdings" w:hint="default"/>
      </w:rPr>
    </w:lvl>
    <w:lvl w:ilvl="3" w:tplc="040C0001" w:tentative="1">
      <w:start w:val="1"/>
      <w:numFmt w:val="bullet"/>
      <w:lvlText w:val=""/>
      <w:lvlJc w:val="left"/>
      <w:pPr>
        <w:ind w:left="3752" w:hanging="360"/>
      </w:pPr>
      <w:rPr>
        <w:rFonts w:ascii="Symbol" w:hAnsi="Symbol" w:hint="default"/>
      </w:rPr>
    </w:lvl>
    <w:lvl w:ilvl="4" w:tplc="040C0003" w:tentative="1">
      <w:start w:val="1"/>
      <w:numFmt w:val="bullet"/>
      <w:lvlText w:val="o"/>
      <w:lvlJc w:val="left"/>
      <w:pPr>
        <w:ind w:left="4472" w:hanging="360"/>
      </w:pPr>
      <w:rPr>
        <w:rFonts w:ascii="Courier New" w:hAnsi="Courier New" w:cs="Courier New" w:hint="default"/>
      </w:rPr>
    </w:lvl>
    <w:lvl w:ilvl="5" w:tplc="040C0005" w:tentative="1">
      <w:start w:val="1"/>
      <w:numFmt w:val="bullet"/>
      <w:lvlText w:val=""/>
      <w:lvlJc w:val="left"/>
      <w:pPr>
        <w:ind w:left="5192" w:hanging="360"/>
      </w:pPr>
      <w:rPr>
        <w:rFonts w:ascii="Wingdings" w:hAnsi="Wingdings" w:hint="default"/>
      </w:rPr>
    </w:lvl>
    <w:lvl w:ilvl="6" w:tplc="040C0001" w:tentative="1">
      <w:start w:val="1"/>
      <w:numFmt w:val="bullet"/>
      <w:lvlText w:val=""/>
      <w:lvlJc w:val="left"/>
      <w:pPr>
        <w:ind w:left="5912" w:hanging="360"/>
      </w:pPr>
      <w:rPr>
        <w:rFonts w:ascii="Symbol" w:hAnsi="Symbol" w:hint="default"/>
      </w:rPr>
    </w:lvl>
    <w:lvl w:ilvl="7" w:tplc="040C0003" w:tentative="1">
      <w:start w:val="1"/>
      <w:numFmt w:val="bullet"/>
      <w:lvlText w:val="o"/>
      <w:lvlJc w:val="left"/>
      <w:pPr>
        <w:ind w:left="6632" w:hanging="360"/>
      </w:pPr>
      <w:rPr>
        <w:rFonts w:ascii="Courier New" w:hAnsi="Courier New" w:cs="Courier New" w:hint="default"/>
      </w:rPr>
    </w:lvl>
    <w:lvl w:ilvl="8" w:tplc="040C0005" w:tentative="1">
      <w:start w:val="1"/>
      <w:numFmt w:val="bullet"/>
      <w:lvlText w:val=""/>
      <w:lvlJc w:val="left"/>
      <w:pPr>
        <w:ind w:left="7352" w:hanging="360"/>
      </w:pPr>
      <w:rPr>
        <w:rFonts w:ascii="Wingdings" w:hAnsi="Wingdings" w:hint="default"/>
      </w:rPr>
    </w:lvl>
  </w:abstractNum>
  <w:abstractNum w:abstractNumId="15" w15:restartNumberingAfterBreak="0">
    <w:nsid w:val="3C7E009D"/>
    <w:multiLevelType w:val="hybridMultilevel"/>
    <w:tmpl w:val="D428B51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40D4481C"/>
    <w:multiLevelType w:val="hybridMultilevel"/>
    <w:tmpl w:val="FC70F5A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430B374D"/>
    <w:multiLevelType w:val="hybridMultilevel"/>
    <w:tmpl w:val="3B26B3A6"/>
    <w:lvl w:ilvl="0" w:tplc="DF3EC872">
      <w:numFmt w:val="bullet"/>
      <w:lvlText w:val="-"/>
      <w:lvlJc w:val="left"/>
      <w:pPr>
        <w:ind w:left="720" w:hanging="360"/>
      </w:pPr>
      <w:rPr>
        <w:rFonts w:ascii="Arial" w:eastAsia="Times New Roman"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3DC1A29"/>
    <w:multiLevelType w:val="hybridMultilevel"/>
    <w:tmpl w:val="3ABA71F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4883064A"/>
    <w:multiLevelType w:val="hybridMultilevel"/>
    <w:tmpl w:val="50E03B8E"/>
    <w:lvl w:ilvl="0" w:tplc="7A0EDE7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6C9029CC"/>
    <w:multiLevelType w:val="hybridMultilevel"/>
    <w:tmpl w:val="E9B0C2E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7B2C0E09"/>
    <w:multiLevelType w:val="hybridMultilevel"/>
    <w:tmpl w:val="50E03B8E"/>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0"/>
  </w:num>
  <w:num w:numId="2">
    <w:abstractNumId w:val="1"/>
  </w:num>
  <w:num w:numId="3">
    <w:abstractNumId w:val="10"/>
  </w:num>
  <w:num w:numId="4">
    <w:abstractNumId w:val="17"/>
  </w:num>
  <w:num w:numId="5">
    <w:abstractNumId w:val="7"/>
  </w:num>
  <w:num w:numId="6">
    <w:abstractNumId w:val="9"/>
  </w:num>
  <w:num w:numId="7">
    <w:abstractNumId w:val="6"/>
  </w:num>
  <w:num w:numId="8">
    <w:abstractNumId w:val="5"/>
  </w:num>
  <w:num w:numId="9">
    <w:abstractNumId w:val="18"/>
  </w:num>
  <w:num w:numId="10">
    <w:abstractNumId w:val="12"/>
  </w:num>
  <w:num w:numId="11">
    <w:abstractNumId w:val="16"/>
  </w:num>
  <w:num w:numId="12">
    <w:abstractNumId w:val="14"/>
  </w:num>
  <w:num w:numId="13">
    <w:abstractNumId w:val="8"/>
  </w:num>
  <w:num w:numId="14">
    <w:abstractNumId w:val="13"/>
  </w:num>
  <w:num w:numId="15">
    <w:abstractNumId w:val="4"/>
  </w:num>
  <w:num w:numId="16">
    <w:abstractNumId w:val="11"/>
  </w:num>
  <w:num w:numId="17">
    <w:abstractNumId w:val="19"/>
  </w:num>
  <w:num w:numId="18">
    <w:abstractNumId w:val="20"/>
  </w:num>
  <w:num w:numId="19">
    <w:abstractNumId w:val="3"/>
  </w:num>
  <w:num w:numId="20">
    <w:abstractNumId w:val="15"/>
  </w:num>
  <w:num w:numId="21">
    <w:abstractNumId w:val="21"/>
  </w:num>
  <w:num w:numId="22">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4E1"/>
    <w:rsid w:val="00011CDF"/>
    <w:rsid w:val="000123A4"/>
    <w:rsid w:val="00014F37"/>
    <w:rsid w:val="00023ABE"/>
    <w:rsid w:val="00030C9C"/>
    <w:rsid w:val="00066E40"/>
    <w:rsid w:val="000824E1"/>
    <w:rsid w:val="000A356E"/>
    <w:rsid w:val="000C5180"/>
    <w:rsid w:val="000C668A"/>
    <w:rsid w:val="000F6C24"/>
    <w:rsid w:val="00101A09"/>
    <w:rsid w:val="00110E61"/>
    <w:rsid w:val="001125B2"/>
    <w:rsid w:val="00113D2C"/>
    <w:rsid w:val="001418FA"/>
    <w:rsid w:val="00156F98"/>
    <w:rsid w:val="00180168"/>
    <w:rsid w:val="001955D4"/>
    <w:rsid w:val="0019676D"/>
    <w:rsid w:val="001C33CA"/>
    <w:rsid w:val="001D732B"/>
    <w:rsid w:val="001F5A11"/>
    <w:rsid w:val="0020180D"/>
    <w:rsid w:val="00217AE5"/>
    <w:rsid w:val="00230D72"/>
    <w:rsid w:val="0026695D"/>
    <w:rsid w:val="00281DCC"/>
    <w:rsid w:val="00295E94"/>
    <w:rsid w:val="002A2797"/>
    <w:rsid w:val="002A6779"/>
    <w:rsid w:val="002B386F"/>
    <w:rsid w:val="002C3811"/>
    <w:rsid w:val="002D0612"/>
    <w:rsid w:val="002D5C9E"/>
    <w:rsid w:val="002D799E"/>
    <w:rsid w:val="00311AC8"/>
    <w:rsid w:val="00312292"/>
    <w:rsid w:val="0033191D"/>
    <w:rsid w:val="00354B95"/>
    <w:rsid w:val="0035769F"/>
    <w:rsid w:val="00360CD2"/>
    <w:rsid w:val="00370687"/>
    <w:rsid w:val="003929B5"/>
    <w:rsid w:val="00393929"/>
    <w:rsid w:val="003A1442"/>
    <w:rsid w:val="003C1697"/>
    <w:rsid w:val="003E3368"/>
    <w:rsid w:val="003E6884"/>
    <w:rsid w:val="003F68FA"/>
    <w:rsid w:val="00407B1B"/>
    <w:rsid w:val="004141E0"/>
    <w:rsid w:val="00436611"/>
    <w:rsid w:val="004368EF"/>
    <w:rsid w:val="0047370D"/>
    <w:rsid w:val="00481331"/>
    <w:rsid w:val="00486209"/>
    <w:rsid w:val="00496DFA"/>
    <w:rsid w:val="004A5E0B"/>
    <w:rsid w:val="004A5EF8"/>
    <w:rsid w:val="004B134F"/>
    <w:rsid w:val="004D1619"/>
    <w:rsid w:val="004E2E8B"/>
    <w:rsid w:val="004F1B5A"/>
    <w:rsid w:val="00504587"/>
    <w:rsid w:val="00504DE7"/>
    <w:rsid w:val="00504FF6"/>
    <w:rsid w:val="0052331B"/>
    <w:rsid w:val="00552201"/>
    <w:rsid w:val="00561E7E"/>
    <w:rsid w:val="00571709"/>
    <w:rsid w:val="00575A38"/>
    <w:rsid w:val="005C2B24"/>
    <w:rsid w:val="005D43F7"/>
    <w:rsid w:val="005E4295"/>
    <w:rsid w:val="005F4B7F"/>
    <w:rsid w:val="00622DE1"/>
    <w:rsid w:val="00640463"/>
    <w:rsid w:val="006449FB"/>
    <w:rsid w:val="00654C91"/>
    <w:rsid w:val="00670732"/>
    <w:rsid w:val="006C60B1"/>
    <w:rsid w:val="006E1AAB"/>
    <w:rsid w:val="006E4EEB"/>
    <w:rsid w:val="006F19D7"/>
    <w:rsid w:val="006F5A04"/>
    <w:rsid w:val="00724640"/>
    <w:rsid w:val="00732B3F"/>
    <w:rsid w:val="007423CE"/>
    <w:rsid w:val="007428FA"/>
    <w:rsid w:val="00743376"/>
    <w:rsid w:val="00744C56"/>
    <w:rsid w:val="00752275"/>
    <w:rsid w:val="00760A38"/>
    <w:rsid w:val="00764CB6"/>
    <w:rsid w:val="0077799C"/>
    <w:rsid w:val="007826EC"/>
    <w:rsid w:val="00787018"/>
    <w:rsid w:val="00787313"/>
    <w:rsid w:val="007A44BE"/>
    <w:rsid w:val="007A6113"/>
    <w:rsid w:val="007B1A27"/>
    <w:rsid w:val="007E2BD1"/>
    <w:rsid w:val="007F5B2E"/>
    <w:rsid w:val="00811032"/>
    <w:rsid w:val="00813EDC"/>
    <w:rsid w:val="0081503B"/>
    <w:rsid w:val="00826A35"/>
    <w:rsid w:val="00827D73"/>
    <w:rsid w:val="008465CA"/>
    <w:rsid w:val="00846C9C"/>
    <w:rsid w:val="00855130"/>
    <w:rsid w:val="008650D3"/>
    <w:rsid w:val="00874703"/>
    <w:rsid w:val="00896D6F"/>
    <w:rsid w:val="008A6B6F"/>
    <w:rsid w:val="008B1C91"/>
    <w:rsid w:val="008B75F7"/>
    <w:rsid w:val="008D7242"/>
    <w:rsid w:val="008F50EC"/>
    <w:rsid w:val="008F6920"/>
    <w:rsid w:val="008F7550"/>
    <w:rsid w:val="009077E2"/>
    <w:rsid w:val="00913A76"/>
    <w:rsid w:val="00917E10"/>
    <w:rsid w:val="00925586"/>
    <w:rsid w:val="00933989"/>
    <w:rsid w:val="00974994"/>
    <w:rsid w:val="009D7F60"/>
    <w:rsid w:val="009E1672"/>
    <w:rsid w:val="009E6EED"/>
    <w:rsid w:val="00A46863"/>
    <w:rsid w:val="00A84749"/>
    <w:rsid w:val="00A912CC"/>
    <w:rsid w:val="00AC7EFB"/>
    <w:rsid w:val="00AD722C"/>
    <w:rsid w:val="00AF04C8"/>
    <w:rsid w:val="00B67D09"/>
    <w:rsid w:val="00B74448"/>
    <w:rsid w:val="00B85870"/>
    <w:rsid w:val="00B942C9"/>
    <w:rsid w:val="00BD4461"/>
    <w:rsid w:val="00BE7FB7"/>
    <w:rsid w:val="00C14D2A"/>
    <w:rsid w:val="00C15479"/>
    <w:rsid w:val="00C22EBB"/>
    <w:rsid w:val="00C253E2"/>
    <w:rsid w:val="00C56C3F"/>
    <w:rsid w:val="00C80378"/>
    <w:rsid w:val="00C80DF5"/>
    <w:rsid w:val="00CE3A4A"/>
    <w:rsid w:val="00CF0F19"/>
    <w:rsid w:val="00D03A17"/>
    <w:rsid w:val="00D1491A"/>
    <w:rsid w:val="00D248DE"/>
    <w:rsid w:val="00D2667B"/>
    <w:rsid w:val="00D31607"/>
    <w:rsid w:val="00D52A35"/>
    <w:rsid w:val="00D62581"/>
    <w:rsid w:val="00D81983"/>
    <w:rsid w:val="00D87B2A"/>
    <w:rsid w:val="00D92663"/>
    <w:rsid w:val="00D937A6"/>
    <w:rsid w:val="00D96F8A"/>
    <w:rsid w:val="00DA5ACD"/>
    <w:rsid w:val="00DC2FB1"/>
    <w:rsid w:val="00DC7468"/>
    <w:rsid w:val="00DE0179"/>
    <w:rsid w:val="00DF5BA2"/>
    <w:rsid w:val="00DF7A72"/>
    <w:rsid w:val="00E039D5"/>
    <w:rsid w:val="00E11A71"/>
    <w:rsid w:val="00E25324"/>
    <w:rsid w:val="00E270C2"/>
    <w:rsid w:val="00E56DA7"/>
    <w:rsid w:val="00E5750C"/>
    <w:rsid w:val="00E66E67"/>
    <w:rsid w:val="00E8144A"/>
    <w:rsid w:val="00E965E2"/>
    <w:rsid w:val="00EA1CA4"/>
    <w:rsid w:val="00EF1987"/>
    <w:rsid w:val="00EF2030"/>
    <w:rsid w:val="00F11953"/>
    <w:rsid w:val="00F260E7"/>
    <w:rsid w:val="00F271AF"/>
    <w:rsid w:val="00F327CF"/>
    <w:rsid w:val="00F43B69"/>
    <w:rsid w:val="00F44C54"/>
    <w:rsid w:val="00F533CD"/>
    <w:rsid w:val="00F719E4"/>
    <w:rsid w:val="00FB010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35DB2637"/>
  <w15:docId w15:val="{ECD5E13F-30EC-42B1-8A7A-F62455609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ascii="Liberation Serif" w:eastAsia="Droid Sans Fallback" w:hAnsi="Liberation Serif" w:cs="FreeSans"/>
      <w:kern w:val="1"/>
      <w:sz w:val="24"/>
      <w:szCs w:val="24"/>
      <w:lang w:eastAsia="hi-IN" w:bidi="hi-I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Puces">
    <w:name w:val="Puces"/>
    <w:rPr>
      <w:rFonts w:ascii="OpenSymbol" w:eastAsia="OpenSymbol" w:hAnsi="OpenSymbol" w:cs="OpenSymbol"/>
    </w:rPr>
  </w:style>
  <w:style w:type="character" w:customStyle="1" w:styleId="Character20style">
    <w:name w:val="Character_20_style"/>
  </w:style>
  <w:style w:type="paragraph" w:customStyle="1" w:styleId="Titre1">
    <w:name w:val="Titre1"/>
    <w:basedOn w:val="Normal"/>
    <w:next w:val="Corpsdetexte"/>
    <w:pPr>
      <w:keepNext/>
      <w:spacing w:before="240" w:after="120"/>
    </w:pPr>
    <w:rPr>
      <w:rFonts w:ascii="Liberation Sans" w:hAnsi="Liberation Sans"/>
      <w:sz w:val="28"/>
      <w:szCs w:val="28"/>
    </w:rPr>
  </w:style>
  <w:style w:type="paragraph" w:styleId="Corpsdetexte">
    <w:name w:val="Body Text"/>
    <w:basedOn w:val="Normal"/>
    <w:pPr>
      <w:spacing w:after="140" w:line="288" w:lineRule="auto"/>
    </w:pPr>
  </w:style>
  <w:style w:type="paragraph" w:styleId="Liste">
    <w:name w:val="List"/>
    <w:basedOn w:val="Corpsdetexte"/>
  </w:style>
  <w:style w:type="paragraph" w:customStyle="1" w:styleId="Lgende1">
    <w:name w:val="Légende1"/>
    <w:basedOn w:val="Normal"/>
    <w:pPr>
      <w:suppressLineNumbers/>
      <w:spacing w:before="120" w:after="120"/>
    </w:pPr>
    <w:rPr>
      <w:i/>
      <w:iCs/>
    </w:rPr>
  </w:style>
  <w:style w:type="paragraph" w:customStyle="1" w:styleId="Index">
    <w:name w:val="Index"/>
    <w:basedOn w:val="Normal"/>
    <w:pPr>
      <w:suppressLineNumbers/>
    </w:pPr>
  </w:style>
  <w:style w:type="paragraph" w:styleId="Pieddepage">
    <w:name w:val="footer"/>
    <w:basedOn w:val="Normal"/>
    <w:link w:val="PieddepageCar"/>
    <w:uiPriority w:val="99"/>
    <w:pPr>
      <w:suppressLineNumbers/>
      <w:tabs>
        <w:tab w:val="center" w:pos="4819"/>
        <w:tab w:val="right" w:pos="9638"/>
      </w:tabs>
    </w:pPr>
  </w:style>
  <w:style w:type="paragraph" w:styleId="Paragraphedeliste">
    <w:name w:val="List Paragraph"/>
    <w:basedOn w:val="Normal"/>
    <w:uiPriority w:val="34"/>
    <w:qFormat/>
    <w:rsid w:val="000824E1"/>
    <w:pPr>
      <w:ind w:left="708"/>
    </w:pPr>
    <w:rPr>
      <w:rFonts w:cs="Mangal"/>
      <w:szCs w:val="21"/>
    </w:rPr>
  </w:style>
  <w:style w:type="table" w:styleId="Grilledutableau">
    <w:name w:val="Table Grid"/>
    <w:basedOn w:val="TableauNormal"/>
    <w:uiPriority w:val="39"/>
    <w:rsid w:val="00F271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D87B2A"/>
    <w:rPr>
      <w:rFonts w:ascii="Tahoma" w:hAnsi="Tahoma" w:cs="Mangal"/>
      <w:sz w:val="16"/>
      <w:szCs w:val="14"/>
    </w:rPr>
  </w:style>
  <w:style w:type="character" w:customStyle="1" w:styleId="TextedebullesCar">
    <w:name w:val="Texte de bulles Car"/>
    <w:basedOn w:val="Policepardfaut"/>
    <w:link w:val="Textedebulles"/>
    <w:uiPriority w:val="99"/>
    <w:semiHidden/>
    <w:rsid w:val="00D87B2A"/>
    <w:rPr>
      <w:rFonts w:ascii="Tahoma" w:eastAsia="Droid Sans Fallback" w:hAnsi="Tahoma" w:cs="Mangal"/>
      <w:kern w:val="1"/>
      <w:sz w:val="16"/>
      <w:szCs w:val="14"/>
      <w:lang w:eastAsia="hi-IN" w:bidi="hi-IN"/>
    </w:rPr>
  </w:style>
  <w:style w:type="paragraph" w:styleId="En-tte">
    <w:name w:val="header"/>
    <w:basedOn w:val="Normal"/>
    <w:link w:val="En-tteCar"/>
    <w:uiPriority w:val="99"/>
    <w:unhideWhenUsed/>
    <w:rsid w:val="00724640"/>
    <w:pPr>
      <w:tabs>
        <w:tab w:val="center" w:pos="4536"/>
        <w:tab w:val="right" w:pos="9072"/>
      </w:tabs>
    </w:pPr>
    <w:rPr>
      <w:rFonts w:cs="Mangal"/>
      <w:szCs w:val="21"/>
    </w:rPr>
  </w:style>
  <w:style w:type="character" w:customStyle="1" w:styleId="En-tteCar">
    <w:name w:val="En-tête Car"/>
    <w:basedOn w:val="Policepardfaut"/>
    <w:link w:val="En-tte"/>
    <w:uiPriority w:val="99"/>
    <w:rsid w:val="00724640"/>
    <w:rPr>
      <w:rFonts w:ascii="Liberation Serif" w:eastAsia="Droid Sans Fallback" w:hAnsi="Liberation Serif" w:cs="Mangal"/>
      <w:kern w:val="1"/>
      <w:sz w:val="24"/>
      <w:szCs w:val="21"/>
      <w:lang w:eastAsia="hi-IN" w:bidi="hi-IN"/>
    </w:rPr>
  </w:style>
  <w:style w:type="character" w:customStyle="1" w:styleId="PieddepageCar">
    <w:name w:val="Pied de page Car"/>
    <w:basedOn w:val="Policepardfaut"/>
    <w:link w:val="Pieddepage"/>
    <w:uiPriority w:val="99"/>
    <w:rsid w:val="00724640"/>
    <w:rPr>
      <w:rFonts w:ascii="Liberation Serif" w:eastAsia="Droid Sans Fallback" w:hAnsi="Liberation Serif" w:cs="FreeSans"/>
      <w:kern w:val="1"/>
      <w:sz w:val="24"/>
      <w:szCs w:val="24"/>
      <w:lang w:eastAsia="hi-IN" w:bidi="hi-IN"/>
    </w:rPr>
  </w:style>
  <w:style w:type="character" w:styleId="Lienhypertexte">
    <w:name w:val="Hyperlink"/>
    <w:basedOn w:val="Policepardfaut"/>
    <w:uiPriority w:val="99"/>
    <w:unhideWhenUsed/>
    <w:rsid w:val="00496DFA"/>
    <w:rPr>
      <w:color w:val="0563C1" w:themeColor="hyperlink"/>
      <w:u w:val="single"/>
    </w:rPr>
  </w:style>
  <w:style w:type="character" w:styleId="Mentionnonrsolue">
    <w:name w:val="Unresolved Mention"/>
    <w:basedOn w:val="Policepardfaut"/>
    <w:uiPriority w:val="99"/>
    <w:semiHidden/>
    <w:unhideWhenUsed/>
    <w:rsid w:val="00496D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www.euronews.com"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www.visitkorea.or.kr"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499</TotalTime>
  <Pages>7</Pages>
  <Words>2081</Words>
  <Characters>11448</Characters>
  <Application>Microsoft Office Word</Application>
  <DocSecurity>0</DocSecurity>
  <Lines>95</Lines>
  <Paragraphs>27</Paragraphs>
  <ScaleCrop>false</ScaleCrop>
  <HeadingPairs>
    <vt:vector size="2" baseType="variant">
      <vt:variant>
        <vt:lpstr>Titre</vt:lpstr>
      </vt:variant>
      <vt:variant>
        <vt:i4>1</vt:i4>
      </vt:variant>
    </vt:vector>
  </HeadingPairs>
  <TitlesOfParts>
    <vt:vector size="1" baseType="lpstr">
      <vt:lpstr/>
    </vt:vector>
  </TitlesOfParts>
  <Company>Hewlett-Packard Company</Company>
  <LinksUpToDate>false</LinksUpToDate>
  <CharactersWithSpaces>13502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Claude Coignat</dc:creator>
  <cp:keywords/>
  <cp:lastModifiedBy>Nathan MANCEAU</cp:lastModifiedBy>
  <cp:revision>9</cp:revision>
  <cp:lastPrinted>2020-11-02T08:11:00Z</cp:lastPrinted>
  <dcterms:created xsi:type="dcterms:W3CDTF">2025-11-28T11:04:00Z</dcterms:created>
  <dcterms:modified xsi:type="dcterms:W3CDTF">2025-12-02T14:07:00Z</dcterms:modified>
</cp:coreProperties>
</file>