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6C7B" w14:textId="0817771D" w:rsidR="00903B3C" w:rsidRPr="00903B3C" w:rsidRDefault="00903B3C" w:rsidP="00903B3C">
      <w:pPr>
        <w:spacing w:line="276" w:lineRule="auto"/>
        <w:rPr>
          <w:rFonts w:ascii="Times New Roman" w:hAnsi="Times New Roman" w:cs="Times New Roman"/>
          <w:b/>
          <w:bCs/>
          <w:sz w:val="40"/>
          <w:szCs w:val="40"/>
          <w:lang w:val="en-US"/>
        </w:rPr>
      </w:pPr>
      <w:r w:rsidRPr="00903B3C">
        <w:rPr>
          <w:rFonts w:ascii="Times New Roman" w:hAnsi="Times New Roman" w:cs="Times New Roman"/>
          <w:b/>
          <w:bCs/>
          <w:sz w:val="40"/>
          <w:szCs w:val="40"/>
          <w:lang w:val="en-US"/>
        </w:rPr>
        <w:t xml:space="preserve">Write </w:t>
      </w:r>
      <w:proofErr w:type="gramStart"/>
      <w:r w:rsidRPr="00903B3C">
        <w:rPr>
          <w:rFonts w:ascii="Times New Roman" w:hAnsi="Times New Roman" w:cs="Times New Roman"/>
          <w:b/>
          <w:bCs/>
          <w:sz w:val="40"/>
          <w:szCs w:val="40"/>
          <w:lang w:val="en-US"/>
        </w:rPr>
        <w:t>up</w:t>
      </w:r>
      <w:proofErr w:type="gramEnd"/>
    </w:p>
    <w:p w14:paraId="6E03531F" w14:textId="6C0BB5E9" w:rsidR="00903B3C" w:rsidRDefault="00903B3C" w:rsidP="00903B3C">
      <w:pPr>
        <w:spacing w:line="276" w:lineRule="auto"/>
        <w:jc w:val="right"/>
        <w:rPr>
          <w:rFonts w:ascii="Times New Roman" w:hAnsi="Times New Roman" w:cs="Times New Roman"/>
          <w:sz w:val="40"/>
          <w:szCs w:val="40"/>
          <w:lang w:val="en-US"/>
        </w:rPr>
      </w:pPr>
      <w:r>
        <w:rPr>
          <w:rFonts w:ascii="Times New Roman" w:hAnsi="Times New Roman" w:cs="Times New Roman"/>
          <w:sz w:val="40"/>
          <w:szCs w:val="40"/>
          <w:lang w:val="en-US"/>
        </w:rPr>
        <w:t>Chen (3100464)</w:t>
      </w:r>
    </w:p>
    <w:p w14:paraId="3EE30380" w14:textId="6BA8CD2E" w:rsidR="00956DEF" w:rsidRPr="00956DEF" w:rsidRDefault="00956DEF" w:rsidP="00956DEF">
      <w:pPr>
        <w:wordWrap w:val="0"/>
        <w:spacing w:line="276" w:lineRule="auto"/>
        <w:jc w:val="right"/>
        <w:rPr>
          <w:rFonts w:ascii="Times New Roman" w:hAnsi="Times New Roman" w:cs="Times New Roman"/>
          <w:sz w:val="40"/>
          <w:szCs w:val="40"/>
          <w:lang w:val="en-US"/>
        </w:rPr>
      </w:pPr>
      <w:r>
        <w:rPr>
          <w:rFonts w:ascii="Times New Roman" w:hAnsi="Times New Roman" w:cs="Times New Roman" w:hint="eastAsia"/>
          <w:sz w:val="40"/>
          <w:szCs w:val="40"/>
          <w:lang w:val="en-US"/>
        </w:rPr>
        <w:t>Xinran</w:t>
      </w:r>
      <w:r>
        <w:rPr>
          <w:rFonts w:ascii="Times New Roman" w:hAnsi="Times New Roman" w:cs="Times New Roman"/>
          <w:sz w:val="40"/>
          <w:szCs w:val="40"/>
          <w:lang w:val="en-US"/>
        </w:rPr>
        <w:t xml:space="preserve"> </w:t>
      </w:r>
      <w:proofErr w:type="spellStart"/>
      <w:proofErr w:type="gramStart"/>
      <w:r>
        <w:rPr>
          <w:rFonts w:ascii="Times New Roman" w:hAnsi="Times New Roman" w:cs="Times New Roman"/>
          <w:sz w:val="40"/>
          <w:szCs w:val="40"/>
          <w:lang w:val="en-US"/>
        </w:rPr>
        <w:t>Zhi</w:t>
      </w:r>
      <w:proofErr w:type="spellEnd"/>
      <w:r>
        <w:rPr>
          <w:rFonts w:ascii="Times New Roman" w:hAnsi="Times New Roman" w:cs="Times New Roman"/>
          <w:sz w:val="40"/>
          <w:szCs w:val="40"/>
          <w:lang w:val="en-US"/>
        </w:rPr>
        <w:t>(</w:t>
      </w:r>
      <w:proofErr w:type="gramEnd"/>
      <w:r>
        <w:rPr>
          <w:rFonts w:ascii="Times New Roman" w:hAnsi="Times New Roman" w:cs="Times New Roman"/>
          <w:sz w:val="40"/>
          <w:szCs w:val="40"/>
          <w:lang w:val="en-US"/>
        </w:rPr>
        <w:t>2874695)</w:t>
      </w:r>
    </w:p>
    <w:p w14:paraId="1C09C241" w14:textId="77777777" w:rsidR="00903B3C" w:rsidRDefault="00903B3C" w:rsidP="00903B3C">
      <w:pPr>
        <w:spacing w:line="276" w:lineRule="auto"/>
        <w:jc w:val="right"/>
        <w:rPr>
          <w:rFonts w:ascii="Times New Roman" w:hAnsi="Times New Roman" w:cs="Times New Roman"/>
          <w:sz w:val="40"/>
          <w:szCs w:val="40"/>
          <w:lang w:val="en-US"/>
        </w:rPr>
      </w:pPr>
    </w:p>
    <w:p w14:paraId="54F8CB35" w14:textId="16BD4BE5" w:rsidR="00782D3B" w:rsidRDefault="00903B3C" w:rsidP="00903B3C">
      <w:pPr>
        <w:spacing w:line="276" w:lineRule="auto"/>
        <w:jc w:val="both"/>
        <w:rPr>
          <w:rFonts w:ascii="Times New Roman" w:hAnsi="Times New Roman" w:cs="Times New Roman"/>
          <w:b/>
          <w:bCs/>
          <w:sz w:val="40"/>
          <w:szCs w:val="40"/>
          <w:lang w:val="en-US"/>
        </w:rPr>
      </w:pPr>
      <w:r w:rsidRPr="00903B3C">
        <w:rPr>
          <w:rFonts w:ascii="Times New Roman" w:hAnsi="Times New Roman" w:cs="Times New Roman"/>
          <w:b/>
          <w:bCs/>
          <w:sz w:val="40"/>
          <w:szCs w:val="40"/>
          <w:lang w:val="en-US"/>
        </w:rPr>
        <w:t>Synopsis</w:t>
      </w:r>
    </w:p>
    <w:p w14:paraId="74C0650A" w14:textId="43F54B1B" w:rsidR="00903B3C" w:rsidRDefault="00903B3C" w:rsidP="00903B3C">
      <w:p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We </w:t>
      </w:r>
      <w:r w:rsidR="00191175">
        <w:rPr>
          <w:rFonts w:ascii="Times New Roman" w:hAnsi="Times New Roman" w:cs="Times New Roman"/>
          <w:sz w:val="40"/>
          <w:szCs w:val="40"/>
          <w:lang w:val="en-US"/>
        </w:rPr>
        <w:t>have this sign for water consumption issue everywhere in my hometown</w:t>
      </w:r>
      <w:r>
        <w:rPr>
          <w:rFonts w:ascii="Times New Roman" w:hAnsi="Times New Roman" w:cs="Times New Roman"/>
          <w:sz w:val="40"/>
          <w:szCs w:val="40"/>
          <w:lang w:val="en-US"/>
        </w:rPr>
        <w:t xml:space="preserve">, and </w:t>
      </w:r>
      <w:r w:rsidR="00191175">
        <w:rPr>
          <w:rFonts w:ascii="Times New Roman" w:hAnsi="Times New Roman" w:cs="Times New Roman"/>
          <w:sz w:val="40"/>
          <w:szCs w:val="40"/>
          <w:lang w:val="en-US"/>
        </w:rPr>
        <w:t xml:space="preserve">people is still not really being aware of this topic. Thus, </w:t>
      </w:r>
      <w:r>
        <w:rPr>
          <w:rFonts w:ascii="Times New Roman" w:hAnsi="Times New Roman" w:cs="Times New Roman"/>
          <w:sz w:val="40"/>
          <w:szCs w:val="40"/>
          <w:lang w:val="en-US"/>
        </w:rPr>
        <w:t xml:space="preserve">there are two main reasons for choosing this as our topic. The first reason is that water consumption is a very global topic and issue nowadays, and the other reason is because we have only seen adds and posters for water saving topic. Thus, we decided to make a small animation on this topic. There is a water faucet that is dripping water, </w:t>
      </w:r>
      <w:r w:rsidR="00782D3B">
        <w:rPr>
          <w:rFonts w:ascii="Times New Roman" w:hAnsi="Times New Roman" w:cs="Times New Roman"/>
          <w:sz w:val="40"/>
          <w:szCs w:val="40"/>
          <w:lang w:val="en-US"/>
        </w:rPr>
        <w:t xml:space="preserve">if the user presses their mouse on the switch of the faucet, </w:t>
      </w:r>
    </w:p>
    <w:p w14:paraId="4FDCEE73" w14:textId="2D44278A" w:rsidR="00956DEF" w:rsidRDefault="00956DEF" w:rsidP="00903B3C">
      <w:pPr>
        <w:spacing w:line="276" w:lineRule="auto"/>
        <w:jc w:val="both"/>
      </w:pPr>
      <w:r>
        <w:fldChar w:fldCharType="begin"/>
      </w:r>
      <w:r>
        <w:instrText xml:space="preserve"> INCLUDEPICTURE "https://blogs.kcrw.com/whichwayla/wp-content/uploads/2015/07/Screen-Shot-2015-07-14-at-9.45.50-AM.png" \* MERGEFORMATINET </w:instrText>
      </w:r>
      <w:r>
        <w:fldChar w:fldCharType="separate"/>
      </w:r>
      <w:r>
        <w:rPr>
          <w:noProof/>
        </w:rPr>
        <w:drawing>
          <wp:inline distT="0" distB="0" distL="0" distR="0" wp14:anchorId="2E5D4672" wp14:editId="6B1DDE73">
            <wp:extent cx="4902269" cy="2718769"/>
            <wp:effectExtent l="0" t="0" r="0" b="0"/>
            <wp:docPr id="1767667322" name="图片 2" descr="Be cool, save water | K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 cool, save water | KCR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554" cy="2723919"/>
                    </a:xfrm>
                    <a:prstGeom prst="rect">
                      <a:avLst/>
                    </a:prstGeom>
                    <a:noFill/>
                    <a:ln>
                      <a:noFill/>
                    </a:ln>
                  </pic:spPr>
                </pic:pic>
              </a:graphicData>
            </a:graphic>
          </wp:inline>
        </w:drawing>
      </w:r>
      <w:r>
        <w:fldChar w:fldCharType="end"/>
      </w:r>
    </w:p>
    <w:p w14:paraId="63AB8726" w14:textId="63CB42EB" w:rsidR="00956DEF" w:rsidRPr="00956DEF" w:rsidRDefault="00956DEF" w:rsidP="00903B3C">
      <w:pPr>
        <w:spacing w:line="276" w:lineRule="auto"/>
        <w:jc w:val="both"/>
        <w:rPr>
          <w:rFonts w:ascii="Times New Roman" w:hAnsi="Times New Roman" w:cs="Times New Roman" w:hint="eastAsia"/>
          <w:sz w:val="40"/>
          <w:szCs w:val="40"/>
          <w:lang w:val="en-US"/>
        </w:rPr>
      </w:pPr>
      <w:r w:rsidRPr="00956DEF">
        <w:rPr>
          <w:rFonts w:ascii="Times New Roman" w:hAnsi="Times New Roman" w:cs="Times New Roman" w:hint="eastAsia"/>
          <w:i/>
          <w:iCs/>
          <w:sz w:val="40"/>
          <w:szCs w:val="40"/>
          <w:lang w:val="en-US"/>
        </w:rPr>
        <w:t>F</w:t>
      </w:r>
      <w:r w:rsidRPr="00956DEF">
        <w:rPr>
          <w:rFonts w:ascii="Times New Roman" w:hAnsi="Times New Roman" w:cs="Times New Roman"/>
          <w:i/>
          <w:iCs/>
          <w:sz w:val="40"/>
          <w:szCs w:val="40"/>
          <w:lang w:val="en-US"/>
        </w:rPr>
        <w:t xml:space="preserve">igure1: </w:t>
      </w:r>
      <w:r w:rsidRPr="00956DEF">
        <w:rPr>
          <w:rFonts w:ascii="Times New Roman" w:hAnsi="Times New Roman" w:cs="Times New Roman"/>
          <w:i/>
          <w:iCs/>
          <w:sz w:val="40"/>
          <w:szCs w:val="40"/>
          <w:lang w:val="en-US"/>
        </w:rPr>
        <w:t>Realistic advertising version</w:t>
      </w:r>
    </w:p>
    <w:p w14:paraId="31C31CDD" w14:textId="04757C95" w:rsidR="00782D3B" w:rsidRPr="00956DEF" w:rsidRDefault="00782D3B" w:rsidP="00903B3C">
      <w:pPr>
        <w:spacing w:line="276" w:lineRule="auto"/>
        <w:jc w:val="both"/>
        <w:rPr>
          <w:rFonts w:ascii="Times New Roman" w:hAnsi="Times New Roman" w:cs="Times New Roman" w:hint="eastAsia"/>
          <w:sz w:val="40"/>
          <w:szCs w:val="40"/>
          <w:lang w:val="en-US"/>
        </w:rPr>
      </w:pPr>
      <w:r>
        <w:rPr>
          <w:rFonts w:ascii="Times New Roman" w:hAnsi="Times New Roman" w:cs="Times New Roman"/>
          <w:noProof/>
          <w:sz w:val="40"/>
          <w:szCs w:val="40"/>
          <w:lang w:val="en-US"/>
        </w:rPr>
        <w:lastRenderedPageBreak/>
        <w:drawing>
          <wp:inline distT="0" distB="0" distL="0" distR="0" wp14:anchorId="7DB17BDF" wp14:editId="34E4C793">
            <wp:extent cx="3454099" cy="3476978"/>
            <wp:effectExtent l="0" t="0" r="635" b="3175"/>
            <wp:docPr id="1708127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27018"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5691" cy="3538978"/>
                    </a:xfrm>
                    <a:prstGeom prst="rect">
                      <a:avLst/>
                    </a:prstGeom>
                  </pic:spPr>
                </pic:pic>
              </a:graphicData>
            </a:graphic>
          </wp:inline>
        </w:drawing>
      </w:r>
    </w:p>
    <w:p w14:paraId="33ABB476" w14:textId="293FA716" w:rsidR="00782D3B" w:rsidRPr="00782D3B" w:rsidRDefault="00956DEF" w:rsidP="00956DEF">
      <w:pPr>
        <w:spacing w:line="276" w:lineRule="auto"/>
        <w:ind w:firstLineChars="50" w:firstLine="200"/>
        <w:jc w:val="both"/>
        <w:rPr>
          <w:rFonts w:ascii="Times New Roman" w:hAnsi="Times New Roman" w:cs="Times New Roman"/>
          <w:i/>
          <w:iCs/>
          <w:sz w:val="40"/>
          <w:szCs w:val="40"/>
          <w:lang w:val="en-US"/>
        </w:rPr>
      </w:pPr>
      <w:r>
        <w:rPr>
          <w:rFonts w:ascii="Times New Roman" w:hAnsi="Times New Roman" w:cs="Times New Roman" w:hint="eastAsia"/>
          <w:i/>
          <w:iCs/>
          <w:sz w:val="40"/>
          <w:szCs w:val="40"/>
          <w:lang w:val="en-US"/>
        </w:rPr>
        <w:t>Figure</w:t>
      </w:r>
      <w:proofErr w:type="gramStart"/>
      <w:r>
        <w:rPr>
          <w:rFonts w:ascii="Times New Roman" w:hAnsi="Times New Roman" w:cs="Times New Roman"/>
          <w:i/>
          <w:iCs/>
          <w:sz w:val="40"/>
          <w:szCs w:val="40"/>
          <w:lang w:val="en-US"/>
        </w:rPr>
        <w:t>2:</w:t>
      </w:r>
      <w:r w:rsidR="00782D3B">
        <w:rPr>
          <w:rFonts w:ascii="Times New Roman" w:hAnsi="Times New Roman" w:cs="Times New Roman"/>
          <w:i/>
          <w:iCs/>
          <w:sz w:val="40"/>
          <w:szCs w:val="40"/>
          <w:lang w:val="en-US"/>
        </w:rPr>
        <w:t>Screenshot</w:t>
      </w:r>
      <w:proofErr w:type="gramEnd"/>
      <w:r w:rsidR="00782D3B">
        <w:rPr>
          <w:rFonts w:ascii="Times New Roman" w:hAnsi="Times New Roman" w:cs="Times New Roman"/>
          <w:i/>
          <w:iCs/>
          <w:sz w:val="40"/>
          <w:szCs w:val="40"/>
          <w:lang w:val="en-US"/>
        </w:rPr>
        <w:t xml:space="preserve"> of the program outcome page.</w:t>
      </w:r>
    </w:p>
    <w:p w14:paraId="54C018D1" w14:textId="1F1E3396" w:rsidR="00782D3B" w:rsidRPr="00903B3C" w:rsidRDefault="00782D3B" w:rsidP="00903B3C">
      <w:p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the faucet will stop dripping water and a red rectangle will pop on the screen saying BE DRIP NOT DROUGHT! The red rectangle and the circle in the background together will form a “</w:t>
      </w:r>
      <w:r>
        <w:rPr>
          <mc:AlternateContent>
            <mc:Choice Requires="w16se">
              <w:rFonts w:ascii="Times New Roman" w:hAnsi="Times New Roman" w:cs="Times New Roman"/>
            </mc:Choice>
            <mc:Fallback>
              <w:rFonts w:ascii="Apple Color Emoji" w:eastAsia="Apple Color Emoji" w:hAnsi="Apple Color Emoji" w:cs="Apple Color Emoji"/>
            </mc:Fallback>
          </mc:AlternateContent>
          <w:sz w:val="40"/>
          <w:szCs w:val="40"/>
          <w:lang w:val="en-US"/>
        </w:rPr>
        <mc:AlternateContent>
          <mc:Choice Requires="w16se">
            <w16se:symEx w16se:font="Apple Color Emoji" w16se:char="1F6AB"/>
          </mc:Choice>
          <mc:Fallback>
            <w:t>🚫</w:t>
          </mc:Fallback>
        </mc:AlternateContent>
      </w:r>
      <w:r>
        <w:rPr>
          <w:rFonts w:ascii="Times New Roman" w:hAnsi="Times New Roman" w:cs="Times New Roman"/>
          <w:sz w:val="40"/>
          <w:szCs w:val="40"/>
          <w:lang w:val="en-US"/>
        </w:rPr>
        <w:t>” sign trying to let people be aware of running water faucet.</w:t>
      </w:r>
    </w:p>
    <w:p w14:paraId="25D23A14" w14:textId="77777777" w:rsidR="00903B3C" w:rsidRDefault="00903B3C" w:rsidP="00903B3C">
      <w:pPr>
        <w:spacing w:line="276" w:lineRule="auto"/>
        <w:jc w:val="both"/>
        <w:rPr>
          <w:rFonts w:ascii="Times New Roman" w:hAnsi="Times New Roman" w:cs="Times New Roman"/>
          <w:sz w:val="40"/>
          <w:szCs w:val="40"/>
          <w:lang w:val="en-US"/>
        </w:rPr>
      </w:pPr>
    </w:p>
    <w:p w14:paraId="63801BF3" w14:textId="4C4958E9" w:rsidR="00782D3B" w:rsidRDefault="00782D3B" w:rsidP="00903B3C">
      <w:pPr>
        <w:spacing w:line="276" w:lineRule="auto"/>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Usage and interaction</w:t>
      </w:r>
    </w:p>
    <w:p w14:paraId="790F883A" w14:textId="75F2B55E" w:rsidR="00ED51BE" w:rsidRDefault="00ED51BE" w:rsidP="00ED51BE">
      <w:pPr>
        <w:pStyle w:val="a3"/>
        <w:numPr>
          <w:ilvl w:val="0"/>
          <w:numId w:val="1"/>
        </w:numPr>
        <w:spacing w:line="276" w:lineRule="auto"/>
        <w:jc w:val="both"/>
        <w:rPr>
          <w:rFonts w:ascii="Times New Roman" w:hAnsi="Times New Roman" w:cs="Times New Roman"/>
          <w:sz w:val="40"/>
          <w:szCs w:val="40"/>
          <w:lang w:val="en-US"/>
        </w:rPr>
      </w:pPr>
      <w:proofErr w:type="spellStart"/>
      <w:r>
        <w:rPr>
          <w:rFonts w:ascii="Times New Roman" w:hAnsi="Times New Roman" w:cs="Times New Roman"/>
          <w:sz w:val="40"/>
          <w:szCs w:val="40"/>
          <w:lang w:val="en-US"/>
        </w:rPr>
        <w:t>Homescreen</w:t>
      </w:r>
      <w:proofErr w:type="spellEnd"/>
      <w:r>
        <w:rPr>
          <w:rFonts w:ascii="Times New Roman" w:hAnsi="Times New Roman" w:cs="Times New Roman"/>
          <w:sz w:val="40"/>
          <w:szCs w:val="40"/>
          <w:lang w:val="en-US"/>
        </w:rPr>
        <w:t xml:space="preserve">: When the program starts, there will be a water faucet on the middle of your canvas. Little random sized circle will drop out from the water faucet represent as the water drop dripping. </w:t>
      </w:r>
    </w:p>
    <w:p w14:paraId="4C08103D" w14:textId="4B3A5EF4" w:rsidR="00ED51BE" w:rsidRDefault="00ED51BE" w:rsidP="00ED51BE">
      <w:pPr>
        <w:pStyle w:val="a3"/>
        <w:numPr>
          <w:ilvl w:val="0"/>
          <w:numId w:val="1"/>
        </w:num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User-interaction: We made our program more interactively with the user. The user can stop the water from dripping by pressing their mouse on the switch part of the faucet.</w:t>
      </w:r>
    </w:p>
    <w:p w14:paraId="588F00C8" w14:textId="5462F545" w:rsidR="00ED51BE" w:rsidRDefault="00ED51BE" w:rsidP="00ED51BE">
      <w:pPr>
        <w:pStyle w:val="a3"/>
        <w:numPr>
          <w:ilvl w:val="0"/>
          <w:numId w:val="1"/>
        </w:num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BE DRIP NOT DROUGHT: Once the user pressed their mouse on the switch, the water will stop dripping from the faucet, and there will be a red rectangle popping out on the canvas with the text saying BE DRIP NOT DROUGHT. </w:t>
      </w:r>
    </w:p>
    <w:p w14:paraId="7F2A04A1" w14:textId="77777777" w:rsidR="00ED51BE" w:rsidRDefault="00ED51BE" w:rsidP="00ED51BE">
      <w:pPr>
        <w:spacing w:line="276" w:lineRule="auto"/>
        <w:jc w:val="both"/>
        <w:rPr>
          <w:rFonts w:ascii="Times New Roman" w:hAnsi="Times New Roman" w:cs="Times New Roman"/>
          <w:b/>
          <w:bCs/>
          <w:sz w:val="40"/>
          <w:szCs w:val="40"/>
          <w:lang w:val="en-US"/>
        </w:rPr>
      </w:pPr>
    </w:p>
    <w:p w14:paraId="44C90B16" w14:textId="77777777" w:rsidR="00101958" w:rsidRDefault="00101958" w:rsidP="00ED51BE">
      <w:pPr>
        <w:spacing w:line="276" w:lineRule="auto"/>
        <w:jc w:val="both"/>
        <w:rPr>
          <w:rFonts w:ascii="Times New Roman" w:hAnsi="Times New Roman" w:cs="Times New Roman"/>
          <w:b/>
          <w:bCs/>
          <w:sz w:val="40"/>
          <w:szCs w:val="40"/>
          <w:lang w:val="en-US"/>
        </w:rPr>
      </w:pPr>
    </w:p>
    <w:p w14:paraId="7BE235A1" w14:textId="77777777" w:rsidR="00101958" w:rsidRDefault="00101958" w:rsidP="00ED51BE">
      <w:pPr>
        <w:spacing w:line="276" w:lineRule="auto"/>
        <w:jc w:val="both"/>
        <w:rPr>
          <w:rFonts w:ascii="Times New Roman" w:hAnsi="Times New Roman" w:cs="Times New Roman"/>
          <w:b/>
          <w:bCs/>
          <w:sz w:val="40"/>
          <w:szCs w:val="40"/>
          <w:lang w:val="en-US"/>
        </w:rPr>
      </w:pPr>
    </w:p>
    <w:p w14:paraId="4C628690" w14:textId="77777777" w:rsidR="00101958" w:rsidRDefault="00101958" w:rsidP="00ED51BE">
      <w:pPr>
        <w:spacing w:line="276" w:lineRule="auto"/>
        <w:jc w:val="both"/>
        <w:rPr>
          <w:rFonts w:ascii="Times New Roman" w:hAnsi="Times New Roman" w:cs="Times New Roman"/>
          <w:b/>
          <w:bCs/>
          <w:sz w:val="40"/>
          <w:szCs w:val="40"/>
          <w:lang w:val="en-US"/>
        </w:rPr>
      </w:pPr>
    </w:p>
    <w:p w14:paraId="65193F05" w14:textId="146A4983" w:rsidR="00ED51BE" w:rsidRDefault="00ED51BE" w:rsidP="00ED51BE">
      <w:pPr>
        <w:spacing w:line="276" w:lineRule="auto"/>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Architecture</w:t>
      </w:r>
    </w:p>
    <w:p w14:paraId="388272D3" w14:textId="6C53CE5E" w:rsidR="00ED51BE" w:rsidRPr="00956DEF" w:rsidRDefault="00101958" w:rsidP="00956DEF">
      <w:pPr>
        <w:pStyle w:val="a3"/>
        <w:numPr>
          <w:ilvl w:val="0"/>
          <w:numId w:val="2"/>
        </w:num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Main: Main code for the program which displays all other animations and initialize the size and color for the background. Moreover, this is the part where we initialize the length of the water drip array which will result in the number of water drops created in this program.</w:t>
      </w:r>
      <w:r w:rsidR="00956DEF" w:rsidRPr="00956DEF">
        <w:t xml:space="preserve"> </w:t>
      </w:r>
      <w:r w:rsidR="00956DEF" w:rsidRPr="00956DEF">
        <w:rPr>
          <w:rFonts w:ascii="Times New Roman" w:hAnsi="Times New Roman" w:cs="Times New Roman"/>
          <w:sz w:val="40"/>
          <w:szCs w:val="40"/>
          <w:lang w:val="en-US"/>
        </w:rPr>
        <w:t xml:space="preserve">The canvas shows water drops dripping from a faucet. As the water keeps dripping, a small pool appears </w:t>
      </w:r>
      <w:proofErr w:type="gramStart"/>
      <w:r w:rsidR="00956DEF" w:rsidRPr="00956DEF">
        <w:rPr>
          <w:rFonts w:ascii="Times New Roman" w:hAnsi="Times New Roman" w:cs="Times New Roman"/>
          <w:sz w:val="40"/>
          <w:szCs w:val="40"/>
          <w:lang w:val="en-US"/>
        </w:rPr>
        <w:t>below</w:t>
      </w:r>
      <w:proofErr w:type="gramEnd"/>
      <w:r w:rsidR="00956DEF" w:rsidRPr="00956DEF">
        <w:rPr>
          <w:rFonts w:ascii="Times New Roman" w:hAnsi="Times New Roman" w:cs="Times New Roman"/>
          <w:sz w:val="40"/>
          <w:szCs w:val="40"/>
          <w:lang w:val="en-US"/>
        </w:rPr>
        <w:t xml:space="preserve"> and the water level gets higher and higher. Finally, when the water level reaches a certain level, the water begins to seep into the ground and </w:t>
      </w:r>
      <w:r w:rsidR="00956DEF" w:rsidRPr="00956DEF">
        <w:rPr>
          <w:rFonts w:ascii="Times New Roman" w:hAnsi="Times New Roman" w:cs="Times New Roman"/>
          <w:sz w:val="40"/>
          <w:szCs w:val="40"/>
          <w:lang w:val="en-US"/>
        </w:rPr>
        <w:lastRenderedPageBreak/>
        <w:t>grow into trees. If you tighten the faucet before the water level reaches a certain level, the end prompt will appear.</w:t>
      </w:r>
    </w:p>
    <w:p w14:paraId="7E72A3E3" w14:textId="0C95D520" w:rsidR="00101958" w:rsidRDefault="00956DEF" w:rsidP="00ED51BE">
      <w:pPr>
        <w:pStyle w:val="a3"/>
        <w:numPr>
          <w:ilvl w:val="0"/>
          <w:numId w:val="2"/>
        </w:num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Background</w:t>
      </w:r>
      <w:r w:rsidR="00101958">
        <w:rPr>
          <w:rFonts w:ascii="Times New Roman" w:hAnsi="Times New Roman" w:cs="Times New Roman"/>
          <w:sz w:val="40"/>
          <w:szCs w:val="40"/>
          <w:lang w:val="en-US"/>
        </w:rPr>
        <w:t xml:space="preserve">: </w:t>
      </w:r>
    </w:p>
    <w:p w14:paraId="2FB7621D" w14:textId="53B49196" w:rsidR="00101958" w:rsidRDefault="00101958" w:rsidP="00ED51BE">
      <w:pPr>
        <w:pStyle w:val="a3"/>
        <w:numPr>
          <w:ilvl w:val="0"/>
          <w:numId w:val="2"/>
        </w:numPr>
        <w:spacing w:line="276" w:lineRule="auto"/>
        <w:jc w:val="both"/>
        <w:rPr>
          <w:rFonts w:ascii="Times New Roman" w:hAnsi="Times New Roman" w:cs="Times New Roman"/>
          <w:sz w:val="40"/>
          <w:szCs w:val="40"/>
          <w:lang w:val="en-US"/>
        </w:rPr>
      </w:pPr>
      <w:r>
        <w:rPr>
          <w:rFonts w:ascii="Times New Roman" w:hAnsi="Times New Roman" w:cs="Times New Roman"/>
          <w:sz w:val="40"/>
          <w:szCs w:val="40"/>
          <w:lang w:val="en-US"/>
        </w:rPr>
        <w:t>Dripping water:</w:t>
      </w:r>
    </w:p>
    <w:p w14:paraId="3939E796" w14:textId="7AAE8482" w:rsidR="00956DEF" w:rsidRDefault="00956DEF" w:rsidP="00ED51BE">
      <w:pPr>
        <w:pStyle w:val="a3"/>
        <w:numPr>
          <w:ilvl w:val="0"/>
          <w:numId w:val="2"/>
        </w:numPr>
        <w:spacing w:line="276" w:lineRule="auto"/>
        <w:jc w:val="both"/>
        <w:rPr>
          <w:rFonts w:ascii="Times New Roman" w:hAnsi="Times New Roman" w:cs="Times New Roman"/>
          <w:sz w:val="40"/>
          <w:szCs w:val="40"/>
          <w:lang w:val="en-US"/>
        </w:rPr>
      </w:pPr>
      <w:r>
        <w:rPr>
          <w:rFonts w:ascii="Times New Roman" w:hAnsi="Times New Roman" w:cs="Times New Roman" w:hint="eastAsia"/>
          <w:sz w:val="40"/>
          <w:szCs w:val="40"/>
          <w:lang w:val="en-US"/>
        </w:rPr>
        <w:t>P</w:t>
      </w:r>
      <w:r>
        <w:rPr>
          <w:rFonts w:ascii="Times New Roman" w:hAnsi="Times New Roman" w:cs="Times New Roman"/>
          <w:sz w:val="40"/>
          <w:szCs w:val="40"/>
          <w:lang w:val="en-US"/>
        </w:rPr>
        <w:t>ool:</w:t>
      </w:r>
    </w:p>
    <w:p w14:paraId="6BAEC2D9" w14:textId="447B6431" w:rsidR="00956DEF" w:rsidRPr="00ED51BE" w:rsidRDefault="00956DEF" w:rsidP="00ED51BE">
      <w:pPr>
        <w:pStyle w:val="a3"/>
        <w:numPr>
          <w:ilvl w:val="0"/>
          <w:numId w:val="2"/>
        </w:numPr>
        <w:spacing w:line="276" w:lineRule="auto"/>
        <w:jc w:val="both"/>
        <w:rPr>
          <w:rFonts w:ascii="Times New Roman" w:hAnsi="Times New Roman" w:cs="Times New Roman"/>
          <w:sz w:val="40"/>
          <w:szCs w:val="40"/>
          <w:lang w:val="en-US"/>
        </w:rPr>
      </w:pPr>
      <w:r>
        <w:rPr>
          <w:rFonts w:ascii="Times New Roman" w:hAnsi="Times New Roman" w:cs="Times New Roman" w:hint="eastAsia"/>
          <w:sz w:val="40"/>
          <w:szCs w:val="40"/>
          <w:lang w:val="en-US"/>
        </w:rPr>
        <w:t>T</w:t>
      </w:r>
      <w:r>
        <w:rPr>
          <w:rFonts w:ascii="Times New Roman" w:hAnsi="Times New Roman" w:cs="Times New Roman"/>
          <w:sz w:val="40"/>
          <w:szCs w:val="40"/>
          <w:lang w:val="en-US"/>
        </w:rPr>
        <w:t>ree:</w:t>
      </w:r>
    </w:p>
    <w:sectPr w:rsidR="00956DEF" w:rsidRPr="00ED5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79AA"/>
    <w:multiLevelType w:val="hybridMultilevel"/>
    <w:tmpl w:val="672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4ECD"/>
    <w:multiLevelType w:val="hybridMultilevel"/>
    <w:tmpl w:val="B946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425884">
    <w:abstractNumId w:val="1"/>
  </w:num>
  <w:num w:numId="2" w16cid:durableId="6927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3C"/>
    <w:rsid w:val="00101958"/>
    <w:rsid w:val="00191175"/>
    <w:rsid w:val="00371964"/>
    <w:rsid w:val="00782D3B"/>
    <w:rsid w:val="00903B3C"/>
    <w:rsid w:val="00956DEF"/>
    <w:rsid w:val="00E04EB0"/>
    <w:rsid w:val="00ED51B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E315F"/>
  <w15:chartTrackingRefBased/>
  <w15:docId w15:val="{67A2F599-6F9D-7844-ACEF-672B707F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宣合 陈</dc:creator>
  <cp:keywords/>
  <dc:description/>
  <cp:lastModifiedBy>xinran zhi</cp:lastModifiedBy>
  <cp:revision>2</cp:revision>
  <dcterms:created xsi:type="dcterms:W3CDTF">2023-10-29T20:42:00Z</dcterms:created>
  <dcterms:modified xsi:type="dcterms:W3CDTF">2023-10-29T20:42:00Z</dcterms:modified>
</cp:coreProperties>
</file>