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6D07C" w14:textId="37C5833A" w:rsidR="00C11256" w:rsidRDefault="007D2A29" w:rsidP="007D2A2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Helvetica" w:hAnsi="Helvetica" w:cs="Helvetica" w:hint="eastAsia"/>
          <w:b/>
          <w:kern w:val="0"/>
          <w:sz w:val="28"/>
          <w:szCs w:val="28"/>
        </w:rPr>
      </w:pPr>
      <w:r w:rsidRPr="00322F2E">
        <w:rPr>
          <w:rFonts w:ascii="Helvetica" w:hAnsi="Helvetica" w:cs="Helvetica" w:hint="eastAsia"/>
          <w:b/>
          <w:kern w:val="0"/>
          <w:sz w:val="28"/>
          <w:szCs w:val="28"/>
        </w:rPr>
        <w:t>综述：严肃游戏发展概述及未来展望</w:t>
      </w:r>
    </w:p>
    <w:p w14:paraId="262A4EE3" w14:textId="608AF992" w:rsidR="00322F2E" w:rsidRPr="00322F2E" w:rsidRDefault="00322F2E" w:rsidP="007D2A2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Helvetica" w:hAnsi="Helvetica" w:cs="Helvetica" w:hint="eastAsia"/>
          <w:kern w:val="0"/>
          <w:sz w:val="22"/>
          <w:szCs w:val="22"/>
        </w:rPr>
      </w:pPr>
      <w:r w:rsidRPr="00322F2E">
        <w:rPr>
          <w:rFonts w:ascii="Helvetica" w:hAnsi="Helvetica" w:cs="Helvetica" w:hint="eastAsia"/>
          <w:kern w:val="0"/>
          <w:sz w:val="22"/>
          <w:szCs w:val="22"/>
        </w:rPr>
        <w:t>张昕蕊</w:t>
      </w:r>
      <w:r w:rsidRPr="00322F2E">
        <w:rPr>
          <w:rFonts w:ascii="Helvetica" w:hAnsi="Helvetica" w:cs="Helvetica" w:hint="eastAsia"/>
          <w:kern w:val="0"/>
          <w:sz w:val="22"/>
          <w:szCs w:val="22"/>
        </w:rPr>
        <w:t xml:space="preserve"> 12307100267 12</w:t>
      </w:r>
      <w:r w:rsidRPr="00322F2E">
        <w:rPr>
          <w:rFonts w:ascii="Helvetica" w:hAnsi="Helvetica" w:cs="Helvetica" w:hint="eastAsia"/>
          <w:kern w:val="0"/>
          <w:sz w:val="22"/>
          <w:szCs w:val="22"/>
        </w:rPr>
        <w:t>级国际金融系</w:t>
      </w:r>
    </w:p>
    <w:p w14:paraId="41E4DA2A" w14:textId="1A26976D" w:rsidR="00A30ED1" w:rsidRDefault="00A30ED1"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r>
        <w:rPr>
          <w:rFonts w:ascii="Helvetica" w:hAnsi="Helvetica" w:cs="Helvetica"/>
          <w:kern w:val="0"/>
          <w:sz w:val="22"/>
          <w:szCs w:val="22"/>
        </w:rPr>
        <w:t>在课堂上，老师</w:t>
      </w:r>
      <w:r w:rsidR="006F2DB8">
        <w:rPr>
          <w:rFonts w:ascii="Helvetica" w:hAnsi="Helvetica" w:cs="Helvetica" w:hint="eastAsia"/>
          <w:kern w:val="0"/>
          <w:sz w:val="22"/>
          <w:szCs w:val="22"/>
        </w:rPr>
        <w:t>曾</w:t>
      </w:r>
      <w:r>
        <w:rPr>
          <w:rFonts w:ascii="Helvetica" w:hAnsi="Helvetica" w:cs="Helvetica"/>
          <w:kern w:val="0"/>
          <w:sz w:val="22"/>
          <w:szCs w:val="22"/>
        </w:rPr>
        <w:t>邀请到了严肃游戏《光荣使命》的开发人员为我们对游戏的开发活动做了详尽的介绍。最近两次探讨网络游戏的课程，以及课后阅读简</w:t>
      </w:r>
      <w:r>
        <w:rPr>
          <w:rFonts w:ascii="Helvetica" w:hAnsi="Helvetica" w:cs="Helvetica"/>
          <w:kern w:val="0"/>
          <w:sz w:val="22"/>
          <w:szCs w:val="22"/>
        </w:rPr>
        <w:t>.</w:t>
      </w:r>
      <w:r>
        <w:rPr>
          <w:rFonts w:ascii="Helvetica" w:hAnsi="Helvetica" w:cs="Helvetica"/>
          <w:kern w:val="0"/>
          <w:sz w:val="22"/>
          <w:szCs w:val="22"/>
        </w:rPr>
        <w:t>麦格尼格尔的《游戏改变世界》的经历，让我对游戏、尤其是落脚点在改变现实生活的严肃游戏领域产生了兴趣</w:t>
      </w:r>
      <w:r>
        <w:rPr>
          <w:rFonts w:ascii="Helvetica" w:hAnsi="Helvetica" w:cs="Helvetica"/>
          <w:kern w:val="0"/>
          <w:sz w:val="22"/>
          <w:szCs w:val="22"/>
        </w:rPr>
        <w:t>——</w:t>
      </w:r>
      <w:r>
        <w:rPr>
          <w:rFonts w:ascii="Helvetica" w:hAnsi="Helvetica" w:cs="Helvetica"/>
          <w:kern w:val="0"/>
          <w:sz w:val="22"/>
          <w:szCs w:val="22"/>
        </w:rPr>
        <w:t>既然在游戏中，人们自愿尝试克服种种不必要的障碍，我们为什么不能把这种能量用于改善我们的生活呢？</w:t>
      </w:r>
    </w:p>
    <w:p w14:paraId="39E9BB54" w14:textId="77777777" w:rsidR="00EF6516" w:rsidRDefault="00EF6516"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p>
    <w:p w14:paraId="56C45D8E" w14:textId="577C546A" w:rsidR="00EF6516" w:rsidRPr="007D2A29" w:rsidRDefault="00EF6516" w:rsidP="007D2A2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76"/>
        <w:jc w:val="left"/>
        <w:rPr>
          <w:rFonts w:ascii="Helvetica" w:hAnsi="Helvetica" w:cs="Helvetica" w:hint="eastAsia"/>
          <w:b/>
          <w:kern w:val="0"/>
          <w:sz w:val="22"/>
          <w:szCs w:val="22"/>
        </w:rPr>
      </w:pPr>
      <w:r w:rsidRPr="007D2A29">
        <w:rPr>
          <w:rFonts w:ascii="Helvetica" w:hAnsi="Helvetica" w:cs="Helvetica" w:hint="eastAsia"/>
          <w:b/>
          <w:kern w:val="0"/>
          <w:sz w:val="22"/>
          <w:szCs w:val="22"/>
        </w:rPr>
        <w:t>一．严肃游戏概述：涵义、归纳与历史</w:t>
      </w:r>
    </w:p>
    <w:p w14:paraId="039266B0" w14:textId="77777777" w:rsidR="00A30ED1" w:rsidRDefault="00A30ED1"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kern w:val="0"/>
          <w:sz w:val="22"/>
          <w:szCs w:val="22"/>
        </w:rPr>
      </w:pPr>
    </w:p>
    <w:p w14:paraId="18254F11" w14:textId="3507267E" w:rsidR="000D40BB" w:rsidRDefault="000D40BB"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r>
        <w:rPr>
          <w:rFonts w:ascii="Helvetica" w:hAnsi="Helvetica" w:cs="Helvetica" w:hint="eastAsia"/>
          <w:kern w:val="0"/>
          <w:sz w:val="22"/>
          <w:szCs w:val="22"/>
        </w:rPr>
        <w:t>严肃游戏的出发点即是“明晰而深思熟虑的教育性用途”</w:t>
      </w:r>
      <w:r>
        <w:rPr>
          <w:rStyle w:val="a5"/>
          <w:rFonts w:ascii="Helvetica" w:hAnsi="Helvetica" w:cs="Helvetica"/>
          <w:kern w:val="0"/>
          <w:sz w:val="22"/>
          <w:szCs w:val="22"/>
        </w:rPr>
        <w:footnoteReference w:id="1"/>
      </w:r>
      <w:r>
        <w:rPr>
          <w:rFonts w:ascii="Helvetica" w:hAnsi="Helvetica" w:cs="Helvetica" w:hint="eastAsia"/>
          <w:kern w:val="0"/>
          <w:sz w:val="22"/>
          <w:szCs w:val="22"/>
        </w:rPr>
        <w:t>。与以追求娱乐性最大化为终极目标的一般游戏不同的是，严肃游戏的最终目的不是娱乐玩家，而是教育玩家，或者，从更广义的层面来说，对玩家的现实生活产生积极的现实作用。自</w:t>
      </w:r>
      <w:r>
        <w:rPr>
          <w:rFonts w:ascii="Helvetica" w:hAnsi="Helvetica" w:cs="Helvetica" w:hint="eastAsia"/>
          <w:kern w:val="0"/>
          <w:sz w:val="22"/>
          <w:szCs w:val="22"/>
        </w:rPr>
        <w:t>2002</w:t>
      </w:r>
      <w:r>
        <w:rPr>
          <w:rFonts w:ascii="Helvetica" w:hAnsi="Helvetica" w:cs="Helvetica" w:hint="eastAsia"/>
          <w:kern w:val="0"/>
          <w:sz w:val="22"/>
          <w:szCs w:val="22"/>
        </w:rPr>
        <w:t>年的《严肃游戏倡议》</w:t>
      </w:r>
      <w:r w:rsidR="005843BC">
        <w:rPr>
          <w:rStyle w:val="a5"/>
          <w:rFonts w:ascii="Helvetica" w:hAnsi="Helvetica" w:cs="Helvetica"/>
          <w:kern w:val="0"/>
          <w:sz w:val="22"/>
          <w:szCs w:val="22"/>
        </w:rPr>
        <w:footnoteReference w:id="2"/>
      </w:r>
      <w:r w:rsidR="005843BC">
        <w:rPr>
          <w:rFonts w:ascii="Helvetica" w:hAnsi="Helvetica" w:cs="Helvetica" w:hint="eastAsia"/>
          <w:kern w:val="0"/>
          <w:sz w:val="22"/>
          <w:szCs w:val="22"/>
        </w:rPr>
        <w:t>明确提出了“严肃游戏”的概念以来，严肃游戏的分野更为细化。在后续提出的“游戏，为了改变”</w:t>
      </w:r>
      <w:r w:rsidR="0005586C">
        <w:rPr>
          <w:rFonts w:ascii="Helvetica" w:hAnsi="Helvetica" w:cs="Helvetica" w:hint="eastAsia"/>
          <w:kern w:val="0"/>
          <w:sz w:val="22"/>
          <w:szCs w:val="22"/>
        </w:rPr>
        <w:t>（侧重于游戏对社会变革的推动）</w:t>
      </w:r>
      <w:r w:rsidR="005843BC">
        <w:rPr>
          <w:rFonts w:ascii="Helvetica" w:hAnsi="Helvetica" w:cs="Helvetica" w:hint="eastAsia"/>
          <w:kern w:val="0"/>
          <w:sz w:val="22"/>
          <w:szCs w:val="22"/>
        </w:rPr>
        <w:t>、“游戏，为了健康”</w:t>
      </w:r>
      <w:r w:rsidR="0005586C">
        <w:rPr>
          <w:rFonts w:ascii="Helvetica" w:hAnsi="Helvetica" w:cs="Helvetica" w:hint="eastAsia"/>
          <w:kern w:val="0"/>
          <w:sz w:val="22"/>
          <w:szCs w:val="22"/>
        </w:rPr>
        <w:t>（侧重于游戏对健康问题的关注）</w:t>
      </w:r>
      <w:r w:rsidR="005843BC">
        <w:rPr>
          <w:rFonts w:ascii="Helvetica" w:hAnsi="Helvetica" w:cs="Helvetica" w:hint="eastAsia"/>
          <w:kern w:val="0"/>
          <w:sz w:val="22"/>
          <w:szCs w:val="22"/>
        </w:rPr>
        <w:t>等倡议的引导下，严肃游戏被广泛应用于职业训练、教育、场景模拟、广告宣传等领域。但也有学者认为，严肃游戏至今并未取得预想中的成功，这意味着我们可能需要全新的理论，如“智慧游戏”</w:t>
      </w:r>
      <w:r w:rsidR="005843BC">
        <w:rPr>
          <w:rFonts w:ascii="Helvetica" w:hAnsi="Helvetica" w:cs="Helvetica" w:hint="eastAsia"/>
          <w:kern w:val="0"/>
          <w:sz w:val="22"/>
          <w:szCs w:val="22"/>
        </w:rPr>
        <w:t>(</w:t>
      </w:r>
      <w:r w:rsidR="00A16826">
        <w:rPr>
          <w:rFonts w:ascii="Helvetica" w:hAnsi="Helvetica" w:cs="Helvetica" w:hint="eastAsia"/>
          <w:kern w:val="0"/>
          <w:sz w:val="22"/>
          <w:szCs w:val="22"/>
        </w:rPr>
        <w:t>Jeffery R. Young</w:t>
      </w:r>
      <w:r w:rsidR="005843BC">
        <w:rPr>
          <w:rFonts w:ascii="Helvetica" w:hAnsi="Helvetica" w:cs="Helvetica" w:hint="eastAsia"/>
          <w:kern w:val="0"/>
          <w:sz w:val="22"/>
          <w:szCs w:val="22"/>
        </w:rPr>
        <w:t>)</w:t>
      </w:r>
      <w:r w:rsidR="006E42D2">
        <w:rPr>
          <w:rFonts w:ascii="Helvetica" w:hAnsi="Helvetica" w:cs="Helvetica" w:hint="eastAsia"/>
          <w:kern w:val="0"/>
          <w:sz w:val="22"/>
          <w:szCs w:val="22"/>
        </w:rPr>
        <w:t>。</w:t>
      </w:r>
    </w:p>
    <w:p w14:paraId="687A86C7" w14:textId="77777777" w:rsidR="00EE2511" w:rsidRDefault="00EE2511"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p>
    <w:p w14:paraId="58D7EFB3" w14:textId="77777777" w:rsidR="00AE27EA" w:rsidRDefault="00EE2511"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r>
        <w:rPr>
          <w:rFonts w:ascii="Helvetica" w:hAnsi="Helvetica" w:cs="Helvetica" w:hint="eastAsia"/>
          <w:kern w:val="0"/>
          <w:sz w:val="22"/>
          <w:szCs w:val="22"/>
        </w:rPr>
        <w:t>在对严肃游戏的发展历史以及相关研究的梳理过程中，我发现</w:t>
      </w:r>
      <w:r w:rsidR="008C03A2">
        <w:rPr>
          <w:rFonts w:ascii="Helvetica" w:hAnsi="Helvetica" w:cs="Helvetica" w:hint="eastAsia"/>
          <w:kern w:val="0"/>
          <w:sz w:val="22"/>
          <w:szCs w:val="22"/>
        </w:rPr>
        <w:t>大多数严肃游戏的出发点是帮助人们以更具有娱乐性的方式习得技能（</w:t>
      </w:r>
      <w:r w:rsidR="000F771C">
        <w:rPr>
          <w:rFonts w:ascii="Helvetica" w:hAnsi="Helvetica" w:cs="Helvetica" w:hint="eastAsia"/>
          <w:kern w:val="0"/>
          <w:sz w:val="22"/>
          <w:szCs w:val="22"/>
        </w:rPr>
        <w:t>如安利公司推出的职业培训游戏“安利人生九十天”</w:t>
      </w:r>
      <w:r w:rsidR="008C03A2">
        <w:rPr>
          <w:rFonts w:ascii="Helvetica" w:hAnsi="Helvetica" w:cs="Helvetica" w:hint="eastAsia"/>
          <w:kern w:val="0"/>
          <w:sz w:val="22"/>
          <w:szCs w:val="22"/>
        </w:rPr>
        <w:t>）、培养习惯（环保主题游戏</w:t>
      </w:r>
      <w:r w:rsidR="000F771C">
        <w:rPr>
          <w:rFonts w:ascii="Helvetica" w:hAnsi="Helvetica" w:cs="Helvetica" w:hint="eastAsia"/>
          <w:kern w:val="0"/>
          <w:sz w:val="22"/>
          <w:szCs w:val="22"/>
        </w:rPr>
        <w:t>如</w:t>
      </w:r>
      <w:r w:rsidR="000F771C">
        <w:rPr>
          <w:rFonts w:ascii="Helvetica" w:hAnsi="Helvetica" w:cs="Helvetica"/>
          <w:kern w:val="0"/>
          <w:sz w:val="22"/>
          <w:szCs w:val="22"/>
        </w:rPr>
        <w:t>简</w:t>
      </w:r>
      <w:r w:rsidR="000F771C">
        <w:rPr>
          <w:rFonts w:ascii="Helvetica" w:hAnsi="Helvetica" w:cs="Helvetica"/>
          <w:kern w:val="0"/>
          <w:sz w:val="22"/>
          <w:szCs w:val="22"/>
        </w:rPr>
        <w:t>.</w:t>
      </w:r>
      <w:r w:rsidR="000F771C">
        <w:rPr>
          <w:rFonts w:ascii="Helvetica" w:hAnsi="Helvetica" w:cs="Helvetica"/>
          <w:kern w:val="0"/>
          <w:sz w:val="22"/>
          <w:szCs w:val="22"/>
        </w:rPr>
        <w:t>麦格尼格尔</w:t>
      </w:r>
      <w:r w:rsidR="000F771C">
        <w:rPr>
          <w:rFonts w:ascii="Helvetica" w:hAnsi="Helvetica" w:cs="Helvetica" w:hint="eastAsia"/>
          <w:kern w:val="0"/>
          <w:sz w:val="22"/>
          <w:szCs w:val="22"/>
        </w:rPr>
        <w:t>本人参与设计的游戏《无油世界》</w:t>
      </w:r>
      <w:r w:rsidR="008C03A2">
        <w:rPr>
          <w:rFonts w:ascii="Helvetica" w:hAnsi="Helvetica" w:cs="Helvetica" w:hint="eastAsia"/>
          <w:kern w:val="0"/>
          <w:sz w:val="22"/>
          <w:szCs w:val="22"/>
        </w:rPr>
        <w:t>）或辅助工作（军事训练游戏</w:t>
      </w:r>
      <w:r w:rsidR="000F771C">
        <w:rPr>
          <w:rFonts w:ascii="Helvetica" w:hAnsi="Helvetica" w:cs="Helvetica" w:hint="eastAsia"/>
          <w:kern w:val="0"/>
          <w:sz w:val="22"/>
          <w:szCs w:val="22"/>
        </w:rPr>
        <w:t>如《光荣使命》），即应用于广义上的教育领域——</w:t>
      </w:r>
      <w:r w:rsidR="008C03A2">
        <w:rPr>
          <w:rFonts w:ascii="Helvetica" w:hAnsi="Helvetica" w:cs="Helvetica" w:hint="eastAsia"/>
          <w:kern w:val="0"/>
          <w:sz w:val="22"/>
          <w:szCs w:val="22"/>
        </w:rPr>
        <w:t>不局限于学校教育</w:t>
      </w:r>
      <w:r w:rsidR="000F771C">
        <w:rPr>
          <w:rFonts w:ascii="Helvetica" w:hAnsi="Helvetica" w:cs="Helvetica" w:hint="eastAsia"/>
          <w:kern w:val="0"/>
          <w:sz w:val="22"/>
          <w:szCs w:val="22"/>
        </w:rPr>
        <w:t>，而同时包括学校教育、职业教育、公民教育</w:t>
      </w:r>
      <w:r w:rsidR="00AE27EA">
        <w:rPr>
          <w:rFonts w:ascii="Helvetica" w:hAnsi="Helvetica" w:cs="Helvetica" w:hint="eastAsia"/>
          <w:kern w:val="0"/>
          <w:sz w:val="22"/>
          <w:szCs w:val="22"/>
        </w:rPr>
        <w:t>、甚至家庭教育等更加丰富的教育分野</w:t>
      </w:r>
      <w:r w:rsidR="008C03A2">
        <w:rPr>
          <w:rFonts w:ascii="Helvetica" w:hAnsi="Helvetica" w:cs="Helvetica" w:hint="eastAsia"/>
          <w:kern w:val="0"/>
          <w:sz w:val="22"/>
          <w:szCs w:val="22"/>
        </w:rPr>
        <w:t>。</w:t>
      </w:r>
    </w:p>
    <w:p w14:paraId="5D8FB19E" w14:textId="77777777" w:rsidR="00AE27EA" w:rsidRDefault="00AE27EA"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p>
    <w:p w14:paraId="14E88F26" w14:textId="14B96AF3" w:rsidR="00D8114D" w:rsidRDefault="00E640C0"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r>
        <w:rPr>
          <w:rFonts w:ascii="Helvetica" w:hAnsi="Helvetica" w:cs="Helvetica" w:hint="eastAsia"/>
          <w:kern w:val="0"/>
          <w:sz w:val="22"/>
          <w:szCs w:val="22"/>
        </w:rPr>
        <w:t>同时，</w:t>
      </w:r>
      <w:r w:rsidR="00E06F28">
        <w:rPr>
          <w:rFonts w:ascii="Helvetica" w:hAnsi="Helvetica" w:cs="Helvetica" w:hint="eastAsia"/>
          <w:kern w:val="0"/>
          <w:sz w:val="22"/>
          <w:szCs w:val="22"/>
        </w:rPr>
        <w:t>回顾</w:t>
      </w:r>
      <w:r w:rsidR="00AE27EA">
        <w:rPr>
          <w:rFonts w:ascii="Helvetica" w:hAnsi="Helvetica" w:cs="Helvetica" w:hint="eastAsia"/>
          <w:kern w:val="0"/>
          <w:sz w:val="22"/>
          <w:szCs w:val="22"/>
        </w:rPr>
        <w:t>“严肃游戏”的</w:t>
      </w:r>
      <w:r w:rsidR="00E06F28">
        <w:rPr>
          <w:rFonts w:ascii="Helvetica" w:hAnsi="Helvetica" w:cs="Helvetica" w:hint="eastAsia"/>
          <w:kern w:val="0"/>
          <w:sz w:val="22"/>
          <w:szCs w:val="22"/>
        </w:rPr>
        <w:t>发展历史，不难看出其设计思路的演进与升级。</w:t>
      </w:r>
      <w:r w:rsidR="008C03A2">
        <w:rPr>
          <w:rFonts w:ascii="Helvetica" w:hAnsi="Helvetica" w:cs="Helvetica" w:hint="eastAsia"/>
          <w:kern w:val="0"/>
          <w:sz w:val="22"/>
          <w:szCs w:val="22"/>
        </w:rPr>
        <w:t>早在电脑尚未出现的上世纪六七十年代，西方教育界便曾一度盛行以纸笔为载体的教育游戏。到了</w:t>
      </w:r>
      <w:r w:rsidR="00E06F28">
        <w:rPr>
          <w:rFonts w:ascii="Helvetica" w:hAnsi="Helvetica" w:cs="Helvetica" w:hint="eastAsia"/>
          <w:kern w:val="0"/>
          <w:sz w:val="22"/>
          <w:szCs w:val="22"/>
        </w:rPr>
        <w:t>8</w:t>
      </w:r>
      <w:r w:rsidR="008C03A2">
        <w:rPr>
          <w:rFonts w:ascii="Helvetica" w:hAnsi="Helvetica" w:cs="Helvetica" w:hint="eastAsia"/>
          <w:kern w:val="0"/>
          <w:sz w:val="22"/>
          <w:szCs w:val="22"/>
        </w:rPr>
        <w:t>0</w:t>
      </w:r>
      <w:r w:rsidR="008C03A2">
        <w:rPr>
          <w:rFonts w:ascii="Helvetica" w:hAnsi="Helvetica" w:cs="Helvetica" w:hint="eastAsia"/>
          <w:kern w:val="0"/>
          <w:sz w:val="22"/>
          <w:szCs w:val="22"/>
        </w:rPr>
        <w:t>年代</w:t>
      </w:r>
      <w:r w:rsidR="00E06F28">
        <w:rPr>
          <w:rFonts w:ascii="Helvetica" w:hAnsi="Helvetica" w:cs="Helvetica" w:hint="eastAsia"/>
          <w:kern w:val="0"/>
          <w:sz w:val="22"/>
          <w:szCs w:val="22"/>
        </w:rPr>
        <w:t>，电脑的出现使教育游戏（如</w:t>
      </w:r>
      <w:r w:rsidR="00E06F28">
        <w:rPr>
          <w:rFonts w:ascii="Helvetica" w:hAnsi="Helvetica" w:cs="Helvetica" w:hint="eastAsia"/>
          <w:kern w:val="0"/>
          <w:sz w:val="22"/>
          <w:szCs w:val="22"/>
        </w:rPr>
        <w:t>Oregon Trail</w:t>
      </w:r>
      <w:r w:rsidR="00E06F28">
        <w:rPr>
          <w:rFonts w:ascii="Helvetica" w:hAnsi="Helvetica" w:cs="Helvetica" w:hint="eastAsia"/>
          <w:kern w:val="0"/>
          <w:sz w:val="22"/>
          <w:szCs w:val="22"/>
        </w:rPr>
        <w:t>、</w:t>
      </w:r>
      <w:r w:rsidR="00E06F28">
        <w:rPr>
          <w:rFonts w:ascii="Helvetica" w:hAnsi="Helvetica" w:cs="Helvetica" w:hint="eastAsia"/>
          <w:kern w:val="0"/>
          <w:sz w:val="22"/>
          <w:szCs w:val="22"/>
        </w:rPr>
        <w:t>Math Blaster</w:t>
      </w:r>
      <w:r w:rsidR="00E06F28">
        <w:rPr>
          <w:rFonts w:ascii="Helvetica" w:hAnsi="Helvetica" w:cs="Helvetica" w:hint="eastAsia"/>
          <w:kern w:val="0"/>
          <w:sz w:val="22"/>
          <w:szCs w:val="22"/>
        </w:rPr>
        <w:t>、</w:t>
      </w:r>
      <w:r w:rsidR="00E06F28">
        <w:rPr>
          <w:rFonts w:ascii="Helvetica" w:hAnsi="Helvetica" w:cs="Helvetica" w:hint="eastAsia"/>
          <w:kern w:val="0"/>
          <w:sz w:val="22"/>
          <w:szCs w:val="22"/>
        </w:rPr>
        <w:t xml:space="preserve">Number </w:t>
      </w:r>
      <w:proofErr w:type="spellStart"/>
      <w:r w:rsidR="00E06F28">
        <w:rPr>
          <w:rFonts w:ascii="Helvetica" w:hAnsi="Helvetica" w:cs="Helvetica" w:hint="eastAsia"/>
          <w:kern w:val="0"/>
          <w:sz w:val="22"/>
          <w:szCs w:val="22"/>
        </w:rPr>
        <w:t>Munchers</w:t>
      </w:r>
      <w:proofErr w:type="spellEnd"/>
      <w:r w:rsidR="00E06F28">
        <w:rPr>
          <w:rFonts w:ascii="Helvetica" w:hAnsi="Helvetica" w:cs="Helvetica" w:hint="eastAsia"/>
          <w:kern w:val="0"/>
          <w:sz w:val="22"/>
          <w:szCs w:val="22"/>
        </w:rPr>
        <w:t>等）在学校中非常流行。</w:t>
      </w:r>
      <w:r w:rsidR="00D8114D">
        <w:rPr>
          <w:rFonts w:ascii="Helvetica" w:hAnsi="Helvetica" w:cs="Helvetica" w:hint="eastAsia"/>
          <w:kern w:val="0"/>
          <w:sz w:val="22"/>
          <w:szCs w:val="22"/>
        </w:rPr>
        <w:t>在中国，类似的教育游戏至今仍</w:t>
      </w:r>
      <w:r>
        <w:rPr>
          <w:rFonts w:ascii="Helvetica" w:hAnsi="Helvetica" w:cs="Helvetica" w:hint="eastAsia"/>
          <w:kern w:val="0"/>
          <w:sz w:val="22"/>
          <w:szCs w:val="22"/>
        </w:rPr>
        <w:t>屡见不鲜，</w:t>
      </w:r>
      <w:r w:rsidR="00D8114D">
        <w:rPr>
          <w:rFonts w:ascii="Helvetica" w:hAnsi="Helvetica" w:cs="Helvetica" w:hint="eastAsia"/>
          <w:kern w:val="0"/>
          <w:sz w:val="22"/>
          <w:szCs w:val="22"/>
        </w:rPr>
        <w:t>这些游戏与</w:t>
      </w:r>
      <w:r>
        <w:rPr>
          <w:rFonts w:ascii="Helvetica" w:hAnsi="Helvetica" w:cs="Helvetica" w:hint="eastAsia"/>
          <w:kern w:val="0"/>
          <w:sz w:val="22"/>
          <w:szCs w:val="22"/>
        </w:rPr>
        <w:t>应试教育</w:t>
      </w:r>
      <w:r w:rsidR="00D8114D">
        <w:rPr>
          <w:rFonts w:ascii="Helvetica" w:hAnsi="Helvetica" w:cs="Helvetica" w:hint="eastAsia"/>
          <w:kern w:val="0"/>
          <w:sz w:val="22"/>
          <w:szCs w:val="22"/>
        </w:rPr>
        <w:t>体系</w:t>
      </w:r>
      <w:r>
        <w:rPr>
          <w:rFonts w:ascii="Helvetica" w:hAnsi="Helvetica" w:cs="Helvetica" w:hint="eastAsia"/>
          <w:kern w:val="0"/>
          <w:sz w:val="22"/>
          <w:szCs w:val="22"/>
        </w:rPr>
        <w:t>紧密衔接</w:t>
      </w:r>
      <w:r w:rsidR="00D8114D">
        <w:rPr>
          <w:rFonts w:ascii="Helvetica" w:hAnsi="Helvetica" w:cs="Helvetica" w:hint="eastAsia"/>
          <w:kern w:val="0"/>
          <w:sz w:val="22"/>
          <w:szCs w:val="22"/>
        </w:rPr>
        <w:t>，侧重于应试导向学习</w:t>
      </w:r>
      <w:r>
        <w:rPr>
          <w:rFonts w:ascii="Helvetica" w:hAnsi="Helvetica" w:cs="Helvetica" w:hint="eastAsia"/>
          <w:kern w:val="0"/>
          <w:sz w:val="22"/>
          <w:szCs w:val="22"/>
        </w:rPr>
        <w:t>。</w:t>
      </w:r>
      <w:r w:rsidR="00D8114D">
        <w:rPr>
          <w:rFonts w:ascii="Helvetica" w:hAnsi="Helvetica" w:cs="Helvetica" w:hint="eastAsia"/>
          <w:kern w:val="0"/>
          <w:sz w:val="22"/>
          <w:szCs w:val="22"/>
        </w:rPr>
        <w:t>例如，由</w:t>
      </w:r>
      <w:r w:rsidR="00D8114D" w:rsidRPr="00D8114D">
        <w:rPr>
          <w:rFonts w:ascii="Helvetica" w:hAnsi="Helvetica" w:cs="Helvetica"/>
          <w:kern w:val="0"/>
          <w:sz w:val="22"/>
          <w:szCs w:val="22"/>
        </w:rPr>
        <w:t>睿光育人开发的《</w:t>
      </w:r>
      <w:r w:rsidR="00D8114D" w:rsidRPr="00D8114D">
        <w:rPr>
          <w:rFonts w:ascii="Helvetica" w:hAnsi="Helvetica" w:cs="Helvetica"/>
          <w:kern w:val="0"/>
          <w:sz w:val="22"/>
          <w:szCs w:val="22"/>
        </w:rPr>
        <w:t>PK</w:t>
      </w:r>
      <w:r w:rsidR="00D8114D">
        <w:rPr>
          <w:rFonts w:ascii="Helvetica" w:hAnsi="Helvetica" w:cs="Helvetica"/>
          <w:kern w:val="0"/>
          <w:sz w:val="22"/>
          <w:szCs w:val="22"/>
        </w:rPr>
        <w:t>英语》</w:t>
      </w:r>
      <w:r w:rsidR="00D8114D">
        <w:rPr>
          <w:rFonts w:ascii="Helvetica" w:hAnsi="Helvetica" w:cs="Helvetica" w:hint="eastAsia"/>
          <w:kern w:val="0"/>
          <w:sz w:val="22"/>
          <w:szCs w:val="22"/>
        </w:rPr>
        <w:t>被誉为</w:t>
      </w:r>
      <w:r w:rsidR="00D8114D" w:rsidRPr="00D8114D">
        <w:rPr>
          <w:rFonts w:ascii="Helvetica" w:hAnsi="Helvetica" w:cs="Helvetica"/>
          <w:kern w:val="0"/>
          <w:sz w:val="22"/>
          <w:szCs w:val="22"/>
        </w:rPr>
        <w:t>国内首款教育类严肃游戏</w:t>
      </w:r>
      <w:r w:rsidR="00D8114D">
        <w:rPr>
          <w:rFonts w:ascii="Helvetica" w:hAnsi="Helvetica" w:cs="Helvetica" w:hint="eastAsia"/>
          <w:kern w:val="0"/>
          <w:sz w:val="22"/>
          <w:szCs w:val="22"/>
        </w:rPr>
        <w:t>。在这款游戏的官方网站上这样写道</w:t>
      </w:r>
      <w:r w:rsidR="00E84537">
        <w:rPr>
          <w:rFonts w:ascii="Helvetica" w:hAnsi="Helvetica" w:cs="Helvetica" w:hint="eastAsia"/>
          <w:kern w:val="0"/>
          <w:sz w:val="22"/>
          <w:szCs w:val="22"/>
        </w:rPr>
        <w:t>（一点也不有趣）</w:t>
      </w:r>
      <w:r w:rsidR="00D8114D">
        <w:rPr>
          <w:rFonts w:ascii="Helvetica" w:hAnsi="Helvetica" w:cs="Helvetica" w:hint="eastAsia"/>
          <w:kern w:val="0"/>
          <w:sz w:val="22"/>
          <w:szCs w:val="22"/>
        </w:rPr>
        <w:t>：“</w:t>
      </w:r>
      <w:r w:rsidR="00D8114D" w:rsidRPr="00E84537">
        <w:rPr>
          <w:rFonts w:ascii="华文楷体" w:eastAsia="华文楷体" w:hAnsi="华文楷体" w:cs="Helvetica" w:hint="eastAsia"/>
          <w:kern w:val="0"/>
          <w:sz w:val="22"/>
          <w:szCs w:val="22"/>
        </w:rPr>
        <w:t>本</w:t>
      </w:r>
      <w:r w:rsidR="00D8114D" w:rsidRPr="00E84537">
        <w:rPr>
          <w:rFonts w:ascii="华文楷体" w:eastAsia="华文楷体" w:hAnsi="华文楷体" w:cs="Helvetica"/>
          <w:kern w:val="0"/>
          <w:sz w:val="22"/>
          <w:szCs w:val="22"/>
        </w:rPr>
        <w:t>游戏收录了小学一年级到初中九年级的四套教材的全部单词、词组、语法、句型，达到3000词汇量，在线提供20000多套模拟试题和真题。也为老师提供测试和布置作业功能，老师也可以自行设计因材施教的相关游戏、试题、作业以供学生进行英语学习。软件采用中英双语发音、语音识别和语音校对功能。使用者可以多人在线组建英语角、参与英语学习，家长可以同时参与并监控。</w:t>
      </w:r>
      <w:r w:rsidR="00D8114D">
        <w:rPr>
          <w:rFonts w:ascii="Helvetica" w:hAnsi="Helvetica" w:cs="Helvetica" w:hint="eastAsia"/>
          <w:kern w:val="0"/>
          <w:sz w:val="22"/>
          <w:szCs w:val="22"/>
        </w:rPr>
        <w:t>”</w:t>
      </w:r>
      <w:r w:rsidR="00E84537">
        <w:rPr>
          <w:rFonts w:ascii="Helvetica" w:hAnsi="Helvetica" w:cs="Helvetica" w:hint="eastAsia"/>
          <w:kern w:val="0"/>
          <w:sz w:val="22"/>
          <w:szCs w:val="22"/>
        </w:rPr>
        <w:t>显然，这样更近似于习题软件的教育游戏不</w:t>
      </w:r>
      <w:r w:rsidR="00D8114D">
        <w:rPr>
          <w:rFonts w:ascii="Helvetica" w:hAnsi="Helvetica" w:cs="Helvetica" w:hint="eastAsia"/>
          <w:kern w:val="0"/>
          <w:sz w:val="22"/>
          <w:szCs w:val="22"/>
        </w:rPr>
        <w:t>能成为具有强大社会影响力的教育工具，因为它们仅仅是将学校教授的知识以一种“稍易于接受和练习”</w:t>
      </w:r>
      <w:r w:rsidR="00D8114D">
        <w:rPr>
          <w:rStyle w:val="a5"/>
          <w:rFonts w:ascii="Helvetica" w:hAnsi="Helvetica" w:cs="Helvetica"/>
          <w:kern w:val="0"/>
          <w:sz w:val="22"/>
          <w:szCs w:val="22"/>
        </w:rPr>
        <w:footnoteReference w:id="3"/>
      </w:r>
      <w:r w:rsidR="00D8114D">
        <w:rPr>
          <w:rFonts w:ascii="Helvetica" w:hAnsi="Helvetica" w:cs="Helvetica" w:hint="eastAsia"/>
          <w:kern w:val="0"/>
          <w:sz w:val="22"/>
          <w:szCs w:val="22"/>
        </w:rPr>
        <w:t>的方式呈现，而不能够为玩家提供新的学习方法和思路。</w:t>
      </w:r>
    </w:p>
    <w:p w14:paraId="2CD99C0D" w14:textId="77777777" w:rsidR="0055621C" w:rsidRDefault="0055621C"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p>
    <w:p w14:paraId="3F916FDD" w14:textId="2B6F9442" w:rsidR="00EE2511" w:rsidRDefault="00D8114D"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r>
        <w:rPr>
          <w:rFonts w:ascii="Helvetica" w:hAnsi="Helvetica" w:cs="Helvetica" w:hint="eastAsia"/>
          <w:kern w:val="0"/>
          <w:sz w:val="22"/>
          <w:szCs w:val="22"/>
        </w:rPr>
        <w:lastRenderedPageBreak/>
        <w:t>从</w:t>
      </w:r>
      <w:r w:rsidR="00E640C0">
        <w:rPr>
          <w:rFonts w:ascii="Helvetica" w:hAnsi="Helvetica" w:cs="Helvetica" w:hint="eastAsia"/>
          <w:kern w:val="0"/>
          <w:sz w:val="22"/>
          <w:szCs w:val="22"/>
        </w:rPr>
        <w:t>90</w:t>
      </w:r>
      <w:r w:rsidR="00E640C0">
        <w:rPr>
          <w:rFonts w:ascii="Helvetica" w:hAnsi="Helvetica" w:cs="Helvetica" w:hint="eastAsia"/>
          <w:kern w:val="0"/>
          <w:sz w:val="22"/>
          <w:szCs w:val="22"/>
        </w:rPr>
        <w:t>年代</w:t>
      </w:r>
      <w:r w:rsidR="00B606AC">
        <w:rPr>
          <w:rFonts w:ascii="Helvetica" w:hAnsi="Helvetica" w:cs="Helvetica" w:hint="eastAsia"/>
          <w:kern w:val="0"/>
          <w:sz w:val="22"/>
          <w:szCs w:val="22"/>
        </w:rPr>
        <w:t>开始，随着</w:t>
      </w:r>
      <w:r w:rsidR="00B606AC">
        <w:rPr>
          <w:rFonts w:ascii="Helvetica" w:hAnsi="Helvetica" w:cs="Helvetica" w:hint="eastAsia"/>
          <w:kern w:val="0"/>
          <w:sz w:val="22"/>
          <w:szCs w:val="22"/>
        </w:rPr>
        <w:t>1999</w:t>
      </w:r>
      <w:r w:rsidR="00B606AC">
        <w:rPr>
          <w:rFonts w:ascii="Helvetica" w:hAnsi="Helvetica" w:cs="Helvetica" w:hint="eastAsia"/>
          <w:kern w:val="0"/>
          <w:sz w:val="22"/>
          <w:szCs w:val="22"/>
        </w:rPr>
        <w:t>年</w:t>
      </w:r>
      <w:proofErr w:type="spellStart"/>
      <w:r w:rsidR="00C11256">
        <w:rPr>
          <w:rFonts w:ascii="Helvetica" w:hAnsi="Helvetica" w:cs="Helvetica" w:hint="eastAsia"/>
          <w:kern w:val="0"/>
          <w:sz w:val="22"/>
          <w:szCs w:val="22"/>
        </w:rPr>
        <w:t>LeapFrog</w:t>
      </w:r>
      <w:proofErr w:type="spellEnd"/>
      <w:r w:rsidR="00C11256">
        <w:rPr>
          <w:rFonts w:ascii="Helvetica" w:hAnsi="Helvetica" w:cs="Helvetica" w:hint="eastAsia"/>
          <w:kern w:val="0"/>
          <w:sz w:val="22"/>
          <w:szCs w:val="22"/>
        </w:rPr>
        <w:t>公司</w:t>
      </w:r>
      <w:proofErr w:type="spellStart"/>
      <w:r w:rsidR="00B606AC">
        <w:rPr>
          <w:rFonts w:ascii="Helvetica" w:hAnsi="Helvetica" w:cs="Helvetica" w:hint="eastAsia"/>
          <w:kern w:val="0"/>
          <w:sz w:val="22"/>
          <w:szCs w:val="22"/>
        </w:rPr>
        <w:t>LeapPad</w:t>
      </w:r>
      <w:proofErr w:type="spellEnd"/>
      <w:r w:rsidR="00B606AC">
        <w:rPr>
          <w:rFonts w:ascii="Helvetica" w:hAnsi="Helvetica" w:cs="Helvetica" w:hint="eastAsia"/>
          <w:kern w:val="0"/>
          <w:sz w:val="22"/>
          <w:szCs w:val="22"/>
        </w:rPr>
        <w:t>、任天堂</w:t>
      </w:r>
      <w:r w:rsidR="00B606AC">
        <w:rPr>
          <w:rFonts w:ascii="Helvetica" w:hAnsi="Helvetica" w:cs="Helvetica" w:hint="eastAsia"/>
          <w:kern w:val="0"/>
          <w:sz w:val="22"/>
          <w:szCs w:val="22"/>
        </w:rPr>
        <w:t>Game Boy</w:t>
      </w:r>
      <w:r w:rsidR="00B606AC">
        <w:rPr>
          <w:rFonts w:ascii="Helvetica" w:hAnsi="Helvetica" w:cs="Helvetica" w:hint="eastAsia"/>
          <w:kern w:val="0"/>
          <w:sz w:val="22"/>
          <w:szCs w:val="22"/>
        </w:rPr>
        <w:t>的面世，严肃游戏有了更普及与便携的载体，这也促进了全新的</w:t>
      </w:r>
      <w:r w:rsidR="0055621C">
        <w:rPr>
          <w:rFonts w:ascii="Helvetica" w:hAnsi="Helvetica" w:cs="Helvetica" w:hint="eastAsia"/>
          <w:kern w:val="0"/>
          <w:sz w:val="22"/>
          <w:szCs w:val="22"/>
        </w:rPr>
        <w:t>游戏设计思路</w:t>
      </w:r>
      <w:r w:rsidR="00B606AC">
        <w:rPr>
          <w:rFonts w:ascii="Helvetica" w:hAnsi="Helvetica" w:cs="Helvetica" w:hint="eastAsia"/>
          <w:kern w:val="0"/>
          <w:sz w:val="22"/>
          <w:szCs w:val="22"/>
        </w:rPr>
        <w:t>的涌现。自此，非军用严肃游戏的范畴范畴走出了</w:t>
      </w:r>
      <w:r w:rsidR="0055621C">
        <w:rPr>
          <w:rFonts w:ascii="Helvetica" w:hAnsi="Helvetica" w:cs="Helvetica" w:hint="eastAsia"/>
          <w:kern w:val="0"/>
          <w:sz w:val="22"/>
          <w:szCs w:val="22"/>
        </w:rPr>
        <w:t>狭义的学校教育</w:t>
      </w:r>
      <w:r w:rsidR="00B606AC">
        <w:rPr>
          <w:rFonts w:ascii="Helvetica" w:hAnsi="Helvetica" w:cs="Helvetica" w:hint="eastAsia"/>
          <w:kern w:val="0"/>
          <w:sz w:val="22"/>
          <w:szCs w:val="22"/>
        </w:rPr>
        <w:t>，而</w:t>
      </w:r>
      <w:r w:rsidR="0055621C">
        <w:rPr>
          <w:rFonts w:ascii="Helvetica" w:hAnsi="Helvetica" w:cs="Helvetica" w:hint="eastAsia"/>
          <w:kern w:val="0"/>
          <w:sz w:val="22"/>
          <w:szCs w:val="22"/>
        </w:rPr>
        <w:t>拓宽至</w:t>
      </w:r>
      <w:r w:rsidR="00060419">
        <w:rPr>
          <w:rFonts w:ascii="Helvetica" w:hAnsi="Helvetica" w:cs="Helvetica" w:hint="eastAsia"/>
          <w:kern w:val="0"/>
          <w:sz w:val="22"/>
          <w:szCs w:val="22"/>
        </w:rPr>
        <w:t>广义教育</w:t>
      </w:r>
      <w:r w:rsidR="00B606AC">
        <w:rPr>
          <w:rFonts w:ascii="Helvetica" w:hAnsi="Helvetica" w:cs="Helvetica" w:hint="eastAsia"/>
          <w:kern w:val="0"/>
          <w:sz w:val="22"/>
          <w:szCs w:val="22"/>
        </w:rPr>
        <w:t>与更宽泛的社会领域</w:t>
      </w:r>
      <w:r w:rsidR="00060419">
        <w:rPr>
          <w:rFonts w:ascii="Helvetica" w:hAnsi="Helvetica" w:cs="Helvetica" w:hint="eastAsia"/>
          <w:kern w:val="0"/>
          <w:sz w:val="22"/>
          <w:szCs w:val="22"/>
        </w:rPr>
        <w:t>。</w:t>
      </w:r>
      <w:r w:rsidR="00C11256">
        <w:rPr>
          <w:rFonts w:ascii="Helvetica" w:hAnsi="Helvetica" w:cs="Helvetica" w:hint="eastAsia"/>
          <w:kern w:val="0"/>
          <w:sz w:val="22"/>
          <w:szCs w:val="22"/>
        </w:rPr>
        <w:t>例如，</w:t>
      </w:r>
      <w:r w:rsidR="00ED1F63">
        <w:rPr>
          <w:rFonts w:ascii="Helvetica" w:hAnsi="Helvetica" w:cs="Helvetica" w:hint="eastAsia"/>
          <w:kern w:val="0"/>
          <w:sz w:val="22"/>
          <w:szCs w:val="22"/>
        </w:rPr>
        <w:t>2001</w:t>
      </w:r>
      <w:r w:rsidR="00ED1F63">
        <w:rPr>
          <w:rFonts w:ascii="Helvetica" w:hAnsi="Helvetica" w:cs="Helvetica" w:hint="eastAsia"/>
          <w:kern w:val="0"/>
          <w:sz w:val="22"/>
          <w:szCs w:val="22"/>
        </w:rPr>
        <w:t>年，</w:t>
      </w:r>
      <w:r w:rsidR="00C11256">
        <w:rPr>
          <w:rFonts w:ascii="Helvetica" w:hAnsi="Helvetica" w:cs="Helvetica" w:hint="eastAsia"/>
          <w:kern w:val="0"/>
          <w:sz w:val="22"/>
          <w:szCs w:val="22"/>
        </w:rPr>
        <w:t>MIT</w:t>
      </w:r>
      <w:r w:rsidR="00C11256">
        <w:rPr>
          <w:rFonts w:ascii="Helvetica" w:hAnsi="Helvetica" w:cs="Helvetica" w:hint="eastAsia"/>
          <w:kern w:val="0"/>
          <w:sz w:val="22"/>
          <w:szCs w:val="22"/>
        </w:rPr>
        <w:t>的</w:t>
      </w:r>
      <w:proofErr w:type="spellStart"/>
      <w:r w:rsidR="00C11256">
        <w:rPr>
          <w:rFonts w:ascii="Helvetica" w:hAnsi="Helvetica" w:cs="Helvetica" w:hint="eastAsia"/>
          <w:kern w:val="0"/>
          <w:sz w:val="22"/>
          <w:szCs w:val="22"/>
        </w:rPr>
        <w:t>iCampus</w:t>
      </w:r>
      <w:proofErr w:type="spellEnd"/>
      <w:r w:rsidR="00C11256">
        <w:rPr>
          <w:rFonts w:ascii="Helvetica" w:hAnsi="Helvetica" w:cs="Helvetica" w:hint="eastAsia"/>
          <w:kern w:val="0"/>
          <w:sz w:val="22"/>
          <w:szCs w:val="22"/>
        </w:rPr>
        <w:t>计划将角色扮演、移动通信、竞技游戏等元素相糅合，设计出涵盖了科学、工程、传媒等多个高等教育领域的游戏。</w:t>
      </w:r>
      <w:r w:rsidR="0001648A">
        <w:rPr>
          <w:rFonts w:ascii="Helvetica" w:hAnsi="Helvetica" w:cs="Helvetica" w:hint="eastAsia"/>
          <w:kern w:val="0"/>
          <w:sz w:val="22"/>
          <w:szCs w:val="22"/>
        </w:rPr>
        <w:t>同时期，</w:t>
      </w:r>
      <w:r w:rsidR="00ED1F63">
        <w:rPr>
          <w:rFonts w:ascii="Helvetica" w:hAnsi="Helvetica" w:cs="Helvetica" w:hint="eastAsia"/>
          <w:kern w:val="0"/>
          <w:sz w:val="22"/>
          <w:szCs w:val="22"/>
        </w:rPr>
        <w:t>一款名为</w:t>
      </w:r>
      <w:r w:rsidR="00ED1F63" w:rsidRPr="00ED1F63">
        <w:rPr>
          <w:rFonts w:ascii="Helvetica" w:hAnsi="Helvetica" w:cs="Helvetica"/>
          <w:kern w:val="0"/>
          <w:sz w:val="22"/>
          <w:szCs w:val="22"/>
        </w:rPr>
        <w:t>Hephaestus</w:t>
      </w:r>
      <w:r w:rsidR="00ED1F63">
        <w:rPr>
          <w:rFonts w:ascii="Helvetica" w:hAnsi="Helvetica" w:cs="Helvetica" w:hint="eastAsia"/>
          <w:kern w:val="0"/>
          <w:sz w:val="22"/>
          <w:szCs w:val="22"/>
        </w:rPr>
        <w:t>的机械工程类游戏赋予玩家们“环境侦探”的角色，使他们在个人电脑上便能参与对波士顿居民健康问题的调查当中；另一款由卡耐基梅隆大学、</w:t>
      </w:r>
      <w:r w:rsidR="00ED1F63">
        <w:rPr>
          <w:rFonts w:ascii="Helvetica" w:hAnsi="Helvetica" w:cs="Helvetica" w:hint="eastAsia"/>
          <w:kern w:val="0"/>
          <w:sz w:val="22"/>
          <w:szCs w:val="22"/>
        </w:rPr>
        <w:t>MIT</w:t>
      </w:r>
      <w:r w:rsidR="00ED1F63">
        <w:rPr>
          <w:rFonts w:ascii="Helvetica" w:hAnsi="Helvetica" w:cs="Helvetica" w:hint="eastAsia"/>
          <w:kern w:val="0"/>
          <w:sz w:val="22"/>
          <w:szCs w:val="22"/>
        </w:rPr>
        <w:t>与微软研究共同开发的游戏</w:t>
      </w:r>
      <w:r w:rsidR="00ED1F63" w:rsidRPr="00ED1F63">
        <w:rPr>
          <w:rFonts w:ascii="Helvetica" w:hAnsi="Helvetica" w:cs="Helvetica"/>
          <w:kern w:val="0"/>
          <w:sz w:val="22"/>
          <w:szCs w:val="22"/>
        </w:rPr>
        <w:t>Biohazard</w:t>
      </w:r>
      <w:r w:rsidR="00ED1F63">
        <w:rPr>
          <w:rFonts w:ascii="Helvetica" w:hAnsi="Helvetica" w:cs="Helvetica" w:hint="eastAsia"/>
          <w:kern w:val="0"/>
          <w:sz w:val="22"/>
          <w:szCs w:val="22"/>
        </w:rPr>
        <w:t>则虚拟了地铁上发生生化危机的背景，通过多人共同写作的角色扮演，实现对人群控制、治疗处理和资源调配等活动的模拟。</w:t>
      </w:r>
      <w:r w:rsidR="0001648A">
        <w:rPr>
          <w:rFonts w:ascii="Helvetica" w:hAnsi="Helvetica" w:cs="Helvetica" w:hint="eastAsia"/>
          <w:kern w:val="0"/>
          <w:sz w:val="22"/>
          <w:szCs w:val="22"/>
        </w:rPr>
        <w:t>2002</w:t>
      </w:r>
      <w:r w:rsidR="0001648A">
        <w:rPr>
          <w:rFonts w:ascii="Helvetica" w:hAnsi="Helvetica" w:cs="Helvetica" w:hint="eastAsia"/>
          <w:kern w:val="0"/>
          <w:sz w:val="22"/>
          <w:szCs w:val="22"/>
        </w:rPr>
        <w:t>年以后，严肃游戏的发展更加多样。诸如</w:t>
      </w:r>
      <w:r w:rsidR="0001648A" w:rsidRPr="0001648A">
        <w:rPr>
          <w:rFonts w:ascii="Helvetica" w:hAnsi="Helvetica" w:cs="Helvetica"/>
          <w:kern w:val="0"/>
          <w:sz w:val="22"/>
          <w:szCs w:val="22"/>
        </w:rPr>
        <w:t>蛋白质折叠电子游戏</w:t>
      </w:r>
      <w:proofErr w:type="spellStart"/>
      <w:r w:rsidR="0001648A">
        <w:rPr>
          <w:rFonts w:ascii="Helvetica" w:hAnsi="Helvetica" w:cs="Helvetica" w:hint="eastAsia"/>
          <w:kern w:val="0"/>
          <w:sz w:val="22"/>
          <w:szCs w:val="22"/>
        </w:rPr>
        <w:t>Foldit</w:t>
      </w:r>
      <w:proofErr w:type="spellEnd"/>
      <w:r w:rsidR="0001648A">
        <w:rPr>
          <w:rFonts w:ascii="Helvetica" w:hAnsi="Helvetica" w:cs="Helvetica" w:hint="eastAsia"/>
          <w:kern w:val="0"/>
          <w:sz w:val="22"/>
          <w:szCs w:val="22"/>
        </w:rPr>
        <w:t>一类的游戏，通过将蛋白质结构问题简化成玩家可以破解的游戏谜题，甚至能够利用玩家们的智慧在短短十天的时间之内破解了科学家们研究了长达十五年之久的艾滋病逆转录酶结构问题。</w:t>
      </w:r>
    </w:p>
    <w:p w14:paraId="3CCF7C39" w14:textId="77777777" w:rsidR="00EF6516" w:rsidRDefault="00EF6516"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p>
    <w:p w14:paraId="7EDD7C9B" w14:textId="7C00D7A4" w:rsidR="00EF6516" w:rsidRPr="007D2A29" w:rsidRDefault="00EF6516" w:rsidP="007D2A2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76"/>
        <w:jc w:val="left"/>
        <w:rPr>
          <w:rFonts w:ascii="Helvetica" w:hAnsi="Helvetica" w:cs="Helvetica" w:hint="eastAsia"/>
          <w:b/>
          <w:kern w:val="0"/>
          <w:sz w:val="22"/>
          <w:szCs w:val="22"/>
        </w:rPr>
      </w:pPr>
      <w:r w:rsidRPr="007D2A29">
        <w:rPr>
          <w:rFonts w:ascii="Helvetica" w:hAnsi="Helvetica" w:cs="Helvetica" w:hint="eastAsia"/>
          <w:b/>
          <w:kern w:val="0"/>
          <w:sz w:val="22"/>
          <w:szCs w:val="22"/>
        </w:rPr>
        <w:t>二．严肃游戏的最新发展：一个利用游戏</w:t>
      </w:r>
      <w:r w:rsidR="00281C06" w:rsidRPr="007D2A29">
        <w:rPr>
          <w:rFonts w:ascii="Helvetica" w:hAnsi="Helvetica" w:cs="Helvetica" w:hint="eastAsia"/>
          <w:b/>
          <w:kern w:val="0"/>
          <w:sz w:val="22"/>
          <w:szCs w:val="22"/>
        </w:rPr>
        <w:t>“以毒攻毒”</w:t>
      </w:r>
      <w:r w:rsidRPr="007D2A29">
        <w:rPr>
          <w:rFonts w:ascii="Helvetica" w:hAnsi="Helvetica" w:cs="Helvetica" w:hint="eastAsia"/>
          <w:b/>
          <w:kern w:val="0"/>
          <w:sz w:val="22"/>
          <w:szCs w:val="22"/>
        </w:rPr>
        <w:t>的设想</w:t>
      </w:r>
    </w:p>
    <w:p w14:paraId="6DB0C273" w14:textId="77777777" w:rsidR="00F2590F" w:rsidRDefault="00F2590F"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p>
    <w:p w14:paraId="1437B32D" w14:textId="7801C9EF" w:rsidR="00E4650F" w:rsidRDefault="00E4650F"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r>
        <w:rPr>
          <w:rFonts w:ascii="Helvetica" w:hAnsi="Helvetica" w:cs="Helvetica" w:hint="eastAsia"/>
          <w:kern w:val="0"/>
          <w:sz w:val="22"/>
          <w:szCs w:val="22"/>
        </w:rPr>
        <w:t>更近期的一些研</w:t>
      </w:r>
      <w:r w:rsidR="00EF6516">
        <w:rPr>
          <w:rFonts w:ascii="Helvetica" w:hAnsi="Helvetica" w:cs="Helvetica" w:hint="eastAsia"/>
          <w:kern w:val="0"/>
          <w:sz w:val="22"/>
          <w:szCs w:val="22"/>
        </w:rPr>
        <w:t>究文献更让我相信，严肃游戏在未来不仅将脱离个人技能训练型模式转向注重</w:t>
      </w:r>
      <w:r>
        <w:rPr>
          <w:rFonts w:ascii="Helvetica" w:hAnsi="Helvetica" w:cs="Helvetica" w:hint="eastAsia"/>
          <w:kern w:val="0"/>
          <w:sz w:val="22"/>
          <w:szCs w:val="22"/>
        </w:rPr>
        <w:t>创造力和领导力等的培养，</w:t>
      </w:r>
      <w:r w:rsidR="00EF6516">
        <w:rPr>
          <w:rFonts w:ascii="Helvetica" w:hAnsi="Helvetica" w:cs="Helvetica" w:hint="eastAsia"/>
          <w:kern w:val="0"/>
          <w:sz w:val="22"/>
          <w:szCs w:val="22"/>
        </w:rPr>
        <w:t>更有可能由素质培养导向发展至对更健康的生活状态乃至生活态度的塑造。</w:t>
      </w:r>
    </w:p>
    <w:p w14:paraId="7A89F2C6" w14:textId="77777777" w:rsidR="00BE6035" w:rsidRDefault="00BE6035"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p>
    <w:p w14:paraId="4A59D753" w14:textId="433EA1A3" w:rsidR="002D519F" w:rsidRDefault="00BE6035" w:rsidP="006F2DB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440"/>
        <w:jc w:val="left"/>
        <w:rPr>
          <w:rFonts w:ascii="Helvetica" w:hAnsi="Helvetica" w:cs="Helvetica" w:hint="eastAsia"/>
          <w:kern w:val="0"/>
          <w:sz w:val="22"/>
          <w:szCs w:val="22"/>
        </w:rPr>
      </w:pPr>
      <w:r>
        <w:rPr>
          <w:rFonts w:ascii="Helvetica" w:hAnsi="Helvetica" w:cs="Helvetica" w:hint="eastAsia"/>
          <w:kern w:val="0"/>
          <w:sz w:val="22"/>
          <w:szCs w:val="22"/>
        </w:rPr>
        <w:t>回顾多数对严肃游戏形态或者设计思路的描述，我们会看到很多试图将付出与收获的正向反馈缩短的努力（</w:t>
      </w:r>
      <w:r>
        <w:rPr>
          <w:rFonts w:ascii="Helvetica" w:hAnsi="Helvetica" w:cs="Helvetica"/>
          <w:kern w:val="0"/>
          <w:sz w:val="22"/>
          <w:szCs w:val="22"/>
        </w:rPr>
        <w:t>简</w:t>
      </w:r>
      <w:r>
        <w:rPr>
          <w:rFonts w:ascii="Helvetica" w:hAnsi="Helvetica" w:cs="Helvetica"/>
          <w:kern w:val="0"/>
          <w:sz w:val="22"/>
          <w:szCs w:val="22"/>
        </w:rPr>
        <w:t>.</w:t>
      </w:r>
      <w:bookmarkStart w:id="0" w:name="_GoBack"/>
      <w:bookmarkEnd w:id="0"/>
      <w:r>
        <w:rPr>
          <w:rFonts w:ascii="Helvetica" w:hAnsi="Helvetica" w:cs="Helvetica"/>
          <w:kern w:val="0"/>
          <w:sz w:val="22"/>
          <w:szCs w:val="22"/>
        </w:rPr>
        <w:t>麦格尼格尔</w:t>
      </w:r>
      <w:r>
        <w:rPr>
          <w:rFonts w:ascii="Helvetica" w:hAnsi="Helvetica" w:cs="Helvetica" w:hint="eastAsia"/>
          <w:kern w:val="0"/>
          <w:sz w:val="22"/>
          <w:szCs w:val="22"/>
        </w:rPr>
        <w:t>在她的书中也有类似的叙述），</w:t>
      </w:r>
      <w:r w:rsidR="002D519F">
        <w:rPr>
          <w:rFonts w:ascii="Helvetica" w:hAnsi="Helvetica" w:cs="Helvetica" w:hint="eastAsia"/>
          <w:kern w:val="0"/>
          <w:sz w:val="22"/>
          <w:szCs w:val="22"/>
        </w:rPr>
        <w:t>这能够激励我们完成今天的目标。但是，在现实变得非常不同之前，我们还是得学会耐心和坚持。</w:t>
      </w:r>
      <w:r>
        <w:rPr>
          <w:rFonts w:ascii="Helvetica" w:hAnsi="Helvetica" w:cs="Helvetica" w:hint="eastAsia"/>
          <w:kern w:val="0"/>
          <w:sz w:val="22"/>
          <w:szCs w:val="22"/>
        </w:rPr>
        <w:t>当</w:t>
      </w:r>
      <w:r w:rsidR="00A30ED1">
        <w:rPr>
          <w:rFonts w:ascii="Helvetica" w:hAnsi="Helvetica" w:cs="Helvetica"/>
          <w:kern w:val="0"/>
          <w:sz w:val="22"/>
          <w:szCs w:val="22"/>
        </w:rPr>
        <w:t>我们</w:t>
      </w:r>
      <w:r>
        <w:rPr>
          <w:rFonts w:ascii="Helvetica" w:hAnsi="Helvetica" w:cs="Helvetica" w:hint="eastAsia"/>
          <w:kern w:val="0"/>
          <w:sz w:val="22"/>
          <w:szCs w:val="22"/>
        </w:rPr>
        <w:t>习惯于</w:t>
      </w:r>
      <w:r w:rsidR="00A30ED1">
        <w:rPr>
          <w:rFonts w:ascii="Helvetica" w:hAnsi="Helvetica" w:cs="Helvetica"/>
          <w:kern w:val="0"/>
          <w:sz w:val="22"/>
          <w:szCs w:val="22"/>
        </w:rPr>
        <w:t>生活在一个崇尚科技的时代</w:t>
      </w:r>
      <w:r>
        <w:rPr>
          <w:rFonts w:ascii="Helvetica" w:hAnsi="Helvetica" w:cs="Helvetica" w:hint="eastAsia"/>
          <w:kern w:val="0"/>
          <w:sz w:val="22"/>
          <w:szCs w:val="22"/>
        </w:rPr>
        <w:t>时</w:t>
      </w:r>
      <w:r w:rsidR="00A30ED1">
        <w:rPr>
          <w:rFonts w:ascii="Helvetica" w:hAnsi="Helvetica" w:cs="Helvetica"/>
          <w:kern w:val="0"/>
          <w:sz w:val="22"/>
          <w:szCs w:val="22"/>
        </w:rPr>
        <w:t>，</w:t>
      </w:r>
      <w:r>
        <w:rPr>
          <w:rFonts w:ascii="Helvetica" w:hAnsi="Helvetica" w:cs="Helvetica" w:hint="eastAsia"/>
          <w:kern w:val="0"/>
          <w:sz w:val="22"/>
          <w:szCs w:val="22"/>
        </w:rPr>
        <w:t>我们往往不能很好地意识到</w:t>
      </w:r>
      <w:r w:rsidR="00A30ED1">
        <w:rPr>
          <w:rFonts w:ascii="Helvetica" w:hAnsi="Helvetica" w:cs="Helvetica"/>
          <w:kern w:val="0"/>
          <w:sz w:val="22"/>
          <w:szCs w:val="22"/>
        </w:rPr>
        <w:t>科学技术尤其是通讯技术</w:t>
      </w:r>
      <w:r>
        <w:rPr>
          <w:rFonts w:ascii="Helvetica" w:hAnsi="Helvetica" w:cs="Helvetica" w:hint="eastAsia"/>
          <w:kern w:val="0"/>
          <w:sz w:val="22"/>
          <w:szCs w:val="22"/>
        </w:rPr>
        <w:t>发达</w:t>
      </w:r>
      <w:r w:rsidR="00A30ED1">
        <w:rPr>
          <w:rFonts w:ascii="Helvetica" w:hAnsi="Helvetica" w:cs="Helvetica"/>
          <w:kern w:val="0"/>
          <w:sz w:val="22"/>
          <w:szCs w:val="22"/>
        </w:rPr>
        <w:t>的负作用</w:t>
      </w:r>
      <w:r w:rsidR="00A30ED1">
        <w:rPr>
          <w:rFonts w:ascii="Helvetica" w:hAnsi="Helvetica" w:cs="Helvetica"/>
          <w:kern w:val="0"/>
          <w:sz w:val="22"/>
          <w:szCs w:val="22"/>
        </w:rPr>
        <w:t>——</w:t>
      </w:r>
      <w:r w:rsidR="00A30ED1">
        <w:rPr>
          <w:rFonts w:ascii="Helvetica" w:hAnsi="Helvetica" w:cs="Helvetica"/>
          <w:kern w:val="0"/>
          <w:sz w:val="22"/>
          <w:szCs w:val="22"/>
        </w:rPr>
        <w:t>大量的时间被浪费在了碎片化的信息获取与无时无刻、不分昼夜的交流与联系中。</w:t>
      </w:r>
      <w:r>
        <w:rPr>
          <w:rFonts w:ascii="Helvetica" w:hAnsi="Helvetica" w:cs="Helvetica" w:hint="eastAsia"/>
          <w:kern w:val="0"/>
          <w:sz w:val="22"/>
          <w:szCs w:val="22"/>
        </w:rPr>
        <w:t>游戏作为</w:t>
      </w:r>
      <w:r w:rsidR="00A30ED1">
        <w:rPr>
          <w:rFonts w:ascii="Helvetica" w:hAnsi="Helvetica" w:cs="Helvetica"/>
          <w:kern w:val="0"/>
          <w:sz w:val="22"/>
          <w:szCs w:val="22"/>
        </w:rPr>
        <w:t>娱乐方式的线上化更加剧了这种趋势。</w:t>
      </w:r>
      <w:r w:rsidR="002D519F">
        <w:rPr>
          <w:rFonts w:ascii="Helvetica" w:hAnsi="Helvetica" w:cs="Helvetica" w:hint="eastAsia"/>
          <w:kern w:val="0"/>
          <w:sz w:val="22"/>
          <w:szCs w:val="22"/>
        </w:rPr>
        <w:t>“</w:t>
      </w:r>
      <w:r w:rsidR="00A30ED1" w:rsidRPr="003B0CEA">
        <w:rPr>
          <w:rFonts w:ascii="华文楷体" w:eastAsia="华文楷体" w:hAnsi="华文楷体" w:cs="Helvetica"/>
          <w:kern w:val="0"/>
          <w:sz w:val="22"/>
          <w:szCs w:val="22"/>
        </w:rPr>
        <w:t>现代科技，包括电子游戏，成为了高度亢奋与紧张的代名词，结果是人们对互动速度的期望被不断提高，对等待感</w:t>
      </w:r>
      <w:r w:rsidR="000608AE" w:rsidRPr="003B0CEA">
        <w:rPr>
          <w:rFonts w:ascii="华文楷体" w:eastAsia="华文楷体" w:hAnsi="华文楷体" w:cs="Helvetica"/>
          <w:kern w:val="0"/>
          <w:sz w:val="22"/>
          <w:szCs w:val="22"/>
        </w:rPr>
        <w:t>到愈发不耐烦，并养成了一心多用的习惯来尽可能地降低不活跃的时间</w:t>
      </w:r>
      <w:r w:rsidR="002D519F" w:rsidRPr="003B0CEA">
        <w:rPr>
          <w:rFonts w:ascii="华文楷体" w:eastAsia="华文楷体" w:hAnsi="华文楷体" w:cs="Helvetica" w:hint="eastAsia"/>
          <w:kern w:val="0"/>
          <w:sz w:val="22"/>
          <w:szCs w:val="22"/>
        </w:rPr>
        <w:t>。</w:t>
      </w:r>
      <w:r w:rsidR="002D519F">
        <w:rPr>
          <w:rFonts w:ascii="Helvetica" w:hAnsi="Helvetica" w:cs="Helvetica" w:hint="eastAsia"/>
          <w:kern w:val="0"/>
          <w:sz w:val="22"/>
          <w:szCs w:val="22"/>
        </w:rPr>
        <w:t>”</w:t>
      </w:r>
      <w:r w:rsidR="002D519F">
        <w:rPr>
          <w:rStyle w:val="a5"/>
          <w:rFonts w:ascii="Helvetica" w:hAnsi="Helvetica" w:cs="Helvetica"/>
          <w:kern w:val="0"/>
          <w:sz w:val="22"/>
          <w:szCs w:val="22"/>
        </w:rPr>
        <w:footnoteReference w:id="4"/>
      </w:r>
      <w:r w:rsidR="000608AE">
        <w:rPr>
          <w:rFonts w:ascii="Helvetica" w:hAnsi="Helvetica" w:cs="Helvetica" w:hint="eastAsia"/>
          <w:kern w:val="0"/>
          <w:sz w:val="22"/>
          <w:szCs w:val="22"/>
        </w:rPr>
        <w:t>碎片化的信息获取和亢奋紧张的精神状态带来的后果是难以集中的注意力，尤其是深度注意力</w:t>
      </w:r>
      <w:r w:rsidR="000608AE">
        <w:rPr>
          <w:rFonts w:ascii="Helvetica" w:hAnsi="Helvetica" w:cs="Helvetica" w:hint="eastAsia"/>
          <w:kern w:val="0"/>
          <w:sz w:val="22"/>
          <w:szCs w:val="22"/>
        </w:rPr>
        <w:t>(deep attention)</w:t>
      </w:r>
      <w:r w:rsidR="000608AE">
        <w:rPr>
          <w:rFonts w:ascii="Helvetica" w:hAnsi="Helvetica" w:cs="Helvetica" w:hint="eastAsia"/>
          <w:kern w:val="0"/>
          <w:sz w:val="22"/>
          <w:szCs w:val="22"/>
        </w:rPr>
        <w:t>的下降。</w:t>
      </w:r>
      <w:r w:rsidR="002D519F">
        <w:rPr>
          <w:rFonts w:ascii="Helvetica" w:hAnsi="Helvetica" w:cs="Helvetica" w:hint="eastAsia"/>
          <w:kern w:val="0"/>
          <w:sz w:val="22"/>
          <w:szCs w:val="22"/>
        </w:rPr>
        <w:t>那么，我们能否用游戏去逐渐改变人们惯于不够耐心和难以沉浸的生存状态呢？</w:t>
      </w:r>
      <w:r w:rsidR="002D519F">
        <w:rPr>
          <w:rFonts w:ascii="Helvetica" w:hAnsi="Helvetica" w:cs="Helvetica" w:hint="eastAsia"/>
          <w:kern w:val="0"/>
          <w:sz w:val="22"/>
          <w:szCs w:val="22"/>
        </w:rPr>
        <w:t xml:space="preserve"> </w:t>
      </w:r>
    </w:p>
    <w:p w14:paraId="3FE56DC3" w14:textId="77777777" w:rsidR="000F199B" w:rsidRDefault="000F199B" w:rsidP="006F2DB8">
      <w:pPr>
        <w:ind w:firstLineChars="200" w:firstLine="480"/>
        <w:rPr>
          <w:rFonts w:hint="eastAsia"/>
        </w:rPr>
      </w:pPr>
    </w:p>
    <w:p w14:paraId="0968FBAC" w14:textId="77777777" w:rsidR="002A7704" w:rsidRDefault="00B87F94" w:rsidP="006F2DB8">
      <w:pPr>
        <w:ind w:firstLineChars="200" w:firstLine="440"/>
        <w:rPr>
          <w:rFonts w:ascii="Helvetica" w:hAnsi="Helvetica" w:cs="Helvetica" w:hint="eastAsia"/>
          <w:kern w:val="0"/>
          <w:sz w:val="22"/>
          <w:szCs w:val="22"/>
        </w:rPr>
      </w:pPr>
      <w:r>
        <w:rPr>
          <w:rFonts w:ascii="Helvetica" w:hAnsi="Helvetica" w:cs="Helvetica" w:hint="eastAsia"/>
          <w:kern w:val="0"/>
          <w:sz w:val="22"/>
          <w:szCs w:val="22"/>
        </w:rPr>
        <w:t>澳大利亚科学家</w:t>
      </w:r>
      <w:r w:rsidRPr="00B87F94">
        <w:rPr>
          <w:rFonts w:ascii="Helvetica" w:hAnsi="Helvetica" w:cs="Helvetica" w:hint="eastAsia"/>
          <w:kern w:val="0"/>
          <w:sz w:val="22"/>
          <w:szCs w:val="22"/>
        </w:rPr>
        <w:t>Tim Marsh</w:t>
      </w:r>
      <w:r>
        <w:rPr>
          <w:rFonts w:ascii="Helvetica" w:hAnsi="Helvetica" w:cs="Helvetica" w:hint="eastAsia"/>
          <w:kern w:val="0"/>
          <w:sz w:val="22"/>
          <w:szCs w:val="22"/>
        </w:rPr>
        <w:t>认为游戏应当为了更加积极的生活体验与思考而设计，他在一篇发表于</w:t>
      </w:r>
      <w:r>
        <w:rPr>
          <w:rFonts w:ascii="Helvetica" w:hAnsi="Helvetica" w:cs="Helvetica" w:hint="eastAsia"/>
          <w:kern w:val="0"/>
          <w:sz w:val="22"/>
          <w:szCs w:val="22"/>
        </w:rPr>
        <w:t>Entertainment Computing</w:t>
      </w:r>
      <w:r>
        <w:rPr>
          <w:rFonts w:ascii="Helvetica" w:hAnsi="Helvetica" w:cs="Helvetica" w:hint="eastAsia"/>
          <w:kern w:val="0"/>
          <w:sz w:val="22"/>
          <w:szCs w:val="22"/>
        </w:rPr>
        <w:t>的新文章中提出了“慢游戏”的概念。实际上，在</w:t>
      </w:r>
      <w:r>
        <w:rPr>
          <w:rFonts w:ascii="Helvetica" w:hAnsi="Helvetica" w:cs="Helvetica" w:hint="eastAsia"/>
          <w:kern w:val="0"/>
          <w:sz w:val="22"/>
          <w:szCs w:val="22"/>
        </w:rPr>
        <w:t>Tim</w:t>
      </w:r>
      <w:r>
        <w:rPr>
          <w:rFonts w:ascii="Helvetica" w:hAnsi="Helvetica" w:cs="Helvetica" w:hint="eastAsia"/>
          <w:kern w:val="0"/>
          <w:sz w:val="22"/>
          <w:szCs w:val="22"/>
        </w:rPr>
        <w:t>之前，就有学者提出了“慢科技”的设计理念——</w:t>
      </w:r>
      <w:proofErr w:type="spellStart"/>
      <w:r>
        <w:rPr>
          <w:rFonts w:ascii="Helvetica" w:hAnsi="Helvetica" w:cs="Helvetica" w:hint="eastAsia"/>
          <w:kern w:val="0"/>
          <w:sz w:val="22"/>
          <w:szCs w:val="22"/>
        </w:rPr>
        <w:t>Hallnas</w:t>
      </w:r>
      <w:proofErr w:type="spellEnd"/>
      <w:r>
        <w:rPr>
          <w:rFonts w:ascii="Helvetica" w:hAnsi="Helvetica" w:cs="Helvetica" w:hint="eastAsia"/>
          <w:kern w:val="0"/>
          <w:sz w:val="22"/>
          <w:szCs w:val="22"/>
        </w:rPr>
        <w:t>和</w:t>
      </w:r>
      <w:proofErr w:type="spellStart"/>
      <w:r>
        <w:rPr>
          <w:rFonts w:ascii="Helvetica" w:hAnsi="Helvetica" w:cs="Helvetica" w:hint="eastAsia"/>
          <w:kern w:val="0"/>
          <w:sz w:val="22"/>
          <w:szCs w:val="22"/>
        </w:rPr>
        <w:t>Redstrom</w:t>
      </w:r>
      <w:proofErr w:type="spellEnd"/>
      <w:r>
        <w:rPr>
          <w:rFonts w:ascii="Helvetica" w:hAnsi="Helvetica" w:cs="Helvetica" w:hint="eastAsia"/>
          <w:kern w:val="0"/>
          <w:sz w:val="22"/>
          <w:szCs w:val="22"/>
        </w:rPr>
        <w:t>认为，当今社会科技</w:t>
      </w:r>
      <w:r w:rsidR="008A6D10">
        <w:rPr>
          <w:rFonts w:ascii="Helvetica" w:hAnsi="Helvetica" w:cs="Helvetica" w:hint="eastAsia"/>
          <w:kern w:val="0"/>
          <w:sz w:val="22"/>
          <w:szCs w:val="22"/>
        </w:rPr>
        <w:t>的应用应该从“如何将办公变得更加高效”的主题回归至每个人相对更慢、也更包罗万象</w:t>
      </w:r>
      <w:r>
        <w:rPr>
          <w:rFonts w:ascii="Helvetica" w:hAnsi="Helvetica" w:cs="Helvetica" w:hint="eastAsia"/>
          <w:kern w:val="0"/>
          <w:sz w:val="22"/>
          <w:szCs w:val="22"/>
        </w:rPr>
        <w:t>的生活场景。</w:t>
      </w:r>
      <w:r>
        <w:rPr>
          <w:rStyle w:val="a5"/>
          <w:rFonts w:ascii="Helvetica" w:hAnsi="Helvetica" w:cs="Helvetica"/>
          <w:kern w:val="0"/>
          <w:sz w:val="22"/>
          <w:szCs w:val="22"/>
        </w:rPr>
        <w:footnoteReference w:id="5"/>
      </w:r>
      <w:r>
        <w:rPr>
          <w:rFonts w:ascii="Helvetica" w:hAnsi="Helvetica" w:cs="Helvetica" w:hint="eastAsia"/>
          <w:kern w:val="0"/>
          <w:sz w:val="22"/>
          <w:szCs w:val="22"/>
        </w:rPr>
        <w:t>自此，</w:t>
      </w:r>
      <w:r w:rsidR="002A7704">
        <w:rPr>
          <w:rFonts w:ascii="Helvetica" w:hAnsi="Helvetica" w:cs="Helvetica" w:hint="eastAsia"/>
          <w:kern w:val="0"/>
          <w:sz w:val="22"/>
          <w:szCs w:val="22"/>
        </w:rPr>
        <w:t>在游戏中适当加入静止、孤独和精神放松场景的设计理念逐渐受到认可。例如，尽管在</w:t>
      </w:r>
      <w:proofErr w:type="spellStart"/>
      <w:r w:rsidR="002A7704">
        <w:rPr>
          <w:rFonts w:ascii="Helvetica" w:hAnsi="Helvetica" w:cs="Helvetica" w:hint="eastAsia"/>
          <w:kern w:val="0"/>
          <w:sz w:val="22"/>
          <w:szCs w:val="22"/>
        </w:rPr>
        <w:t>Minecraft</w:t>
      </w:r>
      <w:proofErr w:type="spellEnd"/>
      <w:r w:rsidR="002A7704">
        <w:rPr>
          <w:rFonts w:ascii="Helvetica" w:hAnsi="Helvetica" w:cs="Helvetica" w:hint="eastAsia"/>
          <w:kern w:val="0"/>
          <w:sz w:val="22"/>
          <w:szCs w:val="22"/>
        </w:rPr>
        <w:t>当中玩家可以掌控游戏的整体速度，在游戏中日落或者大雨的静止场景却给予了玩家安静和舒缓的时间（图）。</w:t>
      </w:r>
    </w:p>
    <w:p w14:paraId="086850DE" w14:textId="0ED92729" w:rsidR="002A7704" w:rsidRDefault="00281C06" w:rsidP="006F2DB8">
      <w:pPr>
        <w:widowControl/>
        <w:autoSpaceDE w:val="0"/>
        <w:autoSpaceDN w:val="0"/>
        <w:adjustRightInd w:val="0"/>
        <w:ind w:firstLineChars="200" w:firstLine="480"/>
        <w:jc w:val="left"/>
        <w:rPr>
          <w:rFonts w:ascii="Times" w:hAnsi="Times" w:cs="Times" w:hint="eastAsia"/>
          <w:kern w:val="0"/>
        </w:rPr>
      </w:pPr>
      <w:r>
        <w:rPr>
          <w:rFonts w:ascii="Times" w:hAnsi="Times" w:cs="Times"/>
          <w:noProof/>
          <w:kern w:val="0"/>
        </w:rPr>
        <w:drawing>
          <wp:inline distT="0" distB="0" distL="0" distR="0" wp14:anchorId="18600011" wp14:editId="2DD253E1">
            <wp:extent cx="3192145" cy="24892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145" cy="2489200"/>
                    </a:xfrm>
                    <a:prstGeom prst="rect">
                      <a:avLst/>
                    </a:prstGeom>
                    <a:noFill/>
                    <a:ln>
                      <a:noFill/>
                    </a:ln>
                  </pic:spPr>
                </pic:pic>
              </a:graphicData>
            </a:graphic>
          </wp:inline>
        </w:drawing>
      </w:r>
      <w:r>
        <w:rPr>
          <w:rFonts w:ascii="Times" w:hAnsi="Times" w:cs="Times"/>
          <w:kern w:val="0"/>
        </w:rPr>
        <w:t xml:space="preserve"> </w:t>
      </w:r>
    </w:p>
    <w:p w14:paraId="3BC01B7F" w14:textId="5F5E2617" w:rsidR="00281C06" w:rsidRDefault="006F2DB8" w:rsidP="006F2DB8">
      <w:pPr>
        <w:widowControl/>
        <w:autoSpaceDE w:val="0"/>
        <w:autoSpaceDN w:val="0"/>
        <w:adjustRightInd w:val="0"/>
        <w:ind w:firstLineChars="200" w:firstLine="440"/>
        <w:jc w:val="left"/>
        <w:rPr>
          <w:rFonts w:ascii="Helvetica" w:hAnsi="Helvetica" w:cs="Helvetica" w:hint="eastAsia"/>
          <w:kern w:val="0"/>
          <w:sz w:val="22"/>
          <w:szCs w:val="22"/>
        </w:rPr>
      </w:pPr>
      <w:r>
        <w:rPr>
          <w:rFonts w:ascii="Helvetica" w:hAnsi="Helvetica" w:cs="Helvetica" w:hint="eastAsia"/>
          <w:kern w:val="0"/>
          <w:sz w:val="22"/>
          <w:szCs w:val="22"/>
        </w:rPr>
        <w:t xml:space="preserve">           </w:t>
      </w:r>
      <w:r w:rsidR="00281C06">
        <w:rPr>
          <w:rFonts w:ascii="Helvetica" w:hAnsi="Helvetica" w:cs="Helvetica" w:hint="eastAsia"/>
          <w:kern w:val="0"/>
          <w:sz w:val="22"/>
          <w:szCs w:val="22"/>
        </w:rPr>
        <w:t>图：</w:t>
      </w:r>
      <w:proofErr w:type="spellStart"/>
      <w:r w:rsidR="00281C06" w:rsidRPr="00281C06">
        <w:rPr>
          <w:rFonts w:ascii="Helvetica" w:hAnsi="Helvetica" w:cs="Helvetica" w:hint="eastAsia"/>
          <w:kern w:val="0"/>
          <w:sz w:val="22"/>
          <w:szCs w:val="22"/>
        </w:rPr>
        <w:t>Minecraft</w:t>
      </w:r>
      <w:proofErr w:type="spellEnd"/>
      <w:r w:rsidR="00281C06" w:rsidRPr="00281C06">
        <w:rPr>
          <w:rFonts w:ascii="Helvetica" w:hAnsi="Helvetica" w:cs="Helvetica" w:hint="eastAsia"/>
          <w:kern w:val="0"/>
          <w:sz w:val="22"/>
          <w:szCs w:val="22"/>
        </w:rPr>
        <w:t>中的日落</w:t>
      </w:r>
    </w:p>
    <w:p w14:paraId="58A224ED" w14:textId="77777777" w:rsidR="00281C06" w:rsidRPr="00281C06" w:rsidRDefault="00281C06" w:rsidP="006F2DB8">
      <w:pPr>
        <w:widowControl/>
        <w:autoSpaceDE w:val="0"/>
        <w:autoSpaceDN w:val="0"/>
        <w:adjustRightInd w:val="0"/>
        <w:ind w:firstLineChars="200" w:firstLine="440"/>
        <w:jc w:val="left"/>
        <w:rPr>
          <w:rFonts w:ascii="Helvetica" w:hAnsi="Helvetica" w:cs="Helvetica" w:hint="eastAsia"/>
          <w:kern w:val="0"/>
          <w:sz w:val="22"/>
          <w:szCs w:val="22"/>
        </w:rPr>
      </w:pPr>
    </w:p>
    <w:p w14:paraId="33A8E4FB" w14:textId="77777777" w:rsidR="00792D38" w:rsidRDefault="002A7704" w:rsidP="006F2DB8">
      <w:pPr>
        <w:ind w:firstLineChars="200" w:firstLine="440"/>
        <w:rPr>
          <w:rFonts w:ascii="Helvetica" w:hAnsi="Helvetica" w:cs="Helvetica" w:hint="eastAsia"/>
          <w:kern w:val="0"/>
          <w:sz w:val="22"/>
          <w:szCs w:val="22"/>
        </w:rPr>
      </w:pPr>
      <w:r>
        <w:rPr>
          <w:rFonts w:ascii="Helvetica" w:hAnsi="Helvetica" w:cs="Helvetica" w:hint="eastAsia"/>
          <w:kern w:val="0"/>
          <w:sz w:val="22"/>
          <w:szCs w:val="22"/>
        </w:rPr>
        <w:t>同时，也</w:t>
      </w:r>
      <w:r w:rsidR="008A6D10">
        <w:rPr>
          <w:rFonts w:ascii="Helvetica" w:hAnsi="Helvetica" w:cs="Helvetica" w:hint="eastAsia"/>
          <w:kern w:val="0"/>
          <w:sz w:val="22"/>
          <w:szCs w:val="22"/>
        </w:rPr>
        <w:t>有越来</w:t>
      </w:r>
      <w:r w:rsidR="00281C06">
        <w:rPr>
          <w:rFonts w:ascii="Helvetica" w:hAnsi="Helvetica" w:cs="Helvetica" w:hint="eastAsia"/>
          <w:kern w:val="0"/>
          <w:sz w:val="22"/>
          <w:szCs w:val="22"/>
        </w:rPr>
        <w:t>越多的互动型游戏开始采用更长的人物生命周期和跨越多代的剧情设定，甚至直接抛弃传统游戏中清晰可见的目标，采用对未知进行探索的形式引导玩家进行更慢、更深入的思考，而不是更快、更灵活的操作。</w:t>
      </w:r>
    </w:p>
    <w:p w14:paraId="52476187" w14:textId="77777777" w:rsidR="00792D38" w:rsidRDefault="00792D38" w:rsidP="006F2DB8">
      <w:pPr>
        <w:ind w:firstLineChars="200" w:firstLine="440"/>
        <w:rPr>
          <w:rFonts w:ascii="Helvetica" w:hAnsi="Helvetica" w:cs="Helvetica" w:hint="eastAsia"/>
          <w:kern w:val="0"/>
          <w:sz w:val="22"/>
          <w:szCs w:val="22"/>
        </w:rPr>
      </w:pPr>
    </w:p>
    <w:p w14:paraId="24F30282" w14:textId="5DA058D4" w:rsidR="002A7704" w:rsidRDefault="00792D38" w:rsidP="006F2DB8">
      <w:pPr>
        <w:ind w:firstLineChars="200" w:firstLine="440"/>
        <w:rPr>
          <w:rFonts w:ascii="Helvetica" w:hAnsi="Helvetica" w:cs="Helvetica" w:hint="eastAsia"/>
          <w:kern w:val="0"/>
          <w:sz w:val="22"/>
          <w:szCs w:val="22"/>
        </w:rPr>
      </w:pPr>
      <w:r>
        <w:rPr>
          <w:rFonts w:ascii="Helvetica" w:hAnsi="Helvetica" w:cs="Helvetica" w:hint="eastAsia"/>
          <w:kern w:val="0"/>
          <w:sz w:val="22"/>
          <w:szCs w:val="22"/>
        </w:rPr>
        <w:t>一个典型的</w:t>
      </w:r>
      <w:r w:rsidR="002A7704">
        <w:rPr>
          <w:rFonts w:ascii="Helvetica" w:hAnsi="Helvetica" w:cs="Helvetica" w:hint="eastAsia"/>
          <w:kern w:val="0"/>
          <w:sz w:val="22"/>
          <w:szCs w:val="22"/>
        </w:rPr>
        <w:t>例子是</w:t>
      </w:r>
      <w:r w:rsidR="002A7704">
        <w:rPr>
          <w:rFonts w:ascii="Helvetica" w:hAnsi="Helvetica" w:cs="Helvetica" w:hint="eastAsia"/>
          <w:kern w:val="0"/>
          <w:sz w:val="22"/>
          <w:szCs w:val="22"/>
        </w:rPr>
        <w:t>Bill Viola</w:t>
      </w:r>
      <w:r w:rsidR="002A7704">
        <w:rPr>
          <w:rFonts w:ascii="Helvetica" w:hAnsi="Helvetica" w:cs="Helvetica" w:hint="eastAsia"/>
          <w:kern w:val="0"/>
          <w:sz w:val="22"/>
          <w:szCs w:val="22"/>
        </w:rPr>
        <w:t>与</w:t>
      </w:r>
      <w:r w:rsidR="002A7704">
        <w:rPr>
          <w:rFonts w:ascii="Helvetica" w:hAnsi="Helvetica" w:cs="Helvetica" w:hint="eastAsia"/>
          <w:kern w:val="0"/>
          <w:sz w:val="22"/>
          <w:szCs w:val="22"/>
        </w:rPr>
        <w:t>Game Innovation Lab</w:t>
      </w:r>
      <w:r w:rsidR="002A7704">
        <w:rPr>
          <w:rFonts w:ascii="Helvetica" w:hAnsi="Helvetica" w:cs="Helvetica" w:hint="eastAsia"/>
          <w:kern w:val="0"/>
          <w:sz w:val="22"/>
          <w:szCs w:val="22"/>
        </w:rPr>
        <w:t>合作开发的实验性游戏</w:t>
      </w:r>
      <w:r w:rsidR="002A7704">
        <w:rPr>
          <w:rFonts w:ascii="Helvetica" w:hAnsi="Helvetica" w:cs="Helvetica" w:hint="eastAsia"/>
          <w:kern w:val="0"/>
          <w:sz w:val="22"/>
          <w:szCs w:val="22"/>
        </w:rPr>
        <w:t>The Night Journey</w:t>
      </w:r>
      <w:r w:rsidR="002A7704">
        <w:rPr>
          <w:rFonts w:ascii="Helvetica" w:hAnsi="Helvetica" w:cs="Helvetica" w:hint="eastAsia"/>
          <w:kern w:val="0"/>
          <w:sz w:val="22"/>
          <w:szCs w:val="22"/>
        </w:rPr>
        <w:t>。游戏开始于一个夜晚即将降临的神秘世界，这个世界里没有设定好的道路和需要完成的目标，但玩家的一切行为都可能对他们以及他们所在的游戏世界产生影响。玩家可以通过一些行为阻止黑暗的降临，而如果他们暂时做错了，也不会造成即可可见的后果，黑夜降临会带来梦境，而玩家们可以从这些梦境中获得启发，从而思索正确的做法。</w:t>
      </w:r>
    </w:p>
    <w:p w14:paraId="7EFB1C81" w14:textId="77777777" w:rsidR="00792D38" w:rsidRDefault="00792D38" w:rsidP="006F2DB8">
      <w:pPr>
        <w:ind w:firstLineChars="200" w:firstLine="440"/>
        <w:rPr>
          <w:rFonts w:ascii="Helvetica" w:hAnsi="Helvetica" w:cs="Helvetica" w:hint="eastAsia"/>
          <w:kern w:val="0"/>
          <w:sz w:val="22"/>
          <w:szCs w:val="22"/>
        </w:rPr>
      </w:pPr>
    </w:p>
    <w:p w14:paraId="028189FC" w14:textId="3101F373" w:rsidR="00792D38" w:rsidRDefault="00311D64" w:rsidP="006F2DB8">
      <w:pPr>
        <w:ind w:firstLineChars="200" w:firstLine="440"/>
        <w:rPr>
          <w:rFonts w:ascii="Helvetica" w:hAnsi="Helvetica" w:cs="Helvetica" w:hint="eastAsia"/>
          <w:kern w:val="0"/>
          <w:sz w:val="22"/>
          <w:szCs w:val="22"/>
        </w:rPr>
      </w:pPr>
      <w:r>
        <w:rPr>
          <w:rFonts w:ascii="Helvetica" w:hAnsi="Helvetica" w:cs="Helvetica" w:hint="eastAsia"/>
          <w:kern w:val="0"/>
          <w:sz w:val="22"/>
          <w:szCs w:val="22"/>
        </w:rPr>
        <w:t>总结而言，严肃游戏对于人们的意义在于其对人们现实行为的改变，而这种改变是通过游戏自身潜移默化的作用带来的。在严肃游戏的发展过程中，设计思路几经变革，最终终将回到教育和发展人的自身，改变人们的思维模式和生活方式</w:t>
      </w:r>
      <w:r w:rsidR="00ED35DD">
        <w:rPr>
          <w:rFonts w:ascii="Helvetica" w:hAnsi="Helvetica" w:cs="Helvetica" w:hint="eastAsia"/>
          <w:kern w:val="0"/>
          <w:sz w:val="22"/>
          <w:szCs w:val="22"/>
        </w:rPr>
        <w:t>，抑或如</w:t>
      </w:r>
      <w:r w:rsidR="00ED35DD">
        <w:rPr>
          <w:rFonts w:ascii="Helvetica" w:hAnsi="Helvetica" w:cs="Helvetica"/>
          <w:kern w:val="0"/>
          <w:sz w:val="22"/>
          <w:szCs w:val="22"/>
        </w:rPr>
        <w:t>简</w:t>
      </w:r>
      <w:r w:rsidR="00ED35DD">
        <w:rPr>
          <w:rFonts w:ascii="Helvetica" w:hAnsi="Helvetica" w:cs="Helvetica"/>
          <w:kern w:val="0"/>
          <w:sz w:val="22"/>
          <w:szCs w:val="22"/>
        </w:rPr>
        <w:t>.</w:t>
      </w:r>
      <w:r w:rsidR="00ED35DD">
        <w:rPr>
          <w:rFonts w:ascii="Helvetica" w:hAnsi="Helvetica" w:cs="Helvetica"/>
          <w:kern w:val="0"/>
          <w:sz w:val="22"/>
          <w:szCs w:val="22"/>
        </w:rPr>
        <w:t>麦格尼格尔</w:t>
      </w:r>
      <w:r w:rsidR="00ED35DD">
        <w:rPr>
          <w:rFonts w:ascii="Helvetica" w:hAnsi="Helvetica" w:cs="Helvetica" w:hint="eastAsia"/>
          <w:kern w:val="0"/>
          <w:sz w:val="22"/>
          <w:szCs w:val="22"/>
        </w:rPr>
        <w:t>所言——打破现实</w:t>
      </w:r>
      <w:r>
        <w:rPr>
          <w:rFonts w:ascii="Helvetica" w:hAnsi="Helvetica" w:cs="Helvetica" w:hint="eastAsia"/>
          <w:kern w:val="0"/>
          <w:sz w:val="22"/>
          <w:szCs w:val="22"/>
        </w:rPr>
        <w:t>。</w:t>
      </w:r>
    </w:p>
    <w:p w14:paraId="32E55F51" w14:textId="77777777" w:rsidR="00ED35DD" w:rsidRDefault="00ED35DD">
      <w:pPr>
        <w:rPr>
          <w:rFonts w:ascii="Helvetica" w:hAnsi="Helvetica" w:cs="Helvetica" w:hint="eastAsia"/>
          <w:kern w:val="0"/>
          <w:sz w:val="22"/>
          <w:szCs w:val="22"/>
        </w:rPr>
      </w:pPr>
    </w:p>
    <w:p w14:paraId="2486666B" w14:textId="1736C6FA" w:rsidR="00ED35DD" w:rsidRDefault="00ED35DD" w:rsidP="00ED35DD">
      <w:pPr>
        <w:spacing w:line="276" w:lineRule="auto"/>
        <w:rPr>
          <w:rFonts w:ascii="Helvetica" w:hAnsi="Helvetica" w:cs="Helvetica" w:hint="eastAsia"/>
          <w:kern w:val="0"/>
          <w:sz w:val="22"/>
          <w:szCs w:val="22"/>
        </w:rPr>
      </w:pPr>
      <w:r>
        <w:rPr>
          <w:rFonts w:ascii="Helvetica" w:hAnsi="Helvetica" w:cs="Helvetica" w:hint="eastAsia"/>
          <w:kern w:val="0"/>
          <w:sz w:val="22"/>
          <w:szCs w:val="22"/>
        </w:rPr>
        <w:t>参考文献：</w:t>
      </w:r>
    </w:p>
    <w:p w14:paraId="7E67A2EC" w14:textId="54C58406" w:rsidR="00ED35DD" w:rsidRPr="00ED35DD" w:rsidRDefault="00ED35DD" w:rsidP="00ED35DD">
      <w:pPr>
        <w:widowControl/>
        <w:tabs>
          <w:tab w:val="left" w:pos="220"/>
          <w:tab w:val="left" w:pos="720"/>
        </w:tabs>
        <w:autoSpaceDE w:val="0"/>
        <w:autoSpaceDN w:val="0"/>
        <w:adjustRightInd w:val="0"/>
        <w:spacing w:line="276" w:lineRule="auto"/>
        <w:jc w:val="left"/>
        <w:rPr>
          <w:rFonts w:ascii="Helvetica" w:hAnsi="Helvetica" w:cs="Helvetica"/>
          <w:kern w:val="0"/>
          <w:sz w:val="22"/>
          <w:szCs w:val="22"/>
        </w:rPr>
      </w:pPr>
      <w:r w:rsidRPr="00ED35DD">
        <w:rPr>
          <w:rFonts w:ascii="Helvetica" w:hAnsi="Helvetica" w:cs="Helvetica"/>
          <w:kern w:val="0"/>
          <w:sz w:val="22"/>
          <w:szCs w:val="22"/>
        </w:rPr>
        <w:t xml:space="preserve">[1] </w:t>
      </w:r>
      <w:proofErr w:type="spellStart"/>
      <w:r w:rsidRPr="00ED35DD">
        <w:rPr>
          <w:rFonts w:ascii="Helvetica" w:hAnsi="Helvetica" w:cs="Helvetica"/>
          <w:kern w:val="0"/>
          <w:sz w:val="22"/>
          <w:szCs w:val="22"/>
        </w:rPr>
        <w:t>Abt</w:t>
      </w:r>
      <w:proofErr w:type="spellEnd"/>
      <w:r w:rsidRPr="00ED35DD">
        <w:rPr>
          <w:rFonts w:ascii="Helvetica" w:hAnsi="Helvetica" w:cs="Helvetica"/>
          <w:kern w:val="0"/>
          <w:sz w:val="22"/>
          <w:szCs w:val="22"/>
        </w:rPr>
        <w:t xml:space="preserve"> C </w:t>
      </w:r>
      <w:proofErr w:type="spellStart"/>
      <w:r w:rsidRPr="00ED35DD">
        <w:rPr>
          <w:rFonts w:ascii="Helvetica" w:hAnsi="Helvetica" w:cs="Helvetica"/>
          <w:kern w:val="0"/>
          <w:sz w:val="22"/>
          <w:szCs w:val="22"/>
        </w:rPr>
        <w:t>C</w:t>
      </w:r>
      <w:proofErr w:type="spellEnd"/>
      <w:r w:rsidRPr="00ED35DD">
        <w:rPr>
          <w:rFonts w:ascii="Helvetica" w:hAnsi="Helvetica" w:cs="Helvetica"/>
          <w:kern w:val="0"/>
          <w:sz w:val="22"/>
          <w:szCs w:val="22"/>
        </w:rPr>
        <w:t xml:space="preserve">. Serious </w:t>
      </w:r>
      <w:proofErr w:type="gramStart"/>
      <w:r w:rsidRPr="00ED35DD">
        <w:rPr>
          <w:rFonts w:ascii="Helvetica" w:hAnsi="Helvetica" w:cs="Helvetica"/>
          <w:kern w:val="0"/>
          <w:sz w:val="22"/>
          <w:szCs w:val="22"/>
        </w:rPr>
        <w:t>games[</w:t>
      </w:r>
      <w:proofErr w:type="gramEnd"/>
      <w:r w:rsidRPr="00ED35DD">
        <w:rPr>
          <w:rFonts w:ascii="Helvetica" w:hAnsi="Helvetica" w:cs="Helvetica"/>
          <w:kern w:val="0"/>
          <w:sz w:val="22"/>
          <w:szCs w:val="22"/>
        </w:rPr>
        <w:t>M]. University Press of America, 1987.</w:t>
      </w:r>
    </w:p>
    <w:p w14:paraId="68E22640" w14:textId="1626422D" w:rsidR="00ED35DD" w:rsidRPr="00ED35DD" w:rsidRDefault="00ED35DD" w:rsidP="00ED35DD">
      <w:pPr>
        <w:widowControl/>
        <w:tabs>
          <w:tab w:val="left" w:pos="220"/>
          <w:tab w:val="left" w:pos="720"/>
        </w:tabs>
        <w:autoSpaceDE w:val="0"/>
        <w:autoSpaceDN w:val="0"/>
        <w:adjustRightInd w:val="0"/>
        <w:spacing w:line="276" w:lineRule="auto"/>
        <w:jc w:val="left"/>
        <w:rPr>
          <w:rFonts w:ascii="Helvetica" w:hAnsi="Helvetica" w:cs="Helvetica"/>
          <w:kern w:val="0"/>
          <w:sz w:val="22"/>
          <w:szCs w:val="22"/>
        </w:rPr>
      </w:pPr>
      <w:proofErr w:type="gramStart"/>
      <w:r w:rsidRPr="00ED35DD">
        <w:rPr>
          <w:rFonts w:ascii="Helvetica" w:hAnsi="Helvetica" w:cs="Helvetica"/>
          <w:kern w:val="0"/>
          <w:sz w:val="22"/>
          <w:szCs w:val="22"/>
        </w:rPr>
        <w:t>[2] Serious Games Initiative.</w:t>
      </w:r>
      <w:proofErr w:type="gramEnd"/>
      <w:r w:rsidRPr="00ED35DD">
        <w:rPr>
          <w:rFonts w:ascii="Helvetica" w:hAnsi="Helvetica" w:cs="Helvetica"/>
          <w:kern w:val="0"/>
          <w:sz w:val="22"/>
          <w:szCs w:val="22"/>
        </w:rPr>
        <w:t xml:space="preserve"> Serious Games Initiative[J]. Online] http://www. </w:t>
      </w:r>
      <w:proofErr w:type="spellStart"/>
      <w:r w:rsidRPr="00ED35DD">
        <w:rPr>
          <w:rFonts w:ascii="Helvetica" w:hAnsi="Helvetica" w:cs="Helvetica"/>
          <w:kern w:val="0"/>
          <w:sz w:val="22"/>
          <w:szCs w:val="22"/>
        </w:rPr>
        <w:t>seriousgames</w:t>
      </w:r>
      <w:proofErr w:type="spellEnd"/>
      <w:r w:rsidRPr="00ED35DD">
        <w:rPr>
          <w:rFonts w:ascii="Helvetica" w:hAnsi="Helvetica" w:cs="Helvetica"/>
          <w:kern w:val="0"/>
          <w:sz w:val="22"/>
          <w:szCs w:val="22"/>
        </w:rPr>
        <w:t>. org/[Accessed 20/02/14], 2014.</w:t>
      </w:r>
    </w:p>
    <w:p w14:paraId="46E26274" w14:textId="4E8371BD" w:rsidR="00ED35DD" w:rsidRPr="00ED35DD" w:rsidRDefault="00ED35DD" w:rsidP="00ED35DD">
      <w:pPr>
        <w:widowControl/>
        <w:tabs>
          <w:tab w:val="left" w:pos="220"/>
          <w:tab w:val="left" w:pos="720"/>
        </w:tabs>
        <w:autoSpaceDE w:val="0"/>
        <w:autoSpaceDN w:val="0"/>
        <w:adjustRightInd w:val="0"/>
        <w:spacing w:line="276" w:lineRule="auto"/>
        <w:jc w:val="left"/>
        <w:rPr>
          <w:rFonts w:ascii="Helvetica" w:hAnsi="Helvetica" w:cs="Helvetica"/>
          <w:kern w:val="0"/>
          <w:sz w:val="22"/>
          <w:szCs w:val="22"/>
        </w:rPr>
      </w:pPr>
      <w:r w:rsidRPr="00ED35DD">
        <w:rPr>
          <w:rFonts w:ascii="Helvetica" w:hAnsi="Helvetica" w:cs="Helvetica"/>
          <w:kern w:val="0"/>
          <w:sz w:val="22"/>
          <w:szCs w:val="22"/>
        </w:rPr>
        <w:t xml:space="preserve">[3] </w:t>
      </w:r>
      <w:proofErr w:type="spellStart"/>
      <w:r w:rsidRPr="00ED35DD">
        <w:rPr>
          <w:rFonts w:ascii="Helvetica" w:hAnsi="Helvetica" w:cs="Helvetica"/>
          <w:kern w:val="0"/>
          <w:sz w:val="22"/>
          <w:szCs w:val="22"/>
        </w:rPr>
        <w:t>Klopfer</w:t>
      </w:r>
      <w:proofErr w:type="spellEnd"/>
      <w:r w:rsidRPr="00ED35DD">
        <w:rPr>
          <w:rFonts w:ascii="Helvetica" w:hAnsi="Helvetica" w:cs="Helvetica"/>
          <w:kern w:val="0"/>
          <w:sz w:val="22"/>
          <w:szCs w:val="22"/>
        </w:rPr>
        <w:t xml:space="preserve"> E. Augmented </w:t>
      </w:r>
      <w:proofErr w:type="gramStart"/>
      <w:r w:rsidRPr="00ED35DD">
        <w:rPr>
          <w:rFonts w:ascii="Helvetica" w:hAnsi="Helvetica" w:cs="Helvetica"/>
          <w:kern w:val="0"/>
          <w:sz w:val="22"/>
          <w:szCs w:val="22"/>
        </w:rPr>
        <w:t>Learning :</w:t>
      </w:r>
      <w:proofErr w:type="gramEnd"/>
      <w:r w:rsidRPr="00ED35DD">
        <w:rPr>
          <w:rFonts w:ascii="Helvetica" w:hAnsi="Helvetica" w:cs="Helvetica"/>
          <w:kern w:val="0"/>
          <w:sz w:val="22"/>
          <w:szCs w:val="22"/>
        </w:rPr>
        <w:t xml:space="preserve"> Research and Design of Mobile Educational Games [e-book]. MIT Press; 2008. Available from: eBook Collection, Ipswich, MA. Accessed July 26, 2011.</w:t>
      </w:r>
    </w:p>
    <w:p w14:paraId="75E7E9FC" w14:textId="468B3B53" w:rsidR="00ED35DD" w:rsidRPr="00ED35DD" w:rsidRDefault="00ED35DD" w:rsidP="00ED35DD">
      <w:pPr>
        <w:widowControl/>
        <w:tabs>
          <w:tab w:val="left" w:pos="220"/>
          <w:tab w:val="left" w:pos="720"/>
        </w:tabs>
        <w:autoSpaceDE w:val="0"/>
        <w:autoSpaceDN w:val="0"/>
        <w:adjustRightInd w:val="0"/>
        <w:spacing w:line="276" w:lineRule="auto"/>
        <w:jc w:val="left"/>
        <w:rPr>
          <w:rFonts w:ascii="Helvetica" w:hAnsi="Helvetica" w:cs="Helvetica"/>
          <w:kern w:val="0"/>
          <w:sz w:val="22"/>
          <w:szCs w:val="22"/>
        </w:rPr>
      </w:pPr>
      <w:r w:rsidRPr="00ED35DD">
        <w:rPr>
          <w:rFonts w:ascii="Helvetica" w:hAnsi="Helvetica" w:cs="Helvetica"/>
          <w:kern w:val="0"/>
          <w:sz w:val="22"/>
          <w:szCs w:val="22"/>
        </w:rPr>
        <w:t xml:space="preserve">[4] Marsh T. Slow Serious Games, Interactions and Play: Designing for Positive and Serious Experience and </w:t>
      </w:r>
      <w:proofErr w:type="gramStart"/>
      <w:r w:rsidRPr="00ED35DD">
        <w:rPr>
          <w:rFonts w:ascii="Helvetica" w:hAnsi="Helvetica" w:cs="Helvetica"/>
          <w:kern w:val="0"/>
          <w:sz w:val="22"/>
          <w:szCs w:val="22"/>
        </w:rPr>
        <w:t>Reflection[</w:t>
      </w:r>
      <w:proofErr w:type="gramEnd"/>
      <w:r w:rsidRPr="00ED35DD">
        <w:rPr>
          <w:rFonts w:ascii="Helvetica" w:hAnsi="Helvetica" w:cs="Helvetica"/>
          <w:kern w:val="0"/>
          <w:sz w:val="22"/>
          <w:szCs w:val="22"/>
        </w:rPr>
        <w:t>J]. Entertainment Computing, 2015, 14:45-53.</w:t>
      </w:r>
    </w:p>
    <w:p w14:paraId="2B7C23E9" w14:textId="3DAADA41" w:rsidR="00ED35DD" w:rsidRPr="00ED35DD" w:rsidRDefault="00ED35DD" w:rsidP="00ED35DD">
      <w:pPr>
        <w:widowControl/>
        <w:tabs>
          <w:tab w:val="left" w:pos="220"/>
          <w:tab w:val="left" w:pos="720"/>
        </w:tabs>
        <w:autoSpaceDE w:val="0"/>
        <w:autoSpaceDN w:val="0"/>
        <w:adjustRightInd w:val="0"/>
        <w:spacing w:line="276" w:lineRule="auto"/>
        <w:jc w:val="left"/>
        <w:rPr>
          <w:rFonts w:ascii="Helvetica" w:hAnsi="Helvetica" w:cs="Helvetica"/>
          <w:kern w:val="0"/>
          <w:sz w:val="22"/>
          <w:szCs w:val="22"/>
        </w:rPr>
      </w:pPr>
      <w:r w:rsidRPr="00ED35DD">
        <w:rPr>
          <w:rFonts w:ascii="Helvetica" w:hAnsi="Helvetica" w:cs="Helvetica"/>
          <w:kern w:val="0"/>
          <w:sz w:val="22"/>
          <w:szCs w:val="22"/>
        </w:rPr>
        <w:t xml:space="preserve">[5] L. </w:t>
      </w:r>
      <w:proofErr w:type="spellStart"/>
      <w:r w:rsidRPr="00ED35DD">
        <w:rPr>
          <w:rFonts w:ascii="Helvetica" w:hAnsi="Helvetica" w:cs="Helvetica"/>
          <w:kern w:val="0"/>
          <w:sz w:val="22"/>
          <w:szCs w:val="22"/>
        </w:rPr>
        <w:t>Hallnas</w:t>
      </w:r>
      <w:proofErr w:type="spellEnd"/>
      <w:r w:rsidRPr="00ED35DD">
        <w:rPr>
          <w:rFonts w:ascii="Helvetica" w:hAnsi="Helvetica" w:cs="Helvetica"/>
          <w:kern w:val="0"/>
          <w:sz w:val="22"/>
          <w:szCs w:val="22"/>
        </w:rPr>
        <w:t xml:space="preserve">, J. </w:t>
      </w:r>
      <w:proofErr w:type="spellStart"/>
      <w:r w:rsidRPr="00ED35DD">
        <w:rPr>
          <w:rFonts w:ascii="Helvetica" w:hAnsi="Helvetica" w:cs="Helvetica"/>
          <w:kern w:val="0"/>
          <w:sz w:val="22"/>
          <w:szCs w:val="22"/>
        </w:rPr>
        <w:t>Redstrom</w:t>
      </w:r>
      <w:proofErr w:type="spellEnd"/>
      <w:r w:rsidRPr="00ED35DD">
        <w:rPr>
          <w:rFonts w:ascii="Helvetica" w:hAnsi="Helvetica" w:cs="Helvetica"/>
          <w:kern w:val="0"/>
          <w:sz w:val="22"/>
          <w:szCs w:val="22"/>
        </w:rPr>
        <w:t xml:space="preserve">, </w:t>
      </w:r>
      <w:proofErr w:type="gramStart"/>
      <w:r w:rsidRPr="00ED35DD">
        <w:rPr>
          <w:rFonts w:ascii="Helvetica" w:hAnsi="Helvetica" w:cs="Helvetica"/>
          <w:kern w:val="0"/>
          <w:sz w:val="22"/>
          <w:szCs w:val="22"/>
        </w:rPr>
        <w:t>Slow</w:t>
      </w:r>
      <w:proofErr w:type="gramEnd"/>
      <w:r w:rsidRPr="00ED35DD">
        <w:rPr>
          <w:rFonts w:ascii="Helvetica" w:hAnsi="Helvetica" w:cs="Helvetica"/>
          <w:kern w:val="0"/>
          <w:sz w:val="22"/>
          <w:szCs w:val="22"/>
        </w:rPr>
        <w:t xml:space="preserve"> technology: designing for reflection, Personal </w:t>
      </w:r>
      <w:proofErr w:type="spellStart"/>
      <w:r w:rsidRPr="00ED35DD">
        <w:rPr>
          <w:rFonts w:ascii="Helvetica" w:hAnsi="Helvetica" w:cs="Helvetica"/>
          <w:kern w:val="0"/>
          <w:sz w:val="22"/>
          <w:szCs w:val="22"/>
        </w:rPr>
        <w:t>Ubiquit</w:t>
      </w:r>
      <w:proofErr w:type="spellEnd"/>
      <w:r w:rsidRPr="00ED35DD">
        <w:rPr>
          <w:rFonts w:ascii="Helvetica" w:hAnsi="Helvetica" w:cs="Helvetica"/>
          <w:kern w:val="0"/>
          <w:sz w:val="22"/>
          <w:szCs w:val="22"/>
        </w:rPr>
        <w:t xml:space="preserve">. </w:t>
      </w:r>
      <w:proofErr w:type="spellStart"/>
      <w:r w:rsidRPr="00ED35DD">
        <w:rPr>
          <w:rFonts w:ascii="Helvetica" w:hAnsi="Helvetica" w:cs="Helvetica"/>
          <w:kern w:val="0"/>
          <w:sz w:val="22"/>
          <w:szCs w:val="22"/>
        </w:rPr>
        <w:t>Comput</w:t>
      </w:r>
      <w:proofErr w:type="spellEnd"/>
      <w:r w:rsidRPr="00ED35DD">
        <w:rPr>
          <w:rFonts w:ascii="Helvetica" w:hAnsi="Helvetica" w:cs="Helvetica"/>
          <w:kern w:val="0"/>
          <w:sz w:val="22"/>
          <w:szCs w:val="22"/>
        </w:rPr>
        <w:t>. 5 (3) (2001) 201–212.  </w:t>
      </w:r>
    </w:p>
    <w:sectPr w:rsidR="00ED35DD" w:rsidRPr="00ED35DD" w:rsidSect="000D40BB">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6A0E7" w14:textId="77777777" w:rsidR="00ED35DD" w:rsidRDefault="00ED35DD" w:rsidP="000D40BB">
      <w:r>
        <w:separator/>
      </w:r>
    </w:p>
  </w:endnote>
  <w:endnote w:type="continuationSeparator" w:id="0">
    <w:p w14:paraId="7E26FC31" w14:textId="77777777" w:rsidR="00ED35DD" w:rsidRDefault="00ED35DD" w:rsidP="000D4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华文楷体">
    <w:panose1 w:val="02010600040101010101"/>
    <w:charset w:val="50"/>
    <w:family w:val="auto"/>
    <w:pitch w:val="variable"/>
    <w:sig w:usb0="80000287" w:usb1="280F3C52" w:usb2="00000016" w:usb3="00000000" w:csb0="0004001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50B37" w14:textId="77777777" w:rsidR="00ED35DD" w:rsidRDefault="00ED35DD" w:rsidP="000D40BB">
      <w:r>
        <w:separator/>
      </w:r>
    </w:p>
  </w:footnote>
  <w:footnote w:type="continuationSeparator" w:id="0">
    <w:p w14:paraId="0D1505B7" w14:textId="77777777" w:rsidR="00ED35DD" w:rsidRDefault="00ED35DD" w:rsidP="000D40BB">
      <w:r>
        <w:continuationSeparator/>
      </w:r>
    </w:p>
  </w:footnote>
  <w:footnote w:id="1">
    <w:p w14:paraId="4F91CCC8" w14:textId="3AF70ABE" w:rsidR="00792D38" w:rsidRDefault="00792D38">
      <w:pPr>
        <w:pStyle w:val="a3"/>
        <w:rPr>
          <w:rFonts w:hint="eastAsia"/>
        </w:rPr>
      </w:pPr>
      <w:r>
        <w:rPr>
          <w:rStyle w:val="a5"/>
        </w:rPr>
        <w:footnoteRef/>
      </w:r>
      <w:r w:rsidRPr="000D40BB">
        <w:rPr>
          <w:rStyle w:val="a5"/>
        </w:rPr>
        <w:t xml:space="preserve"> </w:t>
      </w:r>
      <w:proofErr w:type="spellStart"/>
      <w:r w:rsidRPr="000D40BB">
        <w:rPr>
          <w:rStyle w:val="a5"/>
        </w:rPr>
        <w:t>Abt</w:t>
      </w:r>
      <w:proofErr w:type="spellEnd"/>
      <w:r w:rsidRPr="000D40BB">
        <w:rPr>
          <w:rStyle w:val="a5"/>
        </w:rPr>
        <w:t xml:space="preserve"> C </w:t>
      </w:r>
      <w:proofErr w:type="spellStart"/>
      <w:r w:rsidRPr="000D40BB">
        <w:rPr>
          <w:rStyle w:val="a5"/>
        </w:rPr>
        <w:t>C</w:t>
      </w:r>
      <w:proofErr w:type="spellEnd"/>
      <w:r w:rsidRPr="000D40BB">
        <w:rPr>
          <w:rStyle w:val="a5"/>
        </w:rPr>
        <w:t>. Serious games[M]. University Press of America, 1987.</w:t>
      </w:r>
    </w:p>
  </w:footnote>
  <w:footnote w:id="2">
    <w:p w14:paraId="02D1F502" w14:textId="6008C4D7" w:rsidR="00792D38" w:rsidRPr="0005586C" w:rsidRDefault="00792D38">
      <w:pPr>
        <w:pStyle w:val="a3"/>
        <w:rPr>
          <w:rStyle w:val="a5"/>
          <w:rFonts w:hint="eastAsia"/>
        </w:rPr>
      </w:pPr>
      <w:r w:rsidRPr="0005586C">
        <w:rPr>
          <w:rStyle w:val="a5"/>
        </w:rPr>
        <w:footnoteRef/>
      </w:r>
      <w:r w:rsidRPr="0005586C">
        <w:rPr>
          <w:rStyle w:val="a5"/>
        </w:rPr>
        <w:t xml:space="preserve"> Serious Games Initiative. Serious Games Initiative[J]. Online] http://www. </w:t>
      </w:r>
      <w:proofErr w:type="spellStart"/>
      <w:r w:rsidRPr="0005586C">
        <w:rPr>
          <w:rStyle w:val="a5"/>
        </w:rPr>
        <w:t>seriousgames</w:t>
      </w:r>
      <w:proofErr w:type="spellEnd"/>
      <w:r w:rsidRPr="0005586C">
        <w:rPr>
          <w:rStyle w:val="a5"/>
        </w:rPr>
        <w:t>. org/[Accessed 20/02/14], 2014.</w:t>
      </w:r>
    </w:p>
  </w:footnote>
  <w:footnote w:id="3">
    <w:p w14:paraId="52229CDC" w14:textId="77777777" w:rsidR="00792D38" w:rsidRDefault="00792D38" w:rsidP="00D8114D">
      <w:pPr>
        <w:pStyle w:val="a3"/>
        <w:rPr>
          <w:rFonts w:hint="eastAsia"/>
        </w:rPr>
      </w:pPr>
      <w:r>
        <w:rPr>
          <w:rStyle w:val="a5"/>
        </w:rPr>
        <w:footnoteRef/>
      </w:r>
      <w:r w:rsidRPr="00E640C0">
        <w:rPr>
          <w:rStyle w:val="a5"/>
        </w:rPr>
        <w:t xml:space="preserve"> </w:t>
      </w:r>
      <w:proofErr w:type="spellStart"/>
      <w:r w:rsidRPr="00E640C0">
        <w:rPr>
          <w:rStyle w:val="a5"/>
        </w:rPr>
        <w:t>Klopfer</w:t>
      </w:r>
      <w:proofErr w:type="spellEnd"/>
      <w:r w:rsidRPr="00E640C0">
        <w:rPr>
          <w:rStyle w:val="a5"/>
        </w:rPr>
        <w:t xml:space="preserve"> E. Augmented Learning : Research and Design of Mobile Educational Games [e-book]. MIT Press; 2008. Available from: eBook Collection, Ipswich, MA. Accessed July 26, 2011.</w:t>
      </w:r>
    </w:p>
  </w:footnote>
  <w:footnote w:id="4">
    <w:p w14:paraId="16C08125" w14:textId="357F9BC6" w:rsidR="00792D38" w:rsidRPr="00B87F94" w:rsidRDefault="00792D38">
      <w:pPr>
        <w:pStyle w:val="a3"/>
        <w:rPr>
          <w:rStyle w:val="a5"/>
          <w:rFonts w:hint="eastAsia"/>
        </w:rPr>
      </w:pPr>
      <w:r>
        <w:rPr>
          <w:rStyle w:val="a5"/>
        </w:rPr>
        <w:footnoteRef/>
      </w:r>
      <w:r>
        <w:t xml:space="preserve"> </w:t>
      </w:r>
      <w:r w:rsidRPr="00B87F94">
        <w:rPr>
          <w:rStyle w:val="a5"/>
        </w:rPr>
        <w:t>Marsh T. Slow Serious Games, Interactions and Play: Designing for Positive and Serious Experience and Reflection[J]. Entertainment Computing, 2015, 14:45-53.</w:t>
      </w:r>
    </w:p>
  </w:footnote>
  <w:footnote w:id="5">
    <w:p w14:paraId="57968AA4" w14:textId="77777777" w:rsidR="00792D38" w:rsidRPr="00B87F94" w:rsidRDefault="00792D38" w:rsidP="00B87F94">
      <w:pPr>
        <w:widowControl/>
        <w:tabs>
          <w:tab w:val="left" w:pos="220"/>
          <w:tab w:val="left" w:pos="720"/>
        </w:tabs>
        <w:autoSpaceDE w:val="0"/>
        <w:autoSpaceDN w:val="0"/>
        <w:adjustRightInd w:val="0"/>
        <w:spacing w:after="240"/>
        <w:jc w:val="left"/>
        <w:rPr>
          <w:rStyle w:val="a5"/>
          <w:sz w:val="18"/>
          <w:szCs w:val="18"/>
        </w:rPr>
      </w:pPr>
      <w:r w:rsidRPr="00B87F94">
        <w:rPr>
          <w:rStyle w:val="a5"/>
          <w:sz w:val="18"/>
          <w:szCs w:val="18"/>
        </w:rPr>
        <w:footnoteRef/>
      </w:r>
      <w:r w:rsidRPr="00B87F94">
        <w:rPr>
          <w:rStyle w:val="a5"/>
          <w:sz w:val="18"/>
          <w:szCs w:val="18"/>
        </w:rPr>
        <w:t xml:space="preserve"> L. </w:t>
      </w:r>
      <w:proofErr w:type="spellStart"/>
      <w:r w:rsidRPr="00B87F94">
        <w:rPr>
          <w:rStyle w:val="a5"/>
          <w:sz w:val="18"/>
          <w:szCs w:val="18"/>
        </w:rPr>
        <w:t>Hallnas</w:t>
      </w:r>
      <w:proofErr w:type="spellEnd"/>
      <w:r w:rsidRPr="00B87F94">
        <w:rPr>
          <w:rStyle w:val="a5"/>
          <w:sz w:val="18"/>
          <w:szCs w:val="18"/>
        </w:rPr>
        <w:t xml:space="preserve">, J. </w:t>
      </w:r>
      <w:proofErr w:type="spellStart"/>
      <w:r w:rsidRPr="00B87F94">
        <w:rPr>
          <w:rStyle w:val="a5"/>
          <w:sz w:val="18"/>
          <w:szCs w:val="18"/>
        </w:rPr>
        <w:t>Redstrom</w:t>
      </w:r>
      <w:proofErr w:type="spellEnd"/>
      <w:r w:rsidRPr="00B87F94">
        <w:rPr>
          <w:rStyle w:val="a5"/>
          <w:sz w:val="18"/>
          <w:szCs w:val="18"/>
        </w:rPr>
        <w:t xml:space="preserve">, Slow technology: designing for reflection, Personal </w:t>
      </w:r>
      <w:proofErr w:type="spellStart"/>
      <w:r w:rsidRPr="00B87F94">
        <w:rPr>
          <w:rStyle w:val="a5"/>
          <w:sz w:val="18"/>
          <w:szCs w:val="18"/>
        </w:rPr>
        <w:t>Ubiquit</w:t>
      </w:r>
      <w:proofErr w:type="spellEnd"/>
      <w:r w:rsidRPr="00B87F94">
        <w:rPr>
          <w:rStyle w:val="a5"/>
          <w:sz w:val="18"/>
          <w:szCs w:val="18"/>
        </w:rPr>
        <w:t xml:space="preserve">. </w:t>
      </w:r>
      <w:proofErr w:type="spellStart"/>
      <w:r w:rsidRPr="00B87F94">
        <w:rPr>
          <w:rStyle w:val="a5"/>
          <w:sz w:val="18"/>
          <w:szCs w:val="18"/>
        </w:rPr>
        <w:t>Comput</w:t>
      </w:r>
      <w:proofErr w:type="spellEnd"/>
      <w:r w:rsidRPr="00B87F94">
        <w:rPr>
          <w:rStyle w:val="a5"/>
          <w:sz w:val="18"/>
          <w:szCs w:val="18"/>
        </w:rPr>
        <w:t>. 5 (3) (2001) 201–212.  </w:t>
      </w:r>
    </w:p>
    <w:p w14:paraId="4EDCCCF4" w14:textId="75D4F6B0" w:rsidR="00792D38" w:rsidRDefault="00792D38">
      <w:pPr>
        <w:pStyle w:val="a3"/>
        <w:rPr>
          <w:rFonts w:hint="eastAsi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ED1"/>
    <w:rsid w:val="0001648A"/>
    <w:rsid w:val="0005586C"/>
    <w:rsid w:val="00060419"/>
    <w:rsid w:val="000608AE"/>
    <w:rsid w:val="000A1DFA"/>
    <w:rsid w:val="000D40BB"/>
    <w:rsid w:val="000F199B"/>
    <w:rsid w:val="000F771C"/>
    <w:rsid w:val="00281C06"/>
    <w:rsid w:val="002A7704"/>
    <w:rsid w:val="002D519F"/>
    <w:rsid w:val="00311D64"/>
    <w:rsid w:val="00322F2E"/>
    <w:rsid w:val="003B0CEA"/>
    <w:rsid w:val="0055621C"/>
    <w:rsid w:val="005843BC"/>
    <w:rsid w:val="006E42D2"/>
    <w:rsid w:val="006F2DB8"/>
    <w:rsid w:val="006F3CF3"/>
    <w:rsid w:val="00792D38"/>
    <w:rsid w:val="007D2A29"/>
    <w:rsid w:val="008A6D10"/>
    <w:rsid w:val="008C03A2"/>
    <w:rsid w:val="00A16826"/>
    <w:rsid w:val="00A30ED1"/>
    <w:rsid w:val="00AE27EA"/>
    <w:rsid w:val="00B606AC"/>
    <w:rsid w:val="00B87F94"/>
    <w:rsid w:val="00BD5E04"/>
    <w:rsid w:val="00BE6035"/>
    <w:rsid w:val="00C11256"/>
    <w:rsid w:val="00C64601"/>
    <w:rsid w:val="00D8114D"/>
    <w:rsid w:val="00E06F28"/>
    <w:rsid w:val="00E4650F"/>
    <w:rsid w:val="00E640C0"/>
    <w:rsid w:val="00E84537"/>
    <w:rsid w:val="00ED1F63"/>
    <w:rsid w:val="00ED35DD"/>
    <w:rsid w:val="00EE2511"/>
    <w:rsid w:val="00EF6516"/>
    <w:rsid w:val="00F25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2775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D40BB"/>
    <w:pPr>
      <w:snapToGrid w:val="0"/>
      <w:jc w:val="left"/>
    </w:pPr>
    <w:rPr>
      <w:sz w:val="18"/>
      <w:szCs w:val="18"/>
    </w:rPr>
  </w:style>
  <w:style w:type="character" w:customStyle="1" w:styleId="a4">
    <w:name w:val="脚注文本字符"/>
    <w:basedOn w:val="a0"/>
    <w:link w:val="a3"/>
    <w:uiPriority w:val="99"/>
    <w:rsid w:val="000D40BB"/>
    <w:rPr>
      <w:sz w:val="18"/>
      <w:szCs w:val="18"/>
    </w:rPr>
  </w:style>
  <w:style w:type="character" w:styleId="a5">
    <w:name w:val="footnote reference"/>
    <w:basedOn w:val="a0"/>
    <w:uiPriority w:val="99"/>
    <w:unhideWhenUsed/>
    <w:rsid w:val="000D40BB"/>
    <w:rPr>
      <w:vertAlign w:val="superscript"/>
    </w:rPr>
  </w:style>
  <w:style w:type="paragraph" w:styleId="a6">
    <w:name w:val="Balloon Text"/>
    <w:basedOn w:val="a"/>
    <w:link w:val="a7"/>
    <w:uiPriority w:val="99"/>
    <w:semiHidden/>
    <w:unhideWhenUsed/>
    <w:rsid w:val="00281C06"/>
    <w:rPr>
      <w:rFonts w:ascii="Heiti SC Light" w:eastAsia="Heiti SC Light"/>
      <w:sz w:val="18"/>
      <w:szCs w:val="18"/>
    </w:rPr>
  </w:style>
  <w:style w:type="character" w:customStyle="1" w:styleId="a7">
    <w:name w:val="批注框文本字符"/>
    <w:basedOn w:val="a0"/>
    <w:link w:val="a6"/>
    <w:uiPriority w:val="99"/>
    <w:semiHidden/>
    <w:rsid w:val="00281C06"/>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D40BB"/>
    <w:pPr>
      <w:snapToGrid w:val="0"/>
      <w:jc w:val="left"/>
    </w:pPr>
    <w:rPr>
      <w:sz w:val="18"/>
      <w:szCs w:val="18"/>
    </w:rPr>
  </w:style>
  <w:style w:type="character" w:customStyle="1" w:styleId="a4">
    <w:name w:val="脚注文本字符"/>
    <w:basedOn w:val="a0"/>
    <w:link w:val="a3"/>
    <w:uiPriority w:val="99"/>
    <w:rsid w:val="000D40BB"/>
    <w:rPr>
      <w:sz w:val="18"/>
      <w:szCs w:val="18"/>
    </w:rPr>
  </w:style>
  <w:style w:type="character" w:styleId="a5">
    <w:name w:val="footnote reference"/>
    <w:basedOn w:val="a0"/>
    <w:uiPriority w:val="99"/>
    <w:unhideWhenUsed/>
    <w:rsid w:val="000D40BB"/>
    <w:rPr>
      <w:vertAlign w:val="superscript"/>
    </w:rPr>
  </w:style>
  <w:style w:type="paragraph" w:styleId="a6">
    <w:name w:val="Balloon Text"/>
    <w:basedOn w:val="a"/>
    <w:link w:val="a7"/>
    <w:uiPriority w:val="99"/>
    <w:semiHidden/>
    <w:unhideWhenUsed/>
    <w:rsid w:val="00281C06"/>
    <w:rPr>
      <w:rFonts w:ascii="Heiti SC Light" w:eastAsia="Heiti SC Light"/>
      <w:sz w:val="18"/>
      <w:szCs w:val="18"/>
    </w:rPr>
  </w:style>
  <w:style w:type="character" w:customStyle="1" w:styleId="a7">
    <w:name w:val="批注框文本字符"/>
    <w:basedOn w:val="a0"/>
    <w:link w:val="a6"/>
    <w:uiPriority w:val="99"/>
    <w:semiHidden/>
    <w:rsid w:val="00281C06"/>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550</Words>
  <Characters>3135</Characters>
  <Application>Microsoft Macintosh Word</Application>
  <DocSecurity>0</DocSecurity>
  <Lines>26</Lines>
  <Paragraphs>7</Paragraphs>
  <ScaleCrop>false</ScaleCrop>
  <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昕蕊 张</dc:creator>
  <cp:keywords/>
  <dc:description/>
  <cp:lastModifiedBy>昕蕊 张</cp:lastModifiedBy>
  <cp:revision>25</cp:revision>
  <dcterms:created xsi:type="dcterms:W3CDTF">2016-04-15T12:40:00Z</dcterms:created>
  <dcterms:modified xsi:type="dcterms:W3CDTF">2016-04-15T17:50:00Z</dcterms:modified>
</cp:coreProperties>
</file>