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5D" w:rsidRDefault="00EE2240">
      <w:r>
        <w:t>实验五  函数和代码的复用</w:t>
      </w:r>
      <w:r>
        <w:br/>
        <w:t>学习目标：</w:t>
      </w:r>
      <w:r>
        <w:br/>
        <w:t>1.掌握函数的定义和调用方法。</w:t>
      </w:r>
      <w:r>
        <w:br/>
        <w:t>2.理解函数的参数传递过程以及变量的作用范围。</w:t>
      </w:r>
      <w:r>
        <w:br/>
        <w:t>3.了解lambda函数。</w:t>
      </w:r>
      <w:r>
        <w:br/>
        <w:t>4.掌握时间日期标准库的使用。</w:t>
      </w:r>
      <w:r>
        <w:br/>
        <w:t>5.理解函数递归的定义和使用方法。</w:t>
      </w:r>
      <w:r>
        <w:br/>
      </w:r>
      <w:r>
        <w:br/>
        <w:t>实验习题：</w:t>
      </w:r>
      <w:r>
        <w:br/>
        <w:t>1.实现isOdd()函数。</w:t>
      </w:r>
      <w:r>
        <w:br/>
        <w:t>2.实现isNum()函数。</w:t>
      </w:r>
      <w:r>
        <w:br/>
        <w:t>3.实现multi()函数。</w:t>
      </w:r>
      <w:r>
        <w:br/>
        <w:t>4.实现isPrime()函数。</w:t>
      </w:r>
      <w:r>
        <w:br/>
        <w:t>5.使用datetime库。</w:t>
      </w:r>
      <w:r>
        <w:br/>
        <w:t>6.汉诺塔案例。</w:t>
      </w:r>
      <w:r>
        <w:br/>
      </w:r>
      <w:r>
        <w:br/>
        <w:t>小结：本章主要介绍了函数及代码复用问题，包括函数的定义，lambda函数使用，函数递归以及参数的位置和名称传递等内容。本章还介绍了datetime时间日期库的使用，并绘制了七段数码管时钟，讲解了如何使用函数递归绘制复杂精美的科赫曲线。</w:t>
      </w:r>
      <w:bookmarkStart w:id="0" w:name="_GoBack"/>
      <w:bookmarkEnd w:id="0"/>
    </w:p>
    <w:sectPr w:rsidR="009D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40"/>
    <w:rsid w:val="002E04A1"/>
    <w:rsid w:val="007A45F0"/>
    <w:rsid w:val="00EE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189DF-9CB9-448B-8ECF-DCB0D60A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世纪</dc:creator>
  <cp:keywords/>
  <dc:description/>
  <cp:lastModifiedBy>辛 世纪</cp:lastModifiedBy>
  <cp:revision>1</cp:revision>
  <dcterms:created xsi:type="dcterms:W3CDTF">2019-12-24T03:30:00Z</dcterms:created>
  <dcterms:modified xsi:type="dcterms:W3CDTF">2019-12-24T03:30:00Z</dcterms:modified>
</cp:coreProperties>
</file>