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A5D" w:rsidRDefault="005A342E">
      <w:r>
        <w:t>实验八  程序设计方法论</w:t>
      </w:r>
      <w:r>
        <w:br/>
        <w:t>学习目标：</w:t>
      </w:r>
      <w:r>
        <w:br/>
        <w:t>1.了解计算思维的概念。</w:t>
      </w:r>
      <w:r>
        <w:br/>
        <w:t>2.掌握自顶向下的设计方法。</w:t>
      </w:r>
      <w:r>
        <w:br/>
        <w:t>3.掌握自底向上的执行过程。</w:t>
      </w:r>
      <w:r>
        <w:br/>
        <w:t>4.了解计算生态和模块编程思维。</w:t>
      </w:r>
      <w:r>
        <w:br/>
        <w:t>5.掌握Python第三方库的安装方法。</w:t>
      </w:r>
      <w:r>
        <w:br/>
        <w:t>6.掌握Python源文件的打包方法。</w:t>
      </w:r>
      <w:r>
        <w:br/>
      </w:r>
      <w:r>
        <w:br/>
        <w:t>实验习题：</w:t>
      </w:r>
      <w:r>
        <w:br/>
        <w:t>1.分析乒乓球竞技规律。</w:t>
      </w:r>
      <w:r>
        <w:br/>
        <w:t>2.分析篮球的竞技规律。</w:t>
      </w:r>
      <w:r>
        <w:br/>
      </w:r>
      <w:r>
        <w:br/>
        <w:t>小结：本章阐述了计算机思维的概念，以体育竞技分析为例介绍了自顶向下的设计方法和自底向上的测试方法。进一步阐述了利用Python 第三方库编程的模块编程思想和计算生态的理解和运用。</w:t>
      </w:r>
      <w:bookmarkStart w:id="0" w:name="_GoBack"/>
      <w:bookmarkEnd w:id="0"/>
    </w:p>
    <w:sectPr w:rsidR="009D0A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42E"/>
    <w:rsid w:val="002E04A1"/>
    <w:rsid w:val="005A342E"/>
    <w:rsid w:val="007A4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65FC76-04B5-478C-B626-DE2789D47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Words>
  <Characters>208</Characters>
  <Application>Microsoft Office Word</Application>
  <DocSecurity>0</DocSecurity>
  <Lines>1</Lines>
  <Paragraphs>1</Paragraphs>
  <ScaleCrop>false</ScaleCrop>
  <Company/>
  <LinksUpToDate>false</LinksUpToDate>
  <CharactersWithSpaces>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辛 世纪</dc:creator>
  <cp:keywords/>
  <dc:description/>
  <cp:lastModifiedBy>辛 世纪</cp:lastModifiedBy>
  <cp:revision>1</cp:revision>
  <dcterms:created xsi:type="dcterms:W3CDTF">2019-12-24T03:31:00Z</dcterms:created>
  <dcterms:modified xsi:type="dcterms:W3CDTF">2019-12-24T03:31:00Z</dcterms:modified>
</cp:coreProperties>
</file>