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730C" w14:textId="41809FCE" w:rsidR="001E7F09" w:rsidRPr="00986564" w:rsidRDefault="001E7F09" w:rsidP="001E7F09">
      <w:pPr>
        <w:rPr>
          <w:rFonts w:ascii="黑体" w:eastAsia="黑体" w:hAnsi="黑体" w:hint="eastAsia"/>
        </w:rPr>
      </w:pPr>
      <w:r w:rsidRPr="00986564">
        <w:rPr>
          <w:rFonts w:ascii="黑体" w:eastAsia="黑体" w:hAnsi="黑体" w:hint="eastAsia"/>
          <w:noProof/>
        </w:rPr>
        <w:drawing>
          <wp:inline distT="0" distB="0" distL="0" distR="0" wp14:anchorId="57ECF9E6" wp14:editId="77EFB1B0">
            <wp:extent cx="5033645" cy="1087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55F9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52"/>
        </w:rPr>
      </w:pPr>
    </w:p>
    <w:p w14:paraId="0D05F74B" w14:textId="77777777" w:rsidR="001E7F09" w:rsidRPr="00986564" w:rsidRDefault="001E7F09" w:rsidP="001E7F09">
      <w:pPr>
        <w:jc w:val="center"/>
        <w:rPr>
          <w:rFonts w:ascii="黑体" w:eastAsia="黑体" w:hAnsi="黑体" w:hint="eastAsia"/>
          <w:b/>
          <w:bCs/>
          <w:sz w:val="52"/>
        </w:rPr>
      </w:pPr>
      <w:r w:rsidRPr="00986564">
        <w:rPr>
          <w:rFonts w:ascii="黑体" w:eastAsia="黑体" w:hAnsi="黑体" w:hint="eastAsia"/>
          <w:b/>
          <w:bCs/>
          <w:sz w:val="52"/>
        </w:rPr>
        <w:t>数学实验报告</w:t>
      </w:r>
    </w:p>
    <w:p w14:paraId="38ECB6D0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6C2E16BC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3F2B2DF2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768E7C4B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53435237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58B5E351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54DE8460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77892A91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6432F8C1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127DFC87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064D768D" w14:textId="77777777" w:rsidR="001E7F09" w:rsidRPr="00986564" w:rsidRDefault="001E7F09" w:rsidP="001E7F09">
      <w:pPr>
        <w:ind w:firstLineChars="700" w:firstLine="1960"/>
        <w:rPr>
          <w:rFonts w:ascii="黑体" w:eastAsia="黑体" w:hAnsi="黑体" w:hint="eastAsia"/>
          <w:sz w:val="28"/>
        </w:rPr>
      </w:pPr>
      <w:r w:rsidRPr="00986564">
        <w:rPr>
          <w:rFonts w:ascii="黑体" w:eastAsia="黑体" w:hAnsi="黑体" w:hint="eastAsia"/>
          <w:sz w:val="28"/>
        </w:rPr>
        <w:t>班级：机器人2</w:t>
      </w:r>
      <w:r w:rsidRPr="00986564">
        <w:rPr>
          <w:rFonts w:ascii="黑体" w:eastAsia="黑体" w:hAnsi="黑体"/>
          <w:sz w:val="28"/>
        </w:rPr>
        <w:t>11</w:t>
      </w:r>
    </w:p>
    <w:p w14:paraId="64C9B8D7" w14:textId="77777777" w:rsidR="001E7F09" w:rsidRPr="00986564" w:rsidRDefault="001E7F09" w:rsidP="001E7F09">
      <w:pPr>
        <w:ind w:firstLineChars="700" w:firstLine="1960"/>
        <w:rPr>
          <w:rFonts w:ascii="黑体" w:eastAsia="黑体" w:hAnsi="黑体" w:hint="eastAsia"/>
          <w:sz w:val="28"/>
        </w:rPr>
      </w:pPr>
    </w:p>
    <w:p w14:paraId="29C50419" w14:textId="77777777" w:rsidR="001E7F09" w:rsidRPr="00986564" w:rsidRDefault="001E7F09" w:rsidP="001E7F09">
      <w:pPr>
        <w:ind w:firstLineChars="700" w:firstLine="1960"/>
        <w:rPr>
          <w:rFonts w:ascii="黑体" w:eastAsia="黑体" w:hAnsi="黑体" w:hint="eastAsia"/>
          <w:sz w:val="28"/>
        </w:rPr>
      </w:pPr>
      <w:r w:rsidRPr="00986564">
        <w:rPr>
          <w:rFonts w:ascii="黑体" w:eastAsia="黑体" w:hAnsi="黑体" w:hint="eastAsia"/>
          <w:sz w:val="28"/>
        </w:rPr>
        <w:t>姓名：王佳睿</w:t>
      </w:r>
    </w:p>
    <w:p w14:paraId="063AED74" w14:textId="77777777" w:rsidR="001E7F09" w:rsidRPr="00986564" w:rsidRDefault="001E7F09" w:rsidP="001E7F09">
      <w:pPr>
        <w:ind w:firstLineChars="700" w:firstLine="1960"/>
        <w:rPr>
          <w:rFonts w:ascii="黑体" w:eastAsia="黑体" w:hAnsi="黑体" w:hint="eastAsia"/>
          <w:sz w:val="28"/>
        </w:rPr>
      </w:pPr>
    </w:p>
    <w:p w14:paraId="1DB441BA" w14:textId="77777777" w:rsidR="001E7F09" w:rsidRPr="00986564" w:rsidRDefault="001E7F09" w:rsidP="001E7F09">
      <w:pPr>
        <w:ind w:firstLineChars="700" w:firstLine="1960"/>
        <w:rPr>
          <w:rFonts w:ascii="黑体" w:eastAsia="黑体" w:hAnsi="黑体" w:hint="eastAsia"/>
          <w:sz w:val="28"/>
        </w:rPr>
      </w:pPr>
      <w:r w:rsidRPr="00986564">
        <w:rPr>
          <w:rFonts w:ascii="黑体" w:eastAsia="黑体" w:hAnsi="黑体" w:hint="eastAsia"/>
          <w:sz w:val="28"/>
        </w:rPr>
        <w:t>学号：2</w:t>
      </w:r>
      <w:r w:rsidRPr="00986564">
        <w:rPr>
          <w:rFonts w:ascii="黑体" w:eastAsia="黑体" w:hAnsi="黑体"/>
          <w:sz w:val="28"/>
        </w:rPr>
        <w:t>021310637</w:t>
      </w:r>
    </w:p>
    <w:p w14:paraId="274A3418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64BD470C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4C5B7864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6C2676C8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1AA7CA6C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320D5D23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45BAE1A1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2D6EB621" w14:textId="77777777" w:rsidR="001E7F09" w:rsidRPr="00986564" w:rsidRDefault="001E7F09" w:rsidP="001E7F09">
      <w:pPr>
        <w:rPr>
          <w:rFonts w:ascii="黑体" w:eastAsia="黑体" w:hAnsi="黑体" w:hint="eastAsia"/>
          <w:b/>
          <w:bCs/>
          <w:sz w:val="24"/>
        </w:rPr>
      </w:pPr>
    </w:p>
    <w:p w14:paraId="0B4DE543" w14:textId="77777777" w:rsidR="001E7F09" w:rsidRPr="00986564" w:rsidRDefault="001E7F09" w:rsidP="001E7F09">
      <w:pPr>
        <w:jc w:val="left"/>
        <w:rPr>
          <w:rFonts w:ascii="黑体" w:eastAsia="黑体" w:hAnsi="黑体" w:hint="eastAsia"/>
          <w:sz w:val="24"/>
        </w:rPr>
      </w:pPr>
    </w:p>
    <w:p w14:paraId="4660E394" w14:textId="77777777" w:rsidR="001E7F09" w:rsidRPr="00986564" w:rsidRDefault="001E7F09" w:rsidP="001E7F09">
      <w:pPr>
        <w:jc w:val="left"/>
        <w:rPr>
          <w:rFonts w:ascii="黑体" w:eastAsia="黑体" w:hAnsi="黑体" w:hint="eastAsia"/>
          <w:sz w:val="24"/>
        </w:rPr>
      </w:pPr>
    </w:p>
    <w:p w14:paraId="0E076D00" w14:textId="77777777" w:rsidR="001E7F09" w:rsidRPr="00986564" w:rsidRDefault="001E7F09" w:rsidP="001E7F09">
      <w:pPr>
        <w:jc w:val="left"/>
        <w:rPr>
          <w:rFonts w:ascii="黑体" w:eastAsia="黑体" w:hAnsi="黑体" w:hint="eastAsia"/>
          <w:sz w:val="24"/>
        </w:rPr>
      </w:pPr>
    </w:p>
    <w:p w14:paraId="4DED505F" w14:textId="77777777" w:rsidR="001E7F09" w:rsidRPr="00986564" w:rsidRDefault="001E7F09" w:rsidP="001E7F09">
      <w:pPr>
        <w:ind w:firstLineChars="400" w:firstLine="1120"/>
        <w:jc w:val="left"/>
        <w:rPr>
          <w:rFonts w:ascii="黑体" w:eastAsia="黑体" w:hAnsi="黑体" w:hint="eastAsia"/>
          <w:sz w:val="28"/>
        </w:rPr>
      </w:pPr>
      <w:r w:rsidRPr="00986564">
        <w:rPr>
          <w:rFonts w:ascii="黑体" w:eastAsia="黑体" w:hAnsi="黑体" w:hint="eastAsia"/>
          <w:sz w:val="28"/>
        </w:rPr>
        <w:t>实验日期：2022年4月27日</w:t>
      </w:r>
    </w:p>
    <w:p w14:paraId="24312F45" w14:textId="77777777" w:rsidR="001E7F09" w:rsidRPr="00986564" w:rsidRDefault="001E7F09" w:rsidP="001E7F09">
      <w:pPr>
        <w:jc w:val="left"/>
        <w:rPr>
          <w:rFonts w:ascii="黑体" w:eastAsia="黑体" w:hAnsi="黑体"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928"/>
      </w:tblGrid>
      <w:tr w:rsidR="001E7F09" w:rsidRPr="00986564" w14:paraId="4DC0937D" w14:textId="77777777" w:rsidTr="00140A17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14:paraId="0DEF2CFB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8"/>
              </w:rPr>
            </w:pPr>
            <w:r w:rsidRPr="00986564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7154" w:type="dxa"/>
          </w:tcPr>
          <w:p w14:paraId="2B9D5487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8"/>
              </w:rPr>
            </w:pPr>
            <w:r w:rsidRPr="00986564">
              <w:rPr>
                <w:rFonts w:ascii="黑体" w:eastAsia="黑体" w:hAnsi="黑体" w:hint="eastAsia"/>
                <w:sz w:val="28"/>
              </w:rPr>
              <w:t>实验</w:t>
            </w:r>
            <w:proofErr w:type="gramStart"/>
            <w:r w:rsidRPr="00986564">
              <w:rPr>
                <w:rFonts w:ascii="黑体" w:eastAsia="黑体" w:hAnsi="黑体" w:hint="eastAsia"/>
                <w:sz w:val="28"/>
              </w:rPr>
              <w:t>一</w:t>
            </w:r>
            <w:proofErr w:type="gramEnd"/>
            <w:r w:rsidRPr="00986564">
              <w:rPr>
                <w:rFonts w:ascii="黑体" w:eastAsia="黑体" w:hAnsi="黑体" w:hint="eastAsia"/>
                <w:sz w:val="28"/>
              </w:rPr>
              <w:t>：MATLAB基础知识（一）</w:t>
            </w:r>
          </w:p>
        </w:tc>
      </w:tr>
      <w:tr w:rsidR="001E7F09" w:rsidRPr="00986564" w14:paraId="2AB9DB79" w14:textId="77777777" w:rsidTr="00140A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2"/>
          </w:tcPr>
          <w:p w14:paraId="6FE6F115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实验内容与目的：</w:t>
            </w:r>
          </w:p>
          <w:p w14:paraId="09BBA832" w14:textId="77777777" w:rsidR="001E7F09" w:rsidRPr="00986564" w:rsidRDefault="001E7F09" w:rsidP="00140A17">
            <w:pPr>
              <w:numPr>
                <w:ilvl w:val="0"/>
                <w:numId w:val="1"/>
              </w:num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熟悉MATLAB的工作界面、各种窗口的功能及各个下拉菜及工具拦的操作；</w:t>
            </w:r>
          </w:p>
          <w:p w14:paraId="7F30397D" w14:textId="77777777" w:rsidR="001E7F09" w:rsidRPr="00986564" w:rsidRDefault="001E7F09" w:rsidP="00140A17">
            <w:pPr>
              <w:numPr>
                <w:ilvl w:val="0"/>
                <w:numId w:val="1"/>
              </w:num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会使用MATLAB帮助系统；</w:t>
            </w:r>
          </w:p>
          <w:p w14:paraId="781A5A81" w14:textId="77777777" w:rsidR="001E7F09" w:rsidRPr="00986564" w:rsidRDefault="001E7F09" w:rsidP="00140A17">
            <w:pPr>
              <w:numPr>
                <w:ilvl w:val="0"/>
                <w:numId w:val="1"/>
              </w:num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记住MATLAB的各种运算符包括算术运算符、关系运算符和逻辑运算符</w:t>
            </w:r>
          </w:p>
          <w:p w14:paraId="260F0EDC" w14:textId="77777777" w:rsidR="001E7F09" w:rsidRPr="00986564" w:rsidRDefault="001E7F09" w:rsidP="00140A17">
            <w:pPr>
              <w:numPr>
                <w:ilvl w:val="0"/>
                <w:numId w:val="1"/>
              </w:num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掌握MATLAB的数据类型及创建、简单运算</w:t>
            </w:r>
          </w:p>
        </w:tc>
      </w:tr>
      <w:tr w:rsidR="001E7F09" w:rsidRPr="00986564" w14:paraId="03CFDF70" w14:textId="77777777" w:rsidTr="00E84688">
        <w:tblPrEx>
          <w:tblCellMar>
            <w:top w:w="0" w:type="dxa"/>
            <w:bottom w:w="0" w:type="dxa"/>
          </w:tblCellMar>
        </w:tblPrEx>
        <w:trPr>
          <w:cantSplit/>
          <w:trHeight w:val="6369"/>
        </w:trPr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37258AB9" w14:textId="77777777" w:rsidR="001E7F09" w:rsidRPr="00147B99" w:rsidRDefault="001E7F09" w:rsidP="00140A17">
            <w:pPr>
              <w:jc w:val="left"/>
              <w:rPr>
                <w:rFonts w:ascii="黑体" w:eastAsia="黑体" w:hAnsi="黑体" w:hint="eastAsia"/>
                <w:b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b/>
                <w:sz w:val="15"/>
                <w:szCs w:val="15"/>
              </w:rPr>
              <w:lastRenderedPageBreak/>
              <w:t>预习作业：</w:t>
            </w:r>
          </w:p>
          <w:p w14:paraId="3647A5E9" w14:textId="77777777" w:rsidR="001E7F09" w:rsidRPr="00147B99" w:rsidRDefault="001E7F09" w:rsidP="00140A17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1．在已经安装了MATLAB的计算机上启动MATLAB，进入其工作界面，回答工作界面由几个窗口叠加的？每个窗口功能如何？</w:t>
            </w:r>
          </w:p>
          <w:p w14:paraId="75B4B927" w14:textId="77777777" w:rsidR="001E7F09" w:rsidRPr="00147B99" w:rsidRDefault="001E7F09" w:rsidP="00140A17">
            <w:pPr>
              <w:ind w:leftChars="202" w:left="424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/>
                <w:sz w:val="15"/>
                <w:szCs w:val="15"/>
              </w:rPr>
              <w:t>4</w:t>
            </w:r>
          </w:p>
          <w:p w14:paraId="31300162" w14:textId="77777777" w:rsidR="001E7F09" w:rsidRPr="00147B99" w:rsidRDefault="001E7F09" w:rsidP="00140A17">
            <w:pPr>
              <w:ind w:firstLineChars="200" w:firstLine="301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b/>
                <w:bCs/>
                <w:sz w:val="15"/>
                <w:szCs w:val="15"/>
              </w:rPr>
              <w:t>命令窗口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（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Command Window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）</w:t>
            </w:r>
          </w:p>
          <w:p w14:paraId="19B1DBF4" w14:textId="77777777" w:rsidR="001E7F09" w:rsidRPr="00147B99" w:rsidRDefault="001E7F09" w:rsidP="00140A17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命令窗口是对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MATLAB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进行操作的主要载体，默认的情况下，启动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MATLAB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时就会打开命令窗口，显示形式如图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2-1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所示。一般来说，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MATLAB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的所有函数和命令都可以在命令窗口中执行。</w:t>
            </w:r>
          </w:p>
          <w:p w14:paraId="574FE0D4" w14:textId="77777777" w:rsidR="001E7F09" w:rsidRPr="00147B99" w:rsidRDefault="001E7F09" w:rsidP="00140A17">
            <w:pPr>
              <w:ind w:firstLineChars="200" w:firstLine="301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b/>
                <w:bCs/>
                <w:sz w:val="15"/>
                <w:szCs w:val="15"/>
              </w:rPr>
              <w:t>历史命令窗口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（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Command History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）</w:t>
            </w:r>
          </w:p>
          <w:p w14:paraId="2E70FFE8" w14:textId="77777777" w:rsidR="001E7F09" w:rsidRPr="00147B99" w:rsidRDefault="001E7F09" w:rsidP="00140A17">
            <w:pPr>
              <w:ind w:firstLineChars="200" w:firstLine="300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历史命令窗口是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MATLAB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新增添的一个用户界面窗口，默认设置下历史命令窗口会保留自安装时起所有命令的历史记录，并标明使用时间，以方便使用者的查询。而且</w:t>
            </w:r>
            <w:proofErr w:type="gramStart"/>
            <w:r w:rsidRPr="00147B99">
              <w:rPr>
                <w:rFonts w:ascii="黑体" w:eastAsia="黑体" w:hAnsi="黑体" w:hint="eastAsia"/>
                <w:sz w:val="15"/>
                <w:szCs w:val="15"/>
              </w:rPr>
              <w:t>双击某</w:t>
            </w:r>
            <w:proofErr w:type="gramEnd"/>
            <w:r w:rsidRPr="00147B99">
              <w:rPr>
                <w:rFonts w:ascii="黑体" w:eastAsia="黑体" w:hAnsi="黑体" w:hint="eastAsia"/>
                <w:sz w:val="15"/>
                <w:szCs w:val="15"/>
              </w:rPr>
              <w:t>一行命令，即在命令窗口中重新执行该命令。</w:t>
            </w:r>
          </w:p>
          <w:p w14:paraId="4016276C" w14:textId="77777777" w:rsidR="001E7F09" w:rsidRPr="00147B99" w:rsidRDefault="001E7F09" w:rsidP="00140A17">
            <w:pPr>
              <w:ind w:firstLineChars="200" w:firstLine="301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b/>
                <w:bCs/>
                <w:sz w:val="15"/>
                <w:szCs w:val="15"/>
              </w:rPr>
              <w:t>当前目录窗口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（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 xml:space="preserve">Current Directory 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）</w:t>
            </w:r>
          </w:p>
          <w:p w14:paraId="2CF3204B" w14:textId="77777777" w:rsidR="001E7F09" w:rsidRPr="00147B99" w:rsidRDefault="001E7F09" w:rsidP="00140A17">
            <w:pPr>
              <w:ind w:firstLineChars="200" w:firstLine="300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在当前目录窗口中可显示或改变当前目录，还可以显示当前目录下的文件，包括文件名、文件类型、最后修改时间以及该文件的说明信息等并提供搜索功能。</w:t>
            </w:r>
          </w:p>
          <w:p w14:paraId="062AB0B8" w14:textId="77777777" w:rsidR="001E7F09" w:rsidRPr="00147B99" w:rsidRDefault="001E7F09" w:rsidP="00140A17">
            <w:pPr>
              <w:ind w:firstLineChars="200" w:firstLine="301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b/>
                <w:bCs/>
                <w:sz w:val="15"/>
                <w:szCs w:val="15"/>
              </w:rPr>
              <w:t>工作空间窗口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（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Workspace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）</w:t>
            </w:r>
          </w:p>
          <w:p w14:paraId="2ECA43A8" w14:textId="77777777" w:rsidR="001E7F09" w:rsidRPr="00147B99" w:rsidRDefault="001E7F09" w:rsidP="00140A17">
            <w:pPr>
              <w:ind w:firstLineChars="200" w:firstLine="300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工作空间管理窗口是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MATLAB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的重要组成部分。在工作空间管理窗口中将显示所有目前保存在内存中的</w:t>
            </w:r>
            <w:r w:rsidRPr="00147B99">
              <w:rPr>
                <w:rFonts w:ascii="黑体" w:eastAsia="黑体" w:hAnsi="黑体"/>
                <w:sz w:val="15"/>
                <w:szCs w:val="15"/>
              </w:rPr>
              <w:t>MATLAB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>变量的变量名、数据结构、字节数以及类型，而不同的变量类型分别对应不同的变量名图标。</w:t>
            </w:r>
          </w:p>
          <w:p w14:paraId="20926271" w14:textId="77777777" w:rsidR="001E7F09" w:rsidRPr="00147B99" w:rsidRDefault="001E7F09" w:rsidP="00140A17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</w:p>
          <w:p w14:paraId="2AD75DCC" w14:textId="77777777" w:rsidR="001E7F09" w:rsidRPr="00147B99" w:rsidRDefault="001E7F09" w:rsidP="00140A17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</w:p>
          <w:p w14:paraId="23361F4C" w14:textId="77777777" w:rsidR="001E7F09" w:rsidRPr="005F2D73" w:rsidRDefault="001E7F09" w:rsidP="00140A17">
            <w:pPr>
              <w:jc w:val="left"/>
              <w:rPr>
                <w:rFonts w:ascii="黑体" w:eastAsia="黑体" w:hAnsi="黑体" w:hint="eastAsia"/>
                <w:szCs w:val="21"/>
              </w:rPr>
            </w:pPr>
            <w:r w:rsidRPr="005F2D73">
              <w:rPr>
                <w:rFonts w:ascii="黑体" w:eastAsia="黑体" w:hAnsi="黑体" w:hint="eastAsia"/>
                <w:szCs w:val="21"/>
              </w:rPr>
              <w:t>2．在MATLAB中，对搜索路径的增加、删除和改变</w:t>
            </w:r>
            <w:proofErr w:type="gramStart"/>
            <w:r w:rsidRPr="005F2D73">
              <w:rPr>
                <w:rFonts w:ascii="黑体" w:eastAsia="黑体" w:hAnsi="黑体" w:hint="eastAsia"/>
                <w:szCs w:val="21"/>
              </w:rPr>
              <w:t>各如何</w:t>
            </w:r>
            <w:proofErr w:type="gramEnd"/>
            <w:r w:rsidRPr="005F2D73">
              <w:rPr>
                <w:rFonts w:ascii="黑体" w:eastAsia="黑体" w:hAnsi="黑体" w:hint="eastAsia"/>
                <w:szCs w:val="21"/>
              </w:rPr>
              <w:t>操作？</w:t>
            </w:r>
          </w:p>
          <w:p w14:paraId="6E5B6552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针对当前会话和以后会话的操作</w:t>
            </w:r>
          </w:p>
          <w:p w14:paraId="434AFC44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您可以针对当前的 MATLAB</w:t>
            </w:r>
            <w:r w:rsidRPr="00147B99">
              <w:rPr>
                <w:rFonts w:ascii="Calibri" w:eastAsia="黑体" w:hAnsi="Calibri" w:cs="Calibri"/>
                <w:sz w:val="15"/>
                <w:szCs w:val="15"/>
              </w:rPr>
              <w:t>®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 xml:space="preserve"> 会话和以后的 MATLAB 会话，以交互的方式添加与删除文件夹，并更改搜索路径上的文件夹的顺序。当在搜索路径上的多个文件夹中出现同名文件时，MATLAB 将使用搜索路径中最靠前的文件夹中的文件。</w:t>
            </w:r>
          </w:p>
          <w:p w14:paraId="2EBC91C0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在主页选项卡上的环境部分中，点击设置路径。此时将显示“设置路径”对话框。</w:t>
            </w:r>
          </w:p>
          <w:p w14:paraId="13302C73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使用“设置路径”对话框来修改搜索路径。</w:t>
            </w:r>
          </w:p>
          <w:p w14:paraId="3A25E602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应用或取消对搜索路径所做的更改：</w:t>
            </w:r>
          </w:p>
          <w:p w14:paraId="5AF5B756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proofErr w:type="gramStart"/>
            <w:r w:rsidRPr="00147B99">
              <w:rPr>
                <w:rFonts w:ascii="黑体" w:eastAsia="黑体" w:hAnsi="黑体" w:hint="eastAsia"/>
                <w:sz w:val="15"/>
                <w:szCs w:val="15"/>
              </w:rPr>
              <w:t>要仅在</w:t>
            </w:r>
            <w:proofErr w:type="gramEnd"/>
            <w:r w:rsidRPr="00147B99">
              <w:rPr>
                <w:rFonts w:ascii="黑体" w:eastAsia="黑体" w:hAnsi="黑体" w:hint="eastAsia"/>
                <w:sz w:val="15"/>
                <w:szCs w:val="15"/>
              </w:rPr>
              <w:t>当前会话中使用新修改的搜索路径，可以点击关闭。</w:t>
            </w:r>
          </w:p>
          <w:p w14:paraId="1F874B91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要在当前会话或以后的会话中重新使用新修改的搜索路径，可以点击保存，然后点击关闭。</w:t>
            </w:r>
          </w:p>
          <w:p w14:paraId="246AADAE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要</w:t>
            </w:r>
            <w:proofErr w:type="gramStart"/>
            <w:r w:rsidRPr="00147B99">
              <w:rPr>
                <w:rFonts w:ascii="黑体" w:eastAsia="黑体" w:hAnsi="黑体" w:hint="eastAsia"/>
                <w:sz w:val="15"/>
                <w:szCs w:val="15"/>
              </w:rPr>
              <w:t>撤消您</w:t>
            </w:r>
            <w:proofErr w:type="gramEnd"/>
            <w:r w:rsidRPr="00147B99">
              <w:rPr>
                <w:rFonts w:ascii="黑体" w:eastAsia="黑体" w:hAnsi="黑体" w:hint="eastAsia"/>
                <w:sz w:val="15"/>
                <w:szCs w:val="15"/>
              </w:rPr>
              <w:t>所做的更改，可以点击还原，然后点击关闭。</w:t>
            </w:r>
          </w:p>
          <w:p w14:paraId="2B95A1F0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要还原默认搜索路径，可以点击默认，然后点击关闭。默认搜索路径仅包括 MathWorks</w:t>
            </w:r>
            <w:r w:rsidRPr="00147B99">
              <w:rPr>
                <w:rFonts w:ascii="Calibri" w:eastAsia="黑体" w:hAnsi="Calibri" w:cs="Calibri"/>
                <w:sz w:val="15"/>
                <w:szCs w:val="15"/>
              </w:rPr>
              <w:t>®</w:t>
            </w:r>
            <w:r w:rsidRPr="00147B99">
              <w:rPr>
                <w:rFonts w:ascii="黑体" w:eastAsia="黑体" w:hAnsi="黑体" w:hint="eastAsia"/>
                <w:sz w:val="15"/>
                <w:szCs w:val="15"/>
              </w:rPr>
              <w:t xml:space="preserve"> 提供的文件夹。</w:t>
            </w:r>
          </w:p>
          <w:p w14:paraId="267230BB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注意</w:t>
            </w:r>
          </w:p>
          <w:p w14:paraId="05C446C9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MATLAB (</w:t>
            </w:r>
            <w:proofErr w:type="spellStart"/>
            <w:r w:rsidRPr="00147B99">
              <w:rPr>
                <w:rFonts w:ascii="黑体" w:eastAsia="黑体" w:hAnsi="黑体" w:hint="eastAsia"/>
                <w:sz w:val="15"/>
                <w:szCs w:val="15"/>
              </w:rPr>
              <w:t>userpath</w:t>
            </w:r>
            <w:proofErr w:type="spellEnd"/>
            <w:r w:rsidRPr="00147B99">
              <w:rPr>
                <w:rFonts w:ascii="黑体" w:eastAsia="黑体" w:hAnsi="黑体" w:hint="eastAsia"/>
                <w:sz w:val="15"/>
                <w:szCs w:val="15"/>
              </w:rPr>
              <w:t xml:space="preserve">) 文件夹会在您下次启动 MATLAB 时自动移至搜索路径的最前方。有关 </w:t>
            </w:r>
            <w:proofErr w:type="spellStart"/>
            <w:r w:rsidRPr="00147B99">
              <w:rPr>
                <w:rFonts w:ascii="黑体" w:eastAsia="黑体" w:hAnsi="黑体" w:hint="eastAsia"/>
                <w:sz w:val="15"/>
                <w:szCs w:val="15"/>
              </w:rPr>
              <w:t>userpath</w:t>
            </w:r>
            <w:proofErr w:type="spellEnd"/>
            <w:r w:rsidRPr="00147B99">
              <w:rPr>
                <w:rFonts w:ascii="黑体" w:eastAsia="黑体" w:hAnsi="黑体" w:hint="eastAsia"/>
                <w:sz w:val="15"/>
                <w:szCs w:val="15"/>
              </w:rPr>
              <w:t xml:space="preserve"> 文件夹的详细信息，请参阅搜索路径上的 </w:t>
            </w:r>
            <w:proofErr w:type="spellStart"/>
            <w:r w:rsidRPr="00147B99">
              <w:rPr>
                <w:rFonts w:ascii="黑体" w:eastAsia="黑体" w:hAnsi="黑体" w:hint="eastAsia"/>
                <w:sz w:val="15"/>
                <w:szCs w:val="15"/>
              </w:rPr>
              <w:t>userpath</w:t>
            </w:r>
            <w:proofErr w:type="spellEnd"/>
            <w:r w:rsidRPr="00147B99">
              <w:rPr>
                <w:rFonts w:ascii="黑体" w:eastAsia="黑体" w:hAnsi="黑体" w:hint="eastAsia"/>
                <w:sz w:val="15"/>
                <w:szCs w:val="15"/>
              </w:rPr>
              <w:t xml:space="preserve"> 文件夹</w:t>
            </w:r>
          </w:p>
          <w:p w14:paraId="55DC401F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仅针对当前会话的操作</w:t>
            </w:r>
          </w:p>
          <w:p w14:paraId="7D94BA74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仅针对当前 MATLAB 会话更改搜索路径上的文件夹的方法有三种：</w:t>
            </w:r>
          </w:p>
          <w:p w14:paraId="4DC1E223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使用“设置路径”对话框来更改搜索路径，并且不保存所做的更改。</w:t>
            </w:r>
          </w:p>
          <w:p w14:paraId="220D2512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在主页选项卡上的环境部分中，点击设置路径。</w:t>
            </w:r>
          </w:p>
          <w:p w14:paraId="6D53DA89" w14:textId="77777777" w:rsidR="001E7F09" w:rsidRPr="005F2D73" w:rsidRDefault="001E7F09" w:rsidP="00E84688">
            <w:pPr>
              <w:ind w:leftChars="146" w:left="307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进行更改后，点击关闭。</w:t>
            </w:r>
          </w:p>
          <w:p w14:paraId="44F3A00C" w14:textId="77777777" w:rsidR="001E7F09" w:rsidRPr="005F2D73" w:rsidRDefault="001E7F09" w:rsidP="00E84688">
            <w:pPr>
              <w:ind w:leftChars="146" w:left="307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使用当前文件夹浏览器来添加或删除搜索路径上的文件夹。</w:t>
            </w:r>
          </w:p>
          <w:p w14:paraId="514FC3F3" w14:textId="77777777" w:rsidR="001E7F09" w:rsidRPr="005F2D73" w:rsidRDefault="001E7F09" w:rsidP="00E84688">
            <w:pPr>
              <w:ind w:leftChars="146" w:left="307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从当前文件夹浏览器中，选择要添加或删除的文件夹，然后右键点击。</w:t>
            </w:r>
          </w:p>
          <w:p w14:paraId="7C1D2813" w14:textId="77777777" w:rsidR="001E7F09" w:rsidRPr="005F2D73" w:rsidRDefault="001E7F09" w:rsidP="00E84688">
            <w:pPr>
              <w:ind w:leftChars="146" w:left="307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从上下文菜单，选择添加到路径或从路径中删除，然后选择某一选项：</w:t>
            </w:r>
          </w:p>
          <w:p w14:paraId="05976933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选定的文件夹</w:t>
            </w:r>
          </w:p>
          <w:p w14:paraId="1CAB8C97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选定的文件夹和子文件夹</w:t>
            </w:r>
          </w:p>
          <w:p w14:paraId="7C3D4622" w14:textId="77777777" w:rsidR="001E7F09" w:rsidRPr="00147B99" w:rsidRDefault="001E7F09" w:rsidP="00E84688">
            <w:pPr>
              <w:ind w:leftChars="146" w:left="307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47B99">
              <w:rPr>
                <w:rFonts w:ascii="黑体" w:eastAsia="黑体" w:hAnsi="黑体" w:hint="eastAsia"/>
                <w:sz w:val="15"/>
                <w:szCs w:val="15"/>
              </w:rPr>
              <w:t>在编辑器中，您还可以向搜索路径添加或从中删除包含编辑器文档的文件夹。右键点击“文档”选项卡，然后选择某一选项以便向搜索路径添加或从中删除文件夹。</w:t>
            </w:r>
          </w:p>
          <w:p w14:paraId="55B878EA" w14:textId="77777777" w:rsidR="001E7F09" w:rsidRPr="005F2D73" w:rsidRDefault="001E7F09" w:rsidP="00140A17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</w:p>
          <w:p w14:paraId="21039EDF" w14:textId="77777777" w:rsidR="001E7F09" w:rsidRPr="001E7F09" w:rsidRDefault="001E7F09" w:rsidP="00140A17">
            <w:pPr>
              <w:jc w:val="left"/>
              <w:rPr>
                <w:rFonts w:ascii="黑体" w:eastAsia="黑体" w:hAnsi="黑体" w:hint="eastAsia"/>
                <w:szCs w:val="21"/>
              </w:rPr>
            </w:pPr>
            <w:r w:rsidRPr="001E7F09">
              <w:rPr>
                <w:rFonts w:ascii="黑体" w:eastAsia="黑体" w:hAnsi="黑体" w:hint="eastAsia"/>
                <w:szCs w:val="21"/>
              </w:rPr>
              <w:lastRenderedPageBreak/>
              <w:t>3．在MATLAB中，数据显示格式有几种方法来设置？分别如何实现？</w:t>
            </w:r>
          </w:p>
          <w:p w14:paraId="22F2A023" w14:textId="77777777" w:rsidR="001E7F09" w:rsidRPr="00147B99" w:rsidRDefault="001E7F09" w:rsidP="00140A17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</w:p>
          <w:p w14:paraId="206978E5" w14:textId="0246A40D" w:rsidR="00366CBD" w:rsidRPr="00366CBD" w:rsidRDefault="00366CBD" w:rsidP="00366CBD">
            <w:pPr>
              <w:ind w:leftChars="100" w:left="210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366CBD">
              <w:rPr>
                <w:rFonts w:ascii="黑体" w:eastAsia="黑体" w:hAnsi="黑体"/>
                <w:sz w:val="15"/>
                <w:szCs w:val="15"/>
              </w:rPr>
              <w:t>MATLAB</w:t>
            </w:r>
            <w:r w:rsidRPr="00366CBD">
              <w:rPr>
                <w:rFonts w:ascii="黑体" w:eastAsia="黑体" w:hAnsi="黑体" w:hint="eastAsia"/>
                <w:sz w:val="15"/>
                <w:szCs w:val="15"/>
              </w:rPr>
              <w:t>语言中，数值有多种显示形式，在缺省情况下，</w:t>
            </w:r>
            <w:proofErr w:type="gramStart"/>
            <w:r w:rsidRPr="00366CBD">
              <w:rPr>
                <w:rFonts w:ascii="黑体" w:eastAsia="黑体" w:hAnsi="黑体" w:hint="eastAsia"/>
                <w:sz w:val="15"/>
                <w:szCs w:val="15"/>
              </w:rPr>
              <w:t>若数据</w:t>
            </w:r>
            <w:proofErr w:type="gramEnd"/>
            <w:r w:rsidRPr="00366CBD">
              <w:rPr>
                <w:rFonts w:ascii="黑体" w:eastAsia="黑体" w:hAnsi="黑体" w:hint="eastAsia"/>
                <w:sz w:val="15"/>
                <w:szCs w:val="15"/>
              </w:rPr>
              <w:t>为整数，则运算结果就以整数形式显示；</w:t>
            </w:r>
            <w:proofErr w:type="gramStart"/>
            <w:r w:rsidRPr="00366CBD">
              <w:rPr>
                <w:rFonts w:ascii="黑体" w:eastAsia="黑体" w:hAnsi="黑体" w:hint="eastAsia"/>
                <w:sz w:val="15"/>
                <w:szCs w:val="15"/>
              </w:rPr>
              <w:t>若数据</w:t>
            </w:r>
            <w:proofErr w:type="gramEnd"/>
            <w:r w:rsidRPr="00366CBD">
              <w:rPr>
                <w:rFonts w:ascii="黑体" w:eastAsia="黑体" w:hAnsi="黑体" w:hint="eastAsia"/>
                <w:sz w:val="15"/>
                <w:szCs w:val="15"/>
              </w:rPr>
              <w:t>为实数，则结果以保留小数点后</w:t>
            </w:r>
            <w:r w:rsidRPr="00366CBD">
              <w:rPr>
                <w:rFonts w:ascii="黑体" w:eastAsia="黑体" w:hAnsi="黑体"/>
                <w:sz w:val="15"/>
                <w:szCs w:val="15"/>
              </w:rPr>
              <w:t>4</w:t>
            </w:r>
            <w:r w:rsidRPr="00366CBD">
              <w:rPr>
                <w:rFonts w:ascii="黑体" w:eastAsia="黑体" w:hAnsi="黑体" w:hint="eastAsia"/>
                <w:sz w:val="15"/>
                <w:szCs w:val="15"/>
              </w:rPr>
              <w:t>位的精度近似值显示，即以“</w:t>
            </w:r>
            <w:r w:rsidRPr="00366CBD">
              <w:rPr>
                <w:rFonts w:ascii="黑体" w:eastAsia="黑体" w:hAnsi="黑体"/>
                <w:sz w:val="15"/>
                <w:szCs w:val="15"/>
              </w:rPr>
              <w:t>short</w:t>
            </w:r>
            <w:r w:rsidRPr="00366CBD">
              <w:rPr>
                <w:rFonts w:ascii="黑体" w:eastAsia="黑体" w:hAnsi="黑体" w:hint="eastAsia"/>
                <w:sz w:val="15"/>
                <w:szCs w:val="15"/>
              </w:rPr>
              <w:t>”数值格式显示。</w:t>
            </w:r>
          </w:p>
          <w:tbl>
            <w:tblPr>
              <w:tblW w:w="6686" w:type="dxa"/>
              <w:tblInd w:w="690" w:type="dxa"/>
              <w:tblLook w:val="04A0" w:firstRow="1" w:lastRow="0" w:firstColumn="1" w:lastColumn="0" w:noHBand="0" w:noVBand="1"/>
            </w:tblPr>
            <w:tblGrid>
              <w:gridCol w:w="1918"/>
              <w:gridCol w:w="4768"/>
            </w:tblGrid>
            <w:tr w:rsidR="004521E3" w:rsidRPr="004521E3" w14:paraId="32AA8C65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605854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short</w:t>
                  </w:r>
                </w:p>
              </w:tc>
              <w:tc>
                <w:tcPr>
                  <w:tcW w:w="47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293A32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小数点后4位(系统默认值)</w:t>
                  </w:r>
                </w:p>
              </w:tc>
            </w:tr>
            <w:tr w:rsidR="004521E3" w:rsidRPr="004521E3" w14:paraId="2785B679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D8DED3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long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92037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小数点后14位</w:t>
                  </w:r>
                </w:p>
              </w:tc>
            </w:tr>
            <w:tr w:rsidR="004521E3" w:rsidRPr="004521E3" w14:paraId="321E3F0E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B6074A" w14:textId="6534247A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bookmarkStart w:id="0" w:name="RANGE!A3"/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short e</w:t>
                  </w:r>
                  <w:bookmarkEnd w:id="0"/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4278BA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5位指数形式即5位有效数字的科学计数法表示</w:t>
                  </w:r>
                </w:p>
              </w:tc>
            </w:tr>
            <w:tr w:rsidR="004521E3" w:rsidRPr="004521E3" w14:paraId="5DE118F9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65BA80" w14:textId="231D53DC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long e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B0A61A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5位指数形式即15位有效数字的科学计数法表示</w:t>
                  </w:r>
                </w:p>
              </w:tc>
            </w:tr>
            <w:tr w:rsidR="004521E3" w:rsidRPr="004521E3" w14:paraId="5F9F65A8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87E705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rat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B66722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近似的有理数表示</w:t>
                  </w:r>
                </w:p>
              </w:tc>
            </w:tr>
            <w:tr w:rsidR="004521E3" w:rsidRPr="004521E3" w14:paraId="452ABC79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0BC3DD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hex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65A2FE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十六进制的表示</w:t>
                  </w:r>
                </w:p>
              </w:tc>
            </w:tr>
            <w:tr w:rsidR="004521E3" w:rsidRPr="004521E3" w14:paraId="30CE0CC2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8D36DE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compact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E8C03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没有空行的紧凑格式表示</w:t>
                  </w:r>
                </w:p>
              </w:tc>
            </w:tr>
            <w:tr w:rsidR="004521E3" w:rsidRPr="004521E3" w14:paraId="66422C15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CC34C2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loose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10DEDB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有空行的稀疏格式表示</w:t>
                  </w:r>
                </w:p>
              </w:tc>
            </w:tr>
            <w:tr w:rsidR="004521E3" w:rsidRPr="004521E3" w14:paraId="19AE7D9E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A20822" w14:textId="6EA3AAC0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bookmarkStart w:id="1" w:name="RANGE!A9"/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short g</w:t>
                  </w:r>
                  <w:bookmarkEnd w:id="1"/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1EC669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从format short和format short e中自动选择一种最佳显示格式显示</w:t>
                  </w:r>
                </w:p>
              </w:tc>
            </w:tr>
            <w:tr w:rsidR="004521E3" w:rsidRPr="004521E3" w14:paraId="2E100E4A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15D736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long g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EE1107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从format long和format long e中自动选择一种最佳显示格式显示</w:t>
                  </w:r>
                </w:p>
              </w:tc>
            </w:tr>
            <w:tr w:rsidR="004521E3" w:rsidRPr="004521E3" w14:paraId="7D22DEB9" w14:textId="77777777" w:rsidTr="004521E3">
              <w:trPr>
                <w:trHeight w:val="278"/>
              </w:trPr>
              <w:tc>
                <w:tcPr>
                  <w:tcW w:w="19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00F111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format bank</w:t>
                  </w:r>
                </w:p>
              </w:tc>
              <w:tc>
                <w:tcPr>
                  <w:tcW w:w="4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CFE40" w14:textId="77777777" w:rsidR="004521E3" w:rsidRPr="004521E3" w:rsidRDefault="004521E3" w:rsidP="004521E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</w:pPr>
                  <w:r w:rsidRPr="004521E3">
                    <w:rPr>
                      <w:rFonts w:ascii="等线" w:eastAsia="等线" w:hAnsi="等线" w:cs="宋体" w:hint="eastAsia"/>
                      <w:color w:val="000000"/>
                      <w:kern w:val="0"/>
                      <w:sz w:val="15"/>
                      <w:szCs w:val="15"/>
                    </w:rPr>
                    <w:t>以货币元、角、分的格式来显示</w:t>
                  </w:r>
                </w:p>
              </w:tc>
            </w:tr>
          </w:tbl>
          <w:p w14:paraId="4D647E78" w14:textId="77777777" w:rsidR="00366CBD" w:rsidRPr="004521E3" w:rsidRDefault="00366CBD" w:rsidP="00366CBD">
            <w:pPr>
              <w:ind w:leftChars="100" w:left="210"/>
              <w:rPr>
                <w:rFonts w:ascii="黑体" w:eastAsia="黑体" w:hAnsi="黑体"/>
                <w:sz w:val="15"/>
                <w:szCs w:val="15"/>
              </w:rPr>
            </w:pPr>
          </w:p>
          <w:p w14:paraId="6B1037E0" w14:textId="3D4B1A8A" w:rsidR="00366CBD" w:rsidRPr="00366CBD" w:rsidRDefault="00366CBD" w:rsidP="00366CBD">
            <w:pPr>
              <w:ind w:leftChars="100" w:left="210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366CBD">
              <w:rPr>
                <w:rFonts w:ascii="黑体" w:eastAsia="黑体" w:hAnsi="黑体" w:hint="eastAsia"/>
                <w:sz w:val="15"/>
                <w:szCs w:val="15"/>
              </w:rPr>
              <w:t>用户可以根据自己的需要，对数值运算的结果的显示格式和字体风格、大小、颜色等进行设置。一种方法是利用</w:t>
            </w:r>
            <w:r w:rsidRPr="00366CBD">
              <w:rPr>
                <w:rFonts w:ascii="黑体" w:eastAsia="黑体" w:hAnsi="黑体"/>
                <w:sz w:val="15"/>
                <w:szCs w:val="15"/>
              </w:rPr>
              <w:t>File</w:t>
            </w:r>
            <w:r w:rsidRPr="00366CBD">
              <w:rPr>
                <w:rFonts w:ascii="黑体" w:eastAsia="黑体" w:hAnsi="黑体" w:hint="eastAsia"/>
                <w:sz w:val="15"/>
                <w:szCs w:val="15"/>
              </w:rPr>
              <w:t>下拉菜单中的</w:t>
            </w:r>
            <w:r w:rsidRPr="00366CBD">
              <w:rPr>
                <w:rFonts w:ascii="黑体" w:eastAsia="黑体" w:hAnsi="黑体"/>
                <w:sz w:val="15"/>
                <w:szCs w:val="15"/>
              </w:rPr>
              <w:t>preferences</w:t>
            </w:r>
            <w:r w:rsidRPr="00366CBD">
              <w:rPr>
                <w:rFonts w:ascii="黑体" w:eastAsia="黑体" w:hAnsi="黑体" w:hint="eastAsia"/>
                <w:sz w:val="15"/>
                <w:szCs w:val="15"/>
              </w:rPr>
              <w:t>选项来设置数据的显示格式。另一种方法是利用</w:t>
            </w:r>
            <w:r w:rsidRPr="00366CBD">
              <w:rPr>
                <w:rFonts w:ascii="黑体" w:eastAsia="黑体" w:hAnsi="黑体"/>
                <w:sz w:val="15"/>
                <w:szCs w:val="15"/>
              </w:rPr>
              <w:t>format</w:t>
            </w:r>
            <w:r w:rsidRPr="00366CBD">
              <w:rPr>
                <w:rFonts w:ascii="黑体" w:eastAsia="黑体" w:hAnsi="黑体" w:hint="eastAsia"/>
                <w:sz w:val="15"/>
                <w:szCs w:val="15"/>
              </w:rPr>
              <w:t>命令来设置数据的显示格式</w:t>
            </w:r>
          </w:p>
          <w:p w14:paraId="0545ED2A" w14:textId="77777777" w:rsidR="00366CBD" w:rsidRPr="00147B99" w:rsidRDefault="00366CBD" w:rsidP="00366CBD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</w:p>
          <w:p w14:paraId="0FD07DAD" w14:textId="77777777" w:rsidR="001E7F09" w:rsidRPr="001E7F09" w:rsidRDefault="001E7F09" w:rsidP="00140A17">
            <w:pPr>
              <w:jc w:val="left"/>
              <w:rPr>
                <w:rFonts w:ascii="黑体" w:eastAsia="黑体" w:hAnsi="黑体" w:hint="eastAsia"/>
                <w:szCs w:val="21"/>
              </w:rPr>
            </w:pPr>
            <w:r w:rsidRPr="001E7F09">
              <w:rPr>
                <w:rFonts w:ascii="黑体" w:eastAsia="黑体" w:hAnsi="黑体" w:hint="eastAsia"/>
                <w:szCs w:val="21"/>
              </w:rPr>
              <w:t>4．写出</w:t>
            </w:r>
            <w:proofErr w:type="spellStart"/>
            <w:r w:rsidRPr="001E7F09">
              <w:rPr>
                <w:rFonts w:ascii="黑体" w:eastAsia="黑体" w:hAnsi="黑体" w:hint="eastAsia"/>
                <w:szCs w:val="21"/>
              </w:rPr>
              <w:t>linspace</w:t>
            </w:r>
            <w:proofErr w:type="spellEnd"/>
            <w:r w:rsidRPr="001E7F09"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 w:rsidRPr="001E7F09">
              <w:rPr>
                <w:rFonts w:ascii="黑体" w:eastAsia="黑体" w:hAnsi="黑体" w:hint="eastAsia"/>
                <w:szCs w:val="21"/>
              </w:rPr>
              <w:t>a,b,n</w:t>
            </w:r>
            <w:proofErr w:type="spellEnd"/>
            <w:r w:rsidRPr="001E7F09">
              <w:rPr>
                <w:rFonts w:ascii="黑体" w:eastAsia="黑体" w:hAnsi="黑体" w:hint="eastAsia"/>
                <w:szCs w:val="21"/>
              </w:rPr>
              <w:t>)和</w:t>
            </w:r>
            <w:proofErr w:type="spellStart"/>
            <w:r w:rsidRPr="001E7F09">
              <w:rPr>
                <w:rFonts w:ascii="黑体" w:eastAsia="黑体" w:hAnsi="黑体" w:hint="eastAsia"/>
                <w:szCs w:val="21"/>
              </w:rPr>
              <w:t>logspace</w:t>
            </w:r>
            <w:proofErr w:type="spellEnd"/>
            <w:r w:rsidRPr="001E7F09">
              <w:rPr>
                <w:rFonts w:ascii="黑体" w:eastAsia="黑体" w:hAnsi="黑体" w:hint="eastAsia"/>
                <w:szCs w:val="21"/>
              </w:rPr>
              <w:t>(</w:t>
            </w:r>
            <w:proofErr w:type="spellStart"/>
            <w:r w:rsidRPr="001E7F09">
              <w:rPr>
                <w:rFonts w:ascii="黑体" w:eastAsia="黑体" w:hAnsi="黑体" w:hint="eastAsia"/>
                <w:szCs w:val="21"/>
              </w:rPr>
              <w:t>a,b,n</w:t>
            </w:r>
            <w:proofErr w:type="spellEnd"/>
            <w:r w:rsidRPr="001E7F09">
              <w:rPr>
                <w:rFonts w:ascii="黑体" w:eastAsia="黑体" w:hAnsi="黑体" w:hint="eastAsia"/>
                <w:szCs w:val="21"/>
              </w:rPr>
              <w:t>)这两个命令的功能。</w:t>
            </w:r>
          </w:p>
          <w:p w14:paraId="696C15B8" w14:textId="526C2672" w:rsidR="001E7F09" w:rsidRPr="001E7F09" w:rsidRDefault="001E7F09" w:rsidP="001E7F09">
            <w:pPr>
              <w:pBdr>
                <w:bottom w:val="single" w:sz="6" w:space="2" w:color="CBCBCB"/>
              </w:pBdr>
              <w:jc w:val="left"/>
              <w:rPr>
                <w:rFonts w:ascii="黑体" w:eastAsia="黑体" w:hAnsi="黑体" w:hint="eastAsia"/>
                <w:sz w:val="18"/>
                <w:szCs w:val="18"/>
              </w:rPr>
            </w:pPr>
            <w:proofErr w:type="spellStart"/>
            <w:r w:rsidRPr="001E7F09">
              <w:rPr>
                <w:rFonts w:ascii="黑体" w:eastAsia="黑体" w:hAnsi="黑体" w:hint="eastAsia"/>
                <w:sz w:val="18"/>
                <w:szCs w:val="18"/>
              </w:rPr>
              <w:t>linspace</w:t>
            </w:r>
            <w:proofErr w:type="spellEnd"/>
            <w:r w:rsidRPr="001E7F09">
              <w:rPr>
                <w:rFonts w:ascii="黑体" w:eastAsia="黑体" w:hAnsi="黑体" w:hint="eastAsia"/>
                <w:sz w:val="18"/>
                <w:szCs w:val="18"/>
              </w:rPr>
              <w:t>生成线性间距向量</w:t>
            </w:r>
          </w:p>
          <w:p w14:paraId="472C0E64" w14:textId="5ABC5EDB" w:rsidR="001E7F09" w:rsidRPr="001E7F09" w:rsidRDefault="001E7F09" w:rsidP="001E7F09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E7F09">
              <w:rPr>
                <w:rFonts w:ascii="黑体" w:eastAsia="黑体" w:hAnsi="黑体" w:hint="eastAsia"/>
                <w:sz w:val="15"/>
                <w:szCs w:val="15"/>
              </w:rPr>
              <w:t xml:space="preserve">y = </w:t>
            </w:r>
            <w:proofErr w:type="spellStart"/>
            <w:r w:rsidRPr="001E7F09">
              <w:rPr>
                <w:rFonts w:ascii="黑体" w:eastAsia="黑体" w:hAnsi="黑体" w:hint="eastAsia"/>
                <w:sz w:val="15"/>
                <w:szCs w:val="15"/>
              </w:rPr>
              <w:t>linspace</w:t>
            </w:r>
            <w:proofErr w:type="spellEnd"/>
            <w:r w:rsidRPr="001E7F09">
              <w:rPr>
                <w:rFonts w:ascii="黑体" w:eastAsia="黑体" w:hAnsi="黑体" w:hint="eastAsia"/>
                <w:sz w:val="15"/>
                <w:szCs w:val="15"/>
              </w:rPr>
              <w:t xml:space="preserve">(x1,x2,n) 生成 n </w:t>
            </w:r>
            <w:proofErr w:type="gramStart"/>
            <w:r w:rsidRPr="001E7F09">
              <w:rPr>
                <w:rFonts w:ascii="黑体" w:eastAsia="黑体" w:hAnsi="黑体" w:hint="eastAsia"/>
                <w:sz w:val="15"/>
                <w:szCs w:val="15"/>
              </w:rPr>
              <w:t>个</w:t>
            </w:r>
            <w:proofErr w:type="gramEnd"/>
            <w:r w:rsidRPr="001E7F09">
              <w:rPr>
                <w:rFonts w:ascii="黑体" w:eastAsia="黑体" w:hAnsi="黑体" w:hint="eastAsia"/>
                <w:sz w:val="15"/>
                <w:szCs w:val="15"/>
              </w:rPr>
              <w:t>点。这些点的间距为 (x2-x1)/(n-1)。</w:t>
            </w:r>
          </w:p>
          <w:p w14:paraId="4C7214DD" w14:textId="0030F0D1" w:rsidR="001E7F09" w:rsidRPr="00147B99" w:rsidRDefault="001E7F09" w:rsidP="001E7F09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proofErr w:type="spellStart"/>
            <w:r w:rsidRPr="001E7F09">
              <w:rPr>
                <w:rFonts w:ascii="黑体" w:eastAsia="黑体" w:hAnsi="黑体" w:hint="eastAsia"/>
                <w:sz w:val="15"/>
                <w:szCs w:val="15"/>
              </w:rPr>
              <w:t>linspace</w:t>
            </w:r>
            <w:proofErr w:type="spellEnd"/>
            <w:r w:rsidRPr="001E7F09">
              <w:rPr>
                <w:rFonts w:ascii="黑体" w:eastAsia="黑体" w:hAnsi="黑体" w:hint="eastAsia"/>
                <w:sz w:val="15"/>
                <w:szCs w:val="15"/>
              </w:rPr>
              <w:t xml:space="preserve"> 类似于冒号运算符“:”，但可以直接控制点数并始终包括端点。“</w:t>
            </w:r>
            <w:proofErr w:type="spellStart"/>
            <w:r w:rsidRPr="001E7F09">
              <w:rPr>
                <w:rFonts w:ascii="黑体" w:eastAsia="黑体" w:hAnsi="黑体" w:hint="eastAsia"/>
                <w:sz w:val="15"/>
                <w:szCs w:val="15"/>
              </w:rPr>
              <w:t>linspace</w:t>
            </w:r>
            <w:proofErr w:type="spellEnd"/>
            <w:r w:rsidRPr="001E7F09">
              <w:rPr>
                <w:rFonts w:ascii="黑体" w:eastAsia="黑体" w:hAnsi="黑体" w:hint="eastAsia"/>
                <w:sz w:val="15"/>
                <w:szCs w:val="15"/>
              </w:rPr>
              <w:t>”名称中的“</w:t>
            </w:r>
            <w:proofErr w:type="spellStart"/>
            <w:r w:rsidRPr="001E7F09">
              <w:rPr>
                <w:rFonts w:ascii="黑体" w:eastAsia="黑体" w:hAnsi="黑体" w:hint="eastAsia"/>
                <w:sz w:val="15"/>
                <w:szCs w:val="15"/>
              </w:rPr>
              <w:t>lin</w:t>
            </w:r>
            <w:proofErr w:type="spellEnd"/>
            <w:r w:rsidRPr="001E7F09">
              <w:rPr>
                <w:rFonts w:ascii="黑体" w:eastAsia="黑体" w:hAnsi="黑体" w:hint="eastAsia"/>
                <w:sz w:val="15"/>
                <w:szCs w:val="15"/>
              </w:rPr>
              <w:t xml:space="preserve">”指示生成线性间距值而不是同级函数 </w:t>
            </w:r>
            <w:proofErr w:type="spellStart"/>
            <w:r w:rsidRPr="001E7F09">
              <w:rPr>
                <w:rFonts w:ascii="黑体" w:eastAsia="黑体" w:hAnsi="黑体" w:hint="eastAsia"/>
                <w:sz w:val="15"/>
                <w:szCs w:val="15"/>
              </w:rPr>
              <w:t>logspace</w:t>
            </w:r>
            <w:proofErr w:type="spellEnd"/>
            <w:r w:rsidRPr="001E7F09">
              <w:rPr>
                <w:rFonts w:ascii="黑体" w:eastAsia="黑体" w:hAnsi="黑体" w:hint="eastAsia"/>
                <w:sz w:val="15"/>
                <w:szCs w:val="15"/>
              </w:rPr>
              <w:t>，后者会生成对数间距值。</w:t>
            </w:r>
          </w:p>
          <w:p w14:paraId="46CB7F32" w14:textId="36836485" w:rsidR="00E84688" w:rsidRPr="00E84688" w:rsidRDefault="00E84688" w:rsidP="00E84688">
            <w:pPr>
              <w:pBdr>
                <w:bottom w:val="single" w:sz="6" w:space="2" w:color="CBCBCB"/>
              </w:pBdr>
              <w:jc w:val="left"/>
              <w:rPr>
                <w:rFonts w:ascii="黑体" w:eastAsia="黑体" w:hAnsi="黑体" w:hint="eastAsia"/>
                <w:sz w:val="18"/>
                <w:szCs w:val="18"/>
              </w:rPr>
            </w:pPr>
            <w:proofErr w:type="spellStart"/>
            <w:r w:rsidRPr="00E84688">
              <w:rPr>
                <w:rFonts w:ascii="黑体" w:eastAsia="黑体" w:hAnsi="黑体" w:hint="eastAsia"/>
              </w:rPr>
              <w:t>logspace</w:t>
            </w:r>
            <w:proofErr w:type="spellEnd"/>
            <w:r w:rsidRPr="00E84688">
              <w:rPr>
                <w:rFonts w:ascii="黑体" w:eastAsia="黑体" w:hAnsi="黑体" w:hint="eastAsia"/>
                <w:sz w:val="18"/>
                <w:szCs w:val="18"/>
              </w:rPr>
              <w:t>生成对数间距向量</w:t>
            </w:r>
          </w:p>
          <w:p w14:paraId="0406EBA6" w14:textId="38B98CD4" w:rsidR="00E84688" w:rsidRPr="00E84688" w:rsidRDefault="00E84688" w:rsidP="00E84688">
            <w:pPr>
              <w:pStyle w:val="a5"/>
              <w:shd w:val="clear" w:color="auto" w:fill="FFFFFF"/>
              <w:spacing w:before="75" w:beforeAutospacing="0" w:after="75" w:afterAutospacing="0"/>
              <w:rPr>
                <w:rFonts w:ascii="黑体" w:eastAsia="黑体" w:hAnsi="黑体" w:hint="eastAsia"/>
                <w:color w:val="212121"/>
                <w:sz w:val="15"/>
                <w:szCs w:val="15"/>
              </w:rPr>
            </w:pP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 xml:space="preserve">y = 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logspace</w:t>
            </w:r>
            <w:proofErr w:type="spellEnd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(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begin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instrText xml:space="preserve"> HYPERLINK 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\l "f89-998709-a" </w:instrTex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separate"/>
            </w:r>
            <w:r w:rsidRPr="00E84688">
              <w:rPr>
                <w:rStyle w:val="HTML"/>
                <w:rFonts w:ascii="黑体" w:eastAsia="黑体" w:hAnsi="黑体"/>
                <w:color w:val="004B87"/>
                <w:sz w:val="15"/>
                <w:szCs w:val="15"/>
              </w:rPr>
              <w:t>a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end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,</w:t>
            </w:r>
            <w:hyperlink r:id="rId6" w:anchor="f89-998709-b" w:history="1">
              <w:r w:rsidRPr="00E84688">
                <w:rPr>
                  <w:rStyle w:val="HTML"/>
                  <w:rFonts w:ascii="黑体" w:eastAsia="黑体" w:hAnsi="黑体"/>
                  <w:color w:val="004B87"/>
                  <w:sz w:val="15"/>
                  <w:szCs w:val="15"/>
                </w:rPr>
                <w:t>b</w:t>
              </w:r>
              <w:proofErr w:type="spellEnd"/>
            </w:hyperlink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)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生成一个由在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10^a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和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10^b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（10 的 N 次</w:t>
            </w:r>
            <w:proofErr w:type="gramStart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幂</w:t>
            </w:r>
            <w:proofErr w:type="gramEnd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 xml:space="preserve">）之间的 50 </w:t>
            </w:r>
            <w:proofErr w:type="gramStart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个</w:t>
            </w:r>
            <w:proofErr w:type="gramEnd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对数间距点组成的行向量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y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。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logspace</w:t>
            </w:r>
            <w:proofErr w:type="spellEnd"/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函数对于创建频率向量特别有用。该函数是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linspace</w:t>
            </w:r>
            <w:proofErr w:type="spellEnd"/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和“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: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”运算符的对数等价函数。</w:t>
            </w:r>
          </w:p>
          <w:p w14:paraId="188ADEC7" w14:textId="77777777" w:rsidR="00E84688" w:rsidRPr="00E84688" w:rsidRDefault="00E84688" w:rsidP="00E84688">
            <w:pPr>
              <w:pStyle w:val="a5"/>
              <w:shd w:val="clear" w:color="auto" w:fill="FFFFFF"/>
              <w:spacing w:before="75" w:beforeAutospacing="0" w:after="75" w:afterAutospacing="0"/>
              <w:rPr>
                <w:rFonts w:ascii="黑体" w:eastAsia="黑体" w:hAnsi="黑体" w:hint="eastAsia"/>
                <w:color w:val="212121"/>
                <w:sz w:val="15"/>
                <w:szCs w:val="15"/>
              </w:rPr>
            </w:pP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 xml:space="preserve">y = 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logspace</w:t>
            </w:r>
            <w:proofErr w:type="spellEnd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(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begin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instrText xml:space="preserve"> HYPERLINK 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\l "f89-998709-a" </w:instrTex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separate"/>
            </w:r>
            <w:r w:rsidRPr="00E84688">
              <w:rPr>
                <w:rStyle w:val="HTML"/>
                <w:rFonts w:ascii="黑体" w:eastAsia="黑体" w:hAnsi="黑体"/>
                <w:color w:val="004B87"/>
                <w:sz w:val="15"/>
                <w:szCs w:val="15"/>
              </w:rPr>
              <w:t>a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end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,</w:t>
            </w:r>
            <w:hyperlink r:id="rId7" w:anchor="f89-998709-b" w:history="1">
              <w:r w:rsidRPr="00E84688">
                <w:rPr>
                  <w:rStyle w:val="HTML"/>
                  <w:rFonts w:ascii="黑体" w:eastAsia="黑体" w:hAnsi="黑体"/>
                  <w:color w:val="004B87"/>
                  <w:sz w:val="15"/>
                  <w:szCs w:val="15"/>
                </w:rPr>
                <w:t>b</w:t>
              </w:r>
            </w:hyperlink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,</w:t>
            </w:r>
            <w:hyperlink r:id="rId8" w:anchor="f89-998709-n" w:history="1">
              <w:r w:rsidRPr="00E84688">
                <w:rPr>
                  <w:rStyle w:val="HTML"/>
                  <w:rFonts w:ascii="黑体" w:eastAsia="黑体" w:hAnsi="黑体"/>
                  <w:color w:val="004B87"/>
                  <w:sz w:val="15"/>
                  <w:szCs w:val="15"/>
                </w:rPr>
                <w:t>n</w:t>
              </w:r>
              <w:proofErr w:type="spellEnd"/>
            </w:hyperlink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)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在 10 的</w:t>
            </w:r>
            <w:proofErr w:type="gramStart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幂</w:t>
            </w:r>
            <w:proofErr w:type="gramEnd"/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10^a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和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10^b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（10 的 N 次</w:t>
            </w:r>
            <w:proofErr w:type="gramStart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幂</w:t>
            </w:r>
            <w:proofErr w:type="gramEnd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）之间生成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n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proofErr w:type="gramStart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个</w:t>
            </w:r>
            <w:proofErr w:type="gramEnd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点。</w:t>
            </w:r>
          </w:p>
          <w:p w14:paraId="229136DC" w14:textId="77777777" w:rsidR="00E84688" w:rsidRPr="00E84688" w:rsidRDefault="00E84688" w:rsidP="00E84688">
            <w:pPr>
              <w:pStyle w:val="a5"/>
              <w:shd w:val="clear" w:color="auto" w:fill="FFFFFF"/>
              <w:spacing w:before="75" w:beforeAutospacing="0" w:after="75" w:afterAutospacing="0"/>
              <w:rPr>
                <w:rFonts w:ascii="黑体" w:eastAsia="黑体" w:hAnsi="黑体" w:hint="eastAsia"/>
                <w:color w:val="212121"/>
                <w:sz w:val="15"/>
                <w:szCs w:val="15"/>
              </w:rPr>
            </w:pP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 xml:space="preserve">y = 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logspace</w:t>
            </w:r>
            <w:proofErr w:type="spellEnd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(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begin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instrText xml:space="preserve"> HYPERLINK 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\l "f89-998709-a" </w:instrTex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separate"/>
            </w:r>
            <w:r w:rsidRPr="00E84688">
              <w:rPr>
                <w:rStyle w:val="HTML"/>
                <w:rFonts w:ascii="黑体" w:eastAsia="黑体" w:hAnsi="黑体"/>
                <w:color w:val="004B87"/>
                <w:sz w:val="15"/>
                <w:szCs w:val="15"/>
              </w:rPr>
              <w:t>a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end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,pi</w:t>
            </w:r>
            <w:proofErr w:type="spellEnd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)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在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10^a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和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pi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 xml:space="preserve">之间生成 50 </w:t>
            </w:r>
            <w:proofErr w:type="gramStart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个</w:t>
            </w:r>
            <w:proofErr w:type="gramEnd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点，这对于在区间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[10^a,pi]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中创建对数间距频率的数字信号处理很有用。</w:t>
            </w:r>
          </w:p>
          <w:p w14:paraId="7B018172" w14:textId="415C8306" w:rsidR="001E7F09" w:rsidRPr="00E84688" w:rsidRDefault="00E84688" w:rsidP="00E84688">
            <w:pPr>
              <w:pStyle w:val="a5"/>
              <w:shd w:val="clear" w:color="auto" w:fill="FFFFFF"/>
              <w:spacing w:before="75" w:beforeAutospacing="0" w:after="75" w:afterAutospacing="0"/>
              <w:rPr>
                <w:rFonts w:ascii="黑体" w:eastAsia="黑体" w:hAnsi="黑体" w:hint="eastAsia"/>
                <w:color w:val="212121"/>
                <w:sz w:val="15"/>
                <w:szCs w:val="15"/>
              </w:rPr>
            </w:pP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 xml:space="preserve">y = 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logspace</w:t>
            </w:r>
            <w:proofErr w:type="spellEnd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(</w:t>
            </w:r>
            <w:proofErr w:type="spellStart"/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begin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instrText xml:space="preserve"> HYPERLINK 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\l "f89-998709-a" </w:instrTex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separate"/>
            </w:r>
            <w:r w:rsidRPr="00E84688">
              <w:rPr>
                <w:rStyle w:val="HTML"/>
                <w:rFonts w:ascii="黑体" w:eastAsia="黑体" w:hAnsi="黑体"/>
                <w:color w:val="004B87"/>
                <w:sz w:val="15"/>
                <w:szCs w:val="15"/>
              </w:rPr>
              <w:t>a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fldChar w:fldCharType="end"/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,pi,</w:t>
            </w:r>
            <w:hyperlink r:id="rId9" w:anchor="f89-998709-n" w:history="1">
              <w:r w:rsidRPr="00E84688">
                <w:rPr>
                  <w:rStyle w:val="HTML"/>
                  <w:rFonts w:ascii="黑体" w:eastAsia="黑体" w:hAnsi="黑体"/>
                  <w:color w:val="004B87"/>
                  <w:sz w:val="15"/>
                  <w:szCs w:val="15"/>
                </w:rPr>
                <w:t>n</w:t>
              </w:r>
              <w:proofErr w:type="spellEnd"/>
            </w:hyperlink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)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在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10^a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和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pi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之间生成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r w:rsidRPr="00E84688">
              <w:rPr>
                <w:rStyle w:val="HTML"/>
                <w:rFonts w:ascii="黑体" w:eastAsia="黑体" w:hAnsi="黑体"/>
                <w:color w:val="212121"/>
                <w:sz w:val="15"/>
                <w:szCs w:val="15"/>
              </w:rPr>
              <w:t>n</w:t>
            </w:r>
            <w:r w:rsidRPr="00E84688">
              <w:rPr>
                <w:rFonts w:ascii="Calibri" w:eastAsia="黑体" w:hAnsi="Calibri" w:cs="Calibri"/>
                <w:color w:val="212121"/>
                <w:sz w:val="15"/>
                <w:szCs w:val="15"/>
              </w:rPr>
              <w:t> </w:t>
            </w:r>
            <w:proofErr w:type="gramStart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个</w:t>
            </w:r>
            <w:proofErr w:type="gramEnd"/>
            <w:r w:rsidRPr="00E84688">
              <w:rPr>
                <w:rFonts w:ascii="黑体" w:eastAsia="黑体" w:hAnsi="黑体" w:hint="eastAsia"/>
                <w:color w:val="212121"/>
                <w:sz w:val="15"/>
                <w:szCs w:val="15"/>
              </w:rPr>
              <w:t>点。</w:t>
            </w:r>
          </w:p>
        </w:tc>
      </w:tr>
      <w:tr w:rsidR="001E7F09" w:rsidRPr="00986564" w14:paraId="0296A1DE" w14:textId="77777777" w:rsidTr="00140A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2"/>
          </w:tcPr>
          <w:p w14:paraId="58BB8A40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b/>
                <w:sz w:val="24"/>
              </w:rPr>
              <w:lastRenderedPageBreak/>
              <w:t>实验过程记录</w:t>
            </w:r>
            <w:r w:rsidRPr="00986564">
              <w:rPr>
                <w:rFonts w:ascii="黑体" w:eastAsia="黑体" w:hAnsi="黑体" w:hint="eastAsia"/>
                <w:sz w:val="24"/>
              </w:rPr>
              <w:t>（含基本步骤、主要程序清单及异常情况记录等）：</w:t>
            </w:r>
          </w:p>
          <w:p w14:paraId="2DB3ACCA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1．在电脑上启动MATLAB，进入其工作界面，熟悉其工作界面，各个窗口的英文名称、中文名称以及它们的功能还要熟悉各个窗口下的菜单栏、工具栏的用法。</w:t>
            </w:r>
          </w:p>
          <w:p w14:paraId="60F89EAB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 xml:space="preserve">  </w:t>
            </w:r>
          </w:p>
          <w:p w14:paraId="3CEBE56E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5E45AA35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319F8A79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2．举例运用MATLAB的各种运算符包括算术运算符、关系运算符和逻辑运算符，以熟悉它们的用法。</w:t>
            </w:r>
          </w:p>
          <w:p w14:paraId="509007EB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5C5DB560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12040E80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3．结合实例，创建一些数组并对它们进行运算和操作。</w:t>
            </w:r>
          </w:p>
          <w:p w14:paraId="40AD0A2F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3C3CC677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</w:tc>
      </w:tr>
      <w:tr w:rsidR="001E7F09" w:rsidRPr="00986564" w14:paraId="0A624D1E" w14:textId="77777777" w:rsidTr="00140A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22" w:type="dxa"/>
            <w:gridSpan w:val="2"/>
          </w:tcPr>
          <w:p w14:paraId="67CC84EF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b/>
                <w:sz w:val="24"/>
              </w:rPr>
              <w:t>实验结果与实验总结</w:t>
            </w:r>
            <w:r w:rsidRPr="00986564">
              <w:rPr>
                <w:rFonts w:ascii="黑体" w:eastAsia="黑体" w:hAnsi="黑体" w:hint="eastAsia"/>
                <w:sz w:val="24"/>
              </w:rPr>
              <w:t>：</w:t>
            </w:r>
          </w:p>
          <w:p w14:paraId="2C14A303" w14:textId="6BEAB9D8" w:rsidR="001E7F09" w:rsidRPr="00366CBD" w:rsidRDefault="00366CBD" w:rsidP="007860E0">
            <w:pPr>
              <w:ind w:leftChars="100" w:left="210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366CBD">
              <w:rPr>
                <w:rFonts w:ascii="黑体" w:eastAsia="黑体" w:hAnsi="黑体" w:hint="eastAsia"/>
                <w:sz w:val="15"/>
                <w:szCs w:val="15"/>
              </w:rPr>
              <w:t>学到了一些命令</w:t>
            </w:r>
          </w:p>
          <w:p w14:paraId="2EBE80EF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5D65184E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</w:tc>
      </w:tr>
      <w:tr w:rsidR="001E7F09" w:rsidRPr="00986564" w14:paraId="77B2F577" w14:textId="77777777" w:rsidTr="00140A17">
        <w:tblPrEx>
          <w:tblCellMar>
            <w:top w:w="0" w:type="dxa"/>
            <w:bottom w:w="0" w:type="dxa"/>
          </w:tblCellMar>
        </w:tblPrEx>
        <w:trPr>
          <w:cantSplit/>
          <w:trHeight w:val="2025"/>
        </w:trPr>
        <w:tc>
          <w:tcPr>
            <w:tcW w:w="8522" w:type="dxa"/>
            <w:gridSpan w:val="2"/>
          </w:tcPr>
          <w:p w14:paraId="78353723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b/>
                <w:sz w:val="24"/>
              </w:rPr>
            </w:pPr>
            <w:r w:rsidRPr="00986564">
              <w:rPr>
                <w:rFonts w:ascii="黑体" w:eastAsia="黑体" w:hAnsi="黑体" w:hint="eastAsia"/>
                <w:b/>
                <w:sz w:val="24"/>
              </w:rPr>
              <w:t>思考与深入：</w:t>
            </w:r>
          </w:p>
          <w:p w14:paraId="2C911F3F" w14:textId="11E79BA9" w:rsidR="001E7F09" w:rsidRPr="00366CBD" w:rsidRDefault="001E7F09" w:rsidP="00140A17">
            <w:pPr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 xml:space="preserve">  </w:t>
            </w:r>
            <w:proofErr w:type="gramStart"/>
            <w:r w:rsidR="00366CBD" w:rsidRPr="00366CBD">
              <w:rPr>
                <w:rFonts w:ascii="黑体" w:eastAsia="黑体" w:hAnsi="黑体" w:hint="eastAsia"/>
                <w:sz w:val="15"/>
                <w:szCs w:val="15"/>
              </w:rPr>
              <w:t>查说明</w:t>
            </w:r>
            <w:proofErr w:type="gramEnd"/>
            <w:r w:rsidR="00366CBD" w:rsidRPr="00366CBD">
              <w:rPr>
                <w:rFonts w:ascii="黑体" w:eastAsia="黑体" w:hAnsi="黑体" w:hint="eastAsia"/>
                <w:sz w:val="15"/>
                <w:szCs w:val="15"/>
              </w:rPr>
              <w:t>文档很重要</w:t>
            </w:r>
          </w:p>
          <w:p w14:paraId="56686C28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7F0A242D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431AD6E5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</w:tc>
      </w:tr>
      <w:tr w:rsidR="001E7F09" w:rsidRPr="00986564" w14:paraId="282C762C" w14:textId="77777777" w:rsidTr="00140A17">
        <w:tblPrEx>
          <w:tblCellMar>
            <w:top w:w="0" w:type="dxa"/>
            <w:bottom w:w="0" w:type="dxa"/>
          </w:tblCellMar>
        </w:tblPrEx>
        <w:trPr>
          <w:cantSplit/>
          <w:trHeight w:val="2025"/>
        </w:trPr>
        <w:tc>
          <w:tcPr>
            <w:tcW w:w="8522" w:type="dxa"/>
            <w:gridSpan w:val="2"/>
          </w:tcPr>
          <w:p w14:paraId="277FD41D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b/>
                <w:sz w:val="24"/>
              </w:rPr>
            </w:pPr>
            <w:r w:rsidRPr="00986564">
              <w:rPr>
                <w:rFonts w:ascii="黑体" w:eastAsia="黑体" w:hAnsi="黑体" w:hint="eastAsia"/>
                <w:b/>
                <w:sz w:val="24"/>
              </w:rPr>
              <w:lastRenderedPageBreak/>
              <w:t>实验作业：</w:t>
            </w:r>
          </w:p>
          <w:p w14:paraId="6DF91601" w14:textId="5AE1E007" w:rsidR="001E7F09" w:rsidRDefault="001E7F09" w:rsidP="00140A17">
            <w:pPr>
              <w:numPr>
                <w:ilvl w:val="0"/>
                <w:numId w:val="2"/>
              </w:numPr>
              <w:jc w:val="left"/>
              <w:rPr>
                <w:rFonts w:ascii="黑体" w:eastAsia="黑体" w:hAnsi="黑体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用format 的不同格式显示变量2</w:t>
            </w:r>
            <w:r w:rsidRPr="00986564">
              <w:rPr>
                <w:rFonts w:ascii="黑体" w:eastAsia="黑体" w:hAnsi="黑体"/>
                <w:position w:val="-6"/>
                <w:sz w:val="24"/>
              </w:rPr>
              <w:object w:dxaOrig="240" w:dyaOrig="220" w14:anchorId="393BCE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11.95pt;height:11pt" o:ole="">
                  <v:imagedata r:id="rId10" o:title=""/>
                </v:shape>
                <o:OLEObject Type="Embed" ProgID="Equation.DSMT4" ShapeID="_x0000_i1044" DrawAspect="Content" ObjectID="_1712673328" r:id="rId11"/>
              </w:object>
            </w:r>
            <w:r w:rsidRPr="00986564">
              <w:rPr>
                <w:rFonts w:ascii="黑体" w:eastAsia="黑体" w:hAnsi="黑体" w:hint="eastAsia"/>
                <w:sz w:val="24"/>
              </w:rPr>
              <w:t>，并分析各个格式之间有什么相同与不同之处？</w:t>
            </w:r>
          </w:p>
          <w:p w14:paraId="265C47A8" w14:textId="77777777" w:rsidR="007860E0" w:rsidRPr="00986564" w:rsidRDefault="007860E0" w:rsidP="007860E0">
            <w:pPr>
              <w:ind w:left="360"/>
              <w:jc w:val="left"/>
              <w:rPr>
                <w:rFonts w:ascii="黑体" w:eastAsia="黑体" w:hAnsi="黑体" w:hint="eastAsia"/>
                <w:sz w:val="24"/>
              </w:rPr>
            </w:pPr>
          </w:p>
          <w:tbl>
            <w:tblPr>
              <w:tblW w:w="3960" w:type="dxa"/>
              <w:jc w:val="center"/>
              <w:tblLook w:val="04A0" w:firstRow="1" w:lastRow="0" w:firstColumn="1" w:lastColumn="0" w:noHBand="0" w:noVBand="1"/>
            </w:tblPr>
            <w:tblGrid>
              <w:gridCol w:w="1624"/>
              <w:gridCol w:w="2336"/>
            </w:tblGrid>
            <w:tr w:rsidR="001B1171" w:rsidRPr="001B1171" w14:paraId="60AB3722" w14:textId="77777777" w:rsidTr="007860E0">
              <w:trPr>
                <w:trHeight w:val="278"/>
                <w:jc w:val="center"/>
              </w:trPr>
              <w:tc>
                <w:tcPr>
                  <w:tcW w:w="39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15069B" w14:textId="77777777" w:rsidR="001B1171" w:rsidRPr="001B1171" w:rsidRDefault="001B1171" w:rsidP="001B1171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2pi</w:t>
                  </w:r>
                </w:p>
              </w:tc>
            </w:tr>
            <w:tr w:rsidR="001B1171" w:rsidRPr="001B1171" w14:paraId="6DB32889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6EF07D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short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0CBCC8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3.1416</w:t>
                  </w:r>
                </w:p>
              </w:tc>
            </w:tr>
            <w:tr w:rsidR="001B1171" w:rsidRPr="001B1171" w14:paraId="29685104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26EE8F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long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9A8EE3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3.141592654</w:t>
                  </w:r>
                </w:p>
              </w:tc>
            </w:tr>
            <w:tr w:rsidR="001B1171" w:rsidRPr="001B1171" w14:paraId="32F6E19F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F8C2EC" w14:textId="2C86FC88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bookmarkStart w:id="2" w:name="RANGE!A4"/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short e</w:t>
                  </w:r>
                  <w:bookmarkEnd w:id="2"/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5AA19D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3.14E+00</w:t>
                  </w:r>
                </w:p>
              </w:tc>
            </w:tr>
            <w:tr w:rsidR="001B1171" w:rsidRPr="001B1171" w14:paraId="36DE3B1D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3A6595" w14:textId="5192C9F1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bookmarkStart w:id="3" w:name="RANGE!A5"/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long e</w:t>
                  </w:r>
                  <w:bookmarkEnd w:id="3"/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57D049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3.14E+00</w:t>
                  </w:r>
                </w:p>
              </w:tc>
            </w:tr>
            <w:tr w:rsidR="001B1171" w:rsidRPr="001B1171" w14:paraId="09A23AD9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8EA307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rat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10EEB4" w14:textId="3726F28B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355/113</w:t>
                  </w:r>
                </w:p>
              </w:tc>
            </w:tr>
            <w:tr w:rsidR="001B1171" w:rsidRPr="001B1171" w14:paraId="75F39AD2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B846F0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hex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863031" w14:textId="3D5C9F21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400921fb54442d18</w:t>
                  </w:r>
                </w:p>
              </w:tc>
            </w:tr>
            <w:tr w:rsidR="001B1171" w:rsidRPr="001B1171" w14:paraId="3845E139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874E05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compact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C8E6A9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3.1416</w:t>
                  </w:r>
                </w:p>
              </w:tc>
            </w:tr>
            <w:tr w:rsidR="001B1171" w:rsidRPr="001B1171" w14:paraId="70F46E81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DE1D0C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loose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0D514A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3.1416</w:t>
                  </w:r>
                </w:p>
              </w:tc>
            </w:tr>
            <w:tr w:rsidR="001B1171" w:rsidRPr="001B1171" w14:paraId="42728573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036E8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bookmarkStart w:id="4" w:name="RANGE!A10"/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short g</w:t>
                  </w:r>
                  <w:bookmarkEnd w:id="4"/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75FC8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3.1416</w:t>
                  </w:r>
                </w:p>
              </w:tc>
            </w:tr>
            <w:tr w:rsidR="001B1171" w:rsidRPr="001B1171" w14:paraId="0DF00ABF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76681E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long g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850A7B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3.141592654</w:t>
                  </w:r>
                </w:p>
              </w:tc>
            </w:tr>
            <w:tr w:rsidR="001B1171" w:rsidRPr="001B1171" w14:paraId="29B63769" w14:textId="77777777" w:rsidTr="007860E0">
              <w:trPr>
                <w:trHeight w:val="278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D8F0BE" w14:textId="77777777" w:rsidR="001B1171" w:rsidRPr="001B1171" w:rsidRDefault="001B1171" w:rsidP="001B1171">
                  <w:pPr>
                    <w:widowControl/>
                    <w:rPr>
                      <w:rFonts w:eastAsia="等线" w:hint="eastAsia"/>
                      <w:color w:val="000000"/>
                      <w:kern w:val="0"/>
                      <w:szCs w:val="21"/>
                    </w:rPr>
                  </w:pPr>
                  <w:r w:rsidRPr="001B1171">
                    <w:rPr>
                      <w:rFonts w:eastAsia="等线"/>
                      <w:color w:val="000000"/>
                      <w:kern w:val="0"/>
                      <w:szCs w:val="21"/>
                    </w:rPr>
                    <w:t>format bank</w:t>
                  </w:r>
                </w:p>
              </w:tc>
              <w:tc>
                <w:tcPr>
                  <w:tcW w:w="2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987B12" w14:textId="77777777" w:rsidR="001B1171" w:rsidRPr="001B1171" w:rsidRDefault="001B1171" w:rsidP="004521E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B1171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3.14</w:t>
                  </w:r>
                </w:p>
              </w:tc>
            </w:tr>
          </w:tbl>
          <w:p w14:paraId="06726DA3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6EE4B39E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56CBB772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604984C7" w14:textId="77777777" w:rsidR="001E7F09" w:rsidRPr="00986564" w:rsidRDefault="001E7F09" w:rsidP="00140A17">
            <w:pPr>
              <w:numPr>
                <w:ilvl w:val="0"/>
                <w:numId w:val="2"/>
              </w:num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写出MATLAB 系统计算下列</w:t>
            </w:r>
            <w:proofErr w:type="gramStart"/>
            <w:r w:rsidRPr="00986564">
              <w:rPr>
                <w:rFonts w:ascii="黑体" w:eastAsia="黑体" w:hAnsi="黑体" w:hint="eastAsia"/>
                <w:sz w:val="24"/>
              </w:rPr>
              <w:t>各式值</w:t>
            </w:r>
            <w:proofErr w:type="gramEnd"/>
            <w:r w:rsidRPr="00986564">
              <w:rPr>
                <w:rFonts w:ascii="黑体" w:eastAsia="黑体" w:hAnsi="黑体" w:hint="eastAsia"/>
                <w:sz w:val="24"/>
              </w:rPr>
              <w:t>的语句</w:t>
            </w:r>
          </w:p>
          <w:p w14:paraId="7F77A380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（1）</w:t>
            </w:r>
            <w:r w:rsidRPr="00986564">
              <w:rPr>
                <w:rFonts w:ascii="黑体" w:eastAsia="黑体" w:hAnsi="黑体"/>
                <w:position w:val="-12"/>
                <w:sz w:val="24"/>
              </w:rPr>
              <w:object w:dxaOrig="2840" w:dyaOrig="380" w14:anchorId="46760265">
                <v:shape id="_x0000_i1027" type="#_x0000_t75" style="width:141.9pt;height:19pt" o:ole="">
                  <v:imagedata r:id="rId12" o:title=""/>
                </v:shape>
                <o:OLEObject Type="Embed" ProgID="Equation.DSMT4" ShapeID="_x0000_i1027" DrawAspect="Content" ObjectID="_1712673329" r:id="rId13"/>
              </w:object>
            </w:r>
            <w:r w:rsidRPr="00986564">
              <w:rPr>
                <w:rFonts w:ascii="黑体" w:eastAsia="黑体" w:hAnsi="黑体" w:hint="eastAsia"/>
                <w:sz w:val="24"/>
              </w:rPr>
              <w:t>；</w:t>
            </w:r>
          </w:p>
          <w:p w14:paraId="7E9854E5" w14:textId="3D35CD13" w:rsidR="001B1171" w:rsidRPr="001B1171" w:rsidRDefault="001B1171" w:rsidP="007860E0">
            <w:pPr>
              <w:ind w:leftChars="300" w:left="630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r w:rsidRPr="001B1171">
              <w:rPr>
                <w:rFonts w:ascii="黑体" w:eastAsia="黑体" w:hAnsi="黑体"/>
                <w:sz w:val="15"/>
                <w:szCs w:val="15"/>
              </w:rPr>
              <w:t>&gt;&gt; exp(</w:t>
            </w:r>
            <w:proofErr w:type="gramStart"/>
            <w:r w:rsidRPr="001B1171">
              <w:rPr>
                <w:rFonts w:ascii="黑体" w:eastAsia="黑体" w:hAnsi="黑体"/>
                <w:sz w:val="15"/>
                <w:szCs w:val="15"/>
              </w:rPr>
              <w:t>123)+</w:t>
            </w:r>
            <w:proofErr w:type="gramEnd"/>
            <w:r w:rsidRPr="001B1171">
              <w:rPr>
                <w:rFonts w:ascii="黑体" w:eastAsia="黑体" w:hAnsi="黑体"/>
                <w:sz w:val="15"/>
                <w:szCs w:val="15"/>
              </w:rPr>
              <w:t>1234^(34)*log2(3)/cos(21)^0</w:t>
            </w:r>
          </w:p>
          <w:p w14:paraId="2BC86435" w14:textId="20D2992E" w:rsidR="001E7F09" w:rsidRPr="001B1171" w:rsidRDefault="001B1171" w:rsidP="007860E0">
            <w:pPr>
              <w:ind w:leftChars="300" w:left="630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proofErr w:type="spellStart"/>
            <w:r w:rsidRPr="001B1171">
              <w:rPr>
                <w:rFonts w:ascii="黑体" w:eastAsia="黑体" w:hAnsi="黑体"/>
                <w:sz w:val="15"/>
                <w:szCs w:val="15"/>
              </w:rPr>
              <w:t>ans</w:t>
            </w:r>
            <w:proofErr w:type="spellEnd"/>
            <w:r w:rsidRPr="001B1171">
              <w:rPr>
                <w:rFonts w:ascii="黑体" w:eastAsia="黑体" w:hAnsi="黑体"/>
                <w:sz w:val="15"/>
                <w:szCs w:val="15"/>
              </w:rPr>
              <w:t xml:space="preserve"> =</w:t>
            </w:r>
            <w:r>
              <w:rPr>
                <w:rFonts w:ascii="黑体" w:eastAsia="黑体" w:hAnsi="黑体" w:hint="eastAsia"/>
                <w:sz w:val="15"/>
                <w:szCs w:val="15"/>
              </w:rPr>
              <w:t xml:space="preserve"> </w:t>
            </w:r>
            <w:r w:rsidRPr="001B1171">
              <w:rPr>
                <w:rFonts w:ascii="黑体" w:eastAsia="黑体" w:hAnsi="黑体"/>
                <w:sz w:val="15"/>
                <w:szCs w:val="15"/>
              </w:rPr>
              <w:t>2.0171e+105</w:t>
            </w:r>
          </w:p>
          <w:p w14:paraId="7110E542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3037FDF4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（2）</w:t>
            </w:r>
            <w:r w:rsidRPr="00986564">
              <w:rPr>
                <w:rFonts w:ascii="黑体" w:eastAsia="黑体" w:hAnsi="黑体"/>
                <w:position w:val="-28"/>
                <w:sz w:val="24"/>
              </w:rPr>
              <w:object w:dxaOrig="1160" w:dyaOrig="680" w14:anchorId="3846B435">
                <v:shape id="_x0000_i1028" type="#_x0000_t75" style="width:57.95pt;height:34pt" o:ole="">
                  <v:imagedata r:id="rId14" o:title=""/>
                </v:shape>
                <o:OLEObject Type="Embed" ProgID="Equation.DSMT4" ShapeID="_x0000_i1028" DrawAspect="Content" ObjectID="_1712673330" r:id="rId15"/>
              </w:object>
            </w:r>
            <w:r w:rsidRPr="00986564">
              <w:rPr>
                <w:rFonts w:ascii="黑体" w:eastAsia="黑体" w:hAnsi="黑体" w:hint="eastAsia"/>
                <w:sz w:val="24"/>
              </w:rPr>
              <w:t>；</w:t>
            </w:r>
          </w:p>
          <w:p w14:paraId="59314B00" w14:textId="77777777" w:rsidR="007860E0" w:rsidRPr="007860E0" w:rsidRDefault="007860E0" w:rsidP="007860E0">
            <w:pPr>
              <w:ind w:leftChars="300" w:left="630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7860E0">
              <w:rPr>
                <w:rFonts w:ascii="黑体" w:eastAsia="黑体" w:hAnsi="黑体"/>
                <w:sz w:val="15"/>
                <w:szCs w:val="15"/>
              </w:rPr>
              <w:t>&gt;&gt; 3*</w:t>
            </w:r>
            <w:proofErr w:type="gramStart"/>
            <w:r w:rsidRPr="007860E0">
              <w:rPr>
                <w:rFonts w:ascii="黑体" w:eastAsia="黑体" w:hAnsi="黑体"/>
                <w:sz w:val="15"/>
                <w:szCs w:val="15"/>
              </w:rPr>
              <w:t>sin(</w:t>
            </w:r>
            <w:proofErr w:type="gramEnd"/>
            <w:r w:rsidRPr="007860E0">
              <w:rPr>
                <w:rFonts w:ascii="黑体" w:eastAsia="黑体" w:hAnsi="黑体"/>
                <w:sz w:val="15"/>
                <w:szCs w:val="15"/>
              </w:rPr>
              <w:t>0.3*pi)/(1+sqrt(5))</w:t>
            </w:r>
          </w:p>
          <w:p w14:paraId="6F163F8C" w14:textId="247E424C" w:rsidR="001E7F09" w:rsidRPr="007860E0" w:rsidRDefault="007860E0" w:rsidP="007860E0">
            <w:pPr>
              <w:ind w:leftChars="300" w:left="630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proofErr w:type="spellStart"/>
            <w:r w:rsidRPr="007860E0">
              <w:rPr>
                <w:rFonts w:ascii="黑体" w:eastAsia="黑体" w:hAnsi="黑体"/>
                <w:sz w:val="15"/>
                <w:szCs w:val="15"/>
              </w:rPr>
              <w:t>ans</w:t>
            </w:r>
            <w:proofErr w:type="spellEnd"/>
            <w:r w:rsidRPr="007860E0">
              <w:rPr>
                <w:rFonts w:ascii="黑体" w:eastAsia="黑体" w:hAnsi="黑体"/>
                <w:sz w:val="15"/>
                <w:szCs w:val="15"/>
              </w:rPr>
              <w:t xml:space="preserve"> = 0.7500</w:t>
            </w:r>
          </w:p>
          <w:p w14:paraId="4390C9C2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  <w:r w:rsidRPr="00986564">
              <w:rPr>
                <w:rFonts w:ascii="黑体" w:eastAsia="黑体" w:hAnsi="黑体" w:hint="eastAsia"/>
                <w:sz w:val="24"/>
              </w:rPr>
              <w:t>（3）</w:t>
            </w:r>
            <w:r w:rsidRPr="00986564">
              <w:rPr>
                <w:rFonts w:ascii="黑体" w:eastAsia="黑体" w:hAnsi="黑体"/>
                <w:position w:val="-10"/>
                <w:sz w:val="24"/>
              </w:rPr>
              <w:object w:dxaOrig="2340" w:dyaOrig="360" w14:anchorId="0B7C3517">
                <v:shape id="_x0000_i1029" type="#_x0000_t75" style="width:117.05pt;height:18.05pt" o:ole="">
                  <v:imagedata r:id="rId16" o:title=""/>
                </v:shape>
                <o:OLEObject Type="Embed" ProgID="Equation.DSMT4" ShapeID="_x0000_i1029" DrawAspect="Content" ObjectID="_1712673331" r:id="rId17"/>
              </w:object>
            </w:r>
            <w:r w:rsidRPr="00986564">
              <w:rPr>
                <w:rFonts w:ascii="黑体" w:eastAsia="黑体" w:hAnsi="黑体"/>
                <w:sz w:val="24"/>
              </w:rPr>
              <w:t xml:space="preserve"> </w:t>
            </w:r>
          </w:p>
          <w:p w14:paraId="03901E9E" w14:textId="77777777" w:rsidR="007860E0" w:rsidRPr="007860E0" w:rsidRDefault="007860E0" w:rsidP="007860E0">
            <w:pPr>
              <w:ind w:leftChars="300" w:left="630"/>
              <w:jc w:val="left"/>
              <w:rPr>
                <w:rFonts w:ascii="黑体" w:eastAsia="黑体" w:hAnsi="黑体"/>
                <w:sz w:val="15"/>
                <w:szCs w:val="15"/>
              </w:rPr>
            </w:pPr>
            <w:r w:rsidRPr="007860E0">
              <w:rPr>
                <w:rFonts w:ascii="黑体" w:eastAsia="黑体" w:hAnsi="黑体"/>
                <w:sz w:val="15"/>
                <w:szCs w:val="15"/>
              </w:rPr>
              <w:t>&gt;&gt; tan(-0.5^</w:t>
            </w:r>
            <w:proofErr w:type="gramStart"/>
            <w:r w:rsidRPr="007860E0">
              <w:rPr>
                <w:rFonts w:ascii="黑体" w:eastAsia="黑体" w:hAnsi="黑体"/>
                <w:sz w:val="15"/>
                <w:szCs w:val="15"/>
              </w:rPr>
              <w:t>2)*</w:t>
            </w:r>
            <w:proofErr w:type="spellStart"/>
            <w:proofErr w:type="gramEnd"/>
            <w:r w:rsidRPr="007860E0">
              <w:rPr>
                <w:rFonts w:ascii="黑体" w:eastAsia="黑体" w:hAnsi="黑体"/>
                <w:sz w:val="15"/>
                <w:szCs w:val="15"/>
              </w:rPr>
              <w:t>acos</w:t>
            </w:r>
            <w:proofErr w:type="spellEnd"/>
            <w:r w:rsidRPr="007860E0">
              <w:rPr>
                <w:rFonts w:ascii="黑体" w:eastAsia="黑体" w:hAnsi="黑体"/>
                <w:sz w:val="15"/>
                <w:szCs w:val="15"/>
              </w:rPr>
              <w:t>(0.5)</w:t>
            </w:r>
          </w:p>
          <w:p w14:paraId="58AE0CC3" w14:textId="6C338D3E" w:rsidR="001E7F09" w:rsidRPr="004521E3" w:rsidRDefault="007860E0" w:rsidP="004521E3">
            <w:pPr>
              <w:ind w:leftChars="300" w:left="630"/>
              <w:jc w:val="left"/>
              <w:rPr>
                <w:rFonts w:ascii="黑体" w:eastAsia="黑体" w:hAnsi="黑体" w:hint="eastAsia"/>
                <w:sz w:val="15"/>
                <w:szCs w:val="15"/>
              </w:rPr>
            </w:pPr>
            <w:proofErr w:type="spellStart"/>
            <w:r w:rsidRPr="007860E0">
              <w:rPr>
                <w:rFonts w:ascii="黑体" w:eastAsia="黑体" w:hAnsi="黑体"/>
                <w:sz w:val="15"/>
                <w:szCs w:val="15"/>
              </w:rPr>
              <w:t>ans</w:t>
            </w:r>
            <w:proofErr w:type="spellEnd"/>
            <w:r w:rsidRPr="007860E0">
              <w:rPr>
                <w:rFonts w:ascii="黑体" w:eastAsia="黑体" w:hAnsi="黑体"/>
                <w:sz w:val="15"/>
                <w:szCs w:val="15"/>
              </w:rPr>
              <w:t xml:space="preserve"> = -0.2674</w:t>
            </w:r>
          </w:p>
        </w:tc>
      </w:tr>
      <w:tr w:rsidR="001E7F09" w:rsidRPr="00986564" w14:paraId="2B25ED1E" w14:textId="77777777" w:rsidTr="004521E3">
        <w:tblPrEx>
          <w:tblCellMar>
            <w:top w:w="0" w:type="dxa"/>
            <w:bottom w:w="0" w:type="dxa"/>
          </w:tblCellMar>
        </w:tblPrEx>
        <w:trPr>
          <w:cantSplit/>
          <w:trHeight w:val="1575"/>
        </w:trPr>
        <w:tc>
          <w:tcPr>
            <w:tcW w:w="8522" w:type="dxa"/>
            <w:gridSpan w:val="2"/>
          </w:tcPr>
          <w:p w14:paraId="4CBE4DF3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b/>
                <w:sz w:val="24"/>
              </w:rPr>
            </w:pPr>
            <w:r w:rsidRPr="00986564">
              <w:rPr>
                <w:rFonts w:ascii="黑体" w:eastAsia="黑体" w:hAnsi="黑体" w:hint="eastAsia"/>
                <w:b/>
                <w:sz w:val="24"/>
              </w:rPr>
              <w:t>教师对本实验报告的评分与评语：</w:t>
            </w:r>
          </w:p>
          <w:p w14:paraId="3BC1468F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00BCA948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60B6CDA7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5FFC56BC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6E985225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64944C33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283C3CFC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29FC5E13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  <w:p w14:paraId="51B1C02A" w14:textId="77777777" w:rsidR="001E7F09" w:rsidRPr="00986564" w:rsidRDefault="001E7F09" w:rsidP="00140A17">
            <w:pPr>
              <w:jc w:val="left"/>
              <w:rPr>
                <w:rFonts w:ascii="黑体" w:eastAsia="黑体" w:hAnsi="黑体" w:hint="eastAsia"/>
                <w:sz w:val="24"/>
              </w:rPr>
            </w:pPr>
          </w:p>
        </w:tc>
      </w:tr>
    </w:tbl>
    <w:p w14:paraId="46699B11" w14:textId="77777777" w:rsidR="00344BD8" w:rsidRPr="004521E3" w:rsidRDefault="00344BD8" w:rsidP="004521E3">
      <w:pPr>
        <w:rPr>
          <w:rFonts w:hint="eastAsia"/>
        </w:rPr>
      </w:pPr>
    </w:p>
    <w:sectPr w:rsidR="00344BD8" w:rsidRPr="004521E3" w:rsidSect="004521E3">
      <w:headerReference w:type="default" r:id="rId18"/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E24CE" w14:textId="77777777" w:rsidR="00BF63BA" w:rsidRDefault="004521E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B427A"/>
    <w:multiLevelType w:val="hybridMultilevel"/>
    <w:tmpl w:val="DD28E126"/>
    <w:lvl w:ilvl="0" w:tplc="51C0CB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BC714D"/>
    <w:multiLevelType w:val="hybridMultilevel"/>
    <w:tmpl w:val="36860918"/>
    <w:lvl w:ilvl="0" w:tplc="1332A8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16156010">
    <w:abstractNumId w:val="1"/>
  </w:num>
  <w:num w:numId="2" w16cid:durableId="27387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09"/>
    <w:rsid w:val="000619E9"/>
    <w:rsid w:val="001B1171"/>
    <w:rsid w:val="001E7F09"/>
    <w:rsid w:val="00344BD8"/>
    <w:rsid w:val="00366CBD"/>
    <w:rsid w:val="004521E3"/>
    <w:rsid w:val="007860E0"/>
    <w:rsid w:val="00E8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B1D1"/>
  <w15:chartTrackingRefBased/>
  <w15:docId w15:val="{883A9B22-713E-4ABB-8C64-F758AFBA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F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1E7F0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7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7F0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7F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efname">
    <w:name w:val="refname"/>
    <w:basedOn w:val="a0"/>
    <w:rsid w:val="001E7F09"/>
  </w:style>
  <w:style w:type="paragraph" w:styleId="a5">
    <w:name w:val="Normal (Web)"/>
    <w:basedOn w:val="a"/>
    <w:uiPriority w:val="99"/>
    <w:unhideWhenUsed/>
    <w:rsid w:val="001E7F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E84688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84688"/>
    <w:rPr>
      <w:color w:val="0000FF"/>
      <w:u w:val="single"/>
    </w:rPr>
  </w:style>
  <w:style w:type="paragraph" w:customStyle="1" w:styleId="syntaxexample">
    <w:name w:val="syntax_example"/>
    <w:basedOn w:val="a"/>
    <w:rsid w:val="00E846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961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732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365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TargetMode="Externa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releases/R2021b/matlab/ref/logspace.html?doclanguage=zh-CN&amp;nocookie=true&amp;prodfilter=ML%20AT%20CF%20DB%20NN%20GD%20MG%20OP%20DM%20SG%20ST%20SM%20TA%20WA&amp;docviewer=helpbrowser&amp;docrelease=R2021b&amp;s_cid=pl_webdoc&amp;loginurl=https%3A%2F%2Flocalhost%3A31515%2Ftoolbox%2Fmatlab%2Fmatlab_login_framework%2Fweb%2Findex.html%3Fsnc%3DQDQAXB&amp;searchsource=mw&amp;snc=XSSUSU&amp;browser=F1help&amp;container=jshelpbrowser" TargetMode="Externa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王</dc:creator>
  <cp:keywords/>
  <dc:description/>
  <cp:lastModifiedBy>佳睿 王</cp:lastModifiedBy>
  <cp:revision>1</cp:revision>
  <dcterms:created xsi:type="dcterms:W3CDTF">2022-04-28T08:57:00Z</dcterms:created>
  <dcterms:modified xsi:type="dcterms:W3CDTF">2022-04-28T09:49:00Z</dcterms:modified>
</cp:coreProperties>
</file>