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BD768" w14:textId="77777777" w:rsidR="00AE4310" w:rsidRDefault="00AE4310" w:rsidP="00AE4310">
      <w:pPr>
        <w:pStyle w:val="a9"/>
      </w:pPr>
      <w:r>
        <w:rPr>
          <w:rFonts w:hint="eastAsia"/>
        </w:rPr>
        <w:t>外卖订餐交易平台</w:t>
      </w:r>
    </w:p>
    <w:p w14:paraId="2DB39E7A" w14:textId="77777777" w:rsidR="00AE4310" w:rsidRDefault="00AE4310" w:rsidP="00AE4310">
      <w:pPr>
        <w:ind w:firstLineChars="200" w:firstLine="420"/>
      </w:pPr>
      <w:r>
        <w:rPr>
          <w:rFonts w:hint="eastAsia"/>
        </w:rPr>
        <w:t>为节省传统店铺为订餐交易耗费的人力物力，方便广大顾客足不出户体验到饕餮大餐。我们小组决定开发一款针对店铺和顾客开发一款端到端的外卖订餐交易平台。</w:t>
      </w:r>
    </w:p>
    <w:p w14:paraId="5ED38529" w14:textId="77777777" w:rsidR="00AE4310" w:rsidRDefault="00AE4310" w:rsidP="00AE4310">
      <w:pPr>
        <w:ind w:firstLineChars="200" w:firstLine="420"/>
      </w:pPr>
      <w:r>
        <w:rPr>
          <w:rFonts w:hint="eastAsia"/>
        </w:rPr>
        <w:t>交易平台将具有两个模式，商家模式和顾客模式，我们会对两种模式端分别开发。</w:t>
      </w:r>
    </w:p>
    <w:p w14:paraId="73A863BD" w14:textId="77777777" w:rsidR="00AE4310" w:rsidRDefault="00AE4310" w:rsidP="00AE4310">
      <w:pPr>
        <w:ind w:firstLineChars="200" w:firstLine="420"/>
      </w:pPr>
      <w:r>
        <w:rPr>
          <w:rFonts w:hint="eastAsia"/>
        </w:rPr>
        <w:t>商家模式下，用户需要先通过账号登录系统，如果没有账号，可以通过注册界面进行注册。登录客户端后，进入商家餐饮管理系统，通过该系统，商家可以方便的实现，上架菜品，修改菜品信息，接受客户订单，完成客户订单，界面将自动计算商家的总流水，再繁忙的一天工作后，商家可以通过查看流水得知一日的收入和支出。</w:t>
      </w:r>
    </w:p>
    <w:p w14:paraId="1E072E71" w14:textId="77777777" w:rsidR="00AE4310" w:rsidRDefault="00AE4310" w:rsidP="00AE4310">
      <w:pPr>
        <w:ind w:firstLineChars="200" w:firstLine="420"/>
      </w:pPr>
      <w:r>
        <w:rPr>
          <w:rFonts w:hint="eastAsia"/>
        </w:rPr>
        <w:t>而在顾客模式下，用户同样需要先通过账号登录系统，如果没有账号，通过注册界面进行注册。登录客户端，进入顾客操作系统，上面有商家琳琅满目的菜品，顾客可以挑选自己喜欢的菜品，菜品将被添加进购物单中，直到顾客选择完毕，顾客可以选择结算，结算后生成顾客订单，直到商品送达顾客手中，订单自动完成。客户同样可以查看自己的订单，核对商品。</w:t>
      </w:r>
    </w:p>
    <w:p w14:paraId="148D645E" w14:textId="15B49251" w:rsidR="00AE4310" w:rsidRDefault="00AE4310" w:rsidP="00AE4310">
      <w:pPr>
        <w:ind w:firstLineChars="200" w:firstLine="420"/>
      </w:pPr>
      <w:r>
        <w:rPr>
          <w:rFonts w:hint="eastAsia"/>
        </w:rPr>
        <w:t>接下来我们将会从</w:t>
      </w:r>
      <w:r w:rsidRPr="00821FEA">
        <w:rPr>
          <w:rFonts w:hint="eastAsia"/>
        </w:rPr>
        <w:t>关键技术</w:t>
      </w:r>
      <w:r>
        <w:rPr>
          <w:rFonts w:hint="eastAsia"/>
        </w:rPr>
        <w:t>和</w:t>
      </w:r>
      <w:r w:rsidRPr="00821FEA">
        <w:rPr>
          <w:rFonts w:hint="eastAsia"/>
        </w:rPr>
        <w:t>可行性分析</w:t>
      </w:r>
      <w:r>
        <w:rPr>
          <w:rFonts w:hint="eastAsia"/>
        </w:rPr>
        <w:t>来详细说明我们的开发规划，尽力解决客户的订餐问题。</w:t>
      </w:r>
    </w:p>
    <w:p w14:paraId="4B5DE147" w14:textId="03853657" w:rsidR="00AE4310" w:rsidRPr="00AE4310" w:rsidRDefault="00AE4310" w:rsidP="00AE4310">
      <w:pPr>
        <w:pStyle w:val="a9"/>
        <w:jc w:val="left"/>
        <w:rPr>
          <w:rFonts w:hint="eastAsia"/>
          <w:sz w:val="24"/>
          <w:szCs w:val="24"/>
        </w:rPr>
      </w:pPr>
      <w:r w:rsidRPr="00AE4310">
        <w:rPr>
          <w:rFonts w:hint="eastAsia"/>
          <w:sz w:val="24"/>
          <w:szCs w:val="24"/>
        </w:rPr>
        <w:t>关键技术</w:t>
      </w:r>
    </w:p>
    <w:p w14:paraId="7946AB36" w14:textId="71550690" w:rsidR="00220A88" w:rsidRDefault="00AE4310" w:rsidP="00AE4310">
      <w:r w:rsidRPr="00AE4310">
        <w:rPr>
          <w:rFonts w:hint="eastAsia"/>
        </w:rPr>
        <w:t>本订单软件分为三大模块：用餐客户专用端、商家专用端、服务端。开发前两大模块时关键部分在于操作界面的开发以及前端同服务器通信部分的开发，因此，对于这两大模块，开发时选择的关键技术为：</w:t>
      </w:r>
      <w:r w:rsidRPr="00AE4310">
        <w:t>winform和webapi。对于服务端，其功能主要是接受来自两个客户端的请求（例：获取全部菜品信息）和数据（例：商家待上架的新菜品的信息）并将处理后的数据或响应结果发往对应的客户端（例：将订单信息和用户信息发给商家），订单的结算以及用户数据的存储也都放在服务端，因此，服务端开发用到的关键技术为：EF框架，webapi以及mysql数据库管理系统。</w:t>
      </w:r>
    </w:p>
    <w:p w14:paraId="2A043275" w14:textId="2D781F36" w:rsidR="00AE4310" w:rsidRDefault="00AE4310" w:rsidP="00AE4310">
      <w:pPr>
        <w:pStyle w:val="a9"/>
        <w:jc w:val="left"/>
        <w:rPr>
          <w:sz w:val="24"/>
          <w:szCs w:val="24"/>
        </w:rPr>
      </w:pPr>
      <w:r>
        <w:rPr>
          <w:rFonts w:hint="eastAsia"/>
          <w:sz w:val="24"/>
          <w:szCs w:val="24"/>
        </w:rPr>
        <w:t>可行性分析</w:t>
      </w:r>
    </w:p>
    <w:p w14:paraId="7452264B" w14:textId="40648683" w:rsidR="00AE4310" w:rsidRPr="00EF1CFB" w:rsidRDefault="00AE4310" w:rsidP="00AE4310">
      <w:pPr>
        <w:rPr>
          <w:b/>
          <w:bCs/>
        </w:rPr>
      </w:pPr>
      <w:r w:rsidRPr="00EF1CFB">
        <w:rPr>
          <w:rFonts w:hint="eastAsia"/>
          <w:b/>
          <w:bCs/>
        </w:rPr>
        <w:t>E</w:t>
      </w:r>
      <w:r w:rsidRPr="00EF1CFB">
        <w:rPr>
          <w:b/>
          <w:bCs/>
        </w:rPr>
        <w:t>-R</w:t>
      </w:r>
      <w:r w:rsidRPr="00EF1CFB">
        <w:rPr>
          <w:rFonts w:hint="eastAsia"/>
          <w:b/>
          <w:bCs/>
        </w:rPr>
        <w:t>图设计：</w:t>
      </w:r>
    </w:p>
    <w:p w14:paraId="2572666E" w14:textId="77777777" w:rsidR="00900920" w:rsidRDefault="00AE4310" w:rsidP="00900920">
      <w:pPr>
        <w:keepNext/>
      </w:pPr>
      <w:r>
        <w:rPr>
          <w:noProof/>
        </w:rPr>
        <w:drawing>
          <wp:inline distT="0" distB="0" distL="0" distR="0" wp14:anchorId="339F0E1C" wp14:editId="77ED13FF">
            <wp:extent cx="3284505" cy="22176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4505" cy="2217612"/>
                    </a:xfrm>
                    <a:prstGeom prst="rect">
                      <a:avLst/>
                    </a:prstGeom>
                  </pic:spPr>
                </pic:pic>
              </a:graphicData>
            </a:graphic>
          </wp:inline>
        </w:drawing>
      </w:r>
    </w:p>
    <w:p w14:paraId="6B891B7D" w14:textId="2123FD98" w:rsidR="00AE4310" w:rsidRDefault="00900920" w:rsidP="00900920">
      <w:pPr>
        <w:pStyle w:val="ab"/>
      </w:pPr>
      <w:r>
        <w:t>U</w:t>
      </w:r>
      <w:r>
        <w:rPr>
          <w:rFonts w:hint="eastAsia"/>
        </w:rPr>
        <w:t>ser</w:t>
      </w:r>
      <w:r>
        <w:t xml:space="preserve"> E-R</w:t>
      </w:r>
      <w:r>
        <w:rPr>
          <w:rFonts w:hint="eastAsia"/>
        </w:rPr>
        <w:t>图</w:t>
      </w:r>
    </w:p>
    <w:p w14:paraId="4BD5FA87" w14:textId="77777777" w:rsidR="00EF1CFB" w:rsidRDefault="00EF1CFB" w:rsidP="00EF1CFB">
      <w:pPr>
        <w:keepNext/>
      </w:pPr>
      <w:r>
        <w:rPr>
          <w:noProof/>
        </w:rPr>
        <w:lastRenderedPageBreak/>
        <w:drawing>
          <wp:inline distT="0" distB="0" distL="0" distR="0" wp14:anchorId="05500F75" wp14:editId="6B6DBC51">
            <wp:extent cx="2933954" cy="19813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954" cy="1981372"/>
                    </a:xfrm>
                    <a:prstGeom prst="rect">
                      <a:avLst/>
                    </a:prstGeom>
                  </pic:spPr>
                </pic:pic>
              </a:graphicData>
            </a:graphic>
          </wp:inline>
        </w:drawing>
      </w:r>
    </w:p>
    <w:p w14:paraId="7CC485B5" w14:textId="17863EFC" w:rsidR="00EF1CFB" w:rsidRPr="00EF1CFB" w:rsidRDefault="0046295A" w:rsidP="00EF1CFB">
      <w:pPr>
        <w:pStyle w:val="ab"/>
        <w:rPr>
          <w:rFonts w:hint="eastAsia"/>
        </w:rPr>
      </w:pPr>
      <w:r w:rsidRPr="0046295A">
        <w:t>Merchants</w:t>
      </w:r>
      <w:r>
        <w:t xml:space="preserve"> E-R</w:t>
      </w:r>
      <w:r>
        <w:rPr>
          <w:rFonts w:hint="eastAsia"/>
        </w:rPr>
        <w:t>图</w:t>
      </w:r>
    </w:p>
    <w:p w14:paraId="4A8670E2" w14:textId="77777777" w:rsidR="00900920" w:rsidRDefault="00900920" w:rsidP="00900920">
      <w:pPr>
        <w:keepNext/>
      </w:pPr>
      <w:r>
        <w:rPr>
          <w:noProof/>
        </w:rPr>
        <w:drawing>
          <wp:inline distT="0" distB="0" distL="0" distR="0" wp14:anchorId="100DAAE0" wp14:editId="77611516">
            <wp:extent cx="3276884" cy="20270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884" cy="2027096"/>
                    </a:xfrm>
                    <a:prstGeom prst="rect">
                      <a:avLst/>
                    </a:prstGeom>
                  </pic:spPr>
                </pic:pic>
              </a:graphicData>
            </a:graphic>
          </wp:inline>
        </w:drawing>
      </w:r>
    </w:p>
    <w:p w14:paraId="29E5FDE0" w14:textId="36490587" w:rsidR="00900920" w:rsidRDefault="00900920" w:rsidP="00900920">
      <w:pPr>
        <w:pStyle w:val="ab"/>
      </w:pPr>
      <w:r>
        <w:t>F</w:t>
      </w:r>
      <w:r>
        <w:rPr>
          <w:rFonts w:hint="eastAsia"/>
        </w:rPr>
        <w:t>ood</w:t>
      </w:r>
      <w:r>
        <w:t xml:space="preserve"> E</w:t>
      </w:r>
      <w:r>
        <w:rPr>
          <w:rFonts w:hint="eastAsia"/>
        </w:rPr>
        <w:t>-</w:t>
      </w:r>
      <w:r>
        <w:t>R</w:t>
      </w:r>
      <w:r>
        <w:rPr>
          <w:rFonts w:hint="eastAsia"/>
        </w:rPr>
        <w:t>图</w:t>
      </w:r>
    </w:p>
    <w:p w14:paraId="213AA26C" w14:textId="77777777" w:rsidR="00900920" w:rsidRDefault="00900920" w:rsidP="00900920">
      <w:pPr>
        <w:keepNext/>
      </w:pPr>
      <w:r>
        <w:rPr>
          <w:noProof/>
        </w:rPr>
        <w:drawing>
          <wp:inline distT="0" distB="0" distL="0" distR="0" wp14:anchorId="1CF43D9F" wp14:editId="60ECB22F">
            <wp:extent cx="3223539" cy="1966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539" cy="1966130"/>
                    </a:xfrm>
                    <a:prstGeom prst="rect">
                      <a:avLst/>
                    </a:prstGeom>
                  </pic:spPr>
                </pic:pic>
              </a:graphicData>
            </a:graphic>
          </wp:inline>
        </w:drawing>
      </w:r>
    </w:p>
    <w:p w14:paraId="2A65D3FA" w14:textId="036DE48B" w:rsidR="00900920" w:rsidRDefault="00900920" w:rsidP="00900920">
      <w:pPr>
        <w:pStyle w:val="ab"/>
      </w:pPr>
      <w:r>
        <w:rPr>
          <w:rFonts w:hint="eastAsia"/>
        </w:rPr>
        <w:t>T</w:t>
      </w:r>
      <w:r>
        <w:t>ransaction R</w:t>
      </w:r>
      <w:r>
        <w:rPr>
          <w:rFonts w:hint="eastAsia"/>
        </w:rPr>
        <w:t>ecords</w:t>
      </w:r>
      <w:r>
        <w:t xml:space="preserve"> E</w:t>
      </w:r>
      <w:r>
        <w:rPr>
          <w:rFonts w:hint="eastAsia"/>
        </w:rPr>
        <w:t>-</w:t>
      </w:r>
      <w:r>
        <w:t>R</w:t>
      </w:r>
      <w:r>
        <w:rPr>
          <w:rFonts w:hint="eastAsia"/>
        </w:rPr>
        <w:t>图</w:t>
      </w:r>
    </w:p>
    <w:p w14:paraId="29E54FC3" w14:textId="66287846" w:rsidR="00900920" w:rsidRPr="00EF1CFB" w:rsidRDefault="00EF1CFB" w:rsidP="00900920">
      <w:pPr>
        <w:rPr>
          <w:b/>
          <w:bCs/>
        </w:rPr>
      </w:pPr>
      <w:r w:rsidRPr="00EF1CFB">
        <w:rPr>
          <w:rFonts w:hint="eastAsia"/>
          <w:b/>
          <w:bCs/>
        </w:rPr>
        <w:t>技术可行性：</w:t>
      </w:r>
    </w:p>
    <w:p w14:paraId="22C58A90" w14:textId="77777777" w:rsidR="00EF1CFB" w:rsidRDefault="00900920" w:rsidP="00900920">
      <w:r>
        <w:rPr>
          <w:rFonts w:hint="eastAsia"/>
        </w:rPr>
        <w:t>网络订餐系统的开发是一项复杂的系统工程。为了保证系统开发成功，必须采用工程化的系统开发方法，并研究出一些符合工程化标准的开发方法。这</w:t>
      </w:r>
      <w:r w:rsidR="00EF1CFB">
        <w:t>些方法旨在指导开发者进行工程化的系统开发，从而加快系统开发的速度，保证质量以及降低开发成本。工程化的系统开发方法确实在开发实践中取得了一定的效果。</w:t>
      </w:r>
    </w:p>
    <w:p w14:paraId="6E7BBDBF" w14:textId="77777777" w:rsidR="00EF1CFB" w:rsidRDefault="00EF1CFB" w:rsidP="00900920">
      <w:r>
        <w:t>此次开发使用C#作为开发语言。C#是一种全新且简单、安全、面向对象的程序设计语言，是专门为.NET的应用而开发的语言。它吸收了 C++、Visual</w:t>
      </w:r>
      <w:r>
        <w:t xml:space="preserve"> </w:t>
      </w:r>
      <w:r>
        <w:t>Basic、Delphi、Java 等语言的优点，体现了当今最新的程序设计技术的功能和精华。C#继承了 C 语言的语法风格，同时又继承了 C++的面向对象特性。不同的是，C#的对象模型已经面向 Internet 进行了重新设计，</w:t>
      </w:r>
      <w:r>
        <w:lastRenderedPageBreak/>
        <w:t>使用的是.NET框架的类库；C#不再提供对指针类型的支持，使得程序不能随便访问内存地址空间，从而更加健壮：C#不再支持多重继承，避免了以往类层次结构中由于多重继承带来的可怕后果。.NET 框架为 C#提供了一个强大的、易用的、逻辑结构一致的程序设计环境。同时，公共语言运行时（Common Language Runtime）为C#程序语言提供了一个托管的运行时环境，使程序比以往更加稳定、安全。其特点有：</w:t>
      </w:r>
    </w:p>
    <w:p w14:paraId="1C7DF155" w14:textId="77777777" w:rsidR="00EF1CFB" w:rsidRDefault="00EF1CFB" w:rsidP="00900920">
      <w:r>
        <w:t>•语言简洁。</w:t>
      </w:r>
    </w:p>
    <w:p w14:paraId="21CD5504" w14:textId="77777777" w:rsidR="00EF1CFB" w:rsidRDefault="00EF1CFB" w:rsidP="00900920">
      <w:r>
        <w:t>•保留了 C++的强大功能。</w:t>
      </w:r>
    </w:p>
    <w:p w14:paraId="5589E8D8" w14:textId="77777777" w:rsidR="00EF1CFB" w:rsidRDefault="00EF1CFB" w:rsidP="00900920">
      <w:r>
        <w:t>•快速应用开发功能。</w:t>
      </w:r>
    </w:p>
    <w:p w14:paraId="4F843403" w14:textId="77777777" w:rsidR="00EF1CFB" w:rsidRDefault="00EF1CFB" w:rsidP="00900920">
      <w:r>
        <w:t>•语言的自由性。</w:t>
      </w:r>
    </w:p>
    <w:p w14:paraId="5BF167F6" w14:textId="77777777" w:rsidR="00EF1CFB" w:rsidRDefault="00EF1CFB" w:rsidP="00900920">
      <w:r>
        <w:t>•强大的Web服务器控件。</w:t>
      </w:r>
    </w:p>
    <w:p w14:paraId="6FD846E0" w14:textId="77777777" w:rsidR="00EF1CFB" w:rsidRDefault="00EF1CFB" w:rsidP="00900920">
      <w:r>
        <w:t>•支持跨平台。</w:t>
      </w:r>
    </w:p>
    <w:p w14:paraId="242AC263" w14:textId="77777777" w:rsidR="00EF1CFB" w:rsidRDefault="00EF1CFB" w:rsidP="00900920">
      <w:r>
        <w:t>•与XML相融合。 </w:t>
      </w:r>
    </w:p>
    <w:p w14:paraId="54C22C33" w14:textId="399AF6FD" w:rsidR="00900920" w:rsidRDefault="00EF1CFB" w:rsidP="00900920">
      <w:r>
        <w:t>采用 SQL Server技术。SQL Server 是一个关系数据库管理系统。它最初</w:t>
      </w:r>
      <w:r>
        <w:rPr>
          <w:rFonts w:hint="eastAsia"/>
        </w:rPr>
        <w:t>是</w:t>
      </w:r>
      <w:r>
        <w:t>由 Microsoft Sybase 和 Ashton-Tate 三家公司共同开发的，于 1988 年推出了第一个 OS/2 版本。在 Windows NT 推出后，Microsoft 与 Sybase 在 SQL Server的开发上就分道扬锤了，Microsoft 将 SQL Serv</w:t>
      </w:r>
      <w:r>
        <w:rPr>
          <w:rFonts w:hint="eastAsia"/>
        </w:rPr>
        <w:t>er</w:t>
      </w:r>
      <w:r>
        <w:t>移植到 Windows NT 系统上，专注于开发推广 SQL Server 的Windows NT 版本。</w:t>
      </w:r>
    </w:p>
    <w:p w14:paraId="09020E6C" w14:textId="4C319E85" w:rsidR="00EF1CFB" w:rsidRDefault="00EF1CFB" w:rsidP="00900920">
      <w:pPr>
        <w:rPr>
          <w:b/>
          <w:bCs/>
        </w:rPr>
      </w:pPr>
      <w:r w:rsidRPr="00EF1CFB">
        <w:rPr>
          <w:rFonts w:hint="eastAsia"/>
          <w:b/>
          <w:bCs/>
        </w:rPr>
        <w:t>经济可行性：</w:t>
      </w:r>
    </w:p>
    <w:p w14:paraId="4A6F3AC1" w14:textId="77777777" w:rsidR="00EF1CFB" w:rsidRDefault="00EF1CFB" w:rsidP="00900920">
      <w:r>
        <w:t>网络订餐系统给人们带来了方便，成为一种全新的商务模式。因此，不用出门就可以在家购物的新时尚已经到来，构建一个网络订餐系统在经济上是完全可行的。</w:t>
      </w:r>
    </w:p>
    <w:p w14:paraId="4EFED451" w14:textId="77777777" w:rsidR="00EF1CFB" w:rsidRDefault="00EF1CFB" w:rsidP="00900920">
      <w:r>
        <w:t>就本系统而言，随着电脑的普及，为</w:t>
      </w:r>
      <w:r>
        <w:rPr>
          <w:rFonts w:hint="eastAsia"/>
        </w:rPr>
        <w:t>用户</w:t>
      </w:r>
      <w:r>
        <w:t>在网络上进行购物提供有利的条件。而一个网络订餐系统可以为学生提供软件条件，这样</w:t>
      </w:r>
      <w:r>
        <w:rPr>
          <w:rFonts w:hint="eastAsia"/>
        </w:rPr>
        <w:t>用户</w:t>
      </w:r>
      <w:r>
        <w:t>便可以足不出户的买菜品了。商家可以从中获得利润，两全其美。</w:t>
      </w:r>
    </w:p>
    <w:p w14:paraId="269B253E" w14:textId="0CDE80C6" w:rsidR="00EF1CFB" w:rsidRPr="00EF1CFB" w:rsidRDefault="00EF1CFB" w:rsidP="00900920">
      <w:pPr>
        <w:rPr>
          <w:rFonts w:hint="eastAsia"/>
          <w:b/>
          <w:bCs/>
        </w:rPr>
      </w:pPr>
      <w:r>
        <w:t>通过以上的分析，开发网络订餐系统是完全可行的。</w:t>
      </w:r>
    </w:p>
    <w:sectPr w:rsidR="00EF1CFB" w:rsidRPr="00EF1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8C0B8" w14:textId="77777777" w:rsidR="0085086F" w:rsidRDefault="0085086F" w:rsidP="00AE4310">
      <w:r>
        <w:separator/>
      </w:r>
    </w:p>
  </w:endnote>
  <w:endnote w:type="continuationSeparator" w:id="0">
    <w:p w14:paraId="16524035" w14:textId="77777777" w:rsidR="0085086F" w:rsidRDefault="0085086F" w:rsidP="00AE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85AB0" w14:textId="77777777" w:rsidR="0085086F" w:rsidRDefault="0085086F" w:rsidP="00AE4310">
      <w:r>
        <w:separator/>
      </w:r>
    </w:p>
  </w:footnote>
  <w:footnote w:type="continuationSeparator" w:id="0">
    <w:p w14:paraId="12A0A18C" w14:textId="77777777" w:rsidR="0085086F" w:rsidRDefault="0085086F" w:rsidP="00AE4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88"/>
    <w:rsid w:val="00220A88"/>
    <w:rsid w:val="0046295A"/>
    <w:rsid w:val="0085086F"/>
    <w:rsid w:val="00900920"/>
    <w:rsid w:val="00AE4310"/>
    <w:rsid w:val="00EF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A4B39"/>
  <w15:chartTrackingRefBased/>
  <w15:docId w15:val="{25FDF79A-D43C-4768-B3D0-4DD094DC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3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3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4310"/>
    <w:rPr>
      <w:sz w:val="18"/>
      <w:szCs w:val="18"/>
    </w:rPr>
  </w:style>
  <w:style w:type="paragraph" w:styleId="a5">
    <w:name w:val="footer"/>
    <w:basedOn w:val="a"/>
    <w:link w:val="a6"/>
    <w:uiPriority w:val="99"/>
    <w:unhideWhenUsed/>
    <w:rsid w:val="00AE4310"/>
    <w:pPr>
      <w:tabs>
        <w:tab w:val="center" w:pos="4153"/>
        <w:tab w:val="right" w:pos="8306"/>
      </w:tabs>
      <w:snapToGrid w:val="0"/>
      <w:jc w:val="left"/>
    </w:pPr>
    <w:rPr>
      <w:sz w:val="18"/>
      <w:szCs w:val="18"/>
    </w:rPr>
  </w:style>
  <w:style w:type="character" w:customStyle="1" w:styleId="a6">
    <w:name w:val="页脚 字符"/>
    <w:basedOn w:val="a0"/>
    <w:link w:val="a5"/>
    <w:uiPriority w:val="99"/>
    <w:rsid w:val="00AE4310"/>
    <w:rPr>
      <w:sz w:val="18"/>
      <w:szCs w:val="18"/>
    </w:rPr>
  </w:style>
  <w:style w:type="paragraph" w:styleId="a7">
    <w:name w:val="Title"/>
    <w:basedOn w:val="a"/>
    <w:next w:val="a"/>
    <w:link w:val="a8"/>
    <w:uiPriority w:val="10"/>
    <w:qFormat/>
    <w:rsid w:val="00AE431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E4310"/>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AE4310"/>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AE4310"/>
    <w:rPr>
      <w:b/>
      <w:bCs/>
      <w:kern w:val="28"/>
      <w:sz w:val="32"/>
      <w:szCs w:val="32"/>
    </w:rPr>
  </w:style>
  <w:style w:type="paragraph" w:styleId="ab">
    <w:name w:val="caption"/>
    <w:basedOn w:val="a"/>
    <w:next w:val="a"/>
    <w:uiPriority w:val="35"/>
    <w:unhideWhenUsed/>
    <w:qFormat/>
    <w:rsid w:val="00AE43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辛</dc:creator>
  <cp:keywords/>
  <dc:description/>
  <cp:lastModifiedBy>洋 辛</cp:lastModifiedBy>
  <cp:revision>2</cp:revision>
  <dcterms:created xsi:type="dcterms:W3CDTF">2020-05-15T13:12:00Z</dcterms:created>
  <dcterms:modified xsi:type="dcterms:W3CDTF">2020-05-15T13:51:00Z</dcterms:modified>
</cp:coreProperties>
</file>