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1363" w14:textId="2EA1AA10" w:rsidR="00CC4621" w:rsidRPr="00CC4621" w:rsidRDefault="009F0C3D" w:rsidP="00FE1D86">
      <w:pPr>
        <w:spacing w:line="360" w:lineRule="auto"/>
        <w:jc w:val="center"/>
        <w:rPr>
          <w:rFonts w:ascii="Times New Roman" w:hAnsi="Times New Roman" w:cs="Times New Roman"/>
          <w:sz w:val="24"/>
          <w:szCs w:val="24"/>
        </w:rPr>
      </w:pPr>
      <w:r w:rsidRPr="00CC4621">
        <w:rPr>
          <w:rFonts w:ascii="Times New Roman" w:hAnsi="Times New Roman" w:cs="Times New Roman"/>
          <w:sz w:val="24"/>
          <w:szCs w:val="24"/>
        </w:rPr>
        <w:t>Dental Pain Relief Treatments Effects Study</w:t>
      </w:r>
    </w:p>
    <w:p w14:paraId="0B05ED46" w14:textId="29391D21" w:rsidR="00CC4621" w:rsidRPr="00CC4621" w:rsidRDefault="00CC4621" w:rsidP="00FE1D86">
      <w:pPr>
        <w:spacing w:line="360" w:lineRule="auto"/>
        <w:jc w:val="center"/>
        <w:rPr>
          <w:rFonts w:ascii="Times New Roman" w:hAnsi="Times New Roman" w:cs="Times New Roman"/>
          <w:sz w:val="24"/>
          <w:szCs w:val="24"/>
        </w:rPr>
      </w:pPr>
      <w:r w:rsidRPr="00CC4621">
        <w:rPr>
          <w:rFonts w:ascii="Times New Roman" w:hAnsi="Times New Roman" w:cs="Times New Roman"/>
          <w:sz w:val="24"/>
          <w:szCs w:val="24"/>
        </w:rPr>
        <w:t>Xinyi Zhang</w:t>
      </w:r>
    </w:p>
    <w:p w14:paraId="585C3DC2" w14:textId="313B64A6" w:rsidR="009F0C3D" w:rsidRPr="00CC4621" w:rsidRDefault="009F0C3D" w:rsidP="00FE1D86">
      <w:pPr>
        <w:spacing w:line="360" w:lineRule="auto"/>
        <w:rPr>
          <w:rFonts w:ascii="Times New Roman" w:hAnsi="Times New Roman" w:cs="Times New Roman"/>
          <w:sz w:val="24"/>
          <w:szCs w:val="24"/>
        </w:rPr>
      </w:pPr>
      <w:r w:rsidRPr="00CC4621">
        <w:rPr>
          <w:rFonts w:ascii="Times New Roman" w:hAnsi="Times New Roman" w:cs="Times New Roman"/>
          <w:b/>
          <w:bCs/>
          <w:sz w:val="24"/>
          <w:szCs w:val="24"/>
        </w:rPr>
        <w:t>Background</w:t>
      </w:r>
    </w:p>
    <w:p w14:paraId="16A31EB0" w14:textId="19CBB6D3" w:rsidR="00D95306" w:rsidRPr="00CC4621" w:rsidRDefault="009F0C3D"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An anesthesiolo</w:t>
      </w:r>
      <w:r w:rsidR="00820D66">
        <w:rPr>
          <w:rFonts w:ascii="Times New Roman" w:hAnsi="Times New Roman" w:cs="Times New Roman"/>
          <w:sz w:val="24"/>
          <w:szCs w:val="24"/>
        </w:rPr>
        <w:t>gist</w:t>
      </w:r>
      <w:r w:rsidRPr="00CC4621">
        <w:rPr>
          <w:rFonts w:ascii="Times New Roman" w:hAnsi="Times New Roman" w:cs="Times New Roman"/>
          <w:sz w:val="24"/>
          <w:szCs w:val="24"/>
        </w:rPr>
        <w:t xml:space="preserve"> studied the effects</w:t>
      </w:r>
      <w:r w:rsidR="00D95306" w:rsidRPr="00CC4621">
        <w:rPr>
          <w:rFonts w:ascii="Times New Roman" w:hAnsi="Times New Roman" w:cs="Times New Roman"/>
          <w:sz w:val="24"/>
          <w:szCs w:val="24"/>
        </w:rPr>
        <w:t xml:space="preserve"> of acupuncture and codeine on postoperative dental pain in male subjects. In this study, there are four treatments being tested:</w:t>
      </w:r>
    </w:p>
    <w:p w14:paraId="6633F7D9" w14:textId="118D8994" w:rsidR="00D95306" w:rsidRPr="00CC4621" w:rsidRDefault="00D95306" w:rsidP="00FE1D86">
      <w:pPr>
        <w:pStyle w:val="ListParagraph"/>
        <w:numPr>
          <w:ilvl w:val="0"/>
          <w:numId w:val="2"/>
        </w:numPr>
        <w:spacing w:line="360" w:lineRule="auto"/>
        <w:rPr>
          <w:rFonts w:ascii="Times New Roman" w:hAnsi="Times New Roman" w:cs="Times New Roman"/>
          <w:sz w:val="24"/>
          <w:szCs w:val="24"/>
        </w:rPr>
      </w:pPr>
      <w:r w:rsidRPr="00CC4621">
        <w:rPr>
          <w:rFonts w:ascii="Times New Roman" w:hAnsi="Times New Roman" w:cs="Times New Roman"/>
          <w:sz w:val="24"/>
          <w:szCs w:val="24"/>
        </w:rPr>
        <w:t>A</w:t>
      </w:r>
      <w:r w:rsidRPr="00CC4621">
        <w:rPr>
          <w:rFonts w:ascii="Times New Roman" w:hAnsi="Times New Roman" w:cs="Times New Roman"/>
          <w:sz w:val="24"/>
          <w:szCs w:val="24"/>
          <w:vertAlign w:val="subscript"/>
        </w:rPr>
        <w:t>1</w:t>
      </w:r>
      <w:r w:rsidRPr="00CC4621">
        <w:rPr>
          <w:rFonts w:ascii="Times New Roman" w:hAnsi="Times New Roman" w:cs="Times New Roman"/>
          <w:sz w:val="24"/>
          <w:szCs w:val="24"/>
        </w:rPr>
        <w:t>B</w:t>
      </w:r>
      <w:r w:rsidRPr="00CC4621">
        <w:rPr>
          <w:rFonts w:ascii="Times New Roman" w:hAnsi="Times New Roman" w:cs="Times New Roman"/>
          <w:sz w:val="24"/>
          <w:szCs w:val="24"/>
          <w:vertAlign w:val="subscript"/>
        </w:rPr>
        <w:t xml:space="preserve">1 </w:t>
      </w:r>
      <w:r w:rsidRPr="00CC4621">
        <w:rPr>
          <w:rFonts w:ascii="Times New Roman" w:hAnsi="Times New Roman" w:cs="Times New Roman"/>
          <w:sz w:val="24"/>
          <w:szCs w:val="24"/>
        </w:rPr>
        <w:t>– placebo treatment (a sugar capsule and two inactive acupuncture points)</w:t>
      </w:r>
    </w:p>
    <w:p w14:paraId="5EC56834" w14:textId="4DAE452B" w:rsidR="00D95306" w:rsidRPr="00CC4621" w:rsidRDefault="00D95306" w:rsidP="00FE1D86">
      <w:pPr>
        <w:pStyle w:val="ListParagraph"/>
        <w:numPr>
          <w:ilvl w:val="0"/>
          <w:numId w:val="2"/>
        </w:numPr>
        <w:spacing w:line="360" w:lineRule="auto"/>
        <w:rPr>
          <w:rFonts w:ascii="Times New Roman" w:hAnsi="Times New Roman" w:cs="Times New Roman"/>
          <w:sz w:val="24"/>
          <w:szCs w:val="24"/>
        </w:rPr>
      </w:pPr>
      <w:r w:rsidRPr="00CC4621">
        <w:rPr>
          <w:rFonts w:ascii="Times New Roman" w:hAnsi="Times New Roman" w:cs="Times New Roman"/>
          <w:sz w:val="24"/>
          <w:szCs w:val="24"/>
        </w:rPr>
        <w:t>A</w:t>
      </w:r>
      <w:r w:rsidRPr="00CC4621">
        <w:rPr>
          <w:rFonts w:ascii="Times New Roman" w:hAnsi="Times New Roman" w:cs="Times New Roman"/>
          <w:sz w:val="24"/>
          <w:szCs w:val="24"/>
          <w:vertAlign w:val="subscript"/>
        </w:rPr>
        <w:t>2</w:t>
      </w:r>
      <w:r w:rsidRPr="00CC4621">
        <w:rPr>
          <w:rFonts w:ascii="Times New Roman" w:hAnsi="Times New Roman" w:cs="Times New Roman"/>
          <w:sz w:val="24"/>
          <w:szCs w:val="24"/>
        </w:rPr>
        <w:t>B</w:t>
      </w:r>
      <w:r w:rsidRPr="00CC4621">
        <w:rPr>
          <w:rFonts w:ascii="Times New Roman" w:hAnsi="Times New Roman" w:cs="Times New Roman"/>
          <w:sz w:val="24"/>
          <w:szCs w:val="24"/>
          <w:vertAlign w:val="subscript"/>
        </w:rPr>
        <w:t>1</w:t>
      </w:r>
      <w:r w:rsidRPr="00CC4621">
        <w:rPr>
          <w:rFonts w:ascii="Times New Roman" w:hAnsi="Times New Roman" w:cs="Times New Roman"/>
          <w:sz w:val="24"/>
          <w:szCs w:val="24"/>
        </w:rPr>
        <w:t xml:space="preserve"> – codeine treatment (a codeine capsule and two inactive acupuncture points)</w:t>
      </w:r>
    </w:p>
    <w:p w14:paraId="0F0E6340" w14:textId="5D2AAAF2" w:rsidR="00D95306" w:rsidRPr="00CC4621" w:rsidRDefault="00D95306" w:rsidP="00FE1D86">
      <w:pPr>
        <w:pStyle w:val="ListParagraph"/>
        <w:numPr>
          <w:ilvl w:val="0"/>
          <w:numId w:val="2"/>
        </w:numPr>
        <w:spacing w:line="360" w:lineRule="auto"/>
        <w:rPr>
          <w:rFonts w:ascii="Times New Roman" w:hAnsi="Times New Roman" w:cs="Times New Roman"/>
          <w:sz w:val="24"/>
          <w:szCs w:val="24"/>
        </w:rPr>
      </w:pPr>
      <w:r w:rsidRPr="00CC4621">
        <w:rPr>
          <w:rFonts w:ascii="Times New Roman" w:hAnsi="Times New Roman" w:cs="Times New Roman"/>
          <w:sz w:val="24"/>
          <w:szCs w:val="24"/>
        </w:rPr>
        <w:t>A</w:t>
      </w:r>
      <w:r w:rsidRPr="00CC4621">
        <w:rPr>
          <w:rFonts w:ascii="Times New Roman" w:hAnsi="Times New Roman" w:cs="Times New Roman"/>
          <w:sz w:val="24"/>
          <w:szCs w:val="24"/>
          <w:vertAlign w:val="subscript"/>
        </w:rPr>
        <w:t>1</w:t>
      </w:r>
      <w:r w:rsidRPr="00CC4621">
        <w:rPr>
          <w:rFonts w:ascii="Times New Roman" w:hAnsi="Times New Roman" w:cs="Times New Roman"/>
          <w:sz w:val="24"/>
          <w:szCs w:val="24"/>
        </w:rPr>
        <w:t>B</w:t>
      </w:r>
      <w:r w:rsidRPr="00CC4621">
        <w:rPr>
          <w:rFonts w:ascii="Times New Roman" w:hAnsi="Times New Roman" w:cs="Times New Roman"/>
          <w:sz w:val="24"/>
          <w:szCs w:val="24"/>
          <w:vertAlign w:val="subscript"/>
        </w:rPr>
        <w:t>2</w:t>
      </w:r>
      <w:r w:rsidRPr="00CC4621">
        <w:rPr>
          <w:rFonts w:ascii="Times New Roman" w:hAnsi="Times New Roman" w:cs="Times New Roman"/>
          <w:sz w:val="24"/>
          <w:szCs w:val="24"/>
        </w:rPr>
        <w:t xml:space="preserve"> – acupuncture treatment (a sugar capsule and two active acupuncture points)</w:t>
      </w:r>
    </w:p>
    <w:p w14:paraId="36024B78" w14:textId="09A79907" w:rsidR="00D95306" w:rsidRPr="00CC4621" w:rsidRDefault="00D95306" w:rsidP="00FE1D86">
      <w:pPr>
        <w:pStyle w:val="ListParagraph"/>
        <w:numPr>
          <w:ilvl w:val="0"/>
          <w:numId w:val="2"/>
        </w:numPr>
        <w:spacing w:line="360" w:lineRule="auto"/>
        <w:rPr>
          <w:rFonts w:ascii="Times New Roman" w:hAnsi="Times New Roman" w:cs="Times New Roman"/>
          <w:sz w:val="24"/>
          <w:szCs w:val="24"/>
        </w:rPr>
      </w:pPr>
      <w:r w:rsidRPr="00CC4621">
        <w:rPr>
          <w:rFonts w:ascii="Times New Roman" w:hAnsi="Times New Roman" w:cs="Times New Roman"/>
          <w:sz w:val="24"/>
          <w:szCs w:val="24"/>
        </w:rPr>
        <w:t>A</w:t>
      </w:r>
      <w:r w:rsidRPr="00CC4621">
        <w:rPr>
          <w:rFonts w:ascii="Times New Roman" w:hAnsi="Times New Roman" w:cs="Times New Roman"/>
          <w:sz w:val="24"/>
          <w:szCs w:val="24"/>
          <w:vertAlign w:val="subscript"/>
        </w:rPr>
        <w:t>2</w:t>
      </w:r>
      <w:r w:rsidRPr="00CC4621">
        <w:rPr>
          <w:rFonts w:ascii="Times New Roman" w:hAnsi="Times New Roman" w:cs="Times New Roman"/>
          <w:sz w:val="24"/>
          <w:szCs w:val="24"/>
        </w:rPr>
        <w:t>B</w:t>
      </w:r>
      <w:r w:rsidRPr="00CC4621">
        <w:rPr>
          <w:rFonts w:ascii="Times New Roman" w:hAnsi="Times New Roman" w:cs="Times New Roman"/>
          <w:sz w:val="24"/>
          <w:szCs w:val="24"/>
          <w:vertAlign w:val="subscript"/>
        </w:rPr>
        <w:t>2</w:t>
      </w:r>
      <w:r w:rsidRPr="00CC4621">
        <w:rPr>
          <w:rFonts w:ascii="Times New Roman" w:hAnsi="Times New Roman" w:cs="Times New Roman"/>
          <w:sz w:val="24"/>
          <w:szCs w:val="24"/>
        </w:rPr>
        <w:t xml:space="preserve"> – codeine and acupuncture treatment (a codeine capsule and two active acupuncture points)</w:t>
      </w:r>
    </w:p>
    <w:p w14:paraId="5889235D" w14:textId="7E07B336" w:rsidR="00AD3D41" w:rsidRPr="00CC4621" w:rsidRDefault="00AD3D41" w:rsidP="00FE1D86">
      <w:pPr>
        <w:spacing w:line="360" w:lineRule="auto"/>
        <w:rPr>
          <w:rFonts w:ascii="Times New Roman" w:hAnsi="Times New Roman" w:cs="Times New Roman"/>
          <w:b/>
          <w:bCs/>
          <w:sz w:val="24"/>
          <w:szCs w:val="24"/>
        </w:rPr>
      </w:pPr>
      <w:r w:rsidRPr="00CC4621">
        <w:rPr>
          <w:rFonts w:ascii="Times New Roman" w:hAnsi="Times New Roman" w:cs="Times New Roman"/>
          <w:b/>
          <w:bCs/>
          <w:sz w:val="24"/>
          <w:szCs w:val="24"/>
        </w:rPr>
        <w:t xml:space="preserve">Randomized Block </w:t>
      </w:r>
      <w:r w:rsidR="000F2D38" w:rsidRPr="00CC4621">
        <w:rPr>
          <w:rFonts w:ascii="Times New Roman" w:hAnsi="Times New Roman" w:cs="Times New Roman"/>
          <w:b/>
          <w:bCs/>
          <w:sz w:val="24"/>
          <w:szCs w:val="24"/>
        </w:rPr>
        <w:t xml:space="preserve">Design </w:t>
      </w:r>
      <w:r w:rsidRPr="00CC4621">
        <w:rPr>
          <w:rFonts w:ascii="Times New Roman" w:hAnsi="Times New Roman" w:cs="Times New Roman"/>
          <w:b/>
          <w:bCs/>
          <w:sz w:val="24"/>
          <w:szCs w:val="24"/>
        </w:rPr>
        <w:t>Model</w:t>
      </w:r>
    </w:p>
    <w:p w14:paraId="22BDA58F" w14:textId="143E4B7B" w:rsidR="00AD3D41" w:rsidRDefault="00AD3D41"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Thirty-two male subjects were selected and grouped into eight blocks of four</w:t>
      </w:r>
      <w:r w:rsidR="00DD1242">
        <w:rPr>
          <w:rFonts w:ascii="Times New Roman" w:hAnsi="Times New Roman" w:cs="Times New Roman"/>
          <w:sz w:val="24"/>
          <w:szCs w:val="24"/>
        </w:rPr>
        <w:t>,</w:t>
      </w:r>
      <w:r w:rsidRPr="00CC4621">
        <w:rPr>
          <w:rFonts w:ascii="Times New Roman" w:hAnsi="Times New Roman" w:cs="Times New Roman"/>
          <w:sz w:val="24"/>
          <w:szCs w:val="24"/>
        </w:rPr>
        <w:t xml:space="preserve"> based on initial evaluation of their pain tolerance level. In each block, four treatments described above were randomly assigned to four subjects. Then, the data for relief scores are recorded – </w:t>
      </w:r>
      <w:r w:rsidR="00DD1242">
        <w:rPr>
          <w:rFonts w:ascii="Times New Roman" w:hAnsi="Times New Roman" w:cs="Times New Roman"/>
          <w:sz w:val="24"/>
          <w:szCs w:val="24"/>
        </w:rPr>
        <w:t>higher</w:t>
      </w:r>
      <w:r w:rsidRPr="00CC4621">
        <w:rPr>
          <w:rFonts w:ascii="Times New Roman" w:hAnsi="Times New Roman" w:cs="Times New Roman"/>
          <w:sz w:val="24"/>
          <w:szCs w:val="24"/>
        </w:rPr>
        <w:t xml:space="preserve"> score means the treatment is more effective.</w:t>
      </w:r>
    </w:p>
    <w:p w14:paraId="749D0319" w14:textId="42F5A376" w:rsidR="00D11A9C" w:rsidRPr="00D11A9C" w:rsidRDefault="00D11A9C" w:rsidP="00FE1D86">
      <w:pPr>
        <w:spacing w:line="360" w:lineRule="auto"/>
        <w:rPr>
          <w:rFonts w:ascii="Times New Roman" w:hAnsi="Times New Roman" w:cs="Times New Roman"/>
          <w:b/>
          <w:bCs/>
          <w:sz w:val="24"/>
          <w:szCs w:val="24"/>
        </w:rPr>
      </w:pPr>
      <w:r w:rsidRPr="00D11A9C">
        <w:rPr>
          <w:rFonts w:ascii="Times New Roman" w:hAnsi="Times New Roman" w:cs="Times New Roman"/>
          <w:b/>
          <w:bCs/>
          <w:sz w:val="24"/>
          <w:szCs w:val="24"/>
        </w:rPr>
        <w:t>Why Blocking Is Done</w:t>
      </w:r>
    </w:p>
    <w:p w14:paraId="7E497C8E" w14:textId="2A5F8F8E" w:rsidR="00FE1D86" w:rsidRPr="00625C7D" w:rsidRDefault="00AD3D41"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In </w:t>
      </w:r>
      <w:r w:rsidR="00FE1D86">
        <w:rPr>
          <w:rFonts w:ascii="Times New Roman" w:hAnsi="Times New Roman" w:cs="Times New Roman"/>
          <w:sz w:val="24"/>
          <w:szCs w:val="24"/>
        </w:rPr>
        <w:t>our</w:t>
      </w:r>
      <w:r w:rsidRPr="00CC4621">
        <w:rPr>
          <w:rFonts w:ascii="Times New Roman" w:hAnsi="Times New Roman" w:cs="Times New Roman"/>
          <w:sz w:val="24"/>
          <w:szCs w:val="24"/>
        </w:rPr>
        <w:t xml:space="preserve"> randomized block model,</w:t>
      </w:r>
      <w:r w:rsidR="00DD1242">
        <w:rPr>
          <w:rFonts w:ascii="Times New Roman" w:hAnsi="Times New Roman" w:cs="Times New Roman"/>
          <w:sz w:val="24"/>
          <w:szCs w:val="24"/>
        </w:rPr>
        <w:t xml:space="preserve"> </w:t>
      </w:r>
      <w:r w:rsidRPr="00CC4621">
        <w:rPr>
          <w:rFonts w:ascii="Times New Roman" w:hAnsi="Times New Roman" w:cs="Times New Roman"/>
          <w:sz w:val="24"/>
          <w:szCs w:val="24"/>
        </w:rPr>
        <w:t xml:space="preserve">pain tolerance was used as </w:t>
      </w:r>
      <w:r w:rsidR="00625C7D">
        <w:rPr>
          <w:rFonts w:ascii="Times New Roman" w:hAnsi="Times New Roman" w:cs="Times New Roman"/>
          <w:sz w:val="24"/>
          <w:szCs w:val="24"/>
        </w:rPr>
        <w:t>the</w:t>
      </w:r>
      <w:r w:rsidRPr="00CC4621">
        <w:rPr>
          <w:rFonts w:ascii="Times New Roman" w:hAnsi="Times New Roman" w:cs="Times New Roman"/>
          <w:sz w:val="24"/>
          <w:szCs w:val="24"/>
        </w:rPr>
        <w:t xml:space="preserve"> blocking variable. This is because people rated with lower pain tolerance may be more sensitive to postoperative dental pain. Vice versa, higher tolerance level means this person is more tolerant</w:t>
      </w:r>
      <w:r w:rsidR="00625C7D">
        <w:rPr>
          <w:rFonts w:ascii="Times New Roman" w:hAnsi="Times New Roman" w:cs="Times New Roman"/>
          <w:sz w:val="24"/>
          <w:szCs w:val="24"/>
        </w:rPr>
        <w:t xml:space="preserve"> </w:t>
      </w:r>
      <w:r w:rsidRPr="00CC4621">
        <w:rPr>
          <w:rFonts w:ascii="Times New Roman" w:hAnsi="Times New Roman" w:cs="Times New Roman"/>
          <w:sz w:val="24"/>
          <w:szCs w:val="24"/>
        </w:rPr>
        <w:t>to postoperative dental pain. Differen</w:t>
      </w:r>
      <w:r w:rsidR="00625C7D">
        <w:rPr>
          <w:rFonts w:ascii="Times New Roman" w:hAnsi="Times New Roman" w:cs="Times New Roman"/>
          <w:sz w:val="24"/>
          <w:szCs w:val="24"/>
        </w:rPr>
        <w:t xml:space="preserve">t </w:t>
      </w:r>
      <w:r w:rsidRPr="00CC4621">
        <w:rPr>
          <w:rFonts w:ascii="Times New Roman" w:hAnsi="Times New Roman" w:cs="Times New Roman"/>
          <w:sz w:val="24"/>
          <w:szCs w:val="24"/>
        </w:rPr>
        <w:t>tolerance levels among experimental subjects may greatly</w:t>
      </w:r>
      <w:r w:rsidR="00625C7D">
        <w:rPr>
          <w:rFonts w:ascii="Times New Roman" w:hAnsi="Times New Roman" w:cs="Times New Roman"/>
          <w:sz w:val="24"/>
          <w:szCs w:val="24"/>
        </w:rPr>
        <w:t xml:space="preserve"> affect experimental outcomes</w:t>
      </w:r>
      <w:r w:rsidRPr="00CC4621">
        <w:rPr>
          <w:rFonts w:ascii="Times New Roman" w:hAnsi="Times New Roman" w:cs="Times New Roman"/>
          <w:sz w:val="24"/>
          <w:szCs w:val="24"/>
        </w:rPr>
        <w:t>, as subjects receiving the same treatment can give very different results due to their pain tolerance.</w:t>
      </w:r>
      <w:r w:rsidR="00625C7D">
        <w:rPr>
          <w:rFonts w:ascii="Times New Roman" w:hAnsi="Times New Roman" w:cs="Times New Roman"/>
          <w:sz w:val="24"/>
          <w:szCs w:val="24"/>
        </w:rPr>
        <w:t xml:space="preserve"> With the randomized block design, we are guaranteed to get fair comparisons of four treatments with respect to </w:t>
      </w:r>
      <w:r w:rsidR="00DD1242">
        <w:rPr>
          <w:rFonts w:ascii="Times New Roman" w:hAnsi="Times New Roman" w:cs="Times New Roman"/>
          <w:sz w:val="24"/>
          <w:szCs w:val="24"/>
        </w:rPr>
        <w:t>each block</w:t>
      </w:r>
      <w:r w:rsidR="00625C7D">
        <w:rPr>
          <w:rFonts w:ascii="Times New Roman" w:hAnsi="Times New Roman" w:cs="Times New Roman"/>
          <w:sz w:val="24"/>
          <w:szCs w:val="24"/>
        </w:rPr>
        <w:t xml:space="preserve">. </w:t>
      </w:r>
    </w:p>
    <w:p w14:paraId="15246BF5" w14:textId="1AC7CE7E" w:rsidR="00CC4621" w:rsidRDefault="00AD3D41" w:rsidP="00FE1D86">
      <w:pPr>
        <w:spacing w:line="360" w:lineRule="auto"/>
        <w:rPr>
          <w:rFonts w:ascii="Times New Roman" w:hAnsi="Times New Roman" w:cs="Times New Roman"/>
          <w:b/>
          <w:bCs/>
          <w:sz w:val="24"/>
          <w:szCs w:val="24"/>
        </w:rPr>
      </w:pPr>
      <w:r w:rsidRPr="00CC4621">
        <w:rPr>
          <w:rFonts w:ascii="Times New Roman" w:hAnsi="Times New Roman" w:cs="Times New Roman"/>
          <w:b/>
          <w:bCs/>
          <w:sz w:val="24"/>
          <w:szCs w:val="24"/>
        </w:rPr>
        <w:t>Dataset</w:t>
      </w:r>
    </w:p>
    <w:p w14:paraId="7641B07E" w14:textId="48E131C4" w:rsidR="005E613E" w:rsidRPr="00CC4621" w:rsidRDefault="005E613E" w:rsidP="00FE1D86">
      <w:pPr>
        <w:spacing w:line="360" w:lineRule="auto"/>
        <w:rPr>
          <w:rFonts w:ascii="Times New Roman" w:hAnsi="Times New Roman" w:cs="Times New Roman"/>
          <w:b/>
          <w:bCs/>
          <w:sz w:val="24"/>
          <w:szCs w:val="24"/>
        </w:rPr>
      </w:pPr>
      <w:r w:rsidRPr="00CC4621">
        <w:rPr>
          <w:rFonts w:ascii="Times New Roman" w:hAnsi="Times New Roman" w:cs="Times New Roman"/>
          <w:sz w:val="24"/>
          <w:szCs w:val="24"/>
        </w:rPr>
        <w:t>We use</w:t>
      </w:r>
      <w:r w:rsidR="00DD1242">
        <w:rPr>
          <w:rFonts w:ascii="Times New Roman" w:hAnsi="Times New Roman" w:cs="Times New Roman"/>
          <w:sz w:val="24"/>
          <w:szCs w:val="24"/>
        </w:rPr>
        <w:t xml:space="preserve"> </w:t>
      </w:r>
      <w:r w:rsidRPr="00CC4621">
        <w:rPr>
          <w:rFonts w:ascii="Times New Roman" w:hAnsi="Times New Roman" w:cs="Times New Roman"/>
          <w:sz w:val="24"/>
          <w:szCs w:val="24"/>
        </w:rPr>
        <w:t>following code to read</w:t>
      </w:r>
      <w:r w:rsidR="004F74E4" w:rsidRPr="00CC4621">
        <w:rPr>
          <w:rFonts w:ascii="Times New Roman" w:hAnsi="Times New Roman" w:cs="Times New Roman"/>
          <w:sz w:val="24"/>
          <w:szCs w:val="24"/>
        </w:rPr>
        <w:t xml:space="preserve"> the dataset </w:t>
      </w:r>
      <w:r w:rsidRPr="00CC4621">
        <w:rPr>
          <w:rFonts w:ascii="Times New Roman" w:hAnsi="Times New Roman" w:cs="Times New Roman"/>
          <w:sz w:val="24"/>
          <w:szCs w:val="24"/>
        </w:rPr>
        <w:t xml:space="preserve">and name </w:t>
      </w:r>
      <w:r w:rsidR="004F74E4" w:rsidRPr="00CC4621">
        <w:rPr>
          <w:rFonts w:ascii="Times New Roman" w:hAnsi="Times New Roman" w:cs="Times New Roman"/>
          <w:sz w:val="24"/>
          <w:szCs w:val="24"/>
        </w:rPr>
        <w:t>the data object</w:t>
      </w:r>
      <w:r w:rsidRPr="00CC4621">
        <w:rPr>
          <w:rFonts w:ascii="Times New Roman" w:hAnsi="Times New Roman" w:cs="Times New Roman"/>
          <w:sz w:val="24"/>
          <w:szCs w:val="24"/>
        </w:rPr>
        <w:t xml:space="preserve"> as </w:t>
      </w:r>
      <w:r w:rsidR="004F74E4" w:rsidRPr="00CC4621">
        <w:rPr>
          <w:rFonts w:ascii="Times New Roman" w:hAnsi="Times New Roman" w:cs="Times New Roman"/>
          <w:sz w:val="24"/>
          <w:szCs w:val="24"/>
        </w:rPr>
        <w:t>“</w:t>
      </w:r>
      <w:r w:rsidRPr="00CC4621">
        <w:rPr>
          <w:rFonts w:ascii="Times New Roman" w:hAnsi="Times New Roman" w:cs="Times New Roman"/>
          <w:sz w:val="24"/>
          <w:szCs w:val="24"/>
        </w:rPr>
        <w:t>pain</w:t>
      </w:r>
      <w:r w:rsidR="004F74E4" w:rsidRPr="00CC4621">
        <w:rPr>
          <w:rFonts w:ascii="Times New Roman" w:hAnsi="Times New Roman" w:cs="Times New Roman"/>
          <w:sz w:val="24"/>
          <w:szCs w:val="24"/>
        </w:rPr>
        <w:t>”</w:t>
      </w:r>
      <w:r w:rsidRPr="00CC4621">
        <w:rPr>
          <w:rFonts w:ascii="Times New Roman" w:hAnsi="Times New Roman" w:cs="Times New Roman"/>
          <w:sz w:val="24"/>
          <w:szCs w:val="24"/>
        </w:rPr>
        <w:t xml:space="preserve">. Then, we name columns </w:t>
      </w:r>
      <w:r w:rsidR="00CF09CA" w:rsidRPr="00CC4621">
        <w:rPr>
          <w:rFonts w:ascii="Times New Roman" w:hAnsi="Times New Roman" w:cs="Times New Roman"/>
          <w:sz w:val="24"/>
          <w:szCs w:val="24"/>
        </w:rPr>
        <w:t xml:space="preserve">as </w:t>
      </w:r>
      <w:r w:rsidRPr="00CC4621">
        <w:rPr>
          <w:rFonts w:ascii="Times New Roman" w:hAnsi="Times New Roman" w:cs="Times New Roman"/>
          <w:sz w:val="24"/>
          <w:szCs w:val="24"/>
        </w:rPr>
        <w:t xml:space="preserve">“Y”, “Block”, </w:t>
      </w:r>
      <w:r w:rsidR="004F74E4" w:rsidRPr="00CC4621">
        <w:rPr>
          <w:rFonts w:ascii="Times New Roman" w:hAnsi="Times New Roman" w:cs="Times New Roman"/>
          <w:sz w:val="24"/>
          <w:szCs w:val="24"/>
        </w:rPr>
        <w:t xml:space="preserve">“A”, “B”. We print out the first six rows of “pain”, which agrees with the </w:t>
      </w:r>
      <w:r w:rsidR="00DD1242">
        <w:rPr>
          <w:rFonts w:ascii="Times New Roman" w:hAnsi="Times New Roman" w:cs="Times New Roman"/>
          <w:sz w:val="24"/>
          <w:szCs w:val="24"/>
        </w:rPr>
        <w:t xml:space="preserve">original </w:t>
      </w:r>
      <w:r w:rsidR="004F74E4" w:rsidRPr="00CC4621">
        <w:rPr>
          <w:rFonts w:ascii="Times New Roman" w:hAnsi="Times New Roman" w:cs="Times New Roman"/>
          <w:sz w:val="24"/>
          <w:szCs w:val="24"/>
        </w:rPr>
        <w:t>dat</w:t>
      </w:r>
      <w:r w:rsidR="00DD1242">
        <w:rPr>
          <w:rFonts w:ascii="Times New Roman" w:hAnsi="Times New Roman" w:cs="Times New Roman"/>
          <w:sz w:val="24"/>
          <w:szCs w:val="24"/>
        </w:rPr>
        <w:t>a</w:t>
      </w:r>
      <w:r w:rsidR="004F74E4" w:rsidRPr="00CC4621">
        <w:rPr>
          <w:rFonts w:ascii="Times New Roman" w:hAnsi="Times New Roman" w:cs="Times New Roman"/>
          <w:sz w:val="24"/>
          <w:szCs w:val="24"/>
        </w:rPr>
        <w:t xml:space="preserve">set. </w:t>
      </w:r>
    </w:p>
    <w:p w14:paraId="7A2F7D3E" w14:textId="24073D0D" w:rsidR="004F74E4" w:rsidRPr="00CC4621" w:rsidRDefault="004F74E4" w:rsidP="00FE1D86">
      <w:pPr>
        <w:spacing w:line="360" w:lineRule="auto"/>
        <w:rPr>
          <w:rFonts w:ascii="Times New Roman" w:hAnsi="Times New Roman" w:cs="Times New Roman"/>
          <w:sz w:val="24"/>
          <w:szCs w:val="24"/>
        </w:rPr>
      </w:pPr>
      <w:r w:rsidRPr="00CC4621">
        <w:rPr>
          <w:rFonts w:ascii="Times New Roman" w:hAnsi="Times New Roman" w:cs="Times New Roman"/>
          <w:b/>
          <w:bCs/>
          <w:noProof/>
          <w:sz w:val="24"/>
          <w:szCs w:val="24"/>
        </w:rPr>
        <w:lastRenderedPageBreak/>
        <w:drawing>
          <wp:inline distT="0" distB="0" distL="0" distR="0" wp14:anchorId="3B64DE9E" wp14:editId="55F455AE">
            <wp:extent cx="4475167" cy="1442955"/>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967" cy="1451596"/>
                    </a:xfrm>
                    <a:prstGeom prst="rect">
                      <a:avLst/>
                    </a:prstGeom>
                  </pic:spPr>
                </pic:pic>
              </a:graphicData>
            </a:graphic>
          </wp:inline>
        </w:drawing>
      </w:r>
    </w:p>
    <w:p w14:paraId="44BDDD23" w14:textId="199B7E93" w:rsidR="004F74E4" w:rsidRPr="00CC4621" w:rsidRDefault="004F74E4"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Then, we use the following code to set up factors in </w:t>
      </w:r>
      <w:r w:rsidR="00DD1242">
        <w:rPr>
          <w:rFonts w:ascii="Times New Roman" w:hAnsi="Times New Roman" w:cs="Times New Roman"/>
          <w:sz w:val="24"/>
          <w:szCs w:val="24"/>
        </w:rPr>
        <w:t>our</w:t>
      </w:r>
      <w:r w:rsidRPr="00CC4621">
        <w:rPr>
          <w:rFonts w:ascii="Times New Roman" w:hAnsi="Times New Roman" w:cs="Times New Roman"/>
          <w:sz w:val="24"/>
          <w:szCs w:val="24"/>
        </w:rPr>
        <w:t xml:space="preserve"> randomized block model. </w:t>
      </w:r>
      <w:r w:rsidR="00915662" w:rsidRPr="00CC4621">
        <w:rPr>
          <w:rFonts w:ascii="Times New Roman" w:hAnsi="Times New Roman" w:cs="Times New Roman"/>
          <w:sz w:val="24"/>
          <w:szCs w:val="24"/>
        </w:rPr>
        <w:t>The first factor is treatment (</w:t>
      </w:r>
      <w:proofErr w:type="spellStart"/>
      <w:r w:rsidR="00915662" w:rsidRPr="00CC4621">
        <w:rPr>
          <w:rFonts w:ascii="Times New Roman" w:hAnsi="Times New Roman" w:cs="Times New Roman"/>
          <w:sz w:val="24"/>
          <w:szCs w:val="24"/>
        </w:rPr>
        <w:t>Trt</w:t>
      </w:r>
      <w:proofErr w:type="spellEnd"/>
      <w:r w:rsidR="00915662" w:rsidRPr="00CC4621">
        <w:rPr>
          <w:rFonts w:ascii="Times New Roman" w:hAnsi="Times New Roman" w:cs="Times New Roman"/>
          <w:sz w:val="24"/>
          <w:szCs w:val="24"/>
        </w:rPr>
        <w:t>), which contains four levels</w:t>
      </w:r>
      <w:r w:rsidR="00DD1242">
        <w:rPr>
          <w:rFonts w:ascii="Times New Roman" w:hAnsi="Times New Roman" w:cs="Times New Roman"/>
          <w:sz w:val="24"/>
          <w:szCs w:val="24"/>
        </w:rPr>
        <w:t xml:space="preserve"> as described in the background</w:t>
      </w:r>
      <w:r w:rsidR="00915662" w:rsidRPr="00CC4621">
        <w:rPr>
          <w:rFonts w:ascii="Times New Roman" w:hAnsi="Times New Roman" w:cs="Times New Roman"/>
          <w:sz w:val="24"/>
          <w:szCs w:val="24"/>
        </w:rPr>
        <w:t>. W</w:t>
      </w:r>
      <w:r w:rsidRPr="00CC4621">
        <w:rPr>
          <w:rFonts w:ascii="Times New Roman" w:hAnsi="Times New Roman" w:cs="Times New Roman"/>
          <w:sz w:val="24"/>
          <w:szCs w:val="24"/>
        </w:rPr>
        <w:t>e randomly assign four treatments to eight blocks</w:t>
      </w:r>
      <w:r w:rsidR="00915662" w:rsidRPr="00CC4621">
        <w:rPr>
          <w:rFonts w:ascii="Times New Roman" w:hAnsi="Times New Roman" w:cs="Times New Roman"/>
          <w:sz w:val="24"/>
          <w:szCs w:val="24"/>
        </w:rPr>
        <w:t xml:space="preserve"> and add </w:t>
      </w:r>
      <w:r w:rsidR="00DD1242">
        <w:rPr>
          <w:rFonts w:ascii="Times New Roman" w:hAnsi="Times New Roman" w:cs="Times New Roman"/>
          <w:sz w:val="24"/>
          <w:szCs w:val="24"/>
        </w:rPr>
        <w:t>“</w:t>
      </w:r>
      <w:proofErr w:type="spellStart"/>
      <w:r w:rsidR="00DD1242">
        <w:rPr>
          <w:rFonts w:ascii="Times New Roman" w:hAnsi="Times New Roman" w:cs="Times New Roman"/>
          <w:sz w:val="24"/>
          <w:szCs w:val="24"/>
        </w:rPr>
        <w:t>Trt</w:t>
      </w:r>
      <w:proofErr w:type="spellEnd"/>
      <w:r w:rsidR="00DD1242">
        <w:rPr>
          <w:rFonts w:ascii="Times New Roman" w:hAnsi="Times New Roman" w:cs="Times New Roman"/>
          <w:sz w:val="24"/>
          <w:szCs w:val="24"/>
        </w:rPr>
        <w:t xml:space="preserve">” </w:t>
      </w:r>
      <w:r w:rsidR="00915662" w:rsidRPr="00CC4621">
        <w:rPr>
          <w:rFonts w:ascii="Times New Roman" w:hAnsi="Times New Roman" w:cs="Times New Roman"/>
          <w:sz w:val="24"/>
          <w:szCs w:val="24"/>
        </w:rPr>
        <w:t xml:space="preserve">to </w:t>
      </w:r>
      <w:r w:rsidR="00497DBC">
        <w:rPr>
          <w:rFonts w:ascii="Times New Roman" w:hAnsi="Times New Roman" w:cs="Times New Roman"/>
          <w:sz w:val="24"/>
          <w:szCs w:val="24"/>
        </w:rPr>
        <w:t xml:space="preserve">our data </w:t>
      </w:r>
      <w:r w:rsidR="00DD1242">
        <w:rPr>
          <w:rFonts w:ascii="Times New Roman" w:hAnsi="Times New Roman" w:cs="Times New Roman"/>
          <w:sz w:val="24"/>
          <w:szCs w:val="24"/>
        </w:rPr>
        <w:t xml:space="preserve">set. </w:t>
      </w:r>
    </w:p>
    <w:p w14:paraId="4734D7D1" w14:textId="2F1202E3" w:rsidR="004F74E4" w:rsidRPr="00CC4621" w:rsidRDefault="004F74E4" w:rsidP="00FE1D86">
      <w:pPr>
        <w:spacing w:line="360" w:lineRule="auto"/>
        <w:rPr>
          <w:rFonts w:ascii="Times New Roman" w:hAnsi="Times New Roman" w:cs="Times New Roman"/>
          <w:sz w:val="24"/>
          <w:szCs w:val="24"/>
        </w:rPr>
      </w:pPr>
      <w:r w:rsidRPr="00CC4621">
        <w:rPr>
          <w:rFonts w:ascii="Times New Roman" w:hAnsi="Times New Roman" w:cs="Times New Roman"/>
          <w:noProof/>
          <w:sz w:val="24"/>
          <w:szCs w:val="24"/>
        </w:rPr>
        <w:drawing>
          <wp:inline distT="0" distB="0" distL="0" distR="0" wp14:anchorId="4DFDB3F7" wp14:editId="657F88A5">
            <wp:extent cx="5000263" cy="30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205" cy="352443"/>
                    </a:xfrm>
                    <a:prstGeom prst="rect">
                      <a:avLst/>
                    </a:prstGeom>
                  </pic:spPr>
                </pic:pic>
              </a:graphicData>
            </a:graphic>
          </wp:inline>
        </w:drawing>
      </w:r>
    </w:p>
    <w:p w14:paraId="01D02B89" w14:textId="706DB3EC" w:rsidR="00915662" w:rsidRPr="00CC4621" w:rsidRDefault="00DD1242" w:rsidP="00FE1D86">
      <w:pPr>
        <w:spacing w:line="360" w:lineRule="auto"/>
        <w:rPr>
          <w:rFonts w:ascii="Times New Roman" w:hAnsi="Times New Roman" w:cs="Times New Roman"/>
          <w:sz w:val="24"/>
          <w:szCs w:val="24"/>
        </w:rPr>
      </w:pPr>
      <w:r>
        <w:rPr>
          <w:rFonts w:ascii="Times New Roman" w:hAnsi="Times New Roman" w:cs="Times New Roman"/>
          <w:sz w:val="24"/>
          <w:szCs w:val="24"/>
        </w:rPr>
        <w:t>Then, w</w:t>
      </w:r>
      <w:r w:rsidR="00915662" w:rsidRPr="00CC4621">
        <w:rPr>
          <w:rFonts w:ascii="Times New Roman" w:hAnsi="Times New Roman" w:cs="Times New Roman"/>
          <w:sz w:val="24"/>
          <w:szCs w:val="24"/>
        </w:rPr>
        <w:t>e make “Block” as another factor with total of eight levels. This is done by the following code:</w:t>
      </w:r>
    </w:p>
    <w:p w14:paraId="7F0114BD" w14:textId="3FF96B85" w:rsidR="00915662" w:rsidRPr="00CC4621" w:rsidRDefault="00915662" w:rsidP="00FE1D86">
      <w:pPr>
        <w:spacing w:line="360" w:lineRule="auto"/>
        <w:rPr>
          <w:rFonts w:ascii="Times New Roman" w:hAnsi="Times New Roman" w:cs="Times New Roman"/>
          <w:sz w:val="24"/>
          <w:szCs w:val="24"/>
        </w:rPr>
      </w:pPr>
      <w:r w:rsidRPr="00CC4621">
        <w:rPr>
          <w:rFonts w:ascii="Times New Roman" w:hAnsi="Times New Roman" w:cs="Times New Roman"/>
          <w:noProof/>
          <w:sz w:val="24"/>
          <w:szCs w:val="24"/>
        </w:rPr>
        <w:drawing>
          <wp:inline distT="0" distB="0" distL="0" distR="0" wp14:anchorId="732A6D86" wp14:editId="1AF6D8E0">
            <wp:extent cx="4498002" cy="1321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98649" cy="252547"/>
                    </a:xfrm>
                    <a:prstGeom prst="rect">
                      <a:avLst/>
                    </a:prstGeom>
                  </pic:spPr>
                </pic:pic>
              </a:graphicData>
            </a:graphic>
          </wp:inline>
        </w:drawing>
      </w:r>
    </w:p>
    <w:p w14:paraId="5E9EAAC0" w14:textId="29B8ED07" w:rsidR="00DA777A" w:rsidRPr="00CC4621" w:rsidRDefault="00DA777A"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We obtain our new “pain” dataset, after factors </w:t>
      </w:r>
      <w:r w:rsidR="00497DBC">
        <w:rPr>
          <w:rFonts w:ascii="Times New Roman" w:hAnsi="Times New Roman" w:cs="Times New Roman"/>
          <w:sz w:val="24"/>
          <w:szCs w:val="24"/>
        </w:rPr>
        <w:t>were</w:t>
      </w:r>
      <w:r w:rsidRPr="00CC4621">
        <w:rPr>
          <w:rFonts w:ascii="Times New Roman" w:hAnsi="Times New Roman" w:cs="Times New Roman"/>
          <w:sz w:val="24"/>
          <w:szCs w:val="24"/>
        </w:rPr>
        <w:t xml:space="preserve"> created and treatments </w:t>
      </w:r>
      <w:r w:rsidR="00497DBC">
        <w:rPr>
          <w:rFonts w:ascii="Times New Roman" w:hAnsi="Times New Roman" w:cs="Times New Roman"/>
          <w:sz w:val="24"/>
          <w:szCs w:val="24"/>
        </w:rPr>
        <w:t>were</w:t>
      </w:r>
      <w:r w:rsidRPr="00CC4621">
        <w:rPr>
          <w:rFonts w:ascii="Times New Roman" w:hAnsi="Times New Roman" w:cs="Times New Roman"/>
          <w:sz w:val="24"/>
          <w:szCs w:val="24"/>
        </w:rPr>
        <w:t xml:space="preserve"> randomly assigned. </w:t>
      </w:r>
    </w:p>
    <w:p w14:paraId="5B971FFA" w14:textId="7CD5A70B" w:rsidR="00AD3D41" w:rsidRDefault="00915662" w:rsidP="00FE1D86">
      <w:pPr>
        <w:spacing w:line="360" w:lineRule="auto"/>
        <w:rPr>
          <w:rFonts w:ascii="Times New Roman" w:hAnsi="Times New Roman" w:cs="Times New Roman"/>
          <w:sz w:val="24"/>
          <w:szCs w:val="24"/>
        </w:rPr>
      </w:pPr>
      <w:r w:rsidRPr="00CC4621">
        <w:rPr>
          <w:rFonts w:ascii="Times New Roman" w:hAnsi="Times New Roman" w:cs="Times New Roman"/>
          <w:noProof/>
          <w:sz w:val="24"/>
          <w:szCs w:val="24"/>
        </w:rPr>
        <w:drawing>
          <wp:inline distT="0" distB="0" distL="0" distR="0" wp14:anchorId="7D1B832A" wp14:editId="2BD6B49E">
            <wp:extent cx="1731025" cy="1282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7726" cy="1332126"/>
                    </a:xfrm>
                    <a:prstGeom prst="rect">
                      <a:avLst/>
                    </a:prstGeom>
                  </pic:spPr>
                </pic:pic>
              </a:graphicData>
            </a:graphic>
          </wp:inline>
        </w:drawing>
      </w:r>
    </w:p>
    <w:p w14:paraId="72EDFC1A" w14:textId="221956A1" w:rsidR="00FE1D86" w:rsidRPr="00CC4621" w:rsidRDefault="003F7BC4" w:rsidP="00FE1D86">
      <w:pPr>
        <w:spacing w:line="360" w:lineRule="auto"/>
        <w:rPr>
          <w:rFonts w:ascii="Times New Roman" w:hAnsi="Times New Roman" w:cs="Times New Roman"/>
          <w:b/>
          <w:bCs/>
          <w:sz w:val="24"/>
          <w:szCs w:val="24"/>
        </w:rPr>
      </w:pPr>
      <w:r>
        <w:rPr>
          <w:rFonts w:ascii="Times New Roman" w:hAnsi="Times New Roman" w:cs="Times New Roman"/>
          <w:b/>
          <w:bCs/>
          <w:sz w:val="24"/>
          <w:szCs w:val="24"/>
        </w:rPr>
        <w:t>Model</w:t>
      </w:r>
      <w:r w:rsidR="00FE1D86">
        <w:rPr>
          <w:rFonts w:ascii="Times New Roman" w:hAnsi="Times New Roman" w:cs="Times New Roman"/>
          <w:b/>
          <w:bCs/>
          <w:sz w:val="24"/>
          <w:szCs w:val="24"/>
        </w:rPr>
        <w:t xml:space="preserve"> and Concerned Assumptions </w:t>
      </w:r>
    </w:p>
    <w:p w14:paraId="2EED69C8" w14:textId="6839F8BF" w:rsidR="00FE1D86" w:rsidRDefault="00497DBC" w:rsidP="00FE1D86">
      <w:pPr>
        <w:spacing w:line="360" w:lineRule="auto"/>
        <w:rPr>
          <w:rFonts w:ascii="Times New Roman" w:hAnsi="Times New Roman" w:cs="Times New Roman"/>
          <w:sz w:val="24"/>
          <w:szCs w:val="24"/>
        </w:rPr>
      </w:pPr>
      <w:r>
        <w:rPr>
          <w:rFonts w:ascii="Times New Roman" w:hAnsi="Times New Roman" w:cs="Times New Roman"/>
          <w:sz w:val="24"/>
          <w:szCs w:val="24"/>
        </w:rPr>
        <w:t>The purpose of this analysis is</w:t>
      </w:r>
      <w:r w:rsidR="00FE1D86" w:rsidRPr="00CC4621">
        <w:rPr>
          <w:rFonts w:ascii="Times New Roman" w:hAnsi="Times New Roman" w:cs="Times New Roman"/>
          <w:sz w:val="24"/>
          <w:szCs w:val="24"/>
        </w:rPr>
        <w:t xml:space="preserve"> to check whether assumptions about the randomized block model</w:t>
      </w:r>
      <w:r w:rsidR="00DD1242">
        <w:rPr>
          <w:rFonts w:ascii="Times New Roman" w:hAnsi="Times New Roman" w:cs="Times New Roman"/>
          <w:sz w:val="24"/>
          <w:szCs w:val="24"/>
        </w:rPr>
        <w:t xml:space="preserve"> </w:t>
      </w:r>
      <w:r w:rsidR="00FE1D86" w:rsidRPr="00CC4621">
        <w:rPr>
          <w:rFonts w:ascii="Times New Roman" w:hAnsi="Times New Roman" w:cs="Times New Roman"/>
          <w:sz w:val="24"/>
          <w:szCs w:val="24"/>
        </w:rPr>
        <w:t>are satisfie</w:t>
      </w:r>
      <w:r w:rsidR="00DD1242">
        <w:rPr>
          <w:rFonts w:ascii="Times New Roman" w:hAnsi="Times New Roman" w:cs="Times New Roman"/>
          <w:sz w:val="24"/>
          <w:szCs w:val="24"/>
        </w:rPr>
        <w:t>d</w:t>
      </w:r>
      <w:r w:rsidR="00FE1D86" w:rsidRPr="00CC4621">
        <w:rPr>
          <w:rFonts w:ascii="Times New Roman" w:hAnsi="Times New Roman" w:cs="Times New Roman"/>
          <w:sz w:val="24"/>
          <w:szCs w:val="24"/>
        </w:rPr>
        <w:t xml:space="preserve">. In this study, we will ignore the possible factorial structure of treatments. </w:t>
      </w:r>
    </w:p>
    <w:p w14:paraId="1D54C316" w14:textId="6162AA9B" w:rsidR="00FE1D86" w:rsidRDefault="00FE1D86" w:rsidP="00FE1D86">
      <w:pPr>
        <w:spacing w:line="360" w:lineRule="auto"/>
        <w:rPr>
          <w:rFonts w:ascii="Times New Roman" w:hAnsi="Times New Roman" w:cs="Times New Roman"/>
          <w:sz w:val="24"/>
          <w:szCs w:val="24"/>
        </w:rPr>
      </w:pPr>
      <w:r>
        <w:rPr>
          <w:rFonts w:ascii="Times New Roman" w:hAnsi="Times New Roman" w:cs="Times New Roman"/>
          <w:sz w:val="24"/>
          <w:szCs w:val="24"/>
        </w:rPr>
        <w:t>The model equation we will use is</w:t>
      </w:r>
      <w:r w:rsidRPr="00121C5D">
        <w:rPr>
          <w:noProof/>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oMath>
      <w:r w:rsidRPr="00CC4621">
        <w:rPr>
          <w:rFonts w:ascii="Times New Roman" w:hAnsi="Times New Roman" w:cs="Times New Roman"/>
          <w:sz w:val="24"/>
          <w:szCs w:val="24"/>
        </w:rPr>
        <w:t>.</w:t>
      </w:r>
      <w:r>
        <w:rPr>
          <w:rFonts w:ascii="Times New Roman" w:hAnsi="Times New Roman" w:cs="Times New Roman"/>
          <w:sz w:val="24"/>
          <w:szCs w:val="24"/>
        </w:rPr>
        <w:t xml:space="preserve"> </w:t>
      </w:r>
    </w:p>
    <w:p w14:paraId="64FFECB4" w14:textId="6F4F5CD9" w:rsidR="00FE1D86" w:rsidRDefault="00FE1D86" w:rsidP="00FE1D86">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model,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oMath>
      <w:r w:rsidRPr="002226FA">
        <w:rPr>
          <w:rFonts w:ascii="Times New Roman" w:hAnsi="Times New Roman" w:cs="Times New Roman"/>
          <w:sz w:val="24"/>
          <w:szCs w:val="24"/>
        </w:rPr>
        <w:t xml:space="preserve"> are constants for the block effects</w:t>
      </w:r>
      <w:r w:rsidR="00740D43">
        <w:rPr>
          <w:rFonts w:ascii="Times New Roman" w:hAnsi="Times New Roman" w:cs="Times New Roman"/>
          <w:sz w:val="24"/>
          <w:szCs w:val="24"/>
        </w:rPr>
        <w:t xml:space="preserve"> and</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oMath>
      <w:r w:rsidRPr="002226FA">
        <w:rPr>
          <w:rFonts w:ascii="Times New Roman" w:hAnsi="Times New Roman" w:cs="Times New Roman"/>
          <w:sz w:val="24"/>
          <w:szCs w:val="24"/>
        </w:rPr>
        <w:t xml:space="preserve"> are constants for the treatment effects</w:t>
      </w:r>
      <w:r w:rsidR="00740D43">
        <w:rPr>
          <w:rFonts w:ascii="Times New Roman" w:hAnsi="Times New Roman" w:cs="Times New Roman"/>
          <w:sz w:val="24"/>
          <w:szCs w:val="24"/>
        </w:rPr>
        <w:t>.</w:t>
      </w:r>
    </w:p>
    <w:p w14:paraId="52A9E5CB" w14:textId="77777777" w:rsidR="00740D43" w:rsidRDefault="00740D43" w:rsidP="00FE1D86">
      <w:pPr>
        <w:spacing w:line="360" w:lineRule="auto"/>
        <w:rPr>
          <w:rFonts w:ascii="Times New Roman" w:hAnsi="Times New Roman" w:cs="Times New Roman"/>
          <w:sz w:val="24"/>
          <w:szCs w:val="24"/>
        </w:rPr>
      </w:pPr>
    </w:p>
    <w:p w14:paraId="4928A76E" w14:textId="6B875361" w:rsidR="00FE1D86" w:rsidRDefault="00FE1D86" w:rsidP="00FE1D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Assumptions</w:t>
      </w:r>
      <w:r w:rsidR="00EE697B">
        <w:rPr>
          <w:rFonts w:ascii="Times New Roman" w:hAnsi="Times New Roman" w:cs="Times New Roman"/>
          <w:sz w:val="24"/>
          <w:szCs w:val="24"/>
        </w:rPr>
        <w:t xml:space="preserve"> to Consider</w:t>
      </w:r>
      <w:r>
        <w:rPr>
          <w:rFonts w:ascii="Times New Roman" w:hAnsi="Times New Roman" w:cs="Times New Roman"/>
          <w:sz w:val="24"/>
          <w:szCs w:val="24"/>
        </w:rPr>
        <w:t>:</w:t>
      </w:r>
    </w:p>
    <w:p w14:paraId="37AC1256" w14:textId="705F6AB5" w:rsidR="00FE1D86" w:rsidRDefault="00941071" w:rsidP="00FE1D86">
      <w:pPr>
        <w:pStyle w:val="ListParagraph"/>
        <w:numPr>
          <w:ilvl w:val="0"/>
          <w:numId w:val="3"/>
        </w:num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oMath>
      <w:r w:rsidR="00FE1D86">
        <w:rPr>
          <w:rFonts w:ascii="Times New Roman" w:hAnsi="Times New Roman" w:cs="Times New Roman"/>
          <w:sz w:val="24"/>
          <w:szCs w:val="24"/>
        </w:rPr>
        <w:t xml:space="preserve">: independent, normally distributed, with mean 0 and constant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DD1242">
        <w:rPr>
          <w:rFonts w:ascii="Times New Roman" w:hAnsi="Times New Roman" w:cs="Times New Roman"/>
          <w:sz w:val="24"/>
          <w:szCs w:val="24"/>
        </w:rPr>
        <w:t>.</w:t>
      </w:r>
    </w:p>
    <w:p w14:paraId="2B7642D0" w14:textId="2256A0B1" w:rsidR="00FE1D86" w:rsidRPr="00FE1D86" w:rsidRDefault="00EE697B" w:rsidP="00FE1D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w:t>
      </w:r>
      <w:r w:rsidR="00740D43">
        <w:rPr>
          <w:rFonts w:ascii="Times New Roman" w:hAnsi="Times New Roman" w:cs="Times New Roman"/>
          <w:sz w:val="24"/>
          <w:szCs w:val="24"/>
        </w:rPr>
        <w:t xml:space="preserve">is </w:t>
      </w:r>
      <w:r>
        <w:rPr>
          <w:rFonts w:ascii="Times New Roman" w:hAnsi="Times New Roman" w:cs="Times New Roman"/>
          <w:sz w:val="24"/>
          <w:szCs w:val="24"/>
        </w:rPr>
        <w:t>no t</w:t>
      </w:r>
      <w:r w:rsidR="00FE1D86">
        <w:rPr>
          <w:rFonts w:ascii="Times New Roman" w:hAnsi="Times New Roman" w:cs="Times New Roman"/>
          <w:sz w:val="24"/>
          <w:szCs w:val="24"/>
        </w:rPr>
        <w:t>reatment-</w:t>
      </w:r>
      <w:r>
        <w:rPr>
          <w:rFonts w:ascii="Times New Roman" w:hAnsi="Times New Roman" w:cs="Times New Roman"/>
          <w:sz w:val="24"/>
          <w:szCs w:val="24"/>
        </w:rPr>
        <w:t>b</w:t>
      </w:r>
      <w:r w:rsidR="00FE1D86">
        <w:rPr>
          <w:rFonts w:ascii="Times New Roman" w:hAnsi="Times New Roman" w:cs="Times New Roman"/>
          <w:sz w:val="24"/>
          <w:szCs w:val="24"/>
        </w:rPr>
        <w:t>lock interaction</w:t>
      </w:r>
      <w:r w:rsidR="00740D43">
        <w:rPr>
          <w:rFonts w:ascii="Times New Roman" w:hAnsi="Times New Roman" w:cs="Times New Roman"/>
          <w:sz w:val="24"/>
          <w:szCs w:val="24"/>
        </w:rPr>
        <w:t xml:space="preserve"> </w:t>
      </w:r>
      <w:r w:rsidR="00DD1242">
        <w:rPr>
          <w:rFonts w:ascii="Times New Roman" w:hAnsi="Times New Roman" w:cs="Times New Roman"/>
          <w:sz w:val="24"/>
          <w:szCs w:val="24"/>
        </w:rPr>
        <w:t>effect.</w:t>
      </w:r>
    </w:p>
    <w:p w14:paraId="1D8EAD5E" w14:textId="3DCF0B5F" w:rsidR="00CF09CA" w:rsidRPr="00CC4621" w:rsidRDefault="00CF09CA" w:rsidP="00FE1D86">
      <w:pPr>
        <w:spacing w:line="360" w:lineRule="auto"/>
        <w:rPr>
          <w:rFonts w:ascii="Times New Roman" w:hAnsi="Times New Roman" w:cs="Times New Roman"/>
          <w:sz w:val="24"/>
          <w:szCs w:val="24"/>
        </w:rPr>
      </w:pPr>
      <w:r w:rsidRPr="00CC4621">
        <w:rPr>
          <w:rFonts w:ascii="Times New Roman" w:hAnsi="Times New Roman" w:cs="Times New Roman"/>
          <w:b/>
          <w:bCs/>
          <w:sz w:val="24"/>
          <w:szCs w:val="24"/>
        </w:rPr>
        <w:t xml:space="preserve"> ANOVA Table</w:t>
      </w:r>
    </w:p>
    <w:p w14:paraId="2D4C3D85" w14:textId="2F57D9F8" w:rsidR="007D1C98" w:rsidRPr="00CC4621" w:rsidRDefault="007D1C98"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The code below fits the data to the additive two-way model and the ANOVA table is shown as followed. The additive two-way model we assumed here is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oMath>
      <w:r w:rsidRPr="00CC4621">
        <w:rPr>
          <w:rFonts w:ascii="Times New Roman" w:hAnsi="Times New Roman" w:cs="Times New Roman"/>
          <w:sz w:val="24"/>
          <w:szCs w:val="24"/>
        </w:rPr>
        <w:t xml:space="preserve">. </w:t>
      </w:r>
      <w:r w:rsidR="00DD1242">
        <w:rPr>
          <w:rFonts w:ascii="Times New Roman" w:hAnsi="Times New Roman" w:cs="Times New Roman"/>
          <w:sz w:val="24"/>
          <w:szCs w:val="24"/>
        </w:rPr>
        <w:t xml:space="preserve">As mentioned above,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oMath>
      <w:r w:rsidR="00DD1242">
        <w:rPr>
          <w:rFonts w:ascii="Times New Roman" w:hAnsi="Times New Roman" w:cs="Times New Roman"/>
          <w:sz w:val="24"/>
          <w:szCs w:val="24"/>
        </w:rPr>
        <w:t xml:space="preserve"> are assumed to be independent, normally distributed, with mean 0 and constant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p>
    <w:p w14:paraId="6B532697" w14:textId="0DE2EC1D" w:rsidR="00CF09CA" w:rsidRPr="00CC4621" w:rsidRDefault="00CF09CA" w:rsidP="00FE1D86">
      <w:pPr>
        <w:spacing w:line="360" w:lineRule="auto"/>
        <w:rPr>
          <w:rFonts w:ascii="Times New Roman" w:hAnsi="Times New Roman" w:cs="Times New Roman"/>
          <w:b/>
          <w:bCs/>
          <w:sz w:val="24"/>
          <w:szCs w:val="24"/>
        </w:rPr>
      </w:pPr>
      <w:r w:rsidRPr="00CC4621">
        <w:rPr>
          <w:rFonts w:ascii="Times New Roman" w:hAnsi="Times New Roman" w:cs="Times New Roman"/>
          <w:b/>
          <w:bCs/>
          <w:noProof/>
          <w:sz w:val="24"/>
          <w:szCs w:val="24"/>
        </w:rPr>
        <w:drawing>
          <wp:inline distT="0" distB="0" distL="0" distR="0" wp14:anchorId="1A240A00" wp14:editId="641A5486">
            <wp:extent cx="4885326"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297" cy="1669478"/>
                    </a:xfrm>
                    <a:prstGeom prst="rect">
                      <a:avLst/>
                    </a:prstGeom>
                  </pic:spPr>
                </pic:pic>
              </a:graphicData>
            </a:graphic>
          </wp:inline>
        </w:drawing>
      </w:r>
    </w:p>
    <w:p w14:paraId="4C6E31F4" w14:textId="3A7F4BC9" w:rsidR="000F2D38" w:rsidRPr="00CC4621" w:rsidRDefault="007D1C98"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However, we do need to check </w:t>
      </w:r>
      <w:r w:rsidR="00F72946" w:rsidRPr="00CC4621">
        <w:rPr>
          <w:rFonts w:ascii="Times New Roman" w:hAnsi="Times New Roman" w:cs="Times New Roman"/>
          <w:sz w:val="24"/>
          <w:szCs w:val="24"/>
        </w:rPr>
        <w:t>whether error assumptions and additivity are appropriate in the randomized block model. This will be done in the following analysis.</w:t>
      </w:r>
    </w:p>
    <w:p w14:paraId="6135D0A3" w14:textId="11CAE0B6" w:rsidR="009F0C3D" w:rsidRPr="00CC4621" w:rsidRDefault="00F72946" w:rsidP="00FE1D86">
      <w:pPr>
        <w:spacing w:line="360" w:lineRule="auto"/>
        <w:rPr>
          <w:rFonts w:ascii="Times New Roman" w:hAnsi="Times New Roman" w:cs="Times New Roman"/>
          <w:b/>
          <w:bCs/>
          <w:sz w:val="24"/>
          <w:szCs w:val="24"/>
        </w:rPr>
      </w:pPr>
      <w:r w:rsidRPr="00CC4621">
        <w:rPr>
          <w:rFonts w:ascii="Times New Roman" w:hAnsi="Times New Roman" w:cs="Times New Roman"/>
          <w:b/>
          <w:bCs/>
          <w:sz w:val="24"/>
          <w:szCs w:val="24"/>
        </w:rPr>
        <w:t>Error Assumptions</w:t>
      </w:r>
    </w:p>
    <w:p w14:paraId="24D34CBF" w14:textId="77777777" w:rsidR="00F72946" w:rsidRPr="00CC4621" w:rsidRDefault="00F72946"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We use the following plot function to obtain the plot of residuals vs. fitted values. Fitted values represent the average change in each of the three weight loss programs. The plot is shown below on the left.</w:t>
      </w:r>
    </w:p>
    <w:p w14:paraId="2F1B6728" w14:textId="3FF4ACB3" w:rsidR="00F72946" w:rsidRPr="00CC4621" w:rsidRDefault="00F72946" w:rsidP="00FE1D86">
      <w:pPr>
        <w:spacing w:line="360" w:lineRule="auto"/>
        <w:rPr>
          <w:rFonts w:ascii="Times New Roman" w:hAnsi="Times New Roman" w:cs="Times New Roman"/>
          <w:sz w:val="24"/>
          <w:szCs w:val="24"/>
        </w:rPr>
      </w:pPr>
      <w:r w:rsidRPr="00CC4621">
        <w:rPr>
          <w:rFonts w:ascii="Times New Roman" w:hAnsi="Times New Roman" w:cs="Times New Roman"/>
          <w:noProof/>
          <w:sz w:val="24"/>
          <w:szCs w:val="24"/>
        </w:rPr>
        <w:drawing>
          <wp:inline distT="0" distB="0" distL="0" distR="0" wp14:anchorId="42DFE7B5" wp14:editId="5F5AC1CE">
            <wp:extent cx="1980417" cy="167833"/>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032" cy="198309"/>
                    </a:xfrm>
                    <a:prstGeom prst="rect">
                      <a:avLst/>
                    </a:prstGeom>
                  </pic:spPr>
                </pic:pic>
              </a:graphicData>
            </a:graphic>
          </wp:inline>
        </w:drawing>
      </w:r>
    </w:p>
    <w:p w14:paraId="77F18EF0" w14:textId="0BAC629A" w:rsidR="00FE1D86" w:rsidRPr="00CC4621" w:rsidRDefault="000D096B"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Next, we use the R code below to plot the graph of standardized residuals vs. theoretical quantiles. The plot is shown below on the right.</w:t>
      </w:r>
    </w:p>
    <w:p w14:paraId="208033C2" w14:textId="2E9C7069" w:rsidR="000D096B" w:rsidRDefault="000D096B" w:rsidP="00FE1D86">
      <w:pPr>
        <w:spacing w:line="360" w:lineRule="auto"/>
        <w:rPr>
          <w:rFonts w:ascii="Times New Roman" w:hAnsi="Times New Roman" w:cs="Times New Roman"/>
          <w:sz w:val="24"/>
          <w:szCs w:val="24"/>
        </w:rPr>
      </w:pPr>
      <w:r w:rsidRPr="00CC4621">
        <w:rPr>
          <w:rFonts w:ascii="Times New Roman" w:hAnsi="Times New Roman" w:cs="Times New Roman"/>
          <w:noProof/>
          <w:sz w:val="24"/>
          <w:szCs w:val="24"/>
        </w:rPr>
        <w:drawing>
          <wp:anchor distT="0" distB="0" distL="114300" distR="114300" simplePos="0" relativeHeight="251665408" behindDoc="0" locked="0" layoutInCell="1" allowOverlap="1" wp14:anchorId="464C6027" wp14:editId="4E095F1E">
            <wp:simplePos x="914400" y="1400671"/>
            <wp:positionH relativeFrom="column">
              <wp:align>left</wp:align>
            </wp:positionH>
            <wp:positionV relativeFrom="paragraph">
              <wp:align>top</wp:align>
            </wp:positionV>
            <wp:extent cx="1852614" cy="167833"/>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2614" cy="167833"/>
                    </a:xfrm>
                    <a:prstGeom prst="rect">
                      <a:avLst/>
                    </a:prstGeom>
                  </pic:spPr>
                </pic:pic>
              </a:graphicData>
            </a:graphic>
          </wp:anchor>
        </w:drawing>
      </w:r>
      <w:r w:rsidR="00F255F4">
        <w:rPr>
          <w:rFonts w:ascii="Times New Roman" w:hAnsi="Times New Roman" w:cs="Times New Roman"/>
          <w:sz w:val="24"/>
          <w:szCs w:val="24"/>
        </w:rPr>
        <w:br w:type="textWrapping" w:clear="all"/>
      </w:r>
    </w:p>
    <w:p w14:paraId="0B097821" w14:textId="5851BBEF" w:rsidR="000D096B" w:rsidRPr="00CC4621" w:rsidRDefault="000D096B" w:rsidP="00FE1D86">
      <w:pPr>
        <w:spacing w:line="360" w:lineRule="auto"/>
        <w:rPr>
          <w:rFonts w:ascii="Times New Roman" w:hAnsi="Times New Roman" w:cs="Times New Roman"/>
          <w:sz w:val="24"/>
          <w:szCs w:val="24"/>
        </w:rPr>
      </w:pPr>
    </w:p>
    <w:p w14:paraId="2CB644B4" w14:textId="1A41C38C" w:rsidR="000F2D38" w:rsidRPr="00CC4621" w:rsidRDefault="00740D43" w:rsidP="00FE1D86">
      <w:pPr>
        <w:spacing w:line="360" w:lineRule="auto"/>
        <w:rPr>
          <w:rFonts w:ascii="Times New Roman" w:hAnsi="Times New Roman" w:cs="Times New Roman"/>
          <w:sz w:val="24"/>
          <w:szCs w:val="24"/>
        </w:rPr>
      </w:pPr>
      <w:r w:rsidRPr="00CC4621">
        <w:rPr>
          <w:noProof/>
          <w:sz w:val="24"/>
          <w:szCs w:val="24"/>
        </w:rPr>
        <w:lastRenderedPageBreak/>
        <w:drawing>
          <wp:anchor distT="0" distB="0" distL="114300" distR="114300" simplePos="0" relativeHeight="251660288" behindDoc="1" locked="0" layoutInCell="1" allowOverlap="1" wp14:anchorId="05EABF9D" wp14:editId="66AE4D90">
            <wp:simplePos x="0" y="0"/>
            <wp:positionH relativeFrom="margin">
              <wp:posOffset>3141622</wp:posOffset>
            </wp:positionH>
            <wp:positionV relativeFrom="paragraph">
              <wp:posOffset>-116509</wp:posOffset>
            </wp:positionV>
            <wp:extent cx="2961067" cy="3814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61067" cy="3814075"/>
                    </a:xfrm>
                    <a:prstGeom prst="rect">
                      <a:avLst/>
                    </a:prstGeom>
                  </pic:spPr>
                </pic:pic>
              </a:graphicData>
            </a:graphic>
            <wp14:sizeRelH relativeFrom="margin">
              <wp14:pctWidth>0</wp14:pctWidth>
            </wp14:sizeRelH>
            <wp14:sizeRelV relativeFrom="margin">
              <wp14:pctHeight>0</wp14:pctHeight>
            </wp14:sizeRelV>
          </wp:anchor>
        </w:drawing>
      </w:r>
      <w:r w:rsidRPr="00CC4621">
        <w:rPr>
          <w:noProof/>
          <w:sz w:val="24"/>
          <w:szCs w:val="24"/>
        </w:rPr>
        <w:drawing>
          <wp:anchor distT="0" distB="0" distL="114300" distR="114300" simplePos="0" relativeHeight="251661312" behindDoc="1" locked="0" layoutInCell="1" allowOverlap="1" wp14:anchorId="20C72E49" wp14:editId="3CD91EBE">
            <wp:simplePos x="0" y="0"/>
            <wp:positionH relativeFrom="margin">
              <wp:align>left</wp:align>
            </wp:positionH>
            <wp:positionV relativeFrom="paragraph">
              <wp:posOffset>-100358</wp:posOffset>
            </wp:positionV>
            <wp:extent cx="3001645" cy="3866515"/>
            <wp:effectExtent l="0" t="0" r="825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1645" cy="3866515"/>
                    </a:xfrm>
                    <a:prstGeom prst="rect">
                      <a:avLst/>
                    </a:prstGeom>
                  </pic:spPr>
                </pic:pic>
              </a:graphicData>
            </a:graphic>
            <wp14:sizeRelH relativeFrom="margin">
              <wp14:pctWidth>0</wp14:pctWidth>
            </wp14:sizeRelH>
            <wp14:sizeRelV relativeFrom="margin">
              <wp14:pctHeight>0</wp14:pctHeight>
            </wp14:sizeRelV>
          </wp:anchor>
        </w:drawing>
      </w:r>
    </w:p>
    <w:p w14:paraId="391D63AE" w14:textId="153130A8" w:rsidR="000D096B" w:rsidRPr="00CC4621" w:rsidRDefault="000D096B" w:rsidP="00FE1D86">
      <w:pPr>
        <w:tabs>
          <w:tab w:val="left" w:pos="8648"/>
        </w:tabs>
        <w:spacing w:line="360" w:lineRule="auto"/>
        <w:rPr>
          <w:rFonts w:ascii="Times New Roman" w:hAnsi="Times New Roman" w:cs="Times New Roman"/>
          <w:sz w:val="24"/>
          <w:szCs w:val="24"/>
        </w:rPr>
      </w:pPr>
      <w:r w:rsidRPr="00CC4621">
        <w:rPr>
          <w:rFonts w:ascii="Times New Roman" w:hAnsi="Times New Roman" w:cs="Times New Roman"/>
          <w:sz w:val="24"/>
          <w:szCs w:val="24"/>
        </w:rPr>
        <w:tab/>
      </w:r>
    </w:p>
    <w:p w14:paraId="5C5230AE" w14:textId="77777777" w:rsidR="00F255F4" w:rsidRDefault="00F255F4" w:rsidP="00FE1D86">
      <w:pPr>
        <w:tabs>
          <w:tab w:val="left" w:pos="8648"/>
        </w:tabs>
        <w:spacing w:line="360" w:lineRule="auto"/>
        <w:rPr>
          <w:rFonts w:ascii="Times New Roman" w:hAnsi="Times New Roman" w:cs="Times New Roman"/>
          <w:sz w:val="24"/>
          <w:szCs w:val="24"/>
        </w:rPr>
      </w:pPr>
    </w:p>
    <w:p w14:paraId="2188F148" w14:textId="77777777" w:rsidR="00FE1D86" w:rsidRDefault="00FE1D86" w:rsidP="00FE1D86">
      <w:pPr>
        <w:tabs>
          <w:tab w:val="left" w:pos="8648"/>
        </w:tabs>
        <w:spacing w:line="360" w:lineRule="auto"/>
        <w:rPr>
          <w:rFonts w:ascii="Times New Roman" w:hAnsi="Times New Roman" w:cs="Times New Roman"/>
          <w:sz w:val="24"/>
          <w:szCs w:val="24"/>
        </w:rPr>
      </w:pPr>
    </w:p>
    <w:p w14:paraId="30C6EB52" w14:textId="77777777" w:rsidR="00FE1D86" w:rsidRDefault="00FE1D86" w:rsidP="00FE1D86">
      <w:pPr>
        <w:tabs>
          <w:tab w:val="left" w:pos="8648"/>
        </w:tabs>
        <w:spacing w:line="360" w:lineRule="auto"/>
        <w:rPr>
          <w:rFonts w:ascii="Times New Roman" w:hAnsi="Times New Roman" w:cs="Times New Roman"/>
          <w:sz w:val="24"/>
          <w:szCs w:val="24"/>
        </w:rPr>
      </w:pPr>
    </w:p>
    <w:p w14:paraId="29E15AC7" w14:textId="77777777" w:rsidR="00FE1D86" w:rsidRDefault="00FE1D86" w:rsidP="00FE1D86">
      <w:pPr>
        <w:tabs>
          <w:tab w:val="left" w:pos="8648"/>
        </w:tabs>
        <w:spacing w:line="360" w:lineRule="auto"/>
        <w:rPr>
          <w:rFonts w:ascii="Times New Roman" w:hAnsi="Times New Roman" w:cs="Times New Roman"/>
          <w:sz w:val="24"/>
          <w:szCs w:val="24"/>
        </w:rPr>
      </w:pPr>
    </w:p>
    <w:p w14:paraId="317729D5" w14:textId="77777777" w:rsidR="00FE1D86" w:rsidRDefault="00FE1D86" w:rsidP="00FE1D86">
      <w:pPr>
        <w:tabs>
          <w:tab w:val="left" w:pos="8648"/>
        </w:tabs>
        <w:spacing w:line="360" w:lineRule="auto"/>
        <w:rPr>
          <w:rFonts w:ascii="Times New Roman" w:hAnsi="Times New Roman" w:cs="Times New Roman"/>
          <w:sz w:val="24"/>
          <w:szCs w:val="24"/>
        </w:rPr>
      </w:pPr>
    </w:p>
    <w:p w14:paraId="067397A2" w14:textId="77777777" w:rsidR="00FE1D86" w:rsidRDefault="00FE1D86" w:rsidP="00FE1D86">
      <w:pPr>
        <w:tabs>
          <w:tab w:val="left" w:pos="8648"/>
        </w:tabs>
        <w:spacing w:line="360" w:lineRule="auto"/>
        <w:rPr>
          <w:rFonts w:ascii="Times New Roman" w:hAnsi="Times New Roman" w:cs="Times New Roman"/>
          <w:sz w:val="24"/>
          <w:szCs w:val="24"/>
        </w:rPr>
      </w:pPr>
    </w:p>
    <w:p w14:paraId="02F53F4E" w14:textId="77777777" w:rsidR="00FE1D86" w:rsidRDefault="00FE1D86" w:rsidP="00FE1D86">
      <w:pPr>
        <w:tabs>
          <w:tab w:val="left" w:pos="8648"/>
        </w:tabs>
        <w:spacing w:line="360" w:lineRule="auto"/>
        <w:rPr>
          <w:rFonts w:ascii="Times New Roman" w:hAnsi="Times New Roman" w:cs="Times New Roman"/>
          <w:sz w:val="24"/>
          <w:szCs w:val="24"/>
        </w:rPr>
      </w:pPr>
    </w:p>
    <w:p w14:paraId="1DCE8566" w14:textId="77777777" w:rsidR="00740D43" w:rsidRDefault="00740D43" w:rsidP="00FE1D86">
      <w:pPr>
        <w:tabs>
          <w:tab w:val="left" w:pos="8648"/>
        </w:tabs>
        <w:spacing w:line="360" w:lineRule="auto"/>
        <w:rPr>
          <w:rFonts w:ascii="Times New Roman" w:hAnsi="Times New Roman" w:cs="Times New Roman"/>
          <w:sz w:val="24"/>
          <w:szCs w:val="24"/>
        </w:rPr>
      </w:pPr>
    </w:p>
    <w:p w14:paraId="39414717" w14:textId="77777777" w:rsidR="00740D43" w:rsidRDefault="00740D43" w:rsidP="00FE1D86">
      <w:pPr>
        <w:tabs>
          <w:tab w:val="left" w:pos="8648"/>
        </w:tabs>
        <w:spacing w:line="360" w:lineRule="auto"/>
        <w:rPr>
          <w:rFonts w:ascii="Times New Roman" w:hAnsi="Times New Roman" w:cs="Times New Roman"/>
          <w:sz w:val="24"/>
          <w:szCs w:val="24"/>
        </w:rPr>
      </w:pPr>
    </w:p>
    <w:p w14:paraId="706DEE39" w14:textId="04ADE0C6" w:rsidR="000D096B" w:rsidRPr="00CC4621" w:rsidRDefault="00391D26" w:rsidP="00FE1D86">
      <w:pPr>
        <w:tabs>
          <w:tab w:val="left" w:pos="8648"/>
        </w:tabs>
        <w:spacing w:line="360" w:lineRule="auto"/>
        <w:rPr>
          <w:rFonts w:ascii="Times New Roman" w:hAnsi="Times New Roman" w:cs="Times New Roman"/>
          <w:sz w:val="24"/>
          <w:szCs w:val="24"/>
        </w:rPr>
      </w:pPr>
      <w:r w:rsidRPr="00CC4621">
        <w:rPr>
          <w:rFonts w:ascii="Times New Roman" w:hAnsi="Times New Roman" w:cs="Times New Roman"/>
          <w:sz w:val="24"/>
          <w:szCs w:val="24"/>
        </w:rPr>
        <w:t>From the first plot, we observe that there is a non-linear relationship</w:t>
      </w:r>
      <w:r w:rsidR="00A14F92">
        <w:rPr>
          <w:rFonts w:ascii="Times New Roman" w:hAnsi="Times New Roman" w:cs="Times New Roman"/>
          <w:sz w:val="24"/>
          <w:szCs w:val="24"/>
        </w:rPr>
        <w:t xml:space="preserve"> between</w:t>
      </w:r>
      <w:r w:rsidRPr="00CC4621">
        <w:rPr>
          <w:rFonts w:ascii="Times New Roman" w:hAnsi="Times New Roman" w:cs="Times New Roman"/>
          <w:sz w:val="24"/>
          <w:szCs w:val="24"/>
        </w:rPr>
        <w:t xml:space="preserve"> fitted values and residuals. The plot shows that residuals </w:t>
      </w:r>
      <w:r w:rsidR="00A14F92">
        <w:rPr>
          <w:rFonts w:ascii="Times New Roman" w:hAnsi="Times New Roman" w:cs="Times New Roman"/>
          <w:sz w:val="24"/>
          <w:szCs w:val="24"/>
        </w:rPr>
        <w:t>for</w:t>
      </w:r>
      <w:r w:rsidRPr="00CC4621">
        <w:rPr>
          <w:rFonts w:ascii="Times New Roman" w:hAnsi="Times New Roman" w:cs="Times New Roman"/>
          <w:sz w:val="24"/>
          <w:szCs w:val="24"/>
        </w:rPr>
        <w:t xml:space="preserve"> each fitted value are not evenly distributed above and below the mean 0. </w:t>
      </w:r>
      <w:r w:rsidR="00A14F92">
        <w:rPr>
          <w:rFonts w:ascii="Times New Roman" w:hAnsi="Times New Roman" w:cs="Times New Roman"/>
          <w:sz w:val="24"/>
          <w:szCs w:val="24"/>
        </w:rPr>
        <w:t>Thus, there exist</w:t>
      </w:r>
      <w:r w:rsidR="00E021A8">
        <w:rPr>
          <w:rFonts w:ascii="Times New Roman" w:hAnsi="Times New Roman" w:cs="Times New Roman"/>
          <w:sz w:val="24"/>
          <w:szCs w:val="24"/>
        </w:rPr>
        <w:t>s</w:t>
      </w:r>
      <w:r w:rsidR="00A14F92">
        <w:rPr>
          <w:rFonts w:ascii="Times New Roman" w:hAnsi="Times New Roman" w:cs="Times New Roman"/>
          <w:sz w:val="24"/>
          <w:szCs w:val="24"/>
        </w:rPr>
        <w:t xml:space="preserve"> </w:t>
      </w:r>
      <w:r w:rsidR="003376D8">
        <w:rPr>
          <w:rFonts w:ascii="Times New Roman" w:hAnsi="Times New Roman" w:cs="Times New Roman"/>
          <w:sz w:val="24"/>
          <w:szCs w:val="24"/>
        </w:rPr>
        <w:t>unequal variances</w:t>
      </w:r>
      <w:r w:rsidR="00E021A8">
        <w:rPr>
          <w:rFonts w:ascii="Times New Roman" w:hAnsi="Times New Roman" w:cs="Times New Roman"/>
          <w:sz w:val="24"/>
          <w:szCs w:val="24"/>
        </w:rPr>
        <w:t xml:space="preserve"> among residuals</w:t>
      </w:r>
      <w:r w:rsidR="00A14F92">
        <w:rPr>
          <w:rFonts w:ascii="Times New Roman" w:hAnsi="Times New Roman" w:cs="Times New Roman"/>
          <w:sz w:val="24"/>
          <w:szCs w:val="24"/>
        </w:rPr>
        <w:t>.</w:t>
      </w:r>
      <w:r w:rsidR="003376D8">
        <w:rPr>
          <w:rFonts w:ascii="Times New Roman" w:hAnsi="Times New Roman" w:cs="Times New Roman"/>
          <w:sz w:val="24"/>
          <w:szCs w:val="24"/>
        </w:rPr>
        <w:t xml:space="preserve"> </w:t>
      </w:r>
      <w:r w:rsidRPr="00CC4621">
        <w:rPr>
          <w:rFonts w:ascii="Times New Roman" w:hAnsi="Times New Roman" w:cs="Times New Roman"/>
          <w:sz w:val="24"/>
          <w:szCs w:val="24"/>
        </w:rPr>
        <w:t xml:space="preserve">The relationship between residuals and fitted values seem to have a quadratic appearance. </w:t>
      </w:r>
      <w:r w:rsidR="00933EB1" w:rsidRPr="00CC4621">
        <w:rPr>
          <w:rFonts w:ascii="Times New Roman" w:hAnsi="Times New Roman" w:cs="Times New Roman"/>
          <w:sz w:val="24"/>
          <w:szCs w:val="24"/>
        </w:rPr>
        <w:t>We are not sure about whether the additive mode still holds for the original response variable Y.</w:t>
      </w:r>
      <w:r w:rsidR="00A14F92">
        <w:rPr>
          <w:rFonts w:ascii="Times New Roman" w:hAnsi="Times New Roman" w:cs="Times New Roman"/>
          <w:sz w:val="24"/>
          <w:szCs w:val="24"/>
        </w:rPr>
        <w:t xml:space="preserve"> Fu</w:t>
      </w:r>
      <w:r w:rsidR="000F2D38" w:rsidRPr="00CC4621">
        <w:rPr>
          <w:rFonts w:ascii="Times New Roman" w:hAnsi="Times New Roman" w:cs="Times New Roman"/>
          <w:sz w:val="24"/>
          <w:szCs w:val="24"/>
        </w:rPr>
        <w:t xml:space="preserve">rther analysis </w:t>
      </w:r>
      <w:r w:rsidR="00A14F92">
        <w:rPr>
          <w:rFonts w:ascii="Times New Roman" w:hAnsi="Times New Roman" w:cs="Times New Roman"/>
          <w:sz w:val="24"/>
          <w:szCs w:val="24"/>
        </w:rPr>
        <w:t xml:space="preserve">for additivity is needed. </w:t>
      </w:r>
    </w:p>
    <w:p w14:paraId="2FB250FF" w14:textId="1D94B571" w:rsidR="00A14F92" w:rsidRDefault="00933EB1" w:rsidP="00FE1D86">
      <w:pPr>
        <w:spacing w:line="360" w:lineRule="auto"/>
        <w:rPr>
          <w:rFonts w:ascii="Times New Roman" w:hAnsi="Times New Roman" w:cs="Times New Roman"/>
          <w:sz w:val="24"/>
          <w:szCs w:val="24"/>
        </w:rPr>
      </w:pPr>
      <w:r w:rsidRPr="00CC4621">
        <w:rPr>
          <w:rFonts w:ascii="Times New Roman" w:hAnsi="Times New Roman" w:cs="Times New Roman"/>
          <w:sz w:val="24"/>
          <w:szCs w:val="24"/>
        </w:rPr>
        <w:t xml:space="preserve">The second plot is the quantile-quantile plot, which compares the theoretical data under normal distribution against the real data. From the plot, we observe that the standardized residuals closely line up with the normal (theoretical) values, only with a few outliers. </w:t>
      </w:r>
      <w:r w:rsidR="00A14F92">
        <w:rPr>
          <w:rFonts w:ascii="Times New Roman" w:hAnsi="Times New Roman" w:cs="Times New Roman"/>
          <w:sz w:val="24"/>
          <w:szCs w:val="24"/>
        </w:rPr>
        <w:t>Therefore, the normal distribution assumption on error terms is satisfied.</w:t>
      </w:r>
    </w:p>
    <w:p w14:paraId="60EB316F" w14:textId="0A63BF66" w:rsidR="000F2D38" w:rsidRDefault="00FD5856" w:rsidP="00FE1D86">
      <w:pPr>
        <w:spacing w:line="360" w:lineRule="auto"/>
        <w:rPr>
          <w:rFonts w:ascii="Times New Roman" w:hAnsi="Times New Roman" w:cs="Times New Roman"/>
          <w:b/>
          <w:bCs/>
          <w:sz w:val="24"/>
          <w:szCs w:val="24"/>
        </w:rPr>
      </w:pPr>
      <w:r>
        <w:rPr>
          <w:rFonts w:ascii="Times New Roman" w:hAnsi="Times New Roman" w:cs="Times New Roman"/>
          <w:b/>
          <w:bCs/>
          <w:sz w:val="24"/>
          <w:szCs w:val="24"/>
        </w:rPr>
        <w:t>Interaction Plot</w:t>
      </w:r>
    </w:p>
    <w:p w14:paraId="13BB93C8" w14:textId="00F1E95D" w:rsidR="00FD5856" w:rsidRPr="009F77CB" w:rsidRDefault="009F77CB" w:rsidP="00FE1D86">
      <w:pPr>
        <w:spacing w:line="360" w:lineRule="auto"/>
        <w:rPr>
          <w:rFonts w:ascii="Times New Roman" w:hAnsi="Times New Roman" w:cs="Times New Roman"/>
          <w:sz w:val="24"/>
          <w:szCs w:val="24"/>
        </w:rPr>
      </w:pPr>
      <w:r>
        <w:rPr>
          <w:rFonts w:ascii="Times New Roman" w:hAnsi="Times New Roman" w:cs="Times New Roman"/>
          <w:sz w:val="24"/>
          <w:szCs w:val="24"/>
        </w:rPr>
        <w:t>The follow</w:t>
      </w:r>
      <w:r w:rsidR="00A14F92">
        <w:rPr>
          <w:rFonts w:ascii="Times New Roman" w:hAnsi="Times New Roman" w:cs="Times New Roman"/>
          <w:sz w:val="24"/>
          <w:szCs w:val="24"/>
        </w:rPr>
        <w:t>ing</w:t>
      </w:r>
      <w:r>
        <w:rPr>
          <w:rFonts w:ascii="Times New Roman" w:hAnsi="Times New Roman" w:cs="Times New Roman"/>
          <w:sz w:val="24"/>
          <w:szCs w:val="24"/>
        </w:rPr>
        <w:t xml:space="preserve"> code provides</w:t>
      </w:r>
      <w:r w:rsidR="00A14F92">
        <w:rPr>
          <w:rFonts w:ascii="Times New Roman" w:hAnsi="Times New Roman" w:cs="Times New Roman"/>
          <w:sz w:val="24"/>
          <w:szCs w:val="24"/>
        </w:rPr>
        <w:t xml:space="preserve"> an interaction plot for pain relief scores</w:t>
      </w:r>
      <w:r w:rsidR="00E021A8">
        <w:rPr>
          <w:rFonts w:ascii="Times New Roman" w:hAnsi="Times New Roman" w:cs="Times New Roman"/>
          <w:sz w:val="24"/>
          <w:szCs w:val="24"/>
        </w:rPr>
        <w:t>,</w:t>
      </w:r>
      <w:r w:rsidR="00A14F92">
        <w:rPr>
          <w:rFonts w:ascii="Times New Roman" w:hAnsi="Times New Roman" w:cs="Times New Roman"/>
          <w:sz w:val="24"/>
          <w:szCs w:val="24"/>
        </w:rPr>
        <w:t xml:space="preserve"> </w:t>
      </w:r>
      <w:r>
        <w:rPr>
          <w:rFonts w:ascii="Times New Roman" w:hAnsi="Times New Roman" w:cs="Times New Roman"/>
          <w:sz w:val="24"/>
          <w:szCs w:val="24"/>
        </w:rPr>
        <w:t xml:space="preserve">given </w:t>
      </w:r>
      <w:r>
        <w:rPr>
          <w:rFonts w:ascii="Times New Roman" w:hAnsi="Times New Roman" w:cs="Times New Roman" w:hint="eastAsia"/>
          <w:sz w:val="24"/>
          <w:szCs w:val="24"/>
        </w:rPr>
        <w:t>f</w:t>
      </w:r>
      <w:r>
        <w:rPr>
          <w:rFonts w:ascii="Times New Roman" w:hAnsi="Times New Roman" w:cs="Times New Roman"/>
          <w:sz w:val="24"/>
          <w:szCs w:val="24"/>
        </w:rPr>
        <w:t>our treatments within each block. Eight blocks are visualized by eight colors.</w:t>
      </w:r>
    </w:p>
    <w:p w14:paraId="2F8CE17F" w14:textId="1A90F827" w:rsidR="00FD5856" w:rsidRDefault="00D11A9C" w:rsidP="00FE1D86">
      <w:pPr>
        <w:spacing w:line="360" w:lineRule="auto"/>
        <w:rPr>
          <w:rFonts w:ascii="Times New Roman" w:hAnsi="Times New Roman" w:cs="Times New Roman"/>
          <w:b/>
          <w:bCs/>
          <w:sz w:val="24"/>
          <w:szCs w:val="24"/>
        </w:rPr>
      </w:pPr>
      <w:r w:rsidRPr="00F422F6">
        <w:rPr>
          <w:rFonts w:ascii="Times New Roman" w:hAnsi="Times New Roman" w:cs="Times New Roman"/>
          <w:b/>
          <w:bCs/>
          <w:noProof/>
          <w:sz w:val="24"/>
          <w:szCs w:val="24"/>
        </w:rPr>
        <w:lastRenderedPageBreak/>
        <w:drawing>
          <wp:anchor distT="0" distB="0" distL="114300" distR="114300" simplePos="0" relativeHeight="251664384" behindDoc="1" locked="0" layoutInCell="1" allowOverlap="1" wp14:anchorId="2A25743D" wp14:editId="3EABD5B8">
            <wp:simplePos x="0" y="0"/>
            <wp:positionH relativeFrom="margin">
              <wp:posOffset>1073785</wp:posOffset>
            </wp:positionH>
            <wp:positionV relativeFrom="paragraph">
              <wp:posOffset>273868</wp:posOffset>
            </wp:positionV>
            <wp:extent cx="3612333" cy="3973888"/>
            <wp:effectExtent l="0" t="0" r="762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2333" cy="3973888"/>
                    </a:xfrm>
                    <a:prstGeom prst="rect">
                      <a:avLst/>
                    </a:prstGeom>
                    <a:noFill/>
                    <a:ln>
                      <a:noFill/>
                    </a:ln>
                  </pic:spPr>
                </pic:pic>
              </a:graphicData>
            </a:graphic>
          </wp:anchor>
        </w:drawing>
      </w:r>
      <w:r w:rsidR="00FD5856" w:rsidRPr="00FD5856">
        <w:rPr>
          <w:rFonts w:ascii="Times New Roman" w:hAnsi="Times New Roman" w:cs="Times New Roman"/>
          <w:b/>
          <w:bCs/>
          <w:noProof/>
          <w:sz w:val="24"/>
          <w:szCs w:val="24"/>
        </w:rPr>
        <w:drawing>
          <wp:anchor distT="0" distB="0" distL="114300" distR="114300" simplePos="0" relativeHeight="251663360" behindDoc="0" locked="0" layoutInCell="1" allowOverlap="1" wp14:anchorId="72FEDDE8" wp14:editId="023D00DE">
            <wp:simplePos x="914400" y="8142790"/>
            <wp:positionH relativeFrom="column">
              <wp:align>left</wp:align>
            </wp:positionH>
            <wp:positionV relativeFrom="paragraph">
              <wp:align>top</wp:align>
            </wp:positionV>
            <wp:extent cx="5372188" cy="76392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72188" cy="763929"/>
                    </a:xfrm>
                    <a:prstGeom prst="rect">
                      <a:avLst/>
                    </a:prstGeom>
                  </pic:spPr>
                </pic:pic>
              </a:graphicData>
            </a:graphic>
          </wp:anchor>
        </w:drawing>
      </w:r>
      <w:r w:rsidR="005735B2">
        <w:rPr>
          <w:rFonts w:ascii="Times New Roman" w:hAnsi="Times New Roman" w:cs="Times New Roman"/>
          <w:b/>
          <w:bCs/>
          <w:sz w:val="24"/>
          <w:szCs w:val="24"/>
        </w:rPr>
        <w:br w:type="textWrapping" w:clear="all"/>
      </w:r>
    </w:p>
    <w:p w14:paraId="1FD53F66" w14:textId="090832C9" w:rsidR="00F422F6" w:rsidRDefault="00F422F6" w:rsidP="00FE1D86">
      <w:pPr>
        <w:spacing w:line="360" w:lineRule="auto"/>
        <w:rPr>
          <w:rFonts w:ascii="Times New Roman" w:hAnsi="Times New Roman" w:cs="Times New Roman"/>
          <w:b/>
          <w:bCs/>
          <w:sz w:val="24"/>
          <w:szCs w:val="24"/>
        </w:rPr>
      </w:pPr>
    </w:p>
    <w:p w14:paraId="0E626B04" w14:textId="77777777" w:rsidR="00F422F6" w:rsidRDefault="00F422F6" w:rsidP="00FE1D86">
      <w:pPr>
        <w:spacing w:line="360" w:lineRule="auto"/>
        <w:jc w:val="center"/>
        <w:rPr>
          <w:rFonts w:ascii="Times New Roman" w:hAnsi="Times New Roman" w:cs="Times New Roman"/>
          <w:b/>
          <w:bCs/>
          <w:sz w:val="24"/>
          <w:szCs w:val="24"/>
        </w:rPr>
      </w:pPr>
    </w:p>
    <w:p w14:paraId="32D12CC7" w14:textId="77777777" w:rsidR="00F422F6" w:rsidRDefault="00F422F6" w:rsidP="00FE1D86">
      <w:pPr>
        <w:spacing w:line="360" w:lineRule="auto"/>
        <w:jc w:val="center"/>
        <w:rPr>
          <w:rFonts w:ascii="Times New Roman" w:hAnsi="Times New Roman" w:cs="Times New Roman"/>
          <w:b/>
          <w:bCs/>
          <w:sz w:val="24"/>
          <w:szCs w:val="24"/>
        </w:rPr>
      </w:pPr>
    </w:p>
    <w:p w14:paraId="7733ADA0" w14:textId="77777777" w:rsidR="00F422F6" w:rsidRDefault="00F422F6" w:rsidP="00FE1D86">
      <w:pPr>
        <w:spacing w:line="360" w:lineRule="auto"/>
        <w:jc w:val="center"/>
        <w:rPr>
          <w:rFonts w:ascii="Times New Roman" w:hAnsi="Times New Roman" w:cs="Times New Roman"/>
          <w:b/>
          <w:bCs/>
          <w:sz w:val="24"/>
          <w:szCs w:val="24"/>
        </w:rPr>
      </w:pPr>
    </w:p>
    <w:p w14:paraId="37BB5788" w14:textId="0F337F2F" w:rsidR="009F77CB" w:rsidRDefault="009F77CB" w:rsidP="00FE1D86">
      <w:pPr>
        <w:tabs>
          <w:tab w:val="left" w:pos="5731"/>
        </w:tabs>
        <w:spacing w:line="360" w:lineRule="auto"/>
        <w:rPr>
          <w:rFonts w:ascii="Times New Roman" w:hAnsi="Times New Roman" w:cs="Times New Roman"/>
          <w:b/>
          <w:bCs/>
          <w:sz w:val="24"/>
          <w:szCs w:val="24"/>
        </w:rPr>
      </w:pPr>
    </w:p>
    <w:p w14:paraId="45A2EB24" w14:textId="16239F58" w:rsidR="00FE1D86" w:rsidRDefault="00FE1D86" w:rsidP="00FE1D86">
      <w:pPr>
        <w:tabs>
          <w:tab w:val="left" w:pos="5731"/>
        </w:tabs>
        <w:spacing w:line="360" w:lineRule="auto"/>
        <w:rPr>
          <w:rFonts w:ascii="Times New Roman" w:hAnsi="Times New Roman" w:cs="Times New Roman"/>
          <w:b/>
          <w:bCs/>
          <w:sz w:val="24"/>
          <w:szCs w:val="24"/>
        </w:rPr>
      </w:pPr>
    </w:p>
    <w:p w14:paraId="6FA4AF95" w14:textId="1BF0E550" w:rsidR="00FE1D86" w:rsidRDefault="00FE1D86" w:rsidP="00FE1D86">
      <w:pPr>
        <w:tabs>
          <w:tab w:val="left" w:pos="5731"/>
        </w:tabs>
        <w:spacing w:line="360" w:lineRule="auto"/>
        <w:rPr>
          <w:rFonts w:ascii="Times New Roman" w:hAnsi="Times New Roman" w:cs="Times New Roman"/>
          <w:b/>
          <w:bCs/>
          <w:sz w:val="24"/>
          <w:szCs w:val="24"/>
        </w:rPr>
      </w:pPr>
    </w:p>
    <w:p w14:paraId="0399DD0C" w14:textId="40C1C491" w:rsidR="00FE1D86" w:rsidRDefault="00FE1D86" w:rsidP="00FE1D86">
      <w:pPr>
        <w:tabs>
          <w:tab w:val="left" w:pos="5731"/>
        </w:tabs>
        <w:spacing w:line="360" w:lineRule="auto"/>
        <w:rPr>
          <w:rFonts w:ascii="Times New Roman" w:hAnsi="Times New Roman" w:cs="Times New Roman"/>
          <w:b/>
          <w:bCs/>
          <w:sz w:val="24"/>
          <w:szCs w:val="24"/>
        </w:rPr>
      </w:pPr>
    </w:p>
    <w:p w14:paraId="649EB2C9" w14:textId="77777777" w:rsidR="00FE1D86" w:rsidRPr="00F422F6" w:rsidRDefault="00FE1D86" w:rsidP="00FE1D86">
      <w:pPr>
        <w:tabs>
          <w:tab w:val="left" w:pos="5731"/>
        </w:tabs>
        <w:spacing w:line="360" w:lineRule="auto"/>
        <w:rPr>
          <w:rFonts w:ascii="Times New Roman" w:hAnsi="Times New Roman" w:cs="Times New Roman"/>
          <w:b/>
          <w:bCs/>
          <w:sz w:val="24"/>
          <w:szCs w:val="24"/>
        </w:rPr>
      </w:pPr>
    </w:p>
    <w:p w14:paraId="1F0880AD" w14:textId="7C33703E" w:rsidR="00F255F4" w:rsidRDefault="005735B2"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interaction plot shows that there </w:t>
      </w:r>
      <w:r w:rsidR="00A14F92">
        <w:rPr>
          <w:rFonts w:ascii="Times New Roman" w:hAnsi="Times New Roman" w:cs="Times New Roman"/>
          <w:sz w:val="24"/>
          <w:szCs w:val="24"/>
        </w:rPr>
        <w:t>are many</w:t>
      </w:r>
      <w:r>
        <w:rPr>
          <w:rFonts w:ascii="Times New Roman" w:hAnsi="Times New Roman" w:cs="Times New Roman"/>
          <w:sz w:val="24"/>
          <w:szCs w:val="24"/>
        </w:rPr>
        <w:t xml:space="preserve"> variation</w:t>
      </w:r>
      <w:r w:rsidR="00A14F92">
        <w:rPr>
          <w:rFonts w:ascii="Times New Roman" w:hAnsi="Times New Roman" w:cs="Times New Roman"/>
          <w:sz w:val="24"/>
          <w:szCs w:val="24"/>
        </w:rPr>
        <w:t>s</w:t>
      </w:r>
      <w:r>
        <w:rPr>
          <w:rFonts w:ascii="Times New Roman" w:hAnsi="Times New Roman" w:cs="Times New Roman"/>
          <w:sz w:val="24"/>
          <w:szCs w:val="24"/>
        </w:rPr>
        <w:t xml:space="preserve"> between blocks</w:t>
      </w:r>
      <w:r w:rsidR="007274A8">
        <w:rPr>
          <w:rFonts w:ascii="Times New Roman" w:hAnsi="Times New Roman" w:cs="Times New Roman"/>
          <w:sz w:val="24"/>
          <w:szCs w:val="24"/>
        </w:rPr>
        <w:t xml:space="preserve"> and treatments</w:t>
      </w:r>
      <w:r w:rsidR="00A14F92">
        <w:rPr>
          <w:rFonts w:ascii="Times New Roman" w:hAnsi="Times New Roman" w:cs="Times New Roman"/>
          <w:sz w:val="24"/>
          <w:szCs w:val="24"/>
        </w:rPr>
        <w:t xml:space="preserve"> since we do not observe any paralleled line</w:t>
      </w:r>
      <w:r>
        <w:rPr>
          <w:rFonts w:ascii="Times New Roman" w:hAnsi="Times New Roman" w:cs="Times New Roman"/>
          <w:sz w:val="24"/>
          <w:szCs w:val="24"/>
        </w:rPr>
        <w:t xml:space="preserve">. </w:t>
      </w:r>
      <w:r w:rsidR="00A8302A">
        <w:rPr>
          <w:rFonts w:ascii="Times New Roman" w:hAnsi="Times New Roman" w:cs="Times New Roman"/>
          <w:sz w:val="24"/>
          <w:szCs w:val="24"/>
        </w:rPr>
        <w:t xml:space="preserve">But most </w:t>
      </w:r>
      <w:r w:rsidR="00A14F92">
        <w:rPr>
          <w:rFonts w:ascii="Times New Roman" w:hAnsi="Times New Roman" w:cs="Times New Roman"/>
          <w:sz w:val="24"/>
          <w:szCs w:val="24"/>
        </w:rPr>
        <w:t xml:space="preserve">variations </w:t>
      </w:r>
      <w:r w:rsidR="00E021A8">
        <w:rPr>
          <w:rFonts w:ascii="Times New Roman" w:hAnsi="Times New Roman" w:cs="Times New Roman"/>
          <w:sz w:val="24"/>
          <w:szCs w:val="24"/>
        </w:rPr>
        <w:t>are</w:t>
      </w:r>
      <w:r w:rsidR="00A14F92">
        <w:rPr>
          <w:rFonts w:ascii="Times New Roman" w:hAnsi="Times New Roman" w:cs="Times New Roman"/>
          <w:sz w:val="24"/>
          <w:szCs w:val="24"/>
        </w:rPr>
        <w:t xml:space="preserve"> unimportant interactions</w:t>
      </w:r>
      <w:r w:rsidR="003C1CD5">
        <w:rPr>
          <w:rFonts w:ascii="Times New Roman" w:hAnsi="Times New Roman" w:cs="Times New Roman"/>
          <w:sz w:val="24"/>
          <w:szCs w:val="24"/>
        </w:rPr>
        <w:t>, since</w:t>
      </w:r>
      <w:r w:rsidR="00F422F6">
        <w:rPr>
          <w:rFonts w:ascii="Times New Roman" w:hAnsi="Times New Roman" w:cs="Times New Roman"/>
          <w:sz w:val="24"/>
          <w:szCs w:val="24"/>
        </w:rPr>
        <w:t xml:space="preserve"> response lines are closely lined up and share the same trend. A</w:t>
      </w:r>
      <w:r>
        <w:rPr>
          <w:rFonts w:ascii="Times New Roman" w:hAnsi="Times New Roman" w:cs="Times New Roman"/>
          <w:sz w:val="24"/>
          <w:szCs w:val="24"/>
        </w:rPr>
        <w:t>mong all blocks, A2B2 treatment has the highest pain relief score and A1B1 has the lowest</w:t>
      </w:r>
      <w:r w:rsidR="00F422F6">
        <w:rPr>
          <w:rFonts w:ascii="Times New Roman" w:hAnsi="Times New Roman" w:cs="Times New Roman"/>
          <w:sz w:val="24"/>
          <w:szCs w:val="24"/>
        </w:rPr>
        <w:t xml:space="preserve">. </w:t>
      </w:r>
      <w:r w:rsidR="00E021A8">
        <w:rPr>
          <w:rFonts w:ascii="Times New Roman" w:hAnsi="Times New Roman" w:cs="Times New Roman"/>
          <w:sz w:val="24"/>
          <w:szCs w:val="24"/>
        </w:rPr>
        <w:t>In</w:t>
      </w:r>
      <w:r w:rsidR="00A8302A">
        <w:rPr>
          <w:rFonts w:ascii="Times New Roman" w:hAnsi="Times New Roman" w:cs="Times New Roman"/>
          <w:sz w:val="24"/>
          <w:szCs w:val="24"/>
        </w:rPr>
        <w:t xml:space="preserve"> block 6, 7, </w:t>
      </w:r>
      <w:r w:rsidR="00E021A8">
        <w:rPr>
          <w:rFonts w:ascii="Times New Roman" w:hAnsi="Times New Roman" w:cs="Times New Roman"/>
          <w:sz w:val="24"/>
          <w:szCs w:val="24"/>
        </w:rPr>
        <w:t xml:space="preserve">and </w:t>
      </w:r>
      <w:r w:rsidR="00A8302A">
        <w:rPr>
          <w:rFonts w:ascii="Times New Roman" w:hAnsi="Times New Roman" w:cs="Times New Roman"/>
          <w:sz w:val="24"/>
          <w:szCs w:val="24"/>
        </w:rPr>
        <w:t>8</w:t>
      </w:r>
      <w:r w:rsidR="00F422F6">
        <w:rPr>
          <w:rFonts w:ascii="Times New Roman" w:hAnsi="Times New Roman" w:cs="Times New Roman"/>
          <w:sz w:val="24"/>
          <w:szCs w:val="24"/>
        </w:rPr>
        <w:t xml:space="preserve">, there </w:t>
      </w:r>
      <w:r w:rsidR="00F422F6">
        <w:rPr>
          <w:rFonts w:ascii="Times New Roman" w:hAnsi="Times New Roman" w:cs="Times New Roman" w:hint="eastAsia"/>
          <w:sz w:val="24"/>
          <w:szCs w:val="24"/>
        </w:rPr>
        <w:t>are</w:t>
      </w:r>
      <w:r w:rsidR="00F422F6">
        <w:rPr>
          <w:rFonts w:ascii="Times New Roman" w:hAnsi="Times New Roman" w:cs="Times New Roman"/>
          <w:sz w:val="24"/>
          <w:szCs w:val="24"/>
        </w:rPr>
        <w:t xml:space="preserve"> two intersections </w:t>
      </w:r>
      <w:r w:rsidR="00A8302A">
        <w:rPr>
          <w:rFonts w:ascii="Times New Roman" w:hAnsi="Times New Roman" w:cs="Times New Roman"/>
          <w:sz w:val="24"/>
          <w:szCs w:val="24"/>
        </w:rPr>
        <w:t>when receiving A2B2 treatments</w:t>
      </w:r>
      <w:r w:rsidR="00F422F6">
        <w:rPr>
          <w:rFonts w:ascii="Times New Roman" w:hAnsi="Times New Roman" w:cs="Times New Roman"/>
          <w:sz w:val="24"/>
          <w:szCs w:val="24"/>
        </w:rPr>
        <w:t xml:space="preserve">. </w:t>
      </w:r>
      <w:r w:rsidR="00E021A8">
        <w:rPr>
          <w:rFonts w:ascii="Times New Roman" w:hAnsi="Times New Roman" w:cs="Times New Roman"/>
          <w:sz w:val="24"/>
          <w:szCs w:val="24"/>
        </w:rPr>
        <w:t>In</w:t>
      </w:r>
      <w:r w:rsidR="00A8302A">
        <w:rPr>
          <w:rFonts w:ascii="Times New Roman" w:hAnsi="Times New Roman" w:cs="Times New Roman"/>
          <w:sz w:val="24"/>
          <w:szCs w:val="24"/>
        </w:rPr>
        <w:t xml:space="preserve"> block 3</w:t>
      </w:r>
      <w:r w:rsidR="00E021A8">
        <w:rPr>
          <w:rFonts w:ascii="Times New Roman" w:hAnsi="Times New Roman" w:cs="Times New Roman"/>
          <w:sz w:val="24"/>
          <w:szCs w:val="24"/>
        </w:rPr>
        <w:t xml:space="preserve"> and </w:t>
      </w:r>
      <w:r w:rsidR="00A8302A">
        <w:rPr>
          <w:rFonts w:ascii="Times New Roman" w:hAnsi="Times New Roman" w:cs="Times New Roman"/>
          <w:sz w:val="24"/>
          <w:szCs w:val="24"/>
        </w:rPr>
        <w:t>4</w:t>
      </w:r>
      <w:r w:rsidR="00F422F6">
        <w:rPr>
          <w:rFonts w:ascii="Times New Roman" w:hAnsi="Times New Roman" w:cs="Times New Roman"/>
          <w:sz w:val="24"/>
          <w:szCs w:val="24"/>
        </w:rPr>
        <w:t xml:space="preserve">, there is one intersection </w:t>
      </w:r>
      <w:r w:rsidR="00A8302A">
        <w:rPr>
          <w:rFonts w:ascii="Times New Roman" w:hAnsi="Times New Roman" w:cs="Times New Roman"/>
          <w:sz w:val="24"/>
          <w:szCs w:val="24"/>
        </w:rPr>
        <w:t>when receiving A2B1 treatment. However, these interactions may appear due to chance since response curves do not seem to deviate too much from the</w:t>
      </w:r>
      <w:r w:rsidR="00F422F6">
        <w:rPr>
          <w:rFonts w:ascii="Times New Roman" w:hAnsi="Times New Roman" w:cs="Times New Roman"/>
          <w:sz w:val="24"/>
          <w:szCs w:val="24"/>
        </w:rPr>
        <w:t xml:space="preserve"> overall</w:t>
      </w:r>
      <w:r w:rsidR="00A8302A">
        <w:rPr>
          <w:rFonts w:ascii="Times New Roman" w:hAnsi="Times New Roman" w:cs="Times New Roman"/>
          <w:sz w:val="24"/>
          <w:szCs w:val="24"/>
        </w:rPr>
        <w:t xml:space="preserve"> trend. We need </w:t>
      </w:r>
      <w:r w:rsidR="00F422F6">
        <w:rPr>
          <w:rFonts w:ascii="Times New Roman" w:hAnsi="Times New Roman" w:cs="Times New Roman"/>
          <w:sz w:val="24"/>
          <w:szCs w:val="24"/>
        </w:rPr>
        <w:t xml:space="preserve">to </w:t>
      </w:r>
      <w:r w:rsidR="00A8302A">
        <w:rPr>
          <w:rFonts w:ascii="Times New Roman" w:hAnsi="Times New Roman" w:cs="Times New Roman"/>
          <w:sz w:val="24"/>
          <w:szCs w:val="24"/>
        </w:rPr>
        <w:t xml:space="preserve">conduct a formal test procedure to examine if there is any significant and important interaction between treatments and block. </w:t>
      </w:r>
    </w:p>
    <w:p w14:paraId="7A92E35F" w14:textId="27CFACF5" w:rsidR="00002963" w:rsidRDefault="00002963" w:rsidP="00FE1D86">
      <w:pPr>
        <w:tabs>
          <w:tab w:val="left" w:pos="8648"/>
        </w:tabs>
        <w:spacing w:line="360" w:lineRule="auto"/>
        <w:rPr>
          <w:rFonts w:ascii="Times New Roman" w:hAnsi="Times New Roman" w:cs="Times New Roman"/>
          <w:b/>
          <w:bCs/>
          <w:sz w:val="24"/>
          <w:szCs w:val="24"/>
        </w:rPr>
      </w:pPr>
      <w:r w:rsidRPr="00002963">
        <w:rPr>
          <w:rFonts w:ascii="Times New Roman" w:hAnsi="Times New Roman" w:cs="Times New Roman"/>
          <w:b/>
          <w:bCs/>
          <w:sz w:val="24"/>
          <w:szCs w:val="24"/>
        </w:rPr>
        <w:t>Tukey’s 1 df test</w:t>
      </w:r>
    </w:p>
    <w:p w14:paraId="38E98017" w14:textId="70E3D748" w:rsidR="004E1879" w:rsidRDefault="00E872DF"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problem, we </w:t>
      </w:r>
      <w:r w:rsidR="00600755">
        <w:rPr>
          <w:rFonts w:ascii="Times New Roman" w:hAnsi="Times New Roman" w:cs="Times New Roman"/>
          <w:sz w:val="24"/>
          <w:szCs w:val="24"/>
        </w:rPr>
        <w:t>have already observed</w:t>
      </w:r>
      <w:r>
        <w:rPr>
          <w:rFonts w:ascii="Times New Roman" w:hAnsi="Times New Roman" w:cs="Times New Roman"/>
          <w:sz w:val="24"/>
          <w:szCs w:val="24"/>
        </w:rPr>
        <w:t xml:space="preserve"> a quadratic appearance in the plot of residuals vs. fitted values. We suppose that the additive model does not hold for the original response Y but does hold for a nonlinear transformation of</w:t>
      </w:r>
      <w:r w:rsidR="00600755">
        <w:rPr>
          <w:rFonts w:ascii="Times New Roman" w:hAnsi="Times New Roman" w:cs="Times New Roman"/>
          <w:sz w:val="24"/>
          <w:szCs w:val="24"/>
        </w:rPr>
        <w:t xml:space="preserve"> Y like</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Y</m:t>
            </m:r>
          </m:e>
        </m:rad>
      </m:oMath>
      <w:r w:rsidR="00600755">
        <w:rPr>
          <w:rFonts w:ascii="Times New Roman" w:hAnsi="Times New Roman" w:cs="Times New Roman"/>
          <w:sz w:val="24"/>
          <w:szCs w:val="24"/>
        </w:rPr>
        <w:t xml:space="preserve">. </w:t>
      </w:r>
    </w:p>
    <w:p w14:paraId="66097A7E" w14:textId="77777777" w:rsidR="004E1879" w:rsidRDefault="004E1879" w:rsidP="00FE1D86">
      <w:pPr>
        <w:tabs>
          <w:tab w:val="left" w:pos="8648"/>
        </w:tabs>
        <w:spacing w:line="360" w:lineRule="auto"/>
        <w:rPr>
          <w:rFonts w:ascii="Times New Roman" w:hAnsi="Times New Roman" w:cs="Times New Roman"/>
          <w:sz w:val="24"/>
          <w:szCs w:val="24"/>
        </w:rPr>
      </w:pPr>
      <w:r w:rsidRPr="004E1879">
        <w:rPr>
          <w:rFonts w:ascii="Times New Roman" w:hAnsi="Times New Roman" w:cs="Times New Roman"/>
          <w:i/>
          <w:iCs/>
          <w:sz w:val="24"/>
          <w:szCs w:val="24"/>
        </w:rPr>
        <w:lastRenderedPageBreak/>
        <w:t>Claim:</w:t>
      </w:r>
      <w:r>
        <w:rPr>
          <w:rFonts w:ascii="Times New Roman" w:hAnsi="Times New Roman" w:cs="Times New Roman"/>
          <w:sz w:val="24"/>
          <w:szCs w:val="24"/>
        </w:rPr>
        <w:t xml:space="preserve"> </w:t>
      </w:r>
    </w:p>
    <w:p w14:paraId="6FC6D8B1" w14:textId="22ED6607" w:rsidR="004E1879" w:rsidRDefault="004E1879"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In this situation, the plot of residuals vs. fitted values from the additive mode</w:t>
      </w:r>
      <w:r w:rsidR="0036329B">
        <w:rPr>
          <w:rFonts w:ascii="Times New Roman" w:hAnsi="Times New Roman" w:cs="Times New Roman"/>
          <w:sz w:val="24"/>
          <w:szCs w:val="24"/>
        </w:rPr>
        <w:t xml:space="preserve">l </w:t>
      </w:r>
      <w:r>
        <w:rPr>
          <w:rFonts w:ascii="Times New Roman" w:hAnsi="Times New Roman" w:cs="Times New Roman"/>
          <w:sz w:val="24"/>
          <w:szCs w:val="24"/>
        </w:rPr>
        <w:t xml:space="preserve">will have a quadratic </w:t>
      </w:r>
      <w:r w:rsidR="0036329B">
        <w:rPr>
          <w:rFonts w:ascii="Times New Roman" w:hAnsi="Times New Roman" w:cs="Times New Roman"/>
          <w:sz w:val="24"/>
          <w:szCs w:val="24"/>
        </w:rPr>
        <w:t>appearance.</w:t>
      </w:r>
    </w:p>
    <w:p w14:paraId="4DE81D89" w14:textId="6DDD71D3" w:rsidR="004E1879" w:rsidRPr="004E1879" w:rsidRDefault="004E1879" w:rsidP="00FE1D86">
      <w:pPr>
        <w:tabs>
          <w:tab w:val="left" w:pos="8648"/>
        </w:tabs>
        <w:spacing w:line="360" w:lineRule="auto"/>
        <w:rPr>
          <w:rFonts w:ascii="Times New Roman" w:hAnsi="Times New Roman" w:cs="Times New Roman"/>
          <w:sz w:val="24"/>
          <w:szCs w:val="24"/>
        </w:rPr>
      </w:pPr>
      <w:r w:rsidRPr="004E1879">
        <w:rPr>
          <w:rFonts w:ascii="Times New Roman" w:hAnsi="Times New Roman" w:cs="Times New Roman"/>
          <w:i/>
          <w:iCs/>
          <w:sz w:val="24"/>
          <w:szCs w:val="24"/>
        </w:rPr>
        <w:t>Argument:</w:t>
      </w:r>
    </w:p>
    <w:p w14:paraId="16F3F904" w14:textId="5B44CAD0" w:rsidR="004E1879" w:rsidRDefault="004E1879" w:rsidP="004E1879">
      <w:pPr>
        <w:spacing w:line="480" w:lineRule="auto"/>
        <w:rPr>
          <w:rFonts w:ascii="Times New Roman" w:hAnsi="Times New Roman" w:cs="Times New Roman"/>
          <w:sz w:val="24"/>
          <w:szCs w:val="24"/>
        </w:rPr>
      </w:pPr>
      <w:r w:rsidRPr="004E1879">
        <w:rPr>
          <w:rFonts w:ascii="Times New Roman" w:hAnsi="Times New Roman" w:cs="Times New Roman"/>
          <w:sz w:val="24"/>
          <w:szCs w:val="24"/>
        </w:rPr>
        <w:t xml:space="preserve">For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=aY+b</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4E1879">
        <w:rPr>
          <w:rFonts w:ascii="Times New Roman" w:hAnsi="Times New Roman" w:cs="Times New Roman"/>
          <w:sz w:val="24"/>
          <w:szCs w:val="24"/>
        </w:rPr>
        <w:t xml:space="preserve">, we have </w:t>
      </w:r>
      <m:oMath>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aY+b</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C91169">
        <w:rPr>
          <w:rFonts w:ascii="Times New Roman" w:hAnsi="Times New Roman" w:cs="Times New Roman"/>
          <w:sz w:val="24"/>
          <w:szCs w:val="24"/>
        </w:rPr>
        <w:t xml:space="preserve">, so the plot of residuals </w:t>
      </w:r>
      <w:r w:rsidR="0036329B">
        <w:rPr>
          <w:rFonts w:ascii="Times New Roman" w:hAnsi="Times New Roman" w:cs="Times New Roman"/>
          <w:sz w:val="24"/>
          <w:szCs w:val="24"/>
        </w:rPr>
        <w:t>for</w:t>
      </w:r>
      <w:r w:rsidR="00C91169">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m:t>
            </m:r>
          </m:sub>
        </m:sSub>
      </m:oMath>
      <w:r w:rsidR="00C91169">
        <w:rPr>
          <w:rFonts w:ascii="Times New Roman" w:hAnsi="Times New Roman" w:cs="Times New Roman"/>
          <w:sz w:val="24"/>
          <w:szCs w:val="24"/>
        </w:rPr>
        <w:t xml:space="preserve"> will have a quadrative shape. </w:t>
      </w:r>
    </w:p>
    <w:p w14:paraId="4F3FC9CD" w14:textId="64BD8130" w:rsidR="00600755" w:rsidRDefault="00600755"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We use Tukey’s 1 df test to </w:t>
      </w:r>
      <w:r w:rsidR="00C91169">
        <w:rPr>
          <w:rFonts w:ascii="Times New Roman" w:hAnsi="Times New Roman" w:cs="Times New Roman"/>
          <w:sz w:val="24"/>
          <w:szCs w:val="24"/>
        </w:rPr>
        <w:t xml:space="preserve">conduct a formal test for transformable </w:t>
      </w:r>
      <w:proofErr w:type="spellStart"/>
      <w:r w:rsidR="00C91169">
        <w:rPr>
          <w:rFonts w:ascii="Times New Roman" w:hAnsi="Times New Roman" w:cs="Times New Roman"/>
          <w:sz w:val="24"/>
          <w:szCs w:val="24"/>
        </w:rPr>
        <w:t>nonadditivity</w:t>
      </w:r>
      <w:proofErr w:type="spellEnd"/>
      <w:r w:rsidR="00E021A8">
        <w:rPr>
          <w:rFonts w:ascii="Times New Roman" w:hAnsi="Times New Roman" w:cs="Times New Roman"/>
          <w:sz w:val="24"/>
          <w:szCs w:val="24"/>
        </w:rPr>
        <w:t>.</w:t>
      </w:r>
    </w:p>
    <w:p w14:paraId="1C002C25" w14:textId="547DC61C" w:rsidR="00EE697B" w:rsidRPr="004E1879" w:rsidRDefault="00EE697B" w:rsidP="00FE1D86">
      <w:pPr>
        <w:tabs>
          <w:tab w:val="left" w:pos="8648"/>
        </w:tabs>
        <w:spacing w:line="360" w:lineRule="auto"/>
        <w:rPr>
          <w:rFonts w:ascii="Times New Roman" w:hAnsi="Times New Roman" w:cs="Times New Roman"/>
          <w:i/>
          <w:iCs/>
          <w:sz w:val="24"/>
          <w:szCs w:val="24"/>
        </w:rPr>
      </w:pPr>
      <w:r w:rsidRPr="004E1879">
        <w:rPr>
          <w:rFonts w:ascii="Times New Roman" w:hAnsi="Times New Roman" w:cs="Times New Roman"/>
          <w:i/>
          <w:iCs/>
          <w:sz w:val="24"/>
          <w:szCs w:val="24"/>
        </w:rPr>
        <w:t>Hypothesis:</w:t>
      </w:r>
    </w:p>
    <w:p w14:paraId="59797665" w14:textId="5706121F" w:rsidR="00F35D9D" w:rsidRPr="000E6F95" w:rsidRDefault="00F35D9D" w:rsidP="00FE1D86">
      <w:pPr>
        <w:tabs>
          <w:tab w:val="left" w:pos="8648"/>
        </w:tabs>
        <w:spacing w:line="360" w:lineRule="auto"/>
        <w:rPr>
          <w:rFonts w:ascii="Times New Roman" w:hAnsi="Times New Roman" w:cs="Times New Roman"/>
          <w:b/>
          <w:bCs/>
          <w:sz w:val="24"/>
          <w:szCs w:val="24"/>
        </w:rPr>
      </w:pPr>
      <w:r w:rsidRPr="000E6F95">
        <w:rPr>
          <w:rFonts w:ascii="Times New Roman" w:hAnsi="Times New Roman" w:cs="Times New Roman"/>
          <w:b/>
          <w:bCs/>
          <w:sz w:val="24"/>
          <w:szCs w:val="24"/>
        </w:rPr>
        <w:t>H</w:t>
      </w:r>
      <w:r w:rsidRPr="000E6F95">
        <w:rPr>
          <w:rFonts w:ascii="Times New Roman" w:hAnsi="Times New Roman" w:cs="Times New Roman"/>
          <w:b/>
          <w:bCs/>
          <w:sz w:val="24"/>
          <w:szCs w:val="24"/>
          <w:vertAlign w:val="subscript"/>
        </w:rPr>
        <w:t>0</w:t>
      </w:r>
      <w:r w:rsidRPr="000E6F95">
        <w:rPr>
          <w:rFonts w:ascii="Times New Roman" w:hAnsi="Times New Roman" w:cs="Times New Roman"/>
          <w:b/>
          <w:bCs/>
          <w:sz w:val="24"/>
          <w:szCs w:val="24"/>
        </w:rPr>
        <w:t xml:space="preserve">: There is no transformable </w:t>
      </w:r>
      <w:proofErr w:type="spellStart"/>
      <w:r w:rsidRPr="000E6F95">
        <w:rPr>
          <w:rFonts w:ascii="Times New Roman" w:hAnsi="Times New Roman" w:cs="Times New Roman"/>
          <w:b/>
          <w:bCs/>
          <w:sz w:val="24"/>
          <w:szCs w:val="24"/>
        </w:rPr>
        <w:t>nonadditivity</w:t>
      </w:r>
      <w:proofErr w:type="spellEnd"/>
    </w:p>
    <w:p w14:paraId="1EF215FE" w14:textId="00D952D7" w:rsidR="00F35D9D" w:rsidRPr="000E6F95" w:rsidRDefault="00F35D9D" w:rsidP="00FE1D86">
      <w:pPr>
        <w:tabs>
          <w:tab w:val="left" w:pos="8648"/>
        </w:tabs>
        <w:spacing w:line="360" w:lineRule="auto"/>
        <w:rPr>
          <w:rFonts w:ascii="Times New Roman" w:hAnsi="Times New Roman" w:cs="Times New Roman"/>
          <w:b/>
          <w:bCs/>
          <w:sz w:val="24"/>
          <w:szCs w:val="24"/>
        </w:rPr>
      </w:pPr>
      <w:r w:rsidRPr="000E6F95">
        <w:rPr>
          <w:rFonts w:ascii="Times New Roman" w:hAnsi="Times New Roman" w:cs="Times New Roman"/>
          <w:b/>
          <w:bCs/>
          <w:sz w:val="24"/>
          <w:szCs w:val="24"/>
        </w:rPr>
        <w:t>H</w:t>
      </w:r>
      <w:r w:rsidRPr="000E6F95">
        <w:rPr>
          <w:rFonts w:ascii="Times New Roman" w:hAnsi="Times New Roman" w:cs="Times New Roman"/>
          <w:b/>
          <w:bCs/>
          <w:sz w:val="24"/>
          <w:szCs w:val="24"/>
          <w:vertAlign w:val="subscript"/>
        </w:rPr>
        <w:t>a</w:t>
      </w:r>
      <w:r w:rsidRPr="000E6F95">
        <w:rPr>
          <w:rFonts w:ascii="Times New Roman" w:hAnsi="Times New Roman" w:cs="Times New Roman"/>
          <w:b/>
          <w:bCs/>
          <w:sz w:val="24"/>
          <w:szCs w:val="24"/>
        </w:rPr>
        <w:t xml:space="preserve">: There is transformable </w:t>
      </w:r>
      <w:proofErr w:type="spellStart"/>
      <w:r w:rsidRPr="000E6F95">
        <w:rPr>
          <w:rFonts w:ascii="Times New Roman" w:hAnsi="Times New Roman" w:cs="Times New Roman"/>
          <w:b/>
          <w:bCs/>
          <w:sz w:val="24"/>
          <w:szCs w:val="24"/>
        </w:rPr>
        <w:t>nonadditivity</w:t>
      </w:r>
      <w:proofErr w:type="spellEnd"/>
      <w:r w:rsidRPr="000E6F95">
        <w:rPr>
          <w:rFonts w:ascii="Times New Roman" w:hAnsi="Times New Roman" w:cs="Times New Roman"/>
          <w:b/>
          <w:bCs/>
          <w:sz w:val="24"/>
          <w:szCs w:val="24"/>
        </w:rPr>
        <w:t xml:space="preserve"> </w:t>
      </w:r>
    </w:p>
    <w:p w14:paraId="39E0857E" w14:textId="77777777" w:rsidR="00F255F4" w:rsidRPr="004E1879" w:rsidRDefault="00F35D9D" w:rsidP="00FE1D86">
      <w:pPr>
        <w:tabs>
          <w:tab w:val="left" w:pos="8648"/>
        </w:tabs>
        <w:spacing w:line="360" w:lineRule="auto"/>
        <w:rPr>
          <w:rFonts w:ascii="Times New Roman" w:hAnsi="Times New Roman" w:cs="Times New Roman"/>
          <w:i/>
          <w:iCs/>
          <w:sz w:val="24"/>
          <w:szCs w:val="24"/>
        </w:rPr>
      </w:pPr>
      <w:r w:rsidRPr="004E1879">
        <w:rPr>
          <w:rFonts w:ascii="Times New Roman" w:hAnsi="Times New Roman" w:cs="Times New Roman"/>
          <w:i/>
          <w:iCs/>
          <w:sz w:val="24"/>
          <w:szCs w:val="24"/>
        </w:rPr>
        <w:t>Test Procedures:</w:t>
      </w:r>
    </w:p>
    <w:p w14:paraId="2E253126" w14:textId="1CD1DB8E" w:rsidR="00600755" w:rsidRDefault="00600755"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1. Calculate the residuals of “fit”. “Fit” represents fitted values derived from fitting the two-way model to Y. </w:t>
      </w:r>
    </w:p>
    <w:p w14:paraId="254860A2" w14:textId="65FF6BF8" w:rsidR="00600755" w:rsidRDefault="00600755" w:rsidP="00FE1D86">
      <w:pPr>
        <w:tabs>
          <w:tab w:val="left" w:pos="8648"/>
        </w:tabs>
        <w:spacing w:line="360" w:lineRule="auto"/>
        <w:rPr>
          <w:rFonts w:ascii="Times New Roman" w:hAnsi="Times New Roman" w:cs="Times New Roman"/>
          <w:sz w:val="24"/>
          <w:szCs w:val="24"/>
        </w:rPr>
      </w:pPr>
      <w:r w:rsidRPr="00600755">
        <w:rPr>
          <w:rFonts w:ascii="Times New Roman" w:hAnsi="Times New Roman" w:cs="Times New Roman"/>
          <w:noProof/>
          <w:sz w:val="24"/>
          <w:szCs w:val="24"/>
        </w:rPr>
        <w:drawing>
          <wp:inline distT="0" distB="0" distL="0" distR="0" wp14:anchorId="71F330D0" wp14:editId="5599D361">
            <wp:extent cx="1811028" cy="1909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52" cy="232028"/>
                    </a:xfrm>
                    <a:prstGeom prst="rect">
                      <a:avLst/>
                    </a:prstGeom>
                  </pic:spPr>
                </pic:pic>
              </a:graphicData>
            </a:graphic>
          </wp:inline>
        </w:drawing>
      </w:r>
    </w:p>
    <w:p w14:paraId="12DDFEF6" w14:textId="2C04D311" w:rsidR="00600755" w:rsidRDefault="00600755"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2. </w:t>
      </w:r>
      <w:r w:rsidR="00F35D9D">
        <w:rPr>
          <w:rFonts w:ascii="Times New Roman" w:hAnsi="Times New Roman" w:cs="Times New Roman"/>
          <w:sz w:val="24"/>
          <w:szCs w:val="24"/>
        </w:rPr>
        <w:t xml:space="preserve">Square fitted values and call it </w:t>
      </w:r>
      <w:proofErr w:type="spellStart"/>
      <w:r w:rsidR="00F35D9D">
        <w:rPr>
          <w:rFonts w:ascii="Times New Roman" w:hAnsi="Times New Roman" w:cs="Times New Roman"/>
          <w:sz w:val="24"/>
          <w:szCs w:val="24"/>
        </w:rPr>
        <w:t>qij</w:t>
      </w:r>
      <w:proofErr w:type="spellEnd"/>
    </w:p>
    <w:p w14:paraId="4A31F600" w14:textId="5021FF61" w:rsidR="00600755" w:rsidRDefault="00600755" w:rsidP="00FE1D86">
      <w:pPr>
        <w:tabs>
          <w:tab w:val="left" w:pos="8648"/>
        </w:tabs>
        <w:spacing w:line="360" w:lineRule="auto"/>
        <w:rPr>
          <w:rFonts w:ascii="Times New Roman" w:hAnsi="Times New Roman" w:cs="Times New Roman"/>
          <w:sz w:val="24"/>
          <w:szCs w:val="24"/>
        </w:rPr>
      </w:pPr>
      <w:r w:rsidRPr="00600755">
        <w:rPr>
          <w:rFonts w:ascii="Times New Roman" w:hAnsi="Times New Roman" w:cs="Times New Roman"/>
          <w:noProof/>
          <w:sz w:val="24"/>
          <w:szCs w:val="24"/>
        </w:rPr>
        <w:drawing>
          <wp:inline distT="0" distB="0" distL="0" distR="0" wp14:anchorId="18D733C2" wp14:editId="74B35CD3">
            <wp:extent cx="1988364" cy="2141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0682" cy="253150"/>
                    </a:xfrm>
                    <a:prstGeom prst="rect">
                      <a:avLst/>
                    </a:prstGeom>
                  </pic:spPr>
                </pic:pic>
              </a:graphicData>
            </a:graphic>
          </wp:inline>
        </w:drawing>
      </w:r>
    </w:p>
    <w:p w14:paraId="434EFBAA" w14:textId="3D380DF5" w:rsidR="00F35D9D" w:rsidRDefault="00F35D9D"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3. Fit the additive two-way model to the </w:t>
      </w:r>
      <w:proofErr w:type="spellStart"/>
      <w:r>
        <w:rPr>
          <w:rFonts w:ascii="Times New Roman" w:hAnsi="Times New Roman" w:cs="Times New Roman"/>
          <w:sz w:val="24"/>
          <w:szCs w:val="24"/>
        </w:rPr>
        <w:t>qij</w:t>
      </w:r>
      <w:proofErr w:type="spellEnd"/>
      <w:r>
        <w:rPr>
          <w:rFonts w:ascii="Times New Roman" w:hAnsi="Times New Roman" w:cs="Times New Roman"/>
          <w:sz w:val="24"/>
          <w:szCs w:val="24"/>
        </w:rPr>
        <w:t xml:space="preserve">, and we get its residuals as </w:t>
      </w:r>
      <w:proofErr w:type="spellStart"/>
      <w:r>
        <w:rPr>
          <w:rFonts w:ascii="Times New Roman" w:hAnsi="Times New Roman" w:cs="Times New Roman"/>
          <w:sz w:val="24"/>
          <w:szCs w:val="24"/>
        </w:rPr>
        <w:t>qij.e</w:t>
      </w:r>
      <w:proofErr w:type="spellEnd"/>
    </w:p>
    <w:p w14:paraId="3178F016" w14:textId="2A7C559C" w:rsidR="00F35D9D" w:rsidRDefault="00F35D9D" w:rsidP="00FE1D86">
      <w:pPr>
        <w:tabs>
          <w:tab w:val="left" w:pos="8648"/>
        </w:tabs>
        <w:spacing w:line="360" w:lineRule="auto"/>
        <w:rPr>
          <w:rFonts w:ascii="Times New Roman" w:hAnsi="Times New Roman" w:cs="Times New Roman"/>
          <w:sz w:val="24"/>
          <w:szCs w:val="24"/>
        </w:rPr>
      </w:pPr>
      <w:r w:rsidRPr="00F35D9D">
        <w:rPr>
          <w:rFonts w:ascii="Times New Roman" w:hAnsi="Times New Roman" w:cs="Times New Roman"/>
          <w:noProof/>
          <w:sz w:val="24"/>
          <w:szCs w:val="24"/>
        </w:rPr>
        <w:drawing>
          <wp:inline distT="0" distB="0" distL="0" distR="0" wp14:anchorId="134A8FCC" wp14:editId="6B80FA03">
            <wp:extent cx="2949375" cy="36460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4937" cy="381361"/>
                    </a:xfrm>
                    <a:prstGeom prst="rect">
                      <a:avLst/>
                    </a:prstGeom>
                  </pic:spPr>
                </pic:pic>
              </a:graphicData>
            </a:graphic>
          </wp:inline>
        </w:drawing>
      </w:r>
    </w:p>
    <w:p w14:paraId="7EED00D5" w14:textId="33C7FE5E" w:rsidR="00F35D9D" w:rsidRDefault="00F35D9D"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4. Let P be the sum of products of the two sets of residuals and Q be the sum of squares of the residuals </w:t>
      </w:r>
      <w:proofErr w:type="spellStart"/>
      <w:r>
        <w:rPr>
          <w:rFonts w:ascii="Times New Roman" w:hAnsi="Times New Roman" w:cs="Times New Roman"/>
          <w:sz w:val="24"/>
          <w:szCs w:val="24"/>
        </w:rPr>
        <w:t>qij.e</w:t>
      </w:r>
      <w:proofErr w:type="spellEnd"/>
    </w:p>
    <w:p w14:paraId="6E6A5ECF" w14:textId="4E042838" w:rsidR="00F35D9D" w:rsidRDefault="00F35D9D" w:rsidP="00FE1D86">
      <w:pPr>
        <w:tabs>
          <w:tab w:val="left" w:pos="8648"/>
        </w:tabs>
        <w:spacing w:line="360" w:lineRule="auto"/>
        <w:rPr>
          <w:rFonts w:ascii="Times New Roman" w:hAnsi="Times New Roman" w:cs="Times New Roman"/>
          <w:sz w:val="24"/>
          <w:szCs w:val="24"/>
        </w:rPr>
      </w:pPr>
      <w:r w:rsidRPr="00F35D9D">
        <w:rPr>
          <w:rFonts w:ascii="Times New Roman" w:hAnsi="Times New Roman" w:cs="Times New Roman"/>
          <w:noProof/>
          <w:sz w:val="24"/>
          <w:szCs w:val="24"/>
        </w:rPr>
        <w:drawing>
          <wp:inline distT="0" distB="0" distL="0" distR="0" wp14:anchorId="5A23A256" wp14:editId="38CA4F22">
            <wp:extent cx="2197460" cy="816016"/>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0790" cy="835820"/>
                    </a:xfrm>
                    <a:prstGeom prst="rect">
                      <a:avLst/>
                    </a:prstGeom>
                  </pic:spPr>
                </pic:pic>
              </a:graphicData>
            </a:graphic>
          </wp:inline>
        </w:drawing>
      </w:r>
    </w:p>
    <w:p w14:paraId="1087D22D" w14:textId="225EA3FB" w:rsidR="00F35D9D" w:rsidRDefault="00F35D9D"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Step 5. Form the sum of squares for transformable </w:t>
      </w:r>
      <w:proofErr w:type="spellStart"/>
      <w:r>
        <w:rPr>
          <w:rFonts w:ascii="Times New Roman" w:hAnsi="Times New Roman" w:cs="Times New Roman"/>
          <w:sz w:val="24"/>
          <w:szCs w:val="24"/>
        </w:rPr>
        <w:t>nonadditivity</w:t>
      </w:r>
      <w:proofErr w:type="spellEnd"/>
      <w:r>
        <w:rPr>
          <w:rFonts w:ascii="Times New Roman" w:hAnsi="Times New Roman" w:cs="Times New Roman"/>
          <w:sz w:val="24"/>
          <w:szCs w:val="24"/>
        </w:rPr>
        <w:t xml:space="preserve"> having one degree of freedom </w:t>
      </w:r>
    </w:p>
    <w:p w14:paraId="2EB1263F" w14:textId="23C58E8E" w:rsidR="00F35D9D" w:rsidRDefault="00F35D9D" w:rsidP="00FE1D86">
      <w:pPr>
        <w:tabs>
          <w:tab w:val="left" w:pos="8648"/>
        </w:tabs>
        <w:spacing w:line="360" w:lineRule="auto"/>
        <w:rPr>
          <w:rFonts w:ascii="Times New Roman" w:hAnsi="Times New Roman" w:cs="Times New Roman"/>
          <w:sz w:val="24"/>
          <w:szCs w:val="24"/>
        </w:rPr>
      </w:pPr>
      <w:r w:rsidRPr="00F35D9D">
        <w:rPr>
          <w:rFonts w:ascii="Times New Roman" w:hAnsi="Times New Roman" w:cs="Times New Roman"/>
          <w:noProof/>
          <w:sz w:val="24"/>
          <w:szCs w:val="24"/>
        </w:rPr>
        <w:drawing>
          <wp:inline distT="0" distB="0" distL="0" distR="0" wp14:anchorId="6AAAF1D2" wp14:editId="7AD40BD1">
            <wp:extent cx="1927185" cy="4817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7461" cy="499365"/>
                    </a:xfrm>
                    <a:prstGeom prst="rect">
                      <a:avLst/>
                    </a:prstGeom>
                  </pic:spPr>
                </pic:pic>
              </a:graphicData>
            </a:graphic>
          </wp:inline>
        </w:drawing>
      </w:r>
    </w:p>
    <w:p w14:paraId="6CFAA42A" w14:textId="32AE975E" w:rsidR="00F35D9D" w:rsidRDefault="00F35D9D"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6. Let </w:t>
      </w:r>
      <w:proofErr w:type="spellStart"/>
      <w:r>
        <w:rPr>
          <w:rFonts w:ascii="Times New Roman" w:hAnsi="Times New Roman" w:cs="Times New Roman"/>
          <w:sz w:val="24"/>
          <w:szCs w:val="24"/>
        </w:rPr>
        <w:t>SSrem</w:t>
      </w:r>
      <w:proofErr w:type="spellEnd"/>
      <w:r>
        <w:rPr>
          <w:rFonts w:ascii="Times New Roman" w:hAnsi="Times New Roman" w:cs="Times New Roman"/>
          <w:sz w:val="24"/>
          <w:szCs w:val="24"/>
        </w:rPr>
        <w:t xml:space="preserve"> = SSE – </w:t>
      </w:r>
      <w:proofErr w:type="spellStart"/>
      <w:r>
        <w:rPr>
          <w:rFonts w:ascii="Times New Roman" w:hAnsi="Times New Roman" w:cs="Times New Roman"/>
          <w:sz w:val="24"/>
          <w:szCs w:val="24"/>
        </w:rPr>
        <w:t>SSna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SSrem</w:t>
      </w:r>
      <w:proofErr w:type="spellEnd"/>
      <w:r>
        <w:rPr>
          <w:rFonts w:ascii="Times New Roman" w:hAnsi="Times New Roman" w:cs="Times New Roman"/>
          <w:sz w:val="24"/>
          <w:szCs w:val="24"/>
        </w:rPr>
        <w:t xml:space="preserve"> has degrees of freedom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 1)(r – 1) – 1 = 7 * 3 – 1 = 20</w:t>
      </w:r>
    </w:p>
    <w:p w14:paraId="6EF1C883" w14:textId="06B0907F" w:rsidR="00F35D9D" w:rsidRDefault="00F35D9D" w:rsidP="00FE1D86">
      <w:pPr>
        <w:tabs>
          <w:tab w:val="left" w:pos="8648"/>
        </w:tabs>
        <w:spacing w:line="360" w:lineRule="auto"/>
        <w:rPr>
          <w:rFonts w:ascii="Times New Roman" w:hAnsi="Times New Roman" w:cs="Times New Roman"/>
          <w:sz w:val="24"/>
          <w:szCs w:val="24"/>
        </w:rPr>
      </w:pPr>
      <w:r w:rsidRPr="00F35D9D">
        <w:rPr>
          <w:rFonts w:ascii="Times New Roman" w:hAnsi="Times New Roman" w:cs="Times New Roman"/>
          <w:noProof/>
          <w:sz w:val="24"/>
          <w:szCs w:val="24"/>
        </w:rPr>
        <w:drawing>
          <wp:inline distT="0" distB="0" distL="0" distR="0" wp14:anchorId="620DFB72" wp14:editId="11F9CBD1">
            <wp:extent cx="2708971" cy="487006"/>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9192" cy="517607"/>
                    </a:xfrm>
                    <a:prstGeom prst="rect">
                      <a:avLst/>
                    </a:prstGeom>
                  </pic:spPr>
                </pic:pic>
              </a:graphicData>
            </a:graphic>
          </wp:inline>
        </w:drawing>
      </w:r>
    </w:p>
    <w:p w14:paraId="3EA3F9EE" w14:textId="03498365" w:rsidR="00F35D9D" w:rsidRDefault="00F35D9D"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Step 7. </w:t>
      </w:r>
      <w:r w:rsidR="00121C5D">
        <w:rPr>
          <w:rFonts w:ascii="Times New Roman" w:hAnsi="Times New Roman" w:cs="Times New Roman"/>
          <w:sz w:val="24"/>
          <w:szCs w:val="24"/>
        </w:rPr>
        <w:t>Get</w:t>
      </w:r>
      <w:r>
        <w:rPr>
          <w:rFonts w:ascii="Times New Roman" w:hAnsi="Times New Roman" w:cs="Times New Roman"/>
          <w:sz w:val="24"/>
          <w:szCs w:val="24"/>
        </w:rPr>
        <w:t xml:space="preserve"> the F ratio </w:t>
      </w:r>
      <w:r w:rsidR="003376D8">
        <w:rPr>
          <w:rFonts w:ascii="Times New Roman" w:hAnsi="Times New Roman" w:cs="Times New Roman"/>
          <w:sz w:val="24"/>
          <w:szCs w:val="24"/>
        </w:rPr>
        <w:t xml:space="preserve">using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na</m:t>
                </m:r>
              </m:sub>
            </m:sSub>
          </m:num>
          <m:den>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rem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-r)</m:t>
            </m:r>
          </m:den>
        </m:f>
        <m:r>
          <w:rPr>
            <w:rFonts w:ascii="Cambria Math" w:hAnsi="Cambria Math" w:cs="Times New Roman"/>
            <w:sz w:val="24"/>
            <w:szCs w:val="24"/>
          </w:rPr>
          <m:t xml:space="preserve"> </m:t>
        </m:r>
      </m:oMath>
      <w:r>
        <w:rPr>
          <w:rFonts w:ascii="Times New Roman" w:hAnsi="Times New Roman" w:cs="Times New Roman"/>
          <w:sz w:val="24"/>
          <w:szCs w:val="24"/>
        </w:rPr>
        <w:t xml:space="preserve">and find the p-value </w:t>
      </w:r>
    </w:p>
    <w:p w14:paraId="5585A6D4" w14:textId="756E015F" w:rsidR="000E6F95" w:rsidRDefault="000E6F95" w:rsidP="00FE1D86">
      <w:pPr>
        <w:tabs>
          <w:tab w:val="left" w:pos="8648"/>
        </w:tabs>
        <w:spacing w:line="360" w:lineRule="auto"/>
        <w:rPr>
          <w:rFonts w:ascii="Times New Roman" w:hAnsi="Times New Roman" w:cs="Times New Roman"/>
          <w:sz w:val="24"/>
          <w:szCs w:val="24"/>
        </w:rPr>
      </w:pPr>
      <w:r w:rsidRPr="000E6F95">
        <w:rPr>
          <w:rFonts w:ascii="Times New Roman" w:hAnsi="Times New Roman" w:cs="Times New Roman"/>
          <w:noProof/>
          <w:sz w:val="24"/>
          <w:szCs w:val="24"/>
        </w:rPr>
        <w:drawing>
          <wp:inline distT="0" distB="0" distL="0" distR="0" wp14:anchorId="023CBD7B" wp14:editId="48A71B32">
            <wp:extent cx="2918812"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955" cy="916324"/>
                    </a:xfrm>
                    <a:prstGeom prst="rect">
                      <a:avLst/>
                    </a:prstGeom>
                  </pic:spPr>
                </pic:pic>
              </a:graphicData>
            </a:graphic>
          </wp:inline>
        </w:drawing>
      </w:r>
    </w:p>
    <w:p w14:paraId="1837881C" w14:textId="0E2CB424" w:rsidR="00F255F4" w:rsidRPr="004E1879" w:rsidRDefault="00F255F4" w:rsidP="00FE1D86">
      <w:pPr>
        <w:tabs>
          <w:tab w:val="left" w:pos="8648"/>
        </w:tabs>
        <w:spacing w:line="360" w:lineRule="auto"/>
        <w:rPr>
          <w:rFonts w:ascii="Times New Roman" w:hAnsi="Times New Roman" w:cs="Times New Roman"/>
          <w:i/>
          <w:iCs/>
          <w:sz w:val="24"/>
          <w:szCs w:val="24"/>
        </w:rPr>
      </w:pPr>
      <w:r w:rsidRPr="004E1879">
        <w:rPr>
          <w:rFonts w:ascii="Times New Roman" w:hAnsi="Times New Roman" w:cs="Times New Roman"/>
          <w:i/>
          <w:iCs/>
          <w:sz w:val="24"/>
          <w:szCs w:val="24"/>
        </w:rPr>
        <w:t xml:space="preserve">Null Distribution and Decision Rule: </w:t>
      </w:r>
    </w:p>
    <w:p w14:paraId="3EDE14F3" w14:textId="5AEF79C2" w:rsidR="00611916" w:rsidRPr="00F255F4" w:rsidRDefault="00611916" w:rsidP="00EE697B">
      <w:pPr>
        <w:spacing w:line="480" w:lineRule="auto"/>
        <w:rPr>
          <w:rFonts w:ascii="Times New Roman" w:hAnsi="Times New Roman" w:cs="Times New Roman"/>
          <w:sz w:val="24"/>
          <w:szCs w:val="24"/>
        </w:rPr>
      </w:pPr>
      <w:r w:rsidRPr="00EE697B">
        <w:rPr>
          <w:rFonts w:ascii="Times New Roman" w:hAnsi="Times New Roman" w:cs="Times New Roman"/>
          <w:sz w:val="24"/>
          <w:szCs w:val="24"/>
        </w:rPr>
        <w:t>T</w:t>
      </w:r>
      <w:r w:rsidR="000E6F95" w:rsidRPr="00EE697B">
        <w:rPr>
          <w:rFonts w:ascii="Times New Roman" w:hAnsi="Times New Roman" w:cs="Times New Roman"/>
          <w:sz w:val="24"/>
          <w:szCs w:val="24"/>
        </w:rPr>
        <w:t xml:space="preserve">he test statistic </w:t>
      </w:r>
      <w:r w:rsidR="00EE697B" w:rsidRPr="00EE697B">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na</m:t>
                </m:r>
              </m:sub>
            </m:sSub>
          </m:num>
          <m:den>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rem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-r)</m:t>
            </m:r>
          </m:den>
        </m:f>
      </m:oMath>
      <w:r w:rsidR="00EE697B">
        <w:rPr>
          <w:rFonts w:ascii="Times New Roman" w:hAnsi="Times New Roman" w:cs="Times New Roman"/>
          <w:sz w:val="24"/>
          <w:szCs w:val="24"/>
        </w:rPr>
        <w:t xml:space="preserve"> and </w:t>
      </w:r>
      <w:r w:rsidR="000E6F95">
        <w:rPr>
          <w:rFonts w:ascii="Times New Roman" w:hAnsi="Times New Roman" w:cs="Times New Roman"/>
          <w:sz w:val="24"/>
          <w:szCs w:val="24"/>
        </w:rPr>
        <w:t>has null distribution of F</w:t>
      </w:r>
      <w:r w:rsidR="000E6F95">
        <w:rPr>
          <w:rFonts w:ascii="Times New Roman" w:hAnsi="Times New Roman" w:cs="Times New Roman"/>
          <w:sz w:val="24"/>
          <w:szCs w:val="24"/>
          <w:vertAlign w:val="subscript"/>
        </w:rPr>
        <w:t>1, 20</w:t>
      </w:r>
      <w:r>
        <w:rPr>
          <w:rFonts w:ascii="Times New Roman" w:hAnsi="Times New Roman" w:cs="Times New Roman"/>
          <w:sz w:val="24"/>
          <w:szCs w:val="24"/>
          <w:vertAlign w:val="subscript"/>
        </w:rPr>
        <w:t xml:space="preserve">. </w:t>
      </w:r>
      <w:r>
        <w:rPr>
          <w:rFonts w:ascii="Times New Roman" w:hAnsi="Times New Roman" w:cs="Times New Roman"/>
          <w:sz w:val="24"/>
          <w:szCs w:val="24"/>
        </w:rPr>
        <w:t>We will reject H</w:t>
      </w:r>
      <w:r>
        <w:rPr>
          <w:rFonts w:ascii="Times New Roman" w:hAnsi="Times New Roman" w:cs="Times New Roman"/>
          <w:sz w:val="24"/>
          <w:szCs w:val="24"/>
          <w:vertAlign w:val="subscript"/>
        </w:rPr>
        <w:t xml:space="preserve">0 </w:t>
      </w:r>
      <w:r>
        <w:rPr>
          <w:rFonts w:ascii="Times New Roman" w:hAnsi="Times New Roman" w:cs="Times New Roman"/>
          <w:sz w:val="24"/>
          <w:szCs w:val="24"/>
        </w:rPr>
        <w:t>if F &gt; 8.096 under 0.01 significance leve</w:t>
      </w:r>
      <w:r w:rsidR="00EE697B">
        <w:rPr>
          <w:rFonts w:ascii="Times New Roman" w:hAnsi="Times New Roman" w:cs="Times New Roman"/>
          <w:sz w:val="24"/>
          <w:szCs w:val="24"/>
        </w:rPr>
        <w:t xml:space="preserve">l, as calculated by the code below. </w:t>
      </w:r>
      <w:r>
        <w:rPr>
          <w:rFonts w:ascii="Times New Roman" w:hAnsi="Times New Roman" w:cs="Times New Roman"/>
          <w:sz w:val="24"/>
          <w:szCs w:val="24"/>
          <w:vertAlign w:val="subscript"/>
        </w:rPr>
        <w:t xml:space="preserve"> </w:t>
      </w:r>
    </w:p>
    <w:p w14:paraId="519E737A" w14:textId="46C0FD04" w:rsidR="004E1879" w:rsidRDefault="00F255F4" w:rsidP="00FE1D86">
      <w:pPr>
        <w:tabs>
          <w:tab w:val="left" w:pos="8648"/>
        </w:tabs>
        <w:spacing w:line="360" w:lineRule="auto"/>
        <w:rPr>
          <w:rFonts w:ascii="Times New Roman" w:hAnsi="Times New Roman" w:cs="Times New Roman"/>
          <w:sz w:val="24"/>
          <w:szCs w:val="24"/>
        </w:rPr>
      </w:pPr>
      <w:r w:rsidRPr="00F255F4">
        <w:rPr>
          <w:rFonts w:ascii="Times New Roman" w:hAnsi="Times New Roman" w:cs="Times New Roman"/>
          <w:noProof/>
          <w:sz w:val="24"/>
          <w:szCs w:val="24"/>
        </w:rPr>
        <w:drawing>
          <wp:inline distT="0" distB="0" distL="0" distR="0" wp14:anchorId="7465B589" wp14:editId="08273D18">
            <wp:extent cx="1468259" cy="2695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0769" cy="279204"/>
                    </a:xfrm>
                    <a:prstGeom prst="rect">
                      <a:avLst/>
                    </a:prstGeom>
                  </pic:spPr>
                </pic:pic>
              </a:graphicData>
            </a:graphic>
          </wp:inline>
        </w:drawing>
      </w:r>
    </w:p>
    <w:p w14:paraId="118C30AF" w14:textId="341502E9" w:rsidR="00611916" w:rsidRPr="004E1879" w:rsidRDefault="00611916" w:rsidP="00FE1D86">
      <w:pPr>
        <w:tabs>
          <w:tab w:val="left" w:pos="8648"/>
        </w:tabs>
        <w:spacing w:line="360" w:lineRule="auto"/>
        <w:rPr>
          <w:rFonts w:ascii="Times New Roman" w:hAnsi="Times New Roman" w:cs="Times New Roman"/>
          <w:i/>
          <w:iCs/>
          <w:sz w:val="24"/>
          <w:szCs w:val="24"/>
        </w:rPr>
      </w:pPr>
      <w:r w:rsidRPr="004E1879">
        <w:rPr>
          <w:rFonts w:ascii="Times New Roman" w:hAnsi="Times New Roman" w:cs="Times New Roman"/>
          <w:i/>
          <w:iCs/>
          <w:sz w:val="24"/>
          <w:szCs w:val="24"/>
        </w:rPr>
        <w:t>Conclusion:</w:t>
      </w:r>
    </w:p>
    <w:p w14:paraId="06663D82" w14:textId="4805C1AD" w:rsidR="00600755" w:rsidRDefault="00611916"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F = 0.337 &lt; 8.096. Thus, we fail to reject the null. We can conclude that there is no transformable </w:t>
      </w:r>
      <w:proofErr w:type="spellStart"/>
      <w:r w:rsidR="00EE697B">
        <w:rPr>
          <w:rFonts w:ascii="Times New Roman" w:hAnsi="Times New Roman" w:cs="Times New Roman"/>
          <w:sz w:val="24"/>
          <w:szCs w:val="24"/>
        </w:rPr>
        <w:t>non</w:t>
      </w:r>
      <w:r>
        <w:rPr>
          <w:rFonts w:ascii="Times New Roman" w:hAnsi="Times New Roman" w:cs="Times New Roman"/>
          <w:sz w:val="24"/>
          <w:szCs w:val="24"/>
        </w:rPr>
        <w:t>additivity</w:t>
      </w:r>
      <w:proofErr w:type="spellEnd"/>
      <w:r>
        <w:rPr>
          <w:rFonts w:ascii="Times New Roman" w:hAnsi="Times New Roman" w:cs="Times New Roman"/>
          <w:sz w:val="24"/>
          <w:szCs w:val="24"/>
        </w:rPr>
        <w:t xml:space="preserve">, and no block-treatment </w:t>
      </w:r>
      <w:r w:rsidR="00B5176F">
        <w:rPr>
          <w:rFonts w:ascii="Times New Roman" w:hAnsi="Times New Roman" w:cs="Times New Roman"/>
          <w:sz w:val="24"/>
          <w:szCs w:val="24"/>
        </w:rPr>
        <w:t xml:space="preserve">interaction </w:t>
      </w:r>
      <w:r>
        <w:rPr>
          <w:rFonts w:ascii="Times New Roman" w:hAnsi="Times New Roman" w:cs="Times New Roman"/>
          <w:sz w:val="24"/>
          <w:szCs w:val="24"/>
        </w:rPr>
        <w:t xml:space="preserve">effects are present. The p-value for this test is 0.568. </w:t>
      </w:r>
      <w:r w:rsidR="00F255F4">
        <w:rPr>
          <w:rFonts w:ascii="Times New Roman" w:hAnsi="Times New Roman" w:cs="Times New Roman"/>
          <w:sz w:val="24"/>
          <w:szCs w:val="24"/>
        </w:rPr>
        <w:t xml:space="preserve">Therefore, the additive model assumption is satisfied. </w:t>
      </w:r>
    </w:p>
    <w:p w14:paraId="5ABC0FAA" w14:textId="2EB147C8" w:rsidR="00F255F4" w:rsidRDefault="00DC3605" w:rsidP="00FE1D86">
      <w:pPr>
        <w:tabs>
          <w:tab w:val="left" w:pos="864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Treatment Effects </w:t>
      </w:r>
    </w:p>
    <w:p w14:paraId="3386A251" w14:textId="1EEA5202" w:rsidR="00DC3605" w:rsidRDefault="00DC3605"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Here we obtain the 99% family-wise confidence interval for all pairwise comparisons of treatment effects. We apply the Tukey procedure, and we obtain:</w:t>
      </w:r>
    </w:p>
    <w:p w14:paraId="1E58C9D4" w14:textId="38111B99" w:rsidR="00DC3605" w:rsidRDefault="00FC216E" w:rsidP="00FE1D86">
      <w:pPr>
        <w:tabs>
          <w:tab w:val="left" w:pos="8648"/>
        </w:tabs>
        <w:spacing w:line="360" w:lineRule="auto"/>
        <w:rPr>
          <w:rFonts w:ascii="Times New Roman" w:hAnsi="Times New Roman" w:cs="Times New Roman"/>
          <w:sz w:val="24"/>
          <w:szCs w:val="24"/>
        </w:rPr>
      </w:pPr>
      <m:oMath>
        <m:r>
          <w:rPr>
            <w:rFonts w:ascii="Cambria Math" w:hAnsi="Cambria Math" w:cs="Times New Roman"/>
            <w:sz w:val="24"/>
            <w:szCs w:val="24"/>
          </w:rPr>
          <w:lastRenderedPageBreak/>
          <m:t>SE</m:t>
        </m:r>
        <m:d>
          <m:dPr>
            <m:ctrlPr>
              <w:rPr>
                <w:rFonts w:ascii="Cambria Math" w:hAnsi="Cambria Math" w:cs="Times New Roman"/>
                <w:i/>
                <w:iCs/>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L</m:t>
                </m:r>
              </m:e>
            </m:acc>
            <m:ctrlPr>
              <w:rPr>
                <w:rFonts w:ascii="Cambria Math" w:hAnsi="Cambria Math" w:cs="Times New Roman"/>
                <w:i/>
                <w:sz w:val="24"/>
                <w:szCs w:val="24"/>
              </w:rPr>
            </m:ctrlP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MSBL.TR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en>
                </m:f>
              </m:e>
            </m:d>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2MSBL.TR</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0.01446</m:t>
                </m:r>
              </m:num>
              <m:den>
                <m:r>
                  <w:rPr>
                    <w:rFonts w:ascii="Cambria Math" w:hAnsi="Cambria Math" w:cs="Times New Roman"/>
                    <w:sz w:val="24"/>
                    <w:szCs w:val="24"/>
                  </w:rPr>
                  <m:t>8</m:t>
                </m:r>
              </m:den>
            </m:f>
          </m:e>
        </m:rad>
        <m:r>
          <w:rPr>
            <w:rFonts w:ascii="Cambria Math" w:hAnsi="Cambria Math" w:cs="Times New Roman"/>
            <w:sz w:val="24"/>
            <w:szCs w:val="24"/>
          </w:rPr>
          <m:t xml:space="preserve">=0.0601 </m:t>
        </m:r>
      </m:oMath>
      <w:r>
        <w:rPr>
          <w:rFonts w:ascii="Times New Roman" w:hAnsi="Times New Roman" w:cs="Times New Roman"/>
          <w:sz w:val="24"/>
          <w:szCs w:val="24"/>
        </w:rPr>
        <w:t xml:space="preserve">  </w:t>
      </w:r>
    </w:p>
    <w:p w14:paraId="035C936E" w14:textId="0CA4C22E" w:rsidR="00FC216E" w:rsidRPr="00FC216E" w:rsidRDefault="00FC216E" w:rsidP="00FE1D86">
      <w:pPr>
        <w:tabs>
          <w:tab w:val="left" w:pos="8648"/>
        </w:tabs>
        <w:spacing w:line="360" w:lineRule="auto"/>
        <w:rPr>
          <w:rFonts w:ascii="Times New Roman" w:hAnsi="Times New Roman" w:cs="Times New Roman"/>
          <w:sz w:val="24"/>
          <w:szCs w:val="24"/>
        </w:rPr>
      </w:pPr>
      <m:oMath>
        <m:r>
          <m:rPr>
            <m:sty m:val="p"/>
          </m:rPr>
          <w:rPr>
            <w:rFonts w:ascii="Cambria Math" w:hAnsi="Cambria Math" w:cs="Times New Roman"/>
          </w:rPr>
          <m:t xml:space="preserve">Critical Constant for Tukey studentized range distribution is </m:t>
        </m:r>
        <m:r>
          <w:rPr>
            <w:rFonts w:ascii="Cambria Math" w:hAnsi="Cambria Math" w:cs="Times New Roman"/>
            <w:sz w:val="24"/>
            <w:szCs w:val="24"/>
          </w:rPr>
          <m:t xml:space="preserve">T= </m:t>
        </m:r>
      </m:oMath>
      <w:r>
        <w:rPr>
          <w:rFonts w:ascii="Times New Roman" w:hAnsi="Times New Roman" w:cs="Times New Roman"/>
          <w:sz w:val="24"/>
          <w:szCs w:val="24"/>
        </w:rPr>
        <w:t xml:space="preserve">3.5255, as calculated using the R code below </w:t>
      </w:r>
    </w:p>
    <w:p w14:paraId="321F038D" w14:textId="6AD7F3CA" w:rsidR="00FC216E" w:rsidRPr="00DC3605" w:rsidRDefault="00FC216E" w:rsidP="00FE1D86">
      <w:pPr>
        <w:tabs>
          <w:tab w:val="left" w:pos="8648"/>
        </w:tabs>
        <w:spacing w:line="360" w:lineRule="auto"/>
        <w:rPr>
          <w:rFonts w:ascii="Times New Roman" w:hAnsi="Times New Roman" w:cs="Times New Roman"/>
          <w:sz w:val="24"/>
          <w:szCs w:val="24"/>
        </w:rPr>
      </w:pPr>
      <w:r w:rsidRPr="00FC216E">
        <w:rPr>
          <w:rFonts w:ascii="Times New Roman" w:hAnsi="Times New Roman" w:cs="Times New Roman"/>
          <w:noProof/>
          <w:sz w:val="24"/>
          <w:szCs w:val="24"/>
        </w:rPr>
        <w:drawing>
          <wp:inline distT="0" distB="0" distL="0" distR="0" wp14:anchorId="79B075BB" wp14:editId="21F5FD90">
            <wp:extent cx="3515795" cy="2681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5200" cy="273486"/>
                    </a:xfrm>
                    <a:prstGeom prst="rect">
                      <a:avLst/>
                    </a:prstGeom>
                  </pic:spPr>
                </pic:pic>
              </a:graphicData>
            </a:graphic>
          </wp:inline>
        </w:drawing>
      </w:r>
    </w:p>
    <w:p w14:paraId="757AED33" w14:textId="5D5EB0D1" w:rsidR="00DC3605" w:rsidRDefault="00173718"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Hence the margin of error is 0.0601 * 3.526 = 0.2119</w:t>
      </w:r>
    </w:p>
    <w:p w14:paraId="099228E4" w14:textId="5511F6A9" w:rsidR="00173718" w:rsidRDefault="007F04F9"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Mean response of each treatment is calculated using the code below. </w:t>
      </w:r>
    </w:p>
    <w:p w14:paraId="7FCBF59B" w14:textId="7C737C69" w:rsidR="00121C5D" w:rsidRDefault="007F04F9" w:rsidP="00FE1D86">
      <w:pPr>
        <w:tabs>
          <w:tab w:val="left" w:pos="8648"/>
        </w:tabs>
        <w:spacing w:line="360" w:lineRule="auto"/>
        <w:rPr>
          <w:rFonts w:ascii="Times New Roman" w:hAnsi="Times New Roman" w:cs="Times New Roman"/>
          <w:sz w:val="24"/>
          <w:szCs w:val="24"/>
        </w:rPr>
      </w:pPr>
      <w:r w:rsidRPr="007F04F9">
        <w:rPr>
          <w:rFonts w:ascii="Times New Roman" w:hAnsi="Times New Roman" w:cs="Times New Roman"/>
          <w:noProof/>
          <w:sz w:val="24"/>
          <w:szCs w:val="24"/>
        </w:rPr>
        <w:drawing>
          <wp:inline distT="0" distB="0" distL="0" distR="0" wp14:anchorId="464A325F" wp14:editId="68052EDD">
            <wp:extent cx="3564613" cy="621736"/>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1276" cy="640340"/>
                    </a:xfrm>
                    <a:prstGeom prst="rect">
                      <a:avLst/>
                    </a:prstGeom>
                  </pic:spPr>
                </pic:pic>
              </a:graphicData>
            </a:graphic>
          </wp:inline>
        </w:drawing>
      </w:r>
    </w:p>
    <w:p w14:paraId="7578AFFE" w14:textId="5F3ADECF" w:rsidR="00964031" w:rsidRDefault="00964031"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We label four treatments using 1, 2, 3, 4:</w:t>
      </w:r>
    </w:p>
    <w:p w14:paraId="44E7B0EC" w14:textId="41152FCF" w:rsidR="00964031" w:rsidRDefault="00964031"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A1B1</w:t>
      </w:r>
      <w:r w:rsidR="00E021A8">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=0.6</m:t>
        </m:r>
      </m:oMath>
      <w:r w:rsidR="00E021A8">
        <w:rPr>
          <w:rFonts w:ascii="Times New Roman" w:hAnsi="Times New Roman" w:cs="Times New Roman"/>
          <w:sz w:val="24"/>
          <w:szCs w:val="24"/>
        </w:rPr>
        <w:t xml:space="preserve">   </w:t>
      </w:r>
      <w:r>
        <w:rPr>
          <w:rFonts w:ascii="Times New Roman" w:hAnsi="Times New Roman" w:cs="Times New Roman"/>
          <w:sz w:val="24"/>
          <w:szCs w:val="24"/>
        </w:rPr>
        <w:t>A1B2</w:t>
      </w:r>
      <w:r w:rsidR="00E021A8">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 xml:space="preserve">.2 </m:t>
            </m:r>
          </m:sub>
        </m:sSub>
        <m:r>
          <w:rPr>
            <w:rFonts w:ascii="Cambria Math" w:hAnsi="Cambria Math"/>
            <w:sz w:val="24"/>
            <w:szCs w:val="24"/>
          </w:rPr>
          <m:t>=1.18</m:t>
        </m:r>
      </m:oMath>
      <w:r w:rsidR="00E021A8">
        <w:rPr>
          <w:rFonts w:ascii="Times New Roman" w:hAnsi="Times New Roman" w:cs="Times New Roman"/>
          <w:sz w:val="24"/>
          <w:szCs w:val="24"/>
        </w:rPr>
        <w:t xml:space="preserve">   </w:t>
      </w:r>
      <w:r>
        <w:rPr>
          <w:rFonts w:ascii="Times New Roman" w:hAnsi="Times New Roman" w:cs="Times New Roman"/>
          <w:sz w:val="24"/>
          <w:szCs w:val="24"/>
        </w:rPr>
        <w:t>A</w:t>
      </w:r>
      <w:r w:rsidR="000D2EB2">
        <w:rPr>
          <w:rFonts w:ascii="Times New Roman" w:hAnsi="Times New Roman" w:cs="Times New Roman"/>
          <w:sz w:val="24"/>
          <w:szCs w:val="24"/>
        </w:rPr>
        <w:t>2</w:t>
      </w:r>
      <w:r>
        <w:rPr>
          <w:rFonts w:ascii="Times New Roman" w:hAnsi="Times New Roman" w:cs="Times New Roman"/>
          <w:sz w:val="24"/>
          <w:szCs w:val="24"/>
        </w:rPr>
        <w:t>B1</w:t>
      </w:r>
      <w:r w:rsidR="00E021A8">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r>
          <w:rPr>
            <w:rFonts w:ascii="Cambria Math" w:hAnsi="Cambria Math"/>
            <w:sz w:val="24"/>
            <w:szCs w:val="24"/>
          </w:rPr>
          <m:t>=1.06</m:t>
        </m:r>
      </m:oMath>
      <w:r w:rsidR="00E021A8">
        <w:rPr>
          <w:rFonts w:ascii="Times New Roman" w:hAnsi="Times New Roman" w:cs="Times New Roman"/>
          <w:sz w:val="24"/>
          <w:szCs w:val="24"/>
        </w:rPr>
        <w:t xml:space="preserve">    </w:t>
      </w:r>
      <w:r>
        <w:rPr>
          <w:rFonts w:ascii="Times New Roman" w:hAnsi="Times New Roman" w:cs="Times New Roman"/>
          <w:sz w:val="24"/>
          <w:szCs w:val="24"/>
        </w:rPr>
        <w:t>A2B2</w:t>
      </w:r>
      <w:r w:rsidR="00E021A8">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.4</m:t>
            </m:r>
          </m:sub>
        </m:sSub>
      </m:oMath>
      <w:r w:rsidR="00E021A8">
        <w:rPr>
          <w:rFonts w:ascii="Times New Roman" w:hAnsi="Times New Roman" w:cs="Times New Roman"/>
          <w:sz w:val="24"/>
          <w:szCs w:val="24"/>
        </w:rPr>
        <w:t xml:space="preserve"> = 1.79</w:t>
      </w:r>
    </w:p>
    <w:p w14:paraId="0CC626AD" w14:textId="0393C787" w:rsidR="00964031" w:rsidRPr="00C91169" w:rsidRDefault="00964031" w:rsidP="00FE1D86">
      <w:pPr>
        <w:tabs>
          <w:tab w:val="left" w:pos="8648"/>
        </w:tabs>
        <w:spacing w:line="360" w:lineRule="auto"/>
        <w:rPr>
          <w:rFonts w:ascii="Times New Roman" w:hAnsi="Times New Roman" w:cs="Times New Roman"/>
          <w:sz w:val="24"/>
          <w:szCs w:val="24"/>
        </w:rPr>
      </w:pPr>
      <w:r>
        <w:rPr>
          <w:rFonts w:ascii="Times New Roman" w:hAnsi="Times New Roman" w:cs="Times New Roman"/>
          <w:sz w:val="24"/>
          <w:szCs w:val="24"/>
        </w:rPr>
        <w:t xml:space="preserve">Then, we create the </w:t>
      </w:r>
      <w:r w:rsidRPr="00C91169">
        <w:rPr>
          <w:rFonts w:ascii="Times New Roman" w:hAnsi="Times New Roman" w:cs="Times New Roman"/>
          <w:sz w:val="24"/>
          <w:szCs w:val="24"/>
        </w:rPr>
        <w:t>following table to represent the 99% confidence interval of all contrasts.</w:t>
      </w:r>
    </w:p>
    <w:p w14:paraId="2050EE4F" w14:textId="55891BFC" w:rsidR="00EB2DE4" w:rsidRPr="00C91169" w:rsidRDefault="00EB2DE4" w:rsidP="00FE1D86">
      <w:pPr>
        <w:pStyle w:val="ListParagraph"/>
        <w:spacing w:line="360" w:lineRule="auto"/>
        <w:jc w:val="center"/>
        <w:rPr>
          <w:rFonts w:ascii="Times New Roman" w:hAnsi="Times New Roman" w:cs="Times New Roman"/>
          <w:i/>
          <w:iCs/>
          <w:sz w:val="24"/>
          <w:szCs w:val="24"/>
        </w:rPr>
      </w:pPr>
      <w:r w:rsidRPr="00C91169">
        <w:rPr>
          <w:rFonts w:ascii="Times New Roman" w:hAnsi="Times New Roman" w:cs="Times New Roman"/>
          <w:i/>
          <w:iCs/>
          <w:sz w:val="24"/>
          <w:szCs w:val="24"/>
        </w:rPr>
        <w:t>Table. 9</w:t>
      </w:r>
      <w:r w:rsidR="00C51D29" w:rsidRPr="00C91169">
        <w:rPr>
          <w:rFonts w:ascii="Times New Roman" w:hAnsi="Times New Roman" w:cs="Times New Roman"/>
          <w:i/>
          <w:iCs/>
          <w:sz w:val="24"/>
          <w:szCs w:val="24"/>
        </w:rPr>
        <w:t>9</w:t>
      </w:r>
      <w:r w:rsidRPr="00C91169">
        <w:rPr>
          <w:rFonts w:ascii="Times New Roman" w:hAnsi="Times New Roman" w:cs="Times New Roman"/>
          <w:i/>
          <w:iCs/>
          <w:sz w:val="24"/>
          <w:szCs w:val="24"/>
        </w:rPr>
        <w:t xml:space="preserve">% Confidence Interval By </w:t>
      </w:r>
      <w:r w:rsidR="00C51D29" w:rsidRPr="00C91169">
        <w:rPr>
          <w:rFonts w:ascii="Times New Roman" w:hAnsi="Times New Roman" w:cs="Times New Roman"/>
          <w:i/>
          <w:iCs/>
          <w:sz w:val="24"/>
          <w:szCs w:val="24"/>
        </w:rPr>
        <w:t xml:space="preserve">Tukey’s </w:t>
      </w:r>
      <w:r w:rsidRPr="00C91169">
        <w:rPr>
          <w:rFonts w:ascii="Times New Roman" w:hAnsi="Times New Roman" w:cs="Times New Roman"/>
          <w:i/>
          <w:iCs/>
          <w:sz w:val="24"/>
          <w:szCs w:val="24"/>
        </w:rPr>
        <w:t>Method</w:t>
      </w:r>
    </w:p>
    <w:tbl>
      <w:tblPr>
        <w:tblStyle w:val="TableGrid"/>
        <w:tblW w:w="0" w:type="auto"/>
        <w:tblInd w:w="720" w:type="dxa"/>
        <w:tblLook w:val="04A0" w:firstRow="1" w:lastRow="0" w:firstColumn="1" w:lastColumn="0" w:noHBand="0" w:noVBand="1"/>
      </w:tblPr>
      <w:tblGrid>
        <w:gridCol w:w="1183"/>
        <w:gridCol w:w="1790"/>
        <w:gridCol w:w="1241"/>
        <w:gridCol w:w="1451"/>
        <w:gridCol w:w="1492"/>
        <w:gridCol w:w="1473"/>
      </w:tblGrid>
      <w:tr w:rsidR="00EB2DE4" w:rsidRPr="00C91169" w14:paraId="5D80C74D" w14:textId="77777777" w:rsidTr="00CB7F28">
        <w:trPr>
          <w:trHeight w:val="358"/>
        </w:trPr>
        <w:tc>
          <w:tcPr>
            <w:tcW w:w="1183" w:type="dxa"/>
          </w:tcPr>
          <w:p w14:paraId="5BD31022" w14:textId="7777777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hint="eastAsia"/>
                <w:sz w:val="24"/>
                <w:szCs w:val="24"/>
              </w:rPr>
              <w:t>Contrast</w:t>
            </w:r>
          </w:p>
        </w:tc>
        <w:tc>
          <w:tcPr>
            <w:tcW w:w="1790" w:type="dxa"/>
          </w:tcPr>
          <w:p w14:paraId="4B1ED479" w14:textId="7777777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Parameter</w:t>
            </w:r>
          </w:p>
        </w:tc>
        <w:tc>
          <w:tcPr>
            <w:tcW w:w="1241" w:type="dxa"/>
          </w:tcPr>
          <w:p w14:paraId="78CA03EA" w14:textId="7777777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Estimate</w:t>
            </w:r>
          </w:p>
        </w:tc>
        <w:tc>
          <w:tcPr>
            <w:tcW w:w="1451" w:type="dxa"/>
          </w:tcPr>
          <w:p w14:paraId="79051FAA" w14:textId="1212B82E"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Margin of Error</w:t>
            </w:r>
          </w:p>
        </w:tc>
        <w:tc>
          <w:tcPr>
            <w:tcW w:w="1492" w:type="dxa"/>
          </w:tcPr>
          <w:p w14:paraId="549CC01B" w14:textId="7777777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Lower</w:t>
            </w:r>
          </w:p>
        </w:tc>
        <w:tc>
          <w:tcPr>
            <w:tcW w:w="1473" w:type="dxa"/>
          </w:tcPr>
          <w:p w14:paraId="1C82B5AF" w14:textId="7777777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Upper</w:t>
            </w:r>
          </w:p>
        </w:tc>
      </w:tr>
      <w:tr w:rsidR="00EB2DE4" w:rsidRPr="00C91169" w14:paraId="2659FA6E" w14:textId="77777777" w:rsidTr="00CB7F28">
        <w:trPr>
          <w:trHeight w:val="367"/>
        </w:trPr>
        <w:tc>
          <w:tcPr>
            <w:tcW w:w="1183" w:type="dxa"/>
          </w:tcPr>
          <w:p w14:paraId="306AAED0" w14:textId="77777777"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m:oMathPara>
          </w:p>
        </w:tc>
        <w:tc>
          <w:tcPr>
            <w:tcW w:w="1790" w:type="dxa"/>
          </w:tcPr>
          <w:p w14:paraId="07C1333D" w14:textId="69C44C11"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oMath>
            </m:oMathPara>
          </w:p>
        </w:tc>
        <w:tc>
          <w:tcPr>
            <w:tcW w:w="1241" w:type="dxa"/>
          </w:tcPr>
          <w:p w14:paraId="19D75E30" w14:textId="02F43AA3"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0.58</w:t>
            </w:r>
          </w:p>
        </w:tc>
        <w:tc>
          <w:tcPr>
            <w:tcW w:w="1451" w:type="dxa"/>
          </w:tcPr>
          <w:p w14:paraId="764525A9" w14:textId="39DD5EF1"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55C2B682" w14:textId="3C4CBFB6"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0.3681</w:t>
            </w:r>
          </w:p>
        </w:tc>
        <w:tc>
          <w:tcPr>
            <w:tcW w:w="1473" w:type="dxa"/>
          </w:tcPr>
          <w:p w14:paraId="29E08BA5" w14:textId="47CB845E"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0.7919</w:t>
            </w:r>
          </w:p>
        </w:tc>
      </w:tr>
      <w:tr w:rsidR="00EB2DE4" w:rsidRPr="00C91169" w14:paraId="6C38E7CD" w14:textId="77777777" w:rsidTr="00CB7F28">
        <w:trPr>
          <w:trHeight w:val="367"/>
        </w:trPr>
        <w:tc>
          <w:tcPr>
            <w:tcW w:w="1183" w:type="dxa"/>
          </w:tcPr>
          <w:p w14:paraId="64E91E5B" w14:textId="77777777"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m:oMathPara>
          </w:p>
        </w:tc>
        <w:tc>
          <w:tcPr>
            <w:tcW w:w="1790" w:type="dxa"/>
          </w:tcPr>
          <w:p w14:paraId="5E3E8570" w14:textId="19A77688"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oMath>
            </m:oMathPara>
          </w:p>
        </w:tc>
        <w:tc>
          <w:tcPr>
            <w:tcW w:w="1241" w:type="dxa"/>
          </w:tcPr>
          <w:p w14:paraId="1F92079C" w14:textId="6E7A1F82"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0.46</w:t>
            </w:r>
          </w:p>
        </w:tc>
        <w:tc>
          <w:tcPr>
            <w:tcW w:w="1451" w:type="dxa"/>
          </w:tcPr>
          <w:p w14:paraId="403AB10E" w14:textId="028FB7A7"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26A74792" w14:textId="523BD2B6"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0.2481</w:t>
            </w:r>
          </w:p>
        </w:tc>
        <w:tc>
          <w:tcPr>
            <w:tcW w:w="1473" w:type="dxa"/>
          </w:tcPr>
          <w:p w14:paraId="7A716B93" w14:textId="0DDB2ABE"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0.6719</w:t>
            </w:r>
          </w:p>
        </w:tc>
      </w:tr>
      <w:tr w:rsidR="00EB2DE4" w:rsidRPr="00C91169" w14:paraId="5EBABEF3" w14:textId="77777777" w:rsidTr="00CB7F28">
        <w:trPr>
          <w:trHeight w:val="367"/>
        </w:trPr>
        <w:tc>
          <w:tcPr>
            <w:tcW w:w="1183" w:type="dxa"/>
          </w:tcPr>
          <w:p w14:paraId="5E2197FC" w14:textId="77777777"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m:oMathPara>
          </w:p>
        </w:tc>
        <w:tc>
          <w:tcPr>
            <w:tcW w:w="1790" w:type="dxa"/>
          </w:tcPr>
          <w:p w14:paraId="49D089C5" w14:textId="46CDE7CD"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oMath>
            </m:oMathPara>
          </w:p>
        </w:tc>
        <w:tc>
          <w:tcPr>
            <w:tcW w:w="1241" w:type="dxa"/>
          </w:tcPr>
          <w:p w14:paraId="604221A2" w14:textId="5E17A315"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1.19</w:t>
            </w:r>
          </w:p>
        </w:tc>
        <w:tc>
          <w:tcPr>
            <w:tcW w:w="1451" w:type="dxa"/>
          </w:tcPr>
          <w:p w14:paraId="6411203C" w14:textId="36718855"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000E9C94" w14:textId="248B38CF"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0.9781</w:t>
            </w:r>
          </w:p>
        </w:tc>
        <w:tc>
          <w:tcPr>
            <w:tcW w:w="1473" w:type="dxa"/>
          </w:tcPr>
          <w:p w14:paraId="4B999A21" w14:textId="5751295C"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1.</w:t>
            </w:r>
            <w:r w:rsidR="00C51D29" w:rsidRPr="00C91169">
              <w:rPr>
                <w:rFonts w:ascii="Times New Roman" w:hAnsi="Times New Roman" w:cs="Times New Roman"/>
                <w:sz w:val="24"/>
                <w:szCs w:val="24"/>
              </w:rPr>
              <w:t>4019</w:t>
            </w:r>
          </w:p>
        </w:tc>
      </w:tr>
      <w:tr w:rsidR="00EB2DE4" w:rsidRPr="00C91169" w14:paraId="0481E9C3" w14:textId="77777777" w:rsidTr="00CB7F28">
        <w:trPr>
          <w:trHeight w:val="367"/>
        </w:trPr>
        <w:tc>
          <w:tcPr>
            <w:tcW w:w="1183" w:type="dxa"/>
          </w:tcPr>
          <w:p w14:paraId="3D3C6B63" w14:textId="77777777"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oMath>
            </m:oMathPara>
          </w:p>
        </w:tc>
        <w:tc>
          <w:tcPr>
            <w:tcW w:w="1790" w:type="dxa"/>
          </w:tcPr>
          <w:p w14:paraId="51F07926" w14:textId="3953CA4F" w:rsidR="00EB2DE4" w:rsidRPr="00C91169" w:rsidRDefault="00941071" w:rsidP="00FE1D86">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oMath>
            </m:oMathPara>
          </w:p>
        </w:tc>
        <w:tc>
          <w:tcPr>
            <w:tcW w:w="1241" w:type="dxa"/>
          </w:tcPr>
          <w:p w14:paraId="11648BE3" w14:textId="1C74EE1E"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0.12</w:t>
            </w:r>
          </w:p>
        </w:tc>
        <w:tc>
          <w:tcPr>
            <w:tcW w:w="1451" w:type="dxa"/>
          </w:tcPr>
          <w:p w14:paraId="59573837" w14:textId="48B0E59A"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02146B07" w14:textId="26EA9D59"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-0.0919</w:t>
            </w:r>
          </w:p>
        </w:tc>
        <w:tc>
          <w:tcPr>
            <w:tcW w:w="1473" w:type="dxa"/>
          </w:tcPr>
          <w:p w14:paraId="645AA53C" w14:textId="1107B801"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0.3319</w:t>
            </w:r>
          </w:p>
        </w:tc>
      </w:tr>
      <w:tr w:rsidR="00EB2DE4" w:rsidRPr="00C91169" w14:paraId="2449A5A0" w14:textId="77777777" w:rsidTr="00CB7F28">
        <w:trPr>
          <w:trHeight w:val="367"/>
        </w:trPr>
        <w:tc>
          <w:tcPr>
            <w:tcW w:w="1183" w:type="dxa"/>
          </w:tcPr>
          <w:p w14:paraId="2E8D9A5E" w14:textId="61DFE685" w:rsidR="00EB2DE4" w:rsidRPr="00C91169" w:rsidRDefault="00941071" w:rsidP="00FE1D86">
            <w:pPr>
              <w:pStyle w:val="ListParagraph"/>
              <w:spacing w:line="360" w:lineRule="auto"/>
              <w:ind w:left="0"/>
              <w:jc w:val="center"/>
              <w:rPr>
                <w:rFonts w:ascii="Calibri" w:eastAsia="DengXian" w:hAnsi="Calibri"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5</m:t>
                    </m:r>
                  </m:sub>
                </m:sSub>
              </m:oMath>
            </m:oMathPara>
          </w:p>
        </w:tc>
        <w:tc>
          <w:tcPr>
            <w:tcW w:w="1790" w:type="dxa"/>
          </w:tcPr>
          <w:p w14:paraId="0967CD76" w14:textId="46C52D68" w:rsidR="00EB2DE4" w:rsidRPr="00C91169" w:rsidRDefault="00941071" w:rsidP="00FE1D86">
            <w:pPr>
              <w:pStyle w:val="ListParagraph"/>
              <w:spacing w:line="360" w:lineRule="auto"/>
              <w:ind w:left="0"/>
              <w:jc w:val="center"/>
              <w:rPr>
                <w:rFonts w:ascii="Times New Roman" w:eastAsia="DengXi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m:oMathPara>
          </w:p>
        </w:tc>
        <w:tc>
          <w:tcPr>
            <w:tcW w:w="1241" w:type="dxa"/>
          </w:tcPr>
          <w:p w14:paraId="6E41DC04" w14:textId="4BD839EA"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0.61</w:t>
            </w:r>
          </w:p>
        </w:tc>
        <w:tc>
          <w:tcPr>
            <w:tcW w:w="1451" w:type="dxa"/>
          </w:tcPr>
          <w:p w14:paraId="6FA26F79" w14:textId="45651B30"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459B760F" w14:textId="096BBE81"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0.3981</w:t>
            </w:r>
          </w:p>
        </w:tc>
        <w:tc>
          <w:tcPr>
            <w:tcW w:w="1473" w:type="dxa"/>
          </w:tcPr>
          <w:p w14:paraId="780CF616" w14:textId="1BD47BD0"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0.8219</w:t>
            </w:r>
          </w:p>
        </w:tc>
      </w:tr>
      <w:tr w:rsidR="00EB2DE4" w:rsidRPr="00C91169" w14:paraId="395DCFC1" w14:textId="77777777" w:rsidTr="00CB7F28">
        <w:trPr>
          <w:trHeight w:val="367"/>
        </w:trPr>
        <w:tc>
          <w:tcPr>
            <w:tcW w:w="1183" w:type="dxa"/>
          </w:tcPr>
          <w:p w14:paraId="3DEDDD82" w14:textId="5AE162F5" w:rsidR="00EB2DE4" w:rsidRPr="00C91169" w:rsidRDefault="00941071" w:rsidP="00FE1D86">
            <w:pPr>
              <w:pStyle w:val="ListParagraph"/>
              <w:spacing w:line="360" w:lineRule="auto"/>
              <w:ind w:left="0"/>
              <w:jc w:val="center"/>
              <w:rPr>
                <w:rFonts w:ascii="Calibri" w:eastAsia="DengXian" w:hAnsi="Calibri"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6</m:t>
                    </m:r>
                  </m:sub>
                </m:sSub>
              </m:oMath>
            </m:oMathPara>
          </w:p>
        </w:tc>
        <w:tc>
          <w:tcPr>
            <w:tcW w:w="1790" w:type="dxa"/>
          </w:tcPr>
          <w:p w14:paraId="6957960C" w14:textId="6154880D" w:rsidR="00EB2DE4" w:rsidRPr="00C91169" w:rsidRDefault="00941071" w:rsidP="00FE1D86">
            <w:pPr>
              <w:pStyle w:val="ListParagraph"/>
              <w:spacing w:line="360" w:lineRule="auto"/>
              <w:ind w:left="0"/>
              <w:jc w:val="center"/>
              <w:rPr>
                <w:rFonts w:ascii="Times New Roman" w:eastAsia="DengXi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oMath>
            </m:oMathPara>
          </w:p>
        </w:tc>
        <w:tc>
          <w:tcPr>
            <w:tcW w:w="1241" w:type="dxa"/>
          </w:tcPr>
          <w:p w14:paraId="602431AF" w14:textId="4132A551"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0.73</w:t>
            </w:r>
          </w:p>
        </w:tc>
        <w:tc>
          <w:tcPr>
            <w:tcW w:w="1451" w:type="dxa"/>
          </w:tcPr>
          <w:p w14:paraId="6792F2EB" w14:textId="52D0DCE6" w:rsidR="00EB2DE4" w:rsidRPr="00C91169" w:rsidRDefault="00EB2DE4"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0.2119</w:t>
            </w:r>
          </w:p>
        </w:tc>
        <w:tc>
          <w:tcPr>
            <w:tcW w:w="1492" w:type="dxa"/>
          </w:tcPr>
          <w:p w14:paraId="0B7E143D" w14:textId="46D07371"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0.5181</w:t>
            </w:r>
          </w:p>
        </w:tc>
        <w:tc>
          <w:tcPr>
            <w:tcW w:w="1473" w:type="dxa"/>
          </w:tcPr>
          <w:p w14:paraId="7EDB2D17" w14:textId="1C1867EB" w:rsidR="00EB2DE4" w:rsidRPr="00C91169" w:rsidRDefault="00C51D29" w:rsidP="00FE1D86">
            <w:pPr>
              <w:pStyle w:val="ListParagraph"/>
              <w:spacing w:line="360" w:lineRule="auto"/>
              <w:ind w:left="0"/>
              <w:jc w:val="center"/>
              <w:rPr>
                <w:rFonts w:ascii="Times New Roman" w:hAnsi="Times New Roman" w:cs="Times New Roman"/>
                <w:sz w:val="24"/>
                <w:szCs w:val="24"/>
              </w:rPr>
            </w:pPr>
            <w:r w:rsidRPr="00C91169">
              <w:rPr>
                <w:rFonts w:ascii="Times New Roman" w:hAnsi="Times New Roman" w:cs="Times New Roman"/>
                <w:sz w:val="24"/>
                <w:szCs w:val="24"/>
              </w:rPr>
              <w:t>0.9419</w:t>
            </w:r>
          </w:p>
        </w:tc>
      </w:tr>
    </w:tbl>
    <w:p w14:paraId="3744A453" w14:textId="77777777" w:rsidR="00FE1D86" w:rsidRPr="00C91169" w:rsidRDefault="00FE1D86" w:rsidP="00FE1D86">
      <w:pPr>
        <w:tabs>
          <w:tab w:val="left" w:pos="8648"/>
        </w:tabs>
        <w:spacing w:line="360" w:lineRule="auto"/>
        <w:rPr>
          <w:rFonts w:ascii="Times New Roman" w:hAnsi="Times New Roman" w:cs="Times New Roman"/>
          <w:sz w:val="24"/>
          <w:szCs w:val="24"/>
        </w:rPr>
      </w:pPr>
    </w:p>
    <w:p w14:paraId="125D6014" w14:textId="3557105C" w:rsidR="00FE1D86" w:rsidRPr="00E021A8" w:rsidRDefault="008D0D75" w:rsidP="00DF6291">
      <w:pPr>
        <w:spacing w:line="360" w:lineRule="auto"/>
        <w:ind w:left="720"/>
        <w:rPr>
          <w:rFonts w:ascii="Times New Roman" w:hAnsi="Times New Roman" w:cs="Times New Roman"/>
          <w:sz w:val="24"/>
          <w:szCs w:val="24"/>
        </w:rPr>
      </w:pPr>
      <w:r w:rsidRPr="00C91169">
        <w:rPr>
          <w:rFonts w:ascii="Times New Roman" w:hAnsi="Times New Roman" w:cs="Times New Roman"/>
          <w:sz w:val="24"/>
          <w:szCs w:val="24"/>
        </w:rPr>
        <w:t xml:space="preserve">To conclude, we are 99% confident that all these CIs above contain their respective parameters.  </w:t>
      </w:r>
      <w:r w:rsidR="0079329F" w:rsidRPr="00C91169">
        <w:rPr>
          <w:rFonts w:ascii="Times New Roman" w:hAnsi="Times New Roman" w:cs="Times New Roman"/>
          <w:sz w:val="24"/>
          <w:szCs w:val="24"/>
        </w:rPr>
        <w:t xml:space="preserve">Only the contrast for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sub>
        </m:sSub>
      </m:oMath>
      <w:r w:rsidR="0079329F" w:rsidRPr="00C91169">
        <w:rPr>
          <w:rFonts w:ascii="Times New Roman" w:hAnsi="Times New Roman" w:cs="Times New Roman"/>
          <w:sz w:val="24"/>
          <w:szCs w:val="24"/>
        </w:rPr>
        <w:t xml:space="preserve"> is not statistically significant, since it contains 0. Other contrasts are all statistically significant. </w:t>
      </w:r>
      <w:r w:rsidR="00E021A8">
        <w:rPr>
          <w:rFonts w:ascii="Times New Roman" w:hAnsi="Times New Roman" w:cs="Times New Roman"/>
          <w:sz w:val="24"/>
          <w:szCs w:val="24"/>
        </w:rPr>
        <w:t>This means that t</w:t>
      </w:r>
      <w:r w:rsidR="00E021A8" w:rsidRPr="00E021A8">
        <w:rPr>
          <w:rFonts w:ascii="Times New Roman" w:hAnsi="Times New Roman" w:cs="Times New Roman"/>
          <w:sz w:val="24"/>
          <w:szCs w:val="24"/>
        </w:rPr>
        <w:t>here is no significant difference in effects between using Codeine and Acupuncture separately</w:t>
      </w:r>
      <w:r w:rsidR="00E021A8">
        <w:rPr>
          <w:rFonts w:ascii="Times New Roman" w:hAnsi="Times New Roman" w:cs="Times New Roman"/>
          <w:sz w:val="24"/>
          <w:szCs w:val="24"/>
        </w:rPr>
        <w:t>.</w:t>
      </w:r>
    </w:p>
    <w:p w14:paraId="370D1672" w14:textId="1DCDDAE5" w:rsidR="00C91169" w:rsidRDefault="0079329F" w:rsidP="00FE1D86">
      <w:pPr>
        <w:tabs>
          <w:tab w:val="left" w:pos="8648"/>
        </w:tabs>
        <w:spacing w:line="360" w:lineRule="auto"/>
        <w:rPr>
          <w:rFonts w:ascii="Times New Roman" w:hAnsi="Times New Roman" w:cs="Times New Roman"/>
          <w:sz w:val="24"/>
          <w:szCs w:val="24"/>
        </w:rPr>
      </w:pPr>
      <w:r w:rsidRPr="00C91169">
        <w:rPr>
          <w:rFonts w:ascii="Times New Roman" w:hAnsi="Times New Roman" w:cs="Times New Roman"/>
          <w:sz w:val="24"/>
          <w:szCs w:val="24"/>
        </w:rPr>
        <w:lastRenderedPageBreak/>
        <w:t xml:space="preserve">For visualization purpose, we changed </w:t>
      </w:r>
      <w:r w:rsidR="00FD7A34">
        <w:rPr>
          <w:rFonts w:ascii="Times New Roman" w:hAnsi="Times New Roman" w:cs="Times New Roman"/>
          <w:sz w:val="24"/>
          <w:szCs w:val="24"/>
        </w:rPr>
        <w:t>the</w:t>
      </w:r>
      <w:r w:rsidRPr="00C91169">
        <w:rPr>
          <w:rFonts w:ascii="Times New Roman" w:hAnsi="Times New Roman" w:cs="Times New Roman"/>
          <w:sz w:val="24"/>
          <w:szCs w:val="24"/>
        </w:rPr>
        <w:t xml:space="preserve"> label of treatment </w:t>
      </w:r>
      <w:r w:rsidR="00CD13DF" w:rsidRPr="00C91169">
        <w:rPr>
          <w:rFonts w:ascii="Times New Roman" w:hAnsi="Times New Roman" w:cs="Times New Roman"/>
          <w:sz w:val="24"/>
          <w:szCs w:val="24"/>
        </w:rPr>
        <w:t xml:space="preserve">factor </w:t>
      </w:r>
      <w:r w:rsidRPr="00C91169">
        <w:rPr>
          <w:rFonts w:ascii="Times New Roman" w:hAnsi="Times New Roman" w:cs="Times New Roman"/>
          <w:sz w:val="24"/>
          <w:szCs w:val="24"/>
        </w:rPr>
        <w:t>to 1, 2, 3, 4</w:t>
      </w:r>
      <w:r w:rsidR="00964031" w:rsidRPr="00C91169">
        <w:rPr>
          <w:rFonts w:ascii="Times New Roman" w:hAnsi="Times New Roman" w:cs="Times New Roman"/>
          <w:sz w:val="24"/>
          <w:szCs w:val="24"/>
        </w:rPr>
        <w:t xml:space="preserve"> accordingly</w:t>
      </w:r>
      <w:r w:rsidRPr="00C91169">
        <w:rPr>
          <w:rFonts w:ascii="Times New Roman" w:hAnsi="Times New Roman" w:cs="Times New Roman"/>
          <w:sz w:val="24"/>
          <w:szCs w:val="24"/>
        </w:rPr>
        <w:t xml:space="preserve">. </w:t>
      </w:r>
      <w:r w:rsidR="00CD13DF" w:rsidRPr="00C91169">
        <w:rPr>
          <w:rFonts w:ascii="Times New Roman" w:hAnsi="Times New Roman" w:cs="Times New Roman"/>
          <w:sz w:val="24"/>
          <w:szCs w:val="24"/>
        </w:rPr>
        <w:t xml:space="preserve">Then, we fit the new factor to the ANOVA table and used </w:t>
      </w:r>
      <w:proofErr w:type="spellStart"/>
      <w:r w:rsidR="00CD13DF" w:rsidRPr="00C91169">
        <w:rPr>
          <w:rFonts w:ascii="Times New Roman" w:hAnsi="Times New Roman" w:cs="Times New Roman"/>
          <w:sz w:val="24"/>
          <w:szCs w:val="24"/>
        </w:rPr>
        <w:t>TukeyHSD</w:t>
      </w:r>
      <w:proofErr w:type="spellEnd"/>
      <w:r w:rsidR="00CD13DF" w:rsidRPr="00C91169">
        <w:rPr>
          <w:rFonts w:ascii="Times New Roman" w:hAnsi="Times New Roman" w:cs="Times New Roman"/>
          <w:sz w:val="24"/>
          <w:szCs w:val="24"/>
        </w:rPr>
        <w:t xml:space="preserve"> function to get the 99% f</w:t>
      </w:r>
      <w:r w:rsidR="00C91169">
        <w:rPr>
          <w:rFonts w:ascii="Times New Roman" w:hAnsi="Times New Roman" w:cs="Times New Roman"/>
          <w:sz w:val="24"/>
          <w:szCs w:val="24"/>
        </w:rPr>
        <w:t>a</w:t>
      </w:r>
      <w:r w:rsidR="00CD13DF" w:rsidRPr="00C91169">
        <w:rPr>
          <w:rFonts w:ascii="Times New Roman" w:hAnsi="Times New Roman" w:cs="Times New Roman"/>
          <w:sz w:val="24"/>
          <w:szCs w:val="24"/>
        </w:rPr>
        <w:t xml:space="preserve">mily-wise interval. </w:t>
      </w:r>
    </w:p>
    <w:p w14:paraId="3B51F582" w14:textId="38949461" w:rsidR="00964031" w:rsidRPr="00C91169" w:rsidRDefault="00C91169" w:rsidP="00FE1D86">
      <w:pPr>
        <w:tabs>
          <w:tab w:val="left" w:pos="8648"/>
        </w:tabs>
        <w:spacing w:line="360" w:lineRule="auto"/>
        <w:rPr>
          <w:rFonts w:ascii="Times New Roman" w:hAnsi="Times New Roman" w:cs="Times New Roman"/>
          <w:sz w:val="24"/>
          <w:szCs w:val="24"/>
        </w:rPr>
      </w:pPr>
      <w:r w:rsidRPr="00C91169">
        <w:rPr>
          <w:rFonts w:ascii="Times New Roman" w:hAnsi="Times New Roman" w:cs="Times New Roman"/>
          <w:noProof/>
          <w:sz w:val="24"/>
          <w:szCs w:val="24"/>
        </w:rPr>
        <w:drawing>
          <wp:anchor distT="0" distB="0" distL="114300" distR="114300" simplePos="0" relativeHeight="251668480" behindDoc="1" locked="0" layoutInCell="1" allowOverlap="1" wp14:anchorId="5C0B9902" wp14:editId="7FE216EC">
            <wp:simplePos x="0" y="0"/>
            <wp:positionH relativeFrom="margin">
              <wp:align>left</wp:align>
            </wp:positionH>
            <wp:positionV relativeFrom="paragraph">
              <wp:posOffset>13309</wp:posOffset>
            </wp:positionV>
            <wp:extent cx="4330700" cy="29400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30700" cy="294005"/>
                    </a:xfrm>
                    <a:prstGeom prst="rect">
                      <a:avLst/>
                    </a:prstGeom>
                  </pic:spPr>
                </pic:pic>
              </a:graphicData>
            </a:graphic>
          </wp:anchor>
        </w:drawing>
      </w:r>
    </w:p>
    <w:p w14:paraId="1F4E0264" w14:textId="706C84B6" w:rsidR="00964031" w:rsidRPr="00C91169" w:rsidRDefault="00C91169" w:rsidP="00FE1D86">
      <w:pPr>
        <w:tabs>
          <w:tab w:val="left" w:pos="8648"/>
        </w:tabs>
        <w:spacing w:line="360" w:lineRule="auto"/>
        <w:rPr>
          <w:rFonts w:ascii="Times New Roman" w:hAnsi="Times New Roman" w:cs="Times New Roman"/>
          <w:sz w:val="24"/>
          <w:szCs w:val="24"/>
        </w:rPr>
      </w:pPr>
      <w:r w:rsidRPr="0079329F">
        <w:rPr>
          <w:rFonts w:ascii="Times New Roman" w:hAnsi="Times New Roman" w:cs="Times New Roman"/>
          <w:noProof/>
        </w:rPr>
        <w:drawing>
          <wp:anchor distT="0" distB="0" distL="114300" distR="114300" simplePos="0" relativeHeight="251666432" behindDoc="1" locked="0" layoutInCell="1" allowOverlap="1" wp14:anchorId="6BC42EDC" wp14:editId="0E2C36BA">
            <wp:simplePos x="0" y="0"/>
            <wp:positionH relativeFrom="margin">
              <wp:align>left</wp:align>
            </wp:positionH>
            <wp:positionV relativeFrom="paragraph">
              <wp:posOffset>184535</wp:posOffset>
            </wp:positionV>
            <wp:extent cx="4318000" cy="313240"/>
            <wp:effectExtent l="0" t="0" r="635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18000" cy="313240"/>
                    </a:xfrm>
                    <a:prstGeom prst="rect">
                      <a:avLst/>
                    </a:prstGeom>
                  </pic:spPr>
                </pic:pic>
              </a:graphicData>
            </a:graphic>
          </wp:anchor>
        </w:drawing>
      </w:r>
    </w:p>
    <w:p w14:paraId="432BC2B5" w14:textId="49D6A13D" w:rsidR="0079329F" w:rsidRDefault="00C91169" w:rsidP="00FE1D86">
      <w:pPr>
        <w:tabs>
          <w:tab w:val="left" w:pos="8648"/>
        </w:tabs>
        <w:spacing w:line="360" w:lineRule="auto"/>
        <w:rPr>
          <w:rFonts w:ascii="Times New Roman" w:hAnsi="Times New Roman" w:cs="Times New Roman"/>
          <w:b/>
          <w:bCs/>
          <w:sz w:val="24"/>
          <w:szCs w:val="24"/>
        </w:rPr>
      </w:pPr>
      <w:r w:rsidRPr="0079329F">
        <w:rPr>
          <w:noProof/>
        </w:rPr>
        <w:drawing>
          <wp:anchor distT="0" distB="0" distL="114300" distR="114300" simplePos="0" relativeHeight="251667456" behindDoc="1" locked="0" layoutInCell="1" allowOverlap="1" wp14:anchorId="1C8B8BCA" wp14:editId="0C0E608E">
            <wp:simplePos x="0" y="0"/>
            <wp:positionH relativeFrom="margin">
              <wp:align>center</wp:align>
            </wp:positionH>
            <wp:positionV relativeFrom="paragraph">
              <wp:posOffset>252730</wp:posOffset>
            </wp:positionV>
            <wp:extent cx="3242310" cy="3426460"/>
            <wp:effectExtent l="0" t="0" r="0" b="25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42310" cy="3426460"/>
                    </a:xfrm>
                    <a:prstGeom prst="rect">
                      <a:avLst/>
                    </a:prstGeom>
                  </pic:spPr>
                </pic:pic>
              </a:graphicData>
            </a:graphic>
            <wp14:sizeRelH relativeFrom="page">
              <wp14:pctWidth>0</wp14:pctWidth>
            </wp14:sizeRelH>
            <wp14:sizeRelV relativeFrom="page">
              <wp14:pctHeight>0</wp14:pctHeight>
            </wp14:sizeRelV>
          </wp:anchor>
        </w:drawing>
      </w:r>
      <w:r w:rsidR="00DD1242">
        <w:rPr>
          <w:rFonts w:ascii="Times New Roman" w:hAnsi="Times New Roman" w:cs="Times New Roman"/>
          <w:b/>
          <w:bCs/>
          <w:sz w:val="24"/>
          <w:szCs w:val="24"/>
        </w:rPr>
        <w:t xml:space="preserve">    </w:t>
      </w:r>
    </w:p>
    <w:p w14:paraId="49F4795A" w14:textId="42E04384" w:rsidR="00DD1242" w:rsidRDefault="00DD1242" w:rsidP="00FE1D86">
      <w:pPr>
        <w:tabs>
          <w:tab w:val="left" w:pos="8648"/>
        </w:tabs>
        <w:spacing w:line="360" w:lineRule="auto"/>
        <w:rPr>
          <w:rFonts w:ascii="Times New Roman" w:hAnsi="Times New Roman" w:cs="Times New Roman"/>
          <w:b/>
          <w:bCs/>
          <w:sz w:val="24"/>
          <w:szCs w:val="24"/>
        </w:rPr>
      </w:pPr>
    </w:p>
    <w:p w14:paraId="308B0648" w14:textId="607CBE23" w:rsidR="00DD1242" w:rsidRDefault="00DD1242" w:rsidP="00FE1D86">
      <w:pPr>
        <w:tabs>
          <w:tab w:val="left" w:pos="8648"/>
        </w:tabs>
        <w:spacing w:line="360" w:lineRule="auto"/>
        <w:rPr>
          <w:rFonts w:ascii="Times New Roman" w:hAnsi="Times New Roman" w:cs="Times New Roman"/>
          <w:b/>
          <w:bCs/>
          <w:sz w:val="24"/>
          <w:szCs w:val="24"/>
        </w:rPr>
      </w:pPr>
    </w:p>
    <w:p w14:paraId="2C973795" w14:textId="403C1410" w:rsidR="00DD1242" w:rsidRDefault="00DD1242" w:rsidP="00FE1D86">
      <w:pPr>
        <w:tabs>
          <w:tab w:val="left" w:pos="8648"/>
        </w:tabs>
        <w:spacing w:line="360" w:lineRule="auto"/>
        <w:rPr>
          <w:rFonts w:ascii="Times New Roman" w:hAnsi="Times New Roman" w:cs="Times New Roman"/>
          <w:b/>
          <w:bCs/>
          <w:sz w:val="24"/>
          <w:szCs w:val="24"/>
        </w:rPr>
      </w:pPr>
    </w:p>
    <w:p w14:paraId="5BDA87D9" w14:textId="699A6818" w:rsidR="00DD1242" w:rsidRDefault="00DD1242" w:rsidP="00FE1D86">
      <w:pPr>
        <w:tabs>
          <w:tab w:val="left" w:pos="8648"/>
        </w:tabs>
        <w:spacing w:line="360" w:lineRule="auto"/>
        <w:rPr>
          <w:rFonts w:ascii="Times New Roman" w:hAnsi="Times New Roman" w:cs="Times New Roman"/>
          <w:b/>
          <w:bCs/>
          <w:sz w:val="24"/>
          <w:szCs w:val="24"/>
        </w:rPr>
      </w:pPr>
    </w:p>
    <w:p w14:paraId="63985FDF" w14:textId="67A2D137" w:rsidR="00DD1242" w:rsidRDefault="00DD1242" w:rsidP="00FE1D86">
      <w:pPr>
        <w:tabs>
          <w:tab w:val="left" w:pos="8648"/>
        </w:tabs>
        <w:spacing w:line="360" w:lineRule="auto"/>
        <w:rPr>
          <w:rFonts w:ascii="Times New Roman" w:hAnsi="Times New Roman" w:cs="Times New Roman"/>
          <w:b/>
          <w:bCs/>
          <w:sz w:val="24"/>
          <w:szCs w:val="24"/>
        </w:rPr>
      </w:pPr>
    </w:p>
    <w:p w14:paraId="6C4117B3" w14:textId="18371D60" w:rsidR="00DD1242" w:rsidRDefault="00DD1242" w:rsidP="00FE1D86">
      <w:pPr>
        <w:tabs>
          <w:tab w:val="left" w:pos="8648"/>
        </w:tabs>
        <w:spacing w:line="360" w:lineRule="auto"/>
        <w:rPr>
          <w:rFonts w:ascii="Times New Roman" w:hAnsi="Times New Roman" w:cs="Times New Roman"/>
          <w:b/>
          <w:bCs/>
          <w:sz w:val="24"/>
          <w:szCs w:val="24"/>
        </w:rPr>
      </w:pPr>
    </w:p>
    <w:p w14:paraId="156E9C5B" w14:textId="4F71168A" w:rsidR="00DD1242" w:rsidRDefault="00DD1242" w:rsidP="00FE1D86">
      <w:pPr>
        <w:tabs>
          <w:tab w:val="left" w:pos="8648"/>
        </w:tabs>
        <w:spacing w:line="360" w:lineRule="auto"/>
        <w:rPr>
          <w:rFonts w:ascii="Times New Roman" w:hAnsi="Times New Roman" w:cs="Times New Roman"/>
          <w:b/>
          <w:bCs/>
          <w:sz w:val="24"/>
          <w:szCs w:val="24"/>
        </w:rPr>
      </w:pPr>
    </w:p>
    <w:p w14:paraId="407A90E9" w14:textId="3916203F" w:rsidR="00DD1242" w:rsidRDefault="00DD1242" w:rsidP="00FE1D86">
      <w:pPr>
        <w:tabs>
          <w:tab w:val="left" w:pos="8648"/>
        </w:tabs>
        <w:spacing w:line="360" w:lineRule="auto"/>
        <w:rPr>
          <w:rFonts w:ascii="Times New Roman" w:hAnsi="Times New Roman" w:cs="Times New Roman"/>
          <w:b/>
          <w:bCs/>
          <w:sz w:val="24"/>
          <w:szCs w:val="24"/>
        </w:rPr>
      </w:pPr>
    </w:p>
    <w:p w14:paraId="20DFF66B" w14:textId="4AFD1F11" w:rsidR="00DD1242" w:rsidRDefault="00DD1242" w:rsidP="00FE1D86">
      <w:pPr>
        <w:tabs>
          <w:tab w:val="left" w:pos="8648"/>
        </w:tabs>
        <w:spacing w:line="360" w:lineRule="auto"/>
        <w:rPr>
          <w:rFonts w:ascii="Times New Roman" w:hAnsi="Times New Roman" w:cs="Times New Roman"/>
          <w:b/>
          <w:bCs/>
          <w:sz w:val="24"/>
          <w:szCs w:val="24"/>
        </w:rPr>
      </w:pPr>
    </w:p>
    <w:p w14:paraId="6B9DB1DB" w14:textId="1BBD00DE" w:rsidR="00DD1242" w:rsidRDefault="00DD1242" w:rsidP="00FE1D86">
      <w:pPr>
        <w:tabs>
          <w:tab w:val="left" w:pos="8648"/>
        </w:tabs>
        <w:spacing w:line="360" w:lineRule="auto"/>
        <w:rPr>
          <w:rFonts w:ascii="Times New Roman" w:hAnsi="Times New Roman" w:cs="Times New Roman"/>
          <w:b/>
          <w:bCs/>
          <w:sz w:val="24"/>
          <w:szCs w:val="24"/>
        </w:rPr>
      </w:pPr>
    </w:p>
    <w:p w14:paraId="3CD7041D" w14:textId="1FC5A09B" w:rsidR="00DD1242" w:rsidRDefault="00DD1242" w:rsidP="00FE1D86">
      <w:pPr>
        <w:tabs>
          <w:tab w:val="left" w:pos="8648"/>
        </w:tabs>
        <w:spacing w:line="360" w:lineRule="auto"/>
        <w:rPr>
          <w:rFonts w:ascii="Times New Roman" w:hAnsi="Times New Roman" w:cs="Times New Roman"/>
          <w:b/>
          <w:bCs/>
          <w:sz w:val="24"/>
          <w:szCs w:val="24"/>
        </w:rPr>
      </w:pPr>
    </w:p>
    <w:p w14:paraId="7BAF2C80" w14:textId="0DE7F729" w:rsidR="00DD1242" w:rsidRDefault="00DD1242" w:rsidP="00FE1D86">
      <w:pPr>
        <w:tabs>
          <w:tab w:val="left" w:pos="8648"/>
        </w:tabs>
        <w:spacing w:line="360"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17018ECD" w14:textId="46EB19B9" w:rsidR="00DD1242" w:rsidRPr="00DD1242" w:rsidRDefault="00DD1242" w:rsidP="00FE1D86">
      <w:pPr>
        <w:tabs>
          <w:tab w:val="left" w:pos="8648"/>
        </w:tabs>
        <w:spacing w:line="360" w:lineRule="auto"/>
        <w:rPr>
          <w:rFonts w:ascii="Times New Roman" w:hAnsi="Times New Roman" w:cs="Times New Roman"/>
          <w:sz w:val="24"/>
          <w:szCs w:val="24"/>
        </w:rPr>
      </w:pPr>
      <w:r w:rsidRPr="00DD1242">
        <w:rPr>
          <w:rFonts w:ascii="Times New Roman" w:hAnsi="Times New Roman" w:cs="Times New Roman"/>
          <w:sz w:val="24"/>
          <w:szCs w:val="24"/>
        </w:rPr>
        <w:t xml:space="preserve">Kutner, M. H., </w:t>
      </w:r>
      <w:proofErr w:type="spellStart"/>
      <w:r w:rsidRPr="00DD1242">
        <w:rPr>
          <w:rFonts w:ascii="Times New Roman" w:hAnsi="Times New Roman" w:cs="Times New Roman"/>
          <w:sz w:val="24"/>
          <w:szCs w:val="24"/>
        </w:rPr>
        <w:t>Nachtsheim</w:t>
      </w:r>
      <w:proofErr w:type="spellEnd"/>
      <w:r w:rsidRPr="00DD1242">
        <w:rPr>
          <w:rFonts w:ascii="Times New Roman" w:hAnsi="Times New Roman" w:cs="Times New Roman"/>
          <w:sz w:val="24"/>
          <w:szCs w:val="24"/>
        </w:rPr>
        <w:t xml:space="preserve">, C., </w:t>
      </w:r>
      <w:proofErr w:type="spellStart"/>
      <w:r w:rsidRPr="00DD1242">
        <w:rPr>
          <w:rFonts w:ascii="Times New Roman" w:hAnsi="Times New Roman" w:cs="Times New Roman"/>
          <w:sz w:val="24"/>
          <w:szCs w:val="24"/>
        </w:rPr>
        <w:t>Neter</w:t>
      </w:r>
      <w:proofErr w:type="spellEnd"/>
      <w:r w:rsidRPr="00DD1242">
        <w:rPr>
          <w:rFonts w:ascii="Times New Roman" w:hAnsi="Times New Roman" w:cs="Times New Roman"/>
          <w:sz w:val="24"/>
          <w:szCs w:val="24"/>
        </w:rPr>
        <w:t>, J., &amp; Li, W. (2005). Applied linear statistical models</w:t>
      </w:r>
      <w:r>
        <w:rPr>
          <w:rFonts w:ascii="Times New Roman" w:hAnsi="Times New Roman" w:cs="Times New Roman"/>
          <w:sz w:val="24"/>
          <w:szCs w:val="24"/>
        </w:rPr>
        <w:t>.</w:t>
      </w:r>
    </w:p>
    <w:sectPr w:rsidR="00DD1242" w:rsidRPr="00DD1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FA08" w14:textId="77777777" w:rsidR="00941071" w:rsidRDefault="00941071" w:rsidP="00E021A8">
      <w:pPr>
        <w:spacing w:after="0" w:line="240" w:lineRule="auto"/>
      </w:pPr>
      <w:r>
        <w:separator/>
      </w:r>
    </w:p>
  </w:endnote>
  <w:endnote w:type="continuationSeparator" w:id="0">
    <w:p w14:paraId="6F1D9DC8" w14:textId="77777777" w:rsidR="00941071" w:rsidRDefault="00941071" w:rsidP="00E0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0CDC" w14:textId="77777777" w:rsidR="00941071" w:rsidRDefault="00941071" w:rsidP="00E021A8">
      <w:pPr>
        <w:spacing w:after="0" w:line="240" w:lineRule="auto"/>
      </w:pPr>
      <w:r>
        <w:separator/>
      </w:r>
    </w:p>
  </w:footnote>
  <w:footnote w:type="continuationSeparator" w:id="0">
    <w:p w14:paraId="4D3F627A" w14:textId="77777777" w:rsidR="00941071" w:rsidRDefault="00941071" w:rsidP="00E0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F7"/>
    <w:multiLevelType w:val="hybridMultilevel"/>
    <w:tmpl w:val="151297C2"/>
    <w:lvl w:ilvl="0" w:tplc="93FCBD84">
      <w:start w:val="1"/>
      <w:numFmt w:val="bullet"/>
      <w:lvlText w:val="•"/>
      <w:lvlJc w:val="left"/>
      <w:pPr>
        <w:tabs>
          <w:tab w:val="num" w:pos="720"/>
        </w:tabs>
        <w:ind w:left="720" w:hanging="360"/>
      </w:pPr>
      <w:rPr>
        <w:rFonts w:ascii="Arial" w:hAnsi="Arial" w:hint="default"/>
      </w:rPr>
    </w:lvl>
    <w:lvl w:ilvl="1" w:tplc="1C486B1E" w:tentative="1">
      <w:start w:val="1"/>
      <w:numFmt w:val="bullet"/>
      <w:lvlText w:val="•"/>
      <w:lvlJc w:val="left"/>
      <w:pPr>
        <w:tabs>
          <w:tab w:val="num" w:pos="1440"/>
        </w:tabs>
        <w:ind w:left="1440" w:hanging="360"/>
      </w:pPr>
      <w:rPr>
        <w:rFonts w:ascii="Arial" w:hAnsi="Arial" w:hint="default"/>
      </w:rPr>
    </w:lvl>
    <w:lvl w:ilvl="2" w:tplc="E1CA858C" w:tentative="1">
      <w:start w:val="1"/>
      <w:numFmt w:val="bullet"/>
      <w:lvlText w:val="•"/>
      <w:lvlJc w:val="left"/>
      <w:pPr>
        <w:tabs>
          <w:tab w:val="num" w:pos="2160"/>
        </w:tabs>
        <w:ind w:left="2160" w:hanging="360"/>
      </w:pPr>
      <w:rPr>
        <w:rFonts w:ascii="Arial" w:hAnsi="Arial" w:hint="default"/>
      </w:rPr>
    </w:lvl>
    <w:lvl w:ilvl="3" w:tplc="E34C8062" w:tentative="1">
      <w:start w:val="1"/>
      <w:numFmt w:val="bullet"/>
      <w:lvlText w:val="•"/>
      <w:lvlJc w:val="left"/>
      <w:pPr>
        <w:tabs>
          <w:tab w:val="num" w:pos="2880"/>
        </w:tabs>
        <w:ind w:left="2880" w:hanging="360"/>
      </w:pPr>
      <w:rPr>
        <w:rFonts w:ascii="Arial" w:hAnsi="Arial" w:hint="default"/>
      </w:rPr>
    </w:lvl>
    <w:lvl w:ilvl="4" w:tplc="997CCF10" w:tentative="1">
      <w:start w:val="1"/>
      <w:numFmt w:val="bullet"/>
      <w:lvlText w:val="•"/>
      <w:lvlJc w:val="left"/>
      <w:pPr>
        <w:tabs>
          <w:tab w:val="num" w:pos="3600"/>
        </w:tabs>
        <w:ind w:left="3600" w:hanging="360"/>
      </w:pPr>
      <w:rPr>
        <w:rFonts w:ascii="Arial" w:hAnsi="Arial" w:hint="default"/>
      </w:rPr>
    </w:lvl>
    <w:lvl w:ilvl="5" w:tplc="52EC9C2E" w:tentative="1">
      <w:start w:val="1"/>
      <w:numFmt w:val="bullet"/>
      <w:lvlText w:val="•"/>
      <w:lvlJc w:val="left"/>
      <w:pPr>
        <w:tabs>
          <w:tab w:val="num" w:pos="4320"/>
        </w:tabs>
        <w:ind w:left="4320" w:hanging="360"/>
      </w:pPr>
      <w:rPr>
        <w:rFonts w:ascii="Arial" w:hAnsi="Arial" w:hint="default"/>
      </w:rPr>
    </w:lvl>
    <w:lvl w:ilvl="6" w:tplc="2BE2EE64" w:tentative="1">
      <w:start w:val="1"/>
      <w:numFmt w:val="bullet"/>
      <w:lvlText w:val="•"/>
      <w:lvlJc w:val="left"/>
      <w:pPr>
        <w:tabs>
          <w:tab w:val="num" w:pos="5040"/>
        </w:tabs>
        <w:ind w:left="5040" w:hanging="360"/>
      </w:pPr>
      <w:rPr>
        <w:rFonts w:ascii="Arial" w:hAnsi="Arial" w:hint="default"/>
      </w:rPr>
    </w:lvl>
    <w:lvl w:ilvl="7" w:tplc="FB46412C" w:tentative="1">
      <w:start w:val="1"/>
      <w:numFmt w:val="bullet"/>
      <w:lvlText w:val="•"/>
      <w:lvlJc w:val="left"/>
      <w:pPr>
        <w:tabs>
          <w:tab w:val="num" w:pos="5760"/>
        </w:tabs>
        <w:ind w:left="5760" w:hanging="360"/>
      </w:pPr>
      <w:rPr>
        <w:rFonts w:ascii="Arial" w:hAnsi="Arial" w:hint="default"/>
      </w:rPr>
    </w:lvl>
    <w:lvl w:ilvl="8" w:tplc="A6E886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F455D4"/>
    <w:multiLevelType w:val="hybridMultilevel"/>
    <w:tmpl w:val="C49C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272AF"/>
    <w:multiLevelType w:val="hybridMultilevel"/>
    <w:tmpl w:val="01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B2021"/>
    <w:multiLevelType w:val="hybridMultilevel"/>
    <w:tmpl w:val="774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0E"/>
    <w:rsid w:val="00002963"/>
    <w:rsid w:val="000D096B"/>
    <w:rsid w:val="000D2EB2"/>
    <w:rsid w:val="000E6F95"/>
    <w:rsid w:val="000F2D38"/>
    <w:rsid w:val="00121C5D"/>
    <w:rsid w:val="00173718"/>
    <w:rsid w:val="001B36DC"/>
    <w:rsid w:val="003376D8"/>
    <w:rsid w:val="0036329B"/>
    <w:rsid w:val="00391D26"/>
    <w:rsid w:val="003C1CD5"/>
    <w:rsid w:val="003F7BC4"/>
    <w:rsid w:val="0044038E"/>
    <w:rsid w:val="00450289"/>
    <w:rsid w:val="00497DBC"/>
    <w:rsid w:val="004E1879"/>
    <w:rsid w:val="004F2926"/>
    <w:rsid w:val="004F74E4"/>
    <w:rsid w:val="005735B2"/>
    <w:rsid w:val="005E613E"/>
    <w:rsid w:val="00600755"/>
    <w:rsid w:val="00611916"/>
    <w:rsid w:val="00625C7D"/>
    <w:rsid w:val="007274A8"/>
    <w:rsid w:val="00740D43"/>
    <w:rsid w:val="0079329F"/>
    <w:rsid w:val="007D1C98"/>
    <w:rsid w:val="007F04F9"/>
    <w:rsid w:val="00820D66"/>
    <w:rsid w:val="0088500E"/>
    <w:rsid w:val="008920E6"/>
    <w:rsid w:val="008D0D75"/>
    <w:rsid w:val="00915662"/>
    <w:rsid w:val="00933EB1"/>
    <w:rsid w:val="00941071"/>
    <w:rsid w:val="00964031"/>
    <w:rsid w:val="009F0C3D"/>
    <w:rsid w:val="009F77CB"/>
    <w:rsid w:val="00A14F92"/>
    <w:rsid w:val="00A8302A"/>
    <w:rsid w:val="00AD3D41"/>
    <w:rsid w:val="00AE1A12"/>
    <w:rsid w:val="00B5176F"/>
    <w:rsid w:val="00BB0DBA"/>
    <w:rsid w:val="00BB5D8A"/>
    <w:rsid w:val="00C51D29"/>
    <w:rsid w:val="00C91169"/>
    <w:rsid w:val="00CC4621"/>
    <w:rsid w:val="00CD13DF"/>
    <w:rsid w:val="00CF09CA"/>
    <w:rsid w:val="00D11A9C"/>
    <w:rsid w:val="00D95306"/>
    <w:rsid w:val="00DA777A"/>
    <w:rsid w:val="00DC3605"/>
    <w:rsid w:val="00DD1242"/>
    <w:rsid w:val="00DF6291"/>
    <w:rsid w:val="00E021A8"/>
    <w:rsid w:val="00E53354"/>
    <w:rsid w:val="00E872DF"/>
    <w:rsid w:val="00EB2DE4"/>
    <w:rsid w:val="00EE697B"/>
    <w:rsid w:val="00F255F4"/>
    <w:rsid w:val="00F35D9D"/>
    <w:rsid w:val="00F422F6"/>
    <w:rsid w:val="00F72946"/>
    <w:rsid w:val="00FC216E"/>
    <w:rsid w:val="00FD5856"/>
    <w:rsid w:val="00FD7A34"/>
    <w:rsid w:val="00FE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C7CF"/>
  <w15:chartTrackingRefBased/>
  <w15:docId w15:val="{5044E7F2-DCBB-42F0-AC9C-BAC655CA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06"/>
    <w:pPr>
      <w:ind w:left="720"/>
      <w:contextualSpacing/>
    </w:pPr>
  </w:style>
  <w:style w:type="character" w:styleId="PlaceholderText">
    <w:name w:val="Placeholder Text"/>
    <w:basedOn w:val="DefaultParagraphFont"/>
    <w:uiPriority w:val="99"/>
    <w:semiHidden/>
    <w:rsid w:val="007D1C98"/>
    <w:rPr>
      <w:color w:val="808080"/>
    </w:rPr>
  </w:style>
  <w:style w:type="table" w:styleId="TableGrid">
    <w:name w:val="Table Grid"/>
    <w:basedOn w:val="TableNormal"/>
    <w:uiPriority w:val="39"/>
    <w:rsid w:val="00EB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1A8"/>
  </w:style>
  <w:style w:type="paragraph" w:styleId="Footer">
    <w:name w:val="footer"/>
    <w:basedOn w:val="Normal"/>
    <w:link w:val="FooterChar"/>
    <w:uiPriority w:val="99"/>
    <w:unhideWhenUsed/>
    <w:rsid w:val="00E02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111">
      <w:bodyDiv w:val="1"/>
      <w:marLeft w:val="0"/>
      <w:marRight w:val="0"/>
      <w:marTop w:val="0"/>
      <w:marBottom w:val="0"/>
      <w:divBdr>
        <w:top w:val="none" w:sz="0" w:space="0" w:color="auto"/>
        <w:left w:val="none" w:sz="0" w:space="0" w:color="auto"/>
        <w:bottom w:val="none" w:sz="0" w:space="0" w:color="auto"/>
        <w:right w:val="none" w:sz="0" w:space="0" w:color="auto"/>
      </w:divBdr>
    </w:div>
    <w:div w:id="2123454545">
      <w:bodyDiv w:val="1"/>
      <w:marLeft w:val="0"/>
      <w:marRight w:val="0"/>
      <w:marTop w:val="0"/>
      <w:marBottom w:val="0"/>
      <w:divBdr>
        <w:top w:val="none" w:sz="0" w:space="0" w:color="auto"/>
        <w:left w:val="none" w:sz="0" w:space="0" w:color="auto"/>
        <w:bottom w:val="none" w:sz="0" w:space="0" w:color="auto"/>
        <w:right w:val="none" w:sz="0" w:space="0" w:color="auto"/>
      </w:divBdr>
      <w:divsChild>
        <w:div w:id="237981097">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4A891-060F-4413-B009-42C81674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9</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Zhang,Xinyi (Emily)</dc:creator>
  <cp:keywords/>
  <dc:description/>
  <cp:lastModifiedBy>Zhang,Xinyi (Emily)</cp:lastModifiedBy>
  <cp:revision>16</cp:revision>
  <dcterms:created xsi:type="dcterms:W3CDTF">2021-04-16T03:49:00Z</dcterms:created>
  <dcterms:modified xsi:type="dcterms:W3CDTF">2021-06-20T04:49:00Z</dcterms:modified>
</cp:coreProperties>
</file>