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2D33" w14:textId="038AFFAC" w:rsidR="00654D95" w:rsidRDefault="00A71838" w:rsidP="00A71838">
      <w:r>
        <w:t>1/ The main contribution of this paper i</w:t>
      </w:r>
      <w:r w:rsidR="00A65109">
        <w:t xml:space="preserve">s it introduces the angular </w:t>
      </w:r>
      <w:proofErr w:type="spellStart"/>
      <w:r w:rsidR="00A65109">
        <w:t>softmax</w:t>
      </w:r>
      <w:proofErr w:type="spellEnd"/>
      <w:r w:rsidR="00A65109">
        <w:t xml:space="preserve"> (A-</w:t>
      </w:r>
      <w:proofErr w:type="spellStart"/>
      <w:r w:rsidR="00A65109">
        <w:t>Softmax</w:t>
      </w:r>
      <w:proofErr w:type="spellEnd"/>
      <w:r w:rsidR="00A65109">
        <w:t>) loss function</w:t>
      </w:r>
      <w:r w:rsidR="002D2448">
        <w:t xml:space="preserve"> to deal with the face recognition task. </w:t>
      </w:r>
      <w:r w:rsidR="007755A9">
        <w:t>This function</w:t>
      </w:r>
      <w:r w:rsidR="00351487">
        <w:t xml:space="preserve"> allows the CNNs to learn discriminative face features on the hypersphere manifold. </w:t>
      </w:r>
      <w:r w:rsidR="0075703E">
        <w:t>The A-</w:t>
      </w:r>
      <w:proofErr w:type="spellStart"/>
      <w:r w:rsidR="0075703E">
        <w:t>Softmax</w:t>
      </w:r>
      <w:proofErr w:type="spellEnd"/>
      <w:r w:rsidR="0075703E">
        <w:t xml:space="preserve"> can </w:t>
      </w:r>
      <w:r w:rsidR="00746174">
        <w:t>maximize</w:t>
      </w:r>
      <w:r w:rsidR="00571EC0">
        <w:t xml:space="preserve"> the angular margin between different classes and minimizes the angular margin within the same class. </w:t>
      </w:r>
      <w:r w:rsidR="00746174">
        <w:t xml:space="preserve">The </w:t>
      </w:r>
      <w:proofErr w:type="spellStart"/>
      <w:r w:rsidR="00746174">
        <w:t>SphereFace</w:t>
      </w:r>
      <w:proofErr w:type="spellEnd"/>
      <w:r w:rsidR="00746174">
        <w:t xml:space="preserve"> leads to a better performance on </w:t>
      </w:r>
      <w:r w:rsidR="008A2DD5">
        <w:t>some benchmarks</w:t>
      </w:r>
      <w:r w:rsidR="00222D8A">
        <w:t>, such as LFW</w:t>
      </w:r>
      <w:r w:rsidR="0059663C">
        <w:t xml:space="preserve">, </w:t>
      </w:r>
      <w:r w:rsidR="00222D8A">
        <w:t>YTF</w:t>
      </w:r>
      <w:r w:rsidR="0059663C">
        <w:t xml:space="preserve">, and </w:t>
      </w:r>
      <w:proofErr w:type="spellStart"/>
      <w:r w:rsidR="0059663C">
        <w:t>MegaFace</w:t>
      </w:r>
      <w:proofErr w:type="spellEnd"/>
      <w:r w:rsidR="0059663C">
        <w:t xml:space="preserve">. It </w:t>
      </w:r>
      <w:r w:rsidR="008A2DD5">
        <w:t xml:space="preserve">improves the face recognition performance. </w:t>
      </w:r>
    </w:p>
    <w:p w14:paraId="53D7AE70" w14:textId="77777777" w:rsidR="0059663C" w:rsidRDefault="0059663C" w:rsidP="00A71838"/>
    <w:p w14:paraId="65190503" w14:textId="77777777" w:rsidR="00D72FD4" w:rsidRDefault="0059663C" w:rsidP="00A71838">
      <w:r>
        <w:t xml:space="preserve">2/ </w:t>
      </w:r>
    </w:p>
    <w:p w14:paraId="3D53FDFE" w14:textId="03516840" w:rsidR="0059663C" w:rsidRDefault="00B83DEE" w:rsidP="00A71838">
      <w:r>
        <w:t xml:space="preserve">Property 1: The </w:t>
      </w:r>
      <w:r w:rsidR="00D94EFC">
        <w:t>A-</w:t>
      </w:r>
      <w:proofErr w:type="spellStart"/>
      <w:r w:rsidR="00D94EFC">
        <w:t>Softmax</w:t>
      </w:r>
      <w:proofErr w:type="spellEnd"/>
      <w:r w:rsidR="00D94EFC">
        <w:t xml:space="preserve"> loss function allows the </w:t>
      </w:r>
      <w:r w:rsidR="00C362F8">
        <w:t xml:space="preserve">control </w:t>
      </w:r>
      <w:r w:rsidR="00D94EFC">
        <w:t>of angular margin and the difficulty of the learning task</w:t>
      </w:r>
      <w:r w:rsidR="00C362F8">
        <w:t xml:space="preserve"> by adjusting the margin parameter ‘m’. When m is larger, </w:t>
      </w:r>
      <w:r w:rsidR="00AF314B">
        <w:t xml:space="preserve">there’s </w:t>
      </w:r>
      <w:r w:rsidR="00C17DA9">
        <w:t>a larger</w:t>
      </w:r>
      <w:r w:rsidR="00AF314B">
        <w:t xml:space="preserve"> angular margin between class and more difficult learning task. </w:t>
      </w:r>
      <w:r w:rsidR="00C17DA9">
        <w:t xml:space="preserve">With the minimal m, the maximal intra-class </w:t>
      </w:r>
      <w:r w:rsidR="00D13326">
        <w:t xml:space="preserve">angular distance is smaller </w:t>
      </w:r>
      <w:proofErr w:type="spellStart"/>
      <w:r w:rsidR="00D13326">
        <w:t>thant</w:t>
      </w:r>
      <w:proofErr w:type="spellEnd"/>
      <w:r w:rsidR="00D13326">
        <w:t xml:space="preserve"> he minimal intra-class angular distance. </w:t>
      </w:r>
    </w:p>
    <w:p w14:paraId="69B66947" w14:textId="5E8D1E90" w:rsidR="00D13326" w:rsidRDefault="00D72FD4" w:rsidP="00A71838">
      <w:r>
        <w:t xml:space="preserve">Property 2: In the binary-class case, the lower bound of the minimal m is </w:t>
      </w:r>
      <w:proofErr w:type="spellStart"/>
      <w:r w:rsidR="00BE32B6">
        <w:t>m_min</w:t>
      </w:r>
      <w:proofErr w:type="spellEnd"/>
      <w:r w:rsidR="00BE32B6">
        <w:t xml:space="preserve"> </w:t>
      </w:r>
      <m:oMath>
        <m:r>
          <w:rPr>
            <w:rFonts w:ascii="Cambria Math" w:hAnsi="Cambria Math"/>
          </w:rPr>
          <m:t>≥</m:t>
        </m:r>
      </m:oMath>
      <w:r w:rsidR="00BE32B6">
        <w:t xml:space="preserve"> </w:t>
      </w:r>
      <w:r>
        <w:t>2+</w:t>
      </w:r>
      <m:oMath>
        <m:r>
          <w:rPr>
            <w:rFonts w:ascii="Cambria Math" w:hAnsi="Cambria Math"/>
          </w:rPr>
          <m:t>√3</m:t>
        </m:r>
      </m:oMath>
      <w:r>
        <w:t xml:space="preserve">. </w:t>
      </w:r>
    </w:p>
    <w:p w14:paraId="5838199C" w14:textId="6C70A50D" w:rsidR="00D72FD4" w:rsidRDefault="00BA1111" w:rsidP="00A71838">
      <w:r>
        <w:t>Property3: In the multi-class case, the lower bo</w:t>
      </w:r>
      <w:r w:rsidR="00BE32B6">
        <w:t xml:space="preserve">und of the minimal m is </w:t>
      </w:r>
      <w:proofErr w:type="spellStart"/>
      <w:r w:rsidR="00BE32B6">
        <w:t>m_min</w:t>
      </w:r>
      <w:proofErr w:type="spellEnd"/>
      <w:r w:rsidR="00BE32B6">
        <w:t xml:space="preserve"> </w:t>
      </w:r>
      <m:oMath>
        <m:r>
          <w:rPr>
            <w:rFonts w:ascii="Cambria Math" w:hAnsi="Cambria Math"/>
          </w:rPr>
          <m:t>≥</m:t>
        </m:r>
      </m:oMath>
      <w:r w:rsidR="00BE32B6">
        <w:t xml:space="preserve"> 3. </w:t>
      </w:r>
    </w:p>
    <w:p w14:paraId="31284143" w14:textId="77777777" w:rsidR="00C204B0" w:rsidRDefault="00C204B0" w:rsidP="00A71838"/>
    <w:p w14:paraId="27BD946B" w14:textId="25E08C83" w:rsidR="00C204B0" w:rsidRDefault="00C204B0" w:rsidP="00A71838">
      <w:r>
        <w:t xml:space="preserve">3/ </w:t>
      </w:r>
      <w:r w:rsidR="00063AE9">
        <w:t xml:space="preserve">The evaluation metric for LFW dataset is accuracy. </w:t>
      </w:r>
      <w:r w:rsidR="00533E1C">
        <w:t xml:space="preserve">The accuracy is </w:t>
      </w:r>
      <w:r w:rsidR="00C960D5">
        <w:t xml:space="preserve">the percentage of correct classification over the total number of </w:t>
      </w:r>
      <w:r w:rsidR="006E4EA2">
        <w:t xml:space="preserve">pairs. </w:t>
      </w:r>
    </w:p>
    <w:p w14:paraId="0C096C92" w14:textId="77777777" w:rsidR="00A67440" w:rsidRDefault="00A67440" w:rsidP="00A71838"/>
    <w:p w14:paraId="12C1E109" w14:textId="77777777" w:rsidR="00A67440" w:rsidRDefault="00A67440" w:rsidP="00A71838"/>
    <w:p w14:paraId="43DDB97A" w14:textId="46BEFE92" w:rsidR="00A67440" w:rsidRDefault="00A67440" w:rsidP="00A71838">
      <w:r>
        <w:t>4</w:t>
      </w:r>
      <w:r>
        <w:rPr>
          <w:rFonts w:hint="eastAsia"/>
        </w:rPr>
        <w:t>/</w:t>
      </w:r>
    </w:p>
    <w:p w14:paraId="7BE903DF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1, Loss: 20.3252</w:t>
      </w:r>
    </w:p>
    <w:p w14:paraId="3546788D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2, Loss: 20.3228</w:t>
      </w:r>
    </w:p>
    <w:p w14:paraId="6B8B7A7C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3, Loss: 20.3207</w:t>
      </w:r>
    </w:p>
    <w:p w14:paraId="60E6C8E7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4, Loss: 20.3188</w:t>
      </w:r>
    </w:p>
    <w:p w14:paraId="10B62874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5, Loss: 20.3173</w:t>
      </w:r>
    </w:p>
    <w:p w14:paraId="373A9826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6, Loss: 20.3159</w:t>
      </w:r>
    </w:p>
    <w:p w14:paraId="5DEBB182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7, Loss: 20.3148</w:t>
      </w:r>
    </w:p>
    <w:p w14:paraId="3605C1E9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8, Loss: 20.3138</w:t>
      </w:r>
    </w:p>
    <w:p w14:paraId="15ECE0E3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9, Loss: 20.3123</w:t>
      </w:r>
    </w:p>
    <w:p w14:paraId="3B7C24C1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10, Loss: 20.2685</w:t>
      </w:r>
    </w:p>
    <w:p w14:paraId="249AD41C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11, Loss: 20.1605</w:t>
      </w:r>
    </w:p>
    <w:p w14:paraId="62C80166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12, Loss: 20.1039</w:t>
      </w:r>
    </w:p>
    <w:p w14:paraId="2DEA8DFB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13, Loss: 20.0935</w:t>
      </w:r>
    </w:p>
    <w:p w14:paraId="1A55AD8D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14, Loss: 20.1013</w:t>
      </w:r>
    </w:p>
    <w:p w14:paraId="63EFCC1E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15, Loss: 20.1067</w:t>
      </w:r>
    </w:p>
    <w:p w14:paraId="01768932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16, Loss: 20.1079</w:t>
      </w:r>
    </w:p>
    <w:p w14:paraId="3B7A0507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17, Loss: 20.0980</w:t>
      </w:r>
    </w:p>
    <w:p w14:paraId="531FAA6B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18, Loss: 20.1027</w:t>
      </w:r>
    </w:p>
    <w:p w14:paraId="00D9BE1D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19, Loss: 20.1035</w:t>
      </w:r>
    </w:p>
    <w:p w14:paraId="3C5F1FF3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20, Loss: 20.1210</w:t>
      </w:r>
    </w:p>
    <w:p w14:paraId="285976B6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21, Loss: 20.0990</w:t>
      </w:r>
    </w:p>
    <w:p w14:paraId="0B2BE35C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22, Loss: 20.0991</w:t>
      </w:r>
    </w:p>
    <w:p w14:paraId="2DBDFF96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Epoch: 23, Loss: 20.1032</w:t>
      </w:r>
    </w:p>
    <w:p w14:paraId="6D02FC0D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24, Loss: 20.1054</w:t>
      </w:r>
    </w:p>
    <w:p w14:paraId="268C6168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25, Loss: 20.1088</w:t>
      </w:r>
    </w:p>
    <w:p w14:paraId="72818ECC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26, Loss: 20.0934</w:t>
      </w:r>
    </w:p>
    <w:p w14:paraId="6F5014E7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27, Loss: 20.1086</w:t>
      </w:r>
    </w:p>
    <w:p w14:paraId="6E3ED83A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28, Loss: 20.1081</w:t>
      </w:r>
    </w:p>
    <w:p w14:paraId="7BFA2214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29, Loss: 20.0981</w:t>
      </w:r>
    </w:p>
    <w:p w14:paraId="45FA4097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30, Loss: 20.1074</w:t>
      </w:r>
    </w:p>
    <w:p w14:paraId="2C8CCD47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31, Loss: 20.0941</w:t>
      </w:r>
    </w:p>
    <w:p w14:paraId="30ABF044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32, Loss: 20.0986</w:t>
      </w:r>
    </w:p>
    <w:p w14:paraId="4F2D2184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33, Loss: 20.1125</w:t>
      </w:r>
    </w:p>
    <w:p w14:paraId="116BA35E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34, Loss: 20.1014</w:t>
      </w:r>
    </w:p>
    <w:p w14:paraId="6966FB87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35, Loss: 20.0955</w:t>
      </w:r>
    </w:p>
    <w:p w14:paraId="2ECC5498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36, Loss: 20.1039</w:t>
      </w:r>
    </w:p>
    <w:p w14:paraId="6FD609EE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37, Loss: 20.1165</w:t>
      </w:r>
    </w:p>
    <w:p w14:paraId="0147F0F1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38, Loss: 20.1011</w:t>
      </w:r>
    </w:p>
    <w:p w14:paraId="3FF2FC3B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39, Loss: 20.1030</w:t>
      </w:r>
    </w:p>
    <w:p w14:paraId="67C3437E" w14:textId="77777777" w:rsidR="00C8377A" w:rsidRPr="008432C6" w:rsidRDefault="00C8377A" w:rsidP="00C837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 40, Loss: 20.0982</w:t>
      </w:r>
    </w:p>
    <w:p w14:paraId="490118D5" w14:textId="77777777" w:rsidR="00C8377A" w:rsidRDefault="00C8377A" w:rsidP="00C8377A">
      <w:r w:rsidRPr="008432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Test accuracy: 0.5000</w:t>
      </w:r>
    </w:p>
    <w:p w14:paraId="2CC13679" w14:textId="77777777" w:rsidR="00A67440" w:rsidRDefault="00A67440" w:rsidP="00A71838">
      <w:pPr>
        <w:rPr>
          <w:rFonts w:hint="eastAsia"/>
        </w:rPr>
      </w:pPr>
    </w:p>
    <w:sectPr w:rsidR="00A67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A485B"/>
    <w:multiLevelType w:val="hybridMultilevel"/>
    <w:tmpl w:val="226CF088"/>
    <w:lvl w:ilvl="0" w:tplc="41140F8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39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30"/>
    <w:rsid w:val="00063AE9"/>
    <w:rsid w:val="001260B9"/>
    <w:rsid w:val="00222D8A"/>
    <w:rsid w:val="002D2448"/>
    <w:rsid w:val="00351487"/>
    <w:rsid w:val="00523AC9"/>
    <w:rsid w:val="00533E1C"/>
    <w:rsid w:val="00571EC0"/>
    <w:rsid w:val="0059663C"/>
    <w:rsid w:val="006208AE"/>
    <w:rsid w:val="00654D95"/>
    <w:rsid w:val="006E4EA2"/>
    <w:rsid w:val="00746174"/>
    <w:rsid w:val="0075703E"/>
    <w:rsid w:val="007755A9"/>
    <w:rsid w:val="008A2DD5"/>
    <w:rsid w:val="009D10DB"/>
    <w:rsid w:val="00A20030"/>
    <w:rsid w:val="00A65109"/>
    <w:rsid w:val="00A67440"/>
    <w:rsid w:val="00A71838"/>
    <w:rsid w:val="00AF314B"/>
    <w:rsid w:val="00B305EC"/>
    <w:rsid w:val="00B83DEE"/>
    <w:rsid w:val="00BA1111"/>
    <w:rsid w:val="00BE32B6"/>
    <w:rsid w:val="00C17DA9"/>
    <w:rsid w:val="00C204B0"/>
    <w:rsid w:val="00C362F8"/>
    <w:rsid w:val="00C6695C"/>
    <w:rsid w:val="00C8377A"/>
    <w:rsid w:val="00C87B42"/>
    <w:rsid w:val="00C960D5"/>
    <w:rsid w:val="00D13326"/>
    <w:rsid w:val="00D72FD4"/>
    <w:rsid w:val="00D94EFC"/>
    <w:rsid w:val="00DF4FF3"/>
    <w:rsid w:val="00E3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FA5B"/>
  <w15:chartTrackingRefBased/>
  <w15:docId w15:val="{303C828F-76BE-4498-9EDF-09442C4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8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2F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Shang</dc:creator>
  <cp:keywords/>
  <dc:description/>
  <cp:lastModifiedBy>Xinyi Shang</cp:lastModifiedBy>
  <cp:revision>37</cp:revision>
  <dcterms:created xsi:type="dcterms:W3CDTF">2023-03-15T09:01:00Z</dcterms:created>
  <dcterms:modified xsi:type="dcterms:W3CDTF">2023-03-16T03:54:00Z</dcterms:modified>
</cp:coreProperties>
</file>