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b/>
          <w:sz w:val="36"/>
        </w:rPr>
      </w:pPr>
      <w:r>
        <w:rPr>
          <w:rFonts w:hint="default" w:ascii="Times New Roman" w:hAnsi="Times New Roman" w:eastAsia="黑体" w:cs="Times New Roman"/>
          <w:b/>
          <w:sz w:val="36"/>
        </w:rPr>
        <w:t>实验3报告</w:t>
      </w:r>
    </w:p>
    <w:p>
      <w:pPr>
        <w:wordWrap w:val="0"/>
        <w:jc w:val="right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学号 2018K8009929021</w:t>
      </w:r>
    </w:p>
    <w:p>
      <w:pPr>
        <w:wordWrap w:val="0"/>
        <w:jc w:val="right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姓名 袁欣怡</w:t>
      </w:r>
    </w:p>
    <w:p>
      <w:pPr>
        <w:wordWrap w:val="0"/>
        <w:jc w:val="right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箱子号 10</w:t>
      </w:r>
    </w:p>
    <w:p>
      <w:pPr>
        <w:spacing w:before="156" w:beforeLines="50" w:after="156" w:afterLines="50"/>
        <w:rPr>
          <w:rFonts w:hint="default" w:ascii="Times New Roman" w:hAnsi="Times New Roman" w:eastAsia="黑体" w:cs="Times New Roman"/>
          <w:sz w:val="30"/>
        </w:rPr>
      </w:pPr>
      <w:r>
        <w:rPr>
          <w:rFonts w:hint="default" w:ascii="Times New Roman" w:hAnsi="Times New Roman" w:eastAsia="黑体" w:cs="Times New Roman"/>
          <w:sz w:val="30"/>
        </w:rPr>
        <w:t>一、实验任务（10%）</w:t>
      </w:r>
    </w:p>
    <w:p>
      <w:pPr>
        <w:spacing w:before="156" w:beforeLines="50" w:after="156" w:afterLines="50"/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黑体" w:cs="Times New Roman"/>
          <w:color w:val="FF0000"/>
        </w:rPr>
        <w:tab/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学习了解无阻塞五级流水线CPU设计思路，并调试有错误的CPU设计代码。本次实验包括两个子任务：</w:t>
      </w:r>
    </w:p>
    <w:p>
      <w:pPr>
        <w:spacing w:before="156" w:beforeLines="50" w:after="156" w:afterLines="50"/>
        <w:ind w:firstLine="420" w:firstLineChars="200"/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子任务一：阅读代码，画出流水线CPU的设计结果框图。</w:t>
      </w:r>
    </w:p>
    <w:p>
      <w:pPr>
        <w:spacing w:before="156" w:beforeLines="50" w:after="156" w:afterLines="50"/>
        <w:ind w:firstLine="420" w:firstLineChars="200"/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子任务二：结合仿真结果和上板测试，对代码进行调试，找出其中的7处错误。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default" w:ascii="Times New Roman" w:hAnsi="Times New Roman" w:eastAsia="黑体" w:cs="Times New Roman"/>
          <w:sz w:val="30"/>
        </w:rPr>
      </w:pPr>
      <w:r>
        <w:rPr>
          <w:rFonts w:hint="default" w:ascii="Times New Roman" w:hAnsi="Times New Roman" w:eastAsia="黑体" w:cs="Times New Roman"/>
          <w:sz w:val="30"/>
        </w:rPr>
        <w:t>二、实验设计（40%）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/>
        <w:ind w:left="561" w:hanging="420"/>
        <w:textAlignment w:val="auto"/>
        <w:rPr>
          <w:rFonts w:hint="default" w:ascii="Times New Roman" w:hAnsi="Times New Roman" w:eastAsia="黑体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auto"/>
          <w:sz w:val="28"/>
          <w:szCs w:val="28"/>
        </w:rPr>
        <w:t>总体设计思路</w:t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FF0000"/>
        </w:rPr>
      </w:pPr>
      <w:bookmarkStart w:id="0" w:name="_GoBack"/>
      <w:r>
        <w:rPr>
          <w:rFonts w:hint="default" w:ascii="Times New Roman" w:hAnsi="Times New Roman" w:eastAsia="黑体" w:cs="Times New Roman"/>
          <w:color w:val="FF0000"/>
        </w:rPr>
        <w:drawing>
          <wp:inline distT="0" distB="0" distL="0" distR="0">
            <wp:extent cx="3709670" cy="1957705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25" cy="20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图1 硬件结构设计图</w:t>
      </w:r>
    </w:p>
    <w:bookmarkEnd w:id="0"/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代码设计中，主要包括了七个模块，包括ALU、寄存器堆、取指模块、译码模块、执行模块、访存模块、写回模块。该设计还使用了两个IP核，Inst_RAM和Data_RAM核。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每当时钟信号到来的时候，IF模块负责更新PC值，从inst_sram中取指令，并把指令和当前PC值放到fs_to_ds_bus总线上。同时，IF模块还会将fs_to_ds_valid信号拉高，目的是告诉ID模块数据已经准备好，等到ID接收数据时即可完成数据传递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ID模块会对接收到的指令进行译码，并判断指令的类型。如果有分支指令，则需要判断是否需要跳转，否则就将译码结果全部送到ds_to_es_bus 总线上，并把ds_to_es_valid拉高，告诉EXE模块数据已经准备好。此外，ID模块还需要接受来自WB模块的写回寄存器的数据，在译码的同时调用reg_file模块，写回数据。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EXE模块接收到ID的数据后，根据指令调用ALU进行计算。同时EXE还需要判断该指令是否需要写内存（e.g. sw指令），并调整内存写使能信号data_sram_wen。EXE模块需要将计算结果等输送到es_to_ms_bus总线。并把es_to_ms_valid拉高，等到MEM模块接收数据，同时给data_sram发送读内存的信号。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MEM模块，数据传入MEM模块，同时接受data_sram传来的数据。MEM需要判断最终写入内存的数据是哪个，EXE模块从ALU中得到的结果还是data_sram发来的数据。确定后MEM模块将这个数据传到ms_to_ws_bus总线上，并把ms_to_ws_valid拉高，等待WB模块读数据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WB模块允许数据进入后，需要根据传进来的数据，判断是否要写寄存器，同时确认写寄存器的地址。WB模块需要将数据传送到ws_to_rf_bus总线上，让ID模块接收。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</w:rPr>
      </w:pP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/>
        <w:ind w:left="561" w:hanging="420"/>
        <w:textAlignment w:val="auto"/>
        <w:rPr>
          <w:rFonts w:hint="default" w:ascii="Times New Roman" w:hAnsi="Times New Roman" w:eastAsia="黑体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auto"/>
          <w:sz w:val="28"/>
          <w:szCs w:val="28"/>
        </w:rPr>
        <w:t>重要模块1：IF模块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工作原理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黑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从inst_ram中读取指令，处理PC的值，并将指令传递给bus，下一周期再传递给ID模块。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接口定义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/>
        <w:ind w:left="703" w:firstLine="0"/>
        <w:jc w:val="center"/>
        <w:textAlignment w:val="auto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表1 IF模块的接口定义</w:t>
      </w:r>
    </w:p>
    <w:tbl>
      <w:tblPr>
        <w:tblStyle w:val="36"/>
        <w:tblW w:w="9758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549"/>
        <w:gridCol w:w="549"/>
        <w:gridCol w:w="7152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位宽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功能描述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1" w:hRule="atLeast"/>
          <w:jc w:val="center"/>
        </w:trPr>
        <w:tc>
          <w:tcPr>
            <w:tcW w:w="1508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ds_allowin</w:t>
            </w:r>
          </w:p>
        </w:tc>
        <w:tc>
          <w:tcPr>
            <w:tcW w:w="54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IN</w:t>
            </w:r>
          </w:p>
        </w:tc>
        <w:tc>
          <w:tcPr>
            <w:tcW w:w="54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1</w:t>
            </w:r>
          </w:p>
        </w:tc>
        <w:tc>
          <w:tcPr>
            <w:tcW w:w="715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IDstage 流水线接收允许信号，高电平有效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br_bus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33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分支指令总线，包括是否有分支指令跳转信号(1 位)、分支指 令跳转目标(32 位)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fs_to_ds_valid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IFstage 到 IDstage 是否有效，高电平有效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1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fs_to_ds_bus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64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IFstage 到 IDstage 总线，包含从 sram 取的指令(高 32 位)、以 及 IFstage 的当前 PC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inst_sram_en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向 sram 中取指使能，高电平有效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inst_sram_wen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4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向 sram 中取指写使能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inst_sram_addr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32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IF 过程向 sram 读写数据的地址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9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inst_sram_wdata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32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IF 过程向 sram 写的数据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  <w:jc w:val="center"/>
        </w:trPr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inst_sram_rdata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 </w:t>
            </w:r>
          </w:p>
        </w:tc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32 </w:t>
            </w:r>
          </w:p>
        </w:tc>
        <w:tc>
          <w:tcPr>
            <w:tcW w:w="7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IF 过程读出的指令数据 </w:t>
            </w:r>
          </w:p>
        </w:tc>
      </w:tr>
    </w:tbl>
    <w:p>
      <w:pPr>
        <w:pStyle w:val="97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黑体" w:cs="Times New Roman"/>
          <w:sz w:val="24"/>
        </w:rPr>
        <w:t>功能描述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从sram取出当前PC地址存储的指令。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黑体" w:cs="Times New Roman"/>
          <w:szCs w:val="21"/>
        </w:rPr>
      </w:pPr>
    </w:p>
    <w:p>
      <w:pPr>
        <w:pStyle w:val="97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/>
        <w:ind w:left="561" w:hanging="420"/>
        <w:textAlignment w:val="auto"/>
        <w:rPr>
          <w:rFonts w:hint="default" w:ascii="Times New Roman" w:hAnsi="Times New Roman" w:eastAsia="黑体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auto"/>
          <w:sz w:val="28"/>
          <w:szCs w:val="28"/>
        </w:rPr>
        <w:t>重要模块2：ID模块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工作原理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Cs w:val="21"/>
        </w:rPr>
        <w:t>对指令进行译码，并且判断是否需要跳转。同时接收WB模块的数据，传递给寄存器堆。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 xml:space="preserve"> 接口定义</w:t>
      </w:r>
    </w:p>
    <w:p>
      <w:pPr>
        <w:pStyle w:val="97"/>
        <w:spacing w:before="156" w:beforeLines="50"/>
        <w:ind w:left="703" w:firstLine="0"/>
        <w:jc w:val="center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表2 ID模块的接口定义</w:t>
      </w:r>
    </w:p>
    <w:tbl>
      <w:tblPr>
        <w:tblStyle w:val="36"/>
        <w:tblW w:w="9858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2"/>
        <w:gridCol w:w="520"/>
        <w:gridCol w:w="559"/>
        <w:gridCol w:w="739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名称   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位宽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功能描述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8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es_allowin </w:t>
            </w:r>
          </w:p>
        </w:tc>
        <w:tc>
          <w:tcPr>
            <w:tcW w:w="52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 </w:t>
            </w:r>
          </w:p>
        </w:tc>
        <w:tc>
          <w:tcPr>
            <w:tcW w:w="5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 </w:t>
            </w:r>
          </w:p>
        </w:tc>
        <w:tc>
          <w:tcPr>
            <w:tcW w:w="739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EXEstage 流水线接收允许信号，高电平有效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ds_allowin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IDstage 流水线接收允许信号，高电平有效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fs_to_ds_valid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IFstage 到 IDstage 是否有效，高电平有效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fs_to_ds_bus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64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IFstage 到 IDstage 总线，包含从 sram 取的指令(高 32 位)、以 及 IFstage 的当前 PC 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1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ds_to_es_valid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IDstage 到 EXEstage 方向有效信号，高电平有效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5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ds_to_es_bus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136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IDstage 到 EXEstage 数据总线，包含 alu 操作信号(12 位)、从 内存加载数信号(1 位)、操作数 1 的来源(2 位)、操作数 2 的来源(2 位)、寄存器堆写使能(1 位)、内存写使能(1 位)、寄存器写地址(5 位)、立即数(16 位)、rs 寄存器的值 (32 位)、rt 寄存器的值(32 位)、IDstage 的当前 PC(32 位)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br_bus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OUT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33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分支指令总线，包括是否有分支指令跳转信号(1 位)、分支指 令跳转目标(32 位)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0" w:hRule="atLeast"/>
          <w:jc w:val="center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ws_to_rf_bus </w:t>
            </w:r>
          </w:p>
        </w:tc>
        <w:tc>
          <w:tcPr>
            <w:tcW w:w="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IN </w:t>
            </w:r>
          </w:p>
        </w:tc>
        <w:tc>
          <w:tcPr>
            <w:tcW w:w="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38 </w:t>
            </w:r>
          </w:p>
        </w:tc>
        <w:tc>
          <w:tcPr>
            <w:tcW w:w="7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写寄存器总线，包含寄存器写使能(1 位)、寄存器写地址(5 位)、寄存器写数据(32 位) </w:t>
            </w:r>
          </w:p>
        </w:tc>
      </w:tr>
    </w:tbl>
    <w:p>
      <w:pPr>
        <w:pStyle w:val="9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 xml:space="preserve"> 功能描述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 w:line="360" w:lineRule="auto"/>
        <w:ind w:left="704" w:firstLineChars="200"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Cs w:val="21"/>
        </w:rPr>
        <w:t>对IF传来的指令进行译码，大致确定指令类型（是否需要加载，是否需要跳转等）。在译码的数据和控制信号在下一时钟周期传递给EXE模块，并接受WB模块返回的数据。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color w:val="FF0000"/>
        </w:rPr>
      </w:pPr>
    </w:p>
    <w:p>
      <w:pPr>
        <w:pStyle w:val="3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beforeAutospacing="0" w:after="79" w:afterLines="25" w:afterAutospacing="0"/>
        <w:ind w:left="561" w:hanging="420"/>
        <w:textAlignment w:val="auto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 xml:space="preserve">重要模块 3 :EXE 模块 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工作原理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黑体" w:cs="Times New Roman"/>
          <w:color w:val="auto"/>
          <w:szCs w:val="21"/>
        </w:rPr>
      </w:pPr>
      <w:r>
        <w:rPr>
          <w:rFonts w:hint="default" w:ascii="Times New Roman" w:hAnsi="Times New Roman" w:eastAsia="宋体" w:cs="Times New Roman"/>
          <w:color w:val="auto"/>
          <w:szCs w:val="21"/>
        </w:rPr>
        <w:t>当 EXEstage 流水线接收允许信号为高电平且向 EXEstage 流水线方向有效(ds_to_es_valid)时，调用 ALU 模 块进行计算。</w:t>
      </w:r>
      <w:r>
        <w:rPr>
          <w:rFonts w:hint="default" w:ascii="Times New Roman" w:hAnsi="Times New Roman" w:eastAsia="黑体" w:cs="Times New Roman"/>
          <w:color w:val="auto"/>
          <w:szCs w:val="21"/>
        </w:rPr>
        <w:t xml:space="preserve"> 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接口定义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/>
        <w:ind w:left="703" w:firstLine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表3 EXE模块的接口定义</w:t>
      </w:r>
    </w:p>
    <w:tbl>
      <w:tblPr>
        <w:tblStyle w:val="36"/>
        <w:tblW w:w="9619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5"/>
        <w:gridCol w:w="491"/>
        <w:gridCol w:w="530"/>
        <w:gridCol w:w="711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名称  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位宽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功能描述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  <w:jc w:val="center"/>
        </w:trPr>
        <w:tc>
          <w:tcPr>
            <w:tcW w:w="148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ms_allowin </w:t>
            </w:r>
          </w:p>
        </w:tc>
        <w:tc>
          <w:tcPr>
            <w:tcW w:w="491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IN </w:t>
            </w:r>
          </w:p>
        </w:tc>
        <w:tc>
          <w:tcPr>
            <w:tcW w:w="5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1 </w:t>
            </w:r>
          </w:p>
        </w:tc>
        <w:tc>
          <w:tcPr>
            <w:tcW w:w="711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MEMstage 流水线接收允许信号，高电平有效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es_allowin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1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EXEstage 流水线接收允许信号，高电平有效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ds_to_es_valid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IN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1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IDstage 到 EXEstage 方向有效信号，高电平有效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3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ds_to_es_bus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IN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136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IDstage 到 EXEstage 数据总线，包含 alu 操作信号(12 位)、从 内存加载数信号(1 位)、操作数 1 的来源(2 位)、操作数 2 的来源(2 位)、寄存器堆写使能(1 位)、内存写使能(1 位)、寄存器写地址(5 位)、立即数(16 位)、rs 寄存器的值 (32 位)、rt 寄存器的值(32 位)、IDstage 的当前 PC(32 位)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es_to_ms_valid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1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EXEstage 到 MEMstage 是否有效，高电平有效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0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es_to_ms_bus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71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EXEstage 到 MEMstage 总线，包含是否从内存加载数至寄存器 信号(1 位)、寄存器写使能(1 位)、寄存器写地址(5 位)、ALU 计算结果(32 位)、EXEstage 的当前 PC(32 位)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data_sram_en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1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向 sram 中读数据使能，高电平有效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date_sram_wen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4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向 sram 中写数据使能，高电平有效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9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data_sram_addr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32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向 sram 中读写数据的地址，地址为 ALU 计算的结果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jc w:val="center"/>
        </w:trPr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data_sram_rdata </w:t>
            </w:r>
          </w:p>
        </w:tc>
        <w:tc>
          <w:tcPr>
            <w:tcW w:w="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OUT </w:t>
            </w: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32 </w:t>
            </w:r>
          </w:p>
        </w:tc>
        <w:tc>
          <w:tcPr>
            <w:tcW w:w="7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 xml:space="preserve">从 sram 中读取的数据 </w:t>
            </w:r>
          </w:p>
        </w:tc>
      </w:tr>
    </w:tbl>
    <w:p>
      <w:pPr>
        <w:pStyle w:val="97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功能描述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宋体" w:cs="Times New Roman"/>
          <w:color w:val="000007"/>
          <w:szCs w:val="21"/>
        </w:rPr>
      </w:pPr>
      <w:r>
        <w:rPr>
          <w:rFonts w:hint="default" w:ascii="Times New Roman" w:hAnsi="Times New Roman" w:eastAsia="宋体" w:cs="Times New Roman"/>
          <w:color w:val="000007"/>
          <w:szCs w:val="21"/>
        </w:rPr>
        <w:t xml:space="preserve">根据 ID模块得到的不同的指令译码执行不同的指令，调用ALU。需要注意的是 sw 指令也在该阶段完成。 </w:t>
      </w:r>
    </w:p>
    <w:p>
      <w:pPr>
        <w:pStyle w:val="97"/>
        <w:spacing w:before="78" w:beforeLines="25" w:after="78" w:afterLines="25"/>
        <w:ind w:left="704" w:firstLineChars="200"/>
        <w:rPr>
          <w:rFonts w:hint="default" w:ascii="Times New Roman" w:hAnsi="Times New Roman" w:eastAsia="黑体" w:cs="Times New Roman"/>
          <w:color w:val="000007"/>
          <w:szCs w:val="21"/>
        </w:rPr>
      </w:pPr>
    </w:p>
    <w:p>
      <w:pPr>
        <w:pStyle w:val="9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beforeAutospacing="0" w:after="79" w:afterLines="25" w:afterAutospacing="0"/>
        <w:ind w:left="561" w:hanging="420"/>
        <w:jc w:val="left"/>
        <w:textAlignment w:val="auto"/>
        <w:rPr>
          <w:rFonts w:hint="default" w:ascii="Times New Roman" w:hAnsi="Times New Roman" w:eastAsia="黑体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auto"/>
          <w:sz w:val="28"/>
          <w:szCs w:val="28"/>
        </w:rPr>
        <w:t xml:space="preserve">重要模块 4 设计:MEM 模块 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 xml:space="preserve">工作原理 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3" w:firstLineChars="200"/>
        <w:textAlignment w:val="auto"/>
        <w:rPr>
          <w:rFonts w:hint="default" w:ascii="Times New Roman" w:hAnsi="Times New Roman" w:eastAsia="宋体" w:cs="Times New Roman"/>
          <w:color w:val="auto"/>
          <w:szCs w:val="21"/>
        </w:rPr>
      </w:pPr>
      <w:r>
        <w:rPr>
          <w:rFonts w:hint="default" w:ascii="Times New Roman" w:hAnsi="Times New Roman" w:eastAsia="宋体" w:cs="Times New Roman"/>
          <w:color w:val="auto"/>
          <w:szCs w:val="21"/>
        </w:rPr>
        <w:t>当MEM模块的允许接收，且向MEM模块的流水线有效时，向WB模</w:t>
      </w:r>
      <w:r>
        <w:rPr>
          <w:rFonts w:hint="default" w:ascii="Times New Roman" w:hAnsi="Times New Roman" w:eastAsia="宋体" w:cs="Times New Roman"/>
          <w:color w:val="000007"/>
          <w:szCs w:val="21"/>
        </w:rPr>
        <w:t>块</w:t>
      </w:r>
      <w:r>
        <w:rPr>
          <w:rFonts w:hint="default" w:ascii="Times New Roman" w:hAnsi="Times New Roman" w:eastAsia="宋体" w:cs="Times New Roman"/>
          <w:color w:val="auto"/>
          <w:szCs w:val="21"/>
        </w:rPr>
        <w:t xml:space="preserve">输出写回阶段使用的数据和地址等。 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7"/>
          <w:sz w:val="24"/>
          <w:szCs w:val="24"/>
        </w:rPr>
        <w:t xml:space="preserve">接口定义 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/>
        <w:ind w:left="703" w:firstLine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表4 MEM模块的接口定义</w:t>
      </w:r>
    </w:p>
    <w:tbl>
      <w:tblPr>
        <w:tblStyle w:val="36"/>
        <w:tblW w:w="9559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2"/>
        <w:gridCol w:w="546"/>
        <w:gridCol w:w="546"/>
        <w:gridCol w:w="6965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 xml:space="preserve">名称   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方向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位宽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功能描述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  <w:jc w:val="center"/>
        </w:trPr>
        <w:tc>
          <w:tcPr>
            <w:tcW w:w="15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ws_allowin</w:t>
            </w:r>
          </w:p>
        </w:tc>
        <w:tc>
          <w:tcPr>
            <w:tcW w:w="54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IN</w:t>
            </w:r>
          </w:p>
        </w:tc>
        <w:tc>
          <w:tcPr>
            <w:tcW w:w="54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1</w:t>
            </w:r>
          </w:p>
        </w:tc>
        <w:tc>
          <w:tcPr>
            <w:tcW w:w="696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MEMstage 流水线接收允许信号，高电平有效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ms_allowin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OUT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1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EXEstage 流水线接收允许信号，高电平有效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es_to_ms_valid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IN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1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EXEstage 到 MEMstage 是否有效，高电平有效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89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es_to_ms_bus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IN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71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EXEstage 到 MEMstage 总线，包含是否从内存加载数至寄存器 信号(1 位)、寄存器写使能(1 位)、寄存器写地址(5 位)、ALU 计算结果(32 位)、EXEstage 的当前 PC(32 位)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ms_to_ws_valid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OUT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1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MEMstage 到 WBstage 方向有效信号，高电平有效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9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ms_to_ws_bus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OUT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70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MEMstage 到 WBstage 数据总线，包含寄存器写使能(1 位)、 寄存器写地址(5 位)、最终传输的数据(从 ALU 来的或从内 存中来的，取决于 es_to_ms_bus 中的是否从内存加载数至寄存 器的信号，32 位)、MEMstage 的当前 PC(32 位)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  <w:jc w:val="center"/>
        </w:trPr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data_sram_rdata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IN</w:t>
            </w:r>
          </w:p>
        </w:tc>
        <w:tc>
          <w:tcPr>
            <w:tcW w:w="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32</w:t>
            </w:r>
          </w:p>
        </w:tc>
        <w:tc>
          <w:tcPr>
            <w:tcW w:w="6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 w:val="21"/>
                <w:szCs w:val="21"/>
              </w:rPr>
              <w:t>从 sram 中读取的数据</w:t>
            </w:r>
          </w:p>
        </w:tc>
      </w:tr>
    </w:tbl>
    <w:p>
      <w:pPr>
        <w:pStyle w:val="9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000007"/>
          <w:sz w:val="24"/>
          <w:szCs w:val="24"/>
        </w:rPr>
        <w:t>功能描述</w:t>
      </w:r>
    </w:p>
    <w:p>
      <w:pPr>
        <w:pStyle w:val="9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03" w:firstLineChars="200"/>
        <w:jc w:val="left"/>
        <w:textAlignment w:val="auto"/>
        <w:rPr>
          <w:rFonts w:hint="default" w:ascii="Times New Roman" w:hAnsi="Times New Roman" w:eastAsia="宋体" w:cs="Times New Roman"/>
          <w:color w:val="000007"/>
          <w:szCs w:val="21"/>
        </w:rPr>
      </w:pPr>
      <w:r>
        <w:rPr>
          <w:rFonts w:hint="default" w:ascii="Times New Roman" w:hAnsi="Times New Roman" w:eastAsia="宋体" w:cs="Times New Roman"/>
          <w:color w:val="000007"/>
          <w:szCs w:val="21"/>
        </w:rPr>
        <w:t xml:space="preserve">向 WB 模块传输可能要写回寄存器的数据，它可能是来自于内存，也可能来自于 EXE模块计算出的 alu_result，这需要根据ms_res_from_mem 信号来判断。 </w:t>
      </w:r>
      <w:r>
        <w:rPr>
          <w:rFonts w:hint="default" w:ascii="Times New Roman" w:hAnsi="Times New Roman" w:eastAsia="宋体" w:cs="Times New Roman"/>
          <w:color w:val="000007"/>
          <w:szCs w:val="21"/>
        </w:rPr>
        <w:tab/>
      </w:r>
    </w:p>
    <w:p>
      <w:pPr>
        <w:pStyle w:val="9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03" w:firstLineChars="200"/>
        <w:jc w:val="left"/>
        <w:textAlignment w:val="auto"/>
        <w:rPr>
          <w:rFonts w:hint="default" w:ascii="Times New Roman" w:hAnsi="Times New Roman" w:eastAsia="宋体" w:cs="Times New Roman"/>
          <w:color w:val="000007"/>
          <w:szCs w:val="21"/>
        </w:rPr>
      </w:pPr>
    </w:p>
    <w:p>
      <w:pPr>
        <w:pStyle w:val="3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9" w:beforeLines="25" w:beforeAutospacing="0" w:after="79" w:afterLines="25" w:afterAutospacing="0"/>
        <w:ind w:left="561" w:hanging="420"/>
        <w:textAlignment w:val="auto"/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重要模块 5 :WB 模块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  <w:color w:val="000007"/>
        </w:rPr>
        <w:t xml:space="preserve">工作原理 </w:t>
      </w:r>
    </w:p>
    <w:p>
      <w:pPr>
        <w:pStyle w:val="3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99" w:firstLine="420" w:firstLineChars="200"/>
        <w:textAlignment w:val="auto"/>
        <w:rPr>
          <w:rFonts w:hint="default" w:ascii="Times New Roman" w:hAnsi="Times New Roman" w:eastAsia="黑体" w:cs="Times New Roman"/>
          <w:color w:val="000007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 xml:space="preserve">当WBstage流水线接收允许信号为高电平且向WBstage流水线方向有效(ms_to_ws_valid)时，向给定地址的寄存器写回数据。 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  <w:color w:val="000007"/>
        </w:rPr>
        <w:t xml:space="preserve"> 接口</w:t>
      </w:r>
      <w:r>
        <w:rPr>
          <w:rFonts w:hint="default" w:ascii="Times New Roman" w:hAnsi="Times New Roman" w:eastAsia="黑体" w:cs="Times New Roman"/>
        </w:rPr>
        <w:t>定义</w:t>
      </w:r>
    </w:p>
    <w:p>
      <w:pPr>
        <w:pStyle w:val="3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beforeAutospacing="0" w:after="0" w:afterAutospacing="0"/>
        <w:ind w:left="499"/>
        <w:jc w:val="center"/>
        <w:textAlignment w:val="auto"/>
        <w:rPr>
          <w:rFonts w:hint="default" w:ascii="Times New Roman" w:hAnsi="Times New Roman" w:eastAsia="宋体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sz w:val="18"/>
          <w:szCs w:val="18"/>
        </w:rPr>
        <w:t>表5 WB模块的接口定义</w:t>
      </w:r>
    </w:p>
    <w:tbl>
      <w:tblPr>
        <w:tblStyle w:val="36"/>
        <w:tblW w:w="10039" w:type="dxa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9"/>
        <w:gridCol w:w="557"/>
        <w:gridCol w:w="557"/>
        <w:gridCol w:w="711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名称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000007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方向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000007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位宽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000007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功能描述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3" w:hRule="atLeast"/>
          <w:jc w:val="center"/>
        </w:trPr>
        <w:tc>
          <w:tcPr>
            <w:tcW w:w="18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ws_allowin</w:t>
            </w:r>
          </w:p>
        </w:tc>
        <w:tc>
          <w:tcPr>
            <w:tcW w:w="55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OUT</w:t>
            </w:r>
          </w:p>
        </w:tc>
        <w:tc>
          <w:tcPr>
            <w:tcW w:w="55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1</w:t>
            </w:r>
          </w:p>
        </w:tc>
        <w:tc>
          <w:tcPr>
            <w:tcW w:w="711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MEMstage 流水线接收允许信号，高电平有效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ms_to_ws_valid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IN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1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MEMstage 到 WBstage 方向有效信号，高电平有效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63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ms_to_ws_bus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IN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70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MEMstage 到 WBstage 数据总线，包含寄存器写使能(1 位)、 寄存器写地址(5 位)、最终传输的数据(从 ALU 来的或从内 存中来的，取决于 es_to_ms_bus 中的是否从内存加载数至寄存 器的信号，32 位)、MEMstage 的当前 PC(32 位)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ws_to_rf_bus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OUT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38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写寄存器总线，包含寄存器写使能(1 位)、寄存器写地址(5 位)、寄存器写数据(32 位)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debug_wb_pc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OUT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32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WBstage 的 PC 值，用于 debug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debug_wb_rf_wen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OUT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4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WBstage 寄存器堆写使能，用于 debug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0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debug_wb_rf_wnum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OUT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5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WBstage 写寄存器堆地址，用于 debug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jc w:val="center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debug_wb_rf_wdata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OUT</w:t>
            </w:r>
          </w:p>
        </w:tc>
        <w:tc>
          <w:tcPr>
            <w:tcW w:w="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32</w:t>
            </w:r>
          </w:p>
        </w:tc>
        <w:tc>
          <w:tcPr>
            <w:tcW w:w="7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Times New Roman" w:hAnsi="Times New Roman" w:eastAsia="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0007"/>
                <w:szCs w:val="21"/>
              </w:rPr>
              <w:t>WBstage 写寄存器堆数据，用于 debug</w:t>
            </w:r>
          </w:p>
        </w:tc>
      </w:tr>
    </w:tbl>
    <w:p>
      <w:pPr>
        <w:pStyle w:val="97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功能描述</w:t>
      </w:r>
    </w:p>
    <w:p>
      <w:pPr>
        <w:pStyle w:val="3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99"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向寄存器写回数据，数据来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自</w:t>
      </w:r>
      <w:r>
        <w:rPr>
          <w:rFonts w:hint="default" w:ascii="Times New Roman" w:hAnsi="Times New Roman" w:eastAsia="宋体" w:cs="Times New Roman"/>
          <w:sz w:val="21"/>
          <w:szCs w:val="21"/>
        </w:rPr>
        <w:t>MEM模块到WB模块的数据总线。</w:t>
      </w:r>
    </w:p>
    <w:p>
      <w:pPr>
        <w:pStyle w:val="3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99" w:firstLine="420" w:firstLineChars="20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textAlignment w:val="auto"/>
        <w:rPr>
          <w:rFonts w:hint="default" w:ascii="Times New Roman" w:hAnsi="Times New Roman" w:eastAsia="黑体" w:cs="Times New Roman"/>
          <w:sz w:val="30"/>
        </w:rPr>
      </w:pPr>
      <w:r>
        <w:rPr>
          <w:rFonts w:hint="default" w:ascii="Times New Roman" w:hAnsi="Times New Roman" w:eastAsia="黑体" w:cs="Times New Roman"/>
          <w:sz w:val="30"/>
        </w:rPr>
        <w:t>三、实验过程（50%）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/>
        <w:ind w:left="561" w:hanging="420"/>
        <w:textAlignment w:val="auto"/>
        <w:rPr>
          <w:rFonts w:hint="default" w:ascii="Times New Roman" w:hAnsi="Times New Roman" w:eastAsia="黑体" w:cs="Times New Roman"/>
          <w:sz w:val="28"/>
        </w:rPr>
      </w:pPr>
      <w:r>
        <w:rPr>
          <w:rFonts w:hint="default" w:ascii="Times New Roman" w:hAnsi="Times New Roman" w:eastAsia="黑体" w:cs="Times New Roman"/>
          <w:sz w:val="28"/>
        </w:rPr>
        <w:t>实验流水账</w:t>
      </w:r>
    </w:p>
    <w:p>
      <w:pPr>
        <w:spacing w:before="78" w:beforeLines="25" w:after="78" w:afterLines="25"/>
        <w:ind w:left="630" w:leftChars="30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2020.9.27 16:00-18:00 阅读讲义，完成任务一</w:t>
      </w:r>
    </w:p>
    <w:p>
      <w:pPr>
        <w:spacing w:before="78" w:beforeLines="25" w:after="78" w:afterLines="25"/>
        <w:ind w:left="630" w:leftChars="30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2020.9.27 18:30-22:30 进行任务二</w:t>
      </w:r>
    </w:p>
    <w:p>
      <w:pPr>
        <w:spacing w:before="78" w:beforeLines="25" w:after="78" w:afterLines="25"/>
        <w:ind w:left="630" w:leftChars="300"/>
        <w:jc w:val="left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2020.9.28 20:00-22:00 完成任务二和实验报告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8" w:beforeLines="25" w:after="78" w:afterLines="25"/>
        <w:ind w:left="561" w:hanging="420"/>
        <w:textAlignment w:val="auto"/>
        <w:rPr>
          <w:rFonts w:hint="default" w:ascii="Times New Roman" w:hAnsi="Times New Roman" w:eastAsia="黑体" w:cs="Times New Roman"/>
          <w:sz w:val="28"/>
        </w:rPr>
      </w:pPr>
      <w:r>
        <w:rPr>
          <w:rFonts w:hint="default" w:ascii="Times New Roman" w:hAnsi="Times New Roman" w:eastAsia="黑体" w:cs="Times New Roman"/>
          <w:sz w:val="28"/>
        </w:rPr>
        <w:t>错误记录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错误1：信号为X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Cs w:val="21"/>
        </w:rPr>
      </w:pPr>
      <w:r>
        <w:rPr>
          <w:rFonts w:hint="default" w:ascii="Times New Roman" w:hAnsi="Times New Roman" w:eastAsia="宋体" w:cs="Times New Roman"/>
          <w:color w:val="auto"/>
          <w:szCs w:val="21"/>
        </w:rPr>
        <w:t>信号ds_valid为X，fs_to_ds_valid等几个valid信号均为X。</w:t>
      </w:r>
    </w:p>
    <w:p>
      <w:pPr>
        <w:pStyle w:val="97"/>
        <w:spacing w:before="78" w:beforeLines="25" w:after="78" w:afterLines="25"/>
        <w:ind w:left="0" w:leftChars="0" w:firstLine="0" w:firstLineChars="0"/>
        <w:jc w:val="center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drawing>
          <wp:inline distT="0" distB="0" distL="0" distR="0">
            <wp:extent cx="3302000" cy="355600"/>
            <wp:effectExtent l="0" t="0" r="1270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图2 信号ds_valid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由于几个valid信号均为X值，考虑到流水线层层递进的关系，确定为ds_to_es_valid信号赋值时出现问题。在源码中ID模块中，从给ds_to_es_valid的赋值语句中可以判定时ds_valid的值出现问题，因此发现没有给它赋值。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变量ds_valid没有赋值。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可以仿照其他模块给ds_valid信号赋值。赋值成功后信号都恢复正常。</w:t>
      </w:r>
    </w:p>
    <w:p>
      <w:pPr>
        <w:pStyle w:val="97"/>
        <w:spacing w:before="78" w:beforeLines="25" w:after="78" w:afterLines="25"/>
        <w:ind w:left="815" w:leftChars="388" w:firstLine="0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错误2：信号为Z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信号load_op没有赋初值，因此显示为Z。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发现ds_to_es_bus中间一段值出错。翻看源码时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将鼠标放在变量上来查看变量的值，于是发现load_op的值为Z。</w:t>
      </w:r>
    </w:p>
    <w:p>
      <w:pPr>
        <w:pStyle w:val="97"/>
        <w:ind w:left="0" w:leftChars="0" w:firstLine="0" w:firstLineChars="0"/>
        <w:jc w:val="center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drawing>
          <wp:inline distT="0" distB="0" distL="0" distR="0">
            <wp:extent cx="3355975" cy="2879725"/>
            <wp:effectExtent l="0" t="0" r="15875" b="1587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图3 ds_to_es_bus赋值语句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变量load_op没有赋值。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添加给load_op赋值的语句assign load_op = inst_lw。修改之后load_op恢复正常。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错误3:信号为Z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变量op_d和func_d的值最高位均为Z。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这两个信号由decoder_6_64负责译码，这个模块在tools.v中。译码部分使用了循环语句，而且只有最高位出错，所以怀疑循环语句的判断条件错误。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</w:t>
      </w: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循环语句generate for中，变量i的变化范围为0至62，没有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包括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最高位。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</w:t>
      </w: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修改循环条件，使i变化范围为0到63。</w:t>
      </w:r>
    </w:p>
    <w:p>
      <w:pPr>
        <w:pStyle w:val="97"/>
        <w:spacing w:line="360" w:lineRule="auto"/>
        <w:ind w:left="0" w:leftChars="0" w:firstLine="0" w:firstLineChars="0"/>
        <w:jc w:val="center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drawing>
          <wp:inline distT="0" distB="0" distL="0" distR="0">
            <wp:extent cx="3959860" cy="842645"/>
            <wp:effectExtent l="0" t="0" r="2540" b="14605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图4 修改后的循环条件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修改后变量赋值成功。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错误4：ALU模块调用错误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控制台报错，提示wb_rf_wdata出错。</w:t>
      </w:r>
    </w:p>
    <w:p>
      <w:pPr>
        <w:pStyle w:val="97"/>
        <w:widowControl/>
        <w:ind w:left="0" w:leftChars="0" w:firstLine="0" w:firstLineChars="0"/>
        <w:jc w:val="center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instrText xml:space="preserve"> INCLUDEPICTURE "/var/folders/y7/f62gw8j91mdgwdjltlnh5ktm0000gn/T/com.microsoft.Word/WebArchiveCopyPasteTempFiles/page7image64650480" \* MERGEFORMATINET </w:instrText>
      </w: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fldChar w:fldCharType="separate"/>
      </w:r>
      <w:r>
        <w:rPr>
          <w:rFonts w:hint="default" w:ascii="Times New Roman" w:hAnsi="Times New Roman" w:eastAsia="黑体" w:cs="Times New Roman"/>
          <w:sz w:val="21"/>
          <w:szCs w:val="21"/>
        </w:rPr>
        <w:drawing>
          <wp:inline distT="0" distB="0" distL="0" distR="0">
            <wp:extent cx="5384800" cy="464185"/>
            <wp:effectExtent l="0" t="0" r="0" b="5715"/>
            <wp:docPr id="8" name="图片 8" descr="page7image6465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ge7image6465048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1263" cy="4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fldChar w:fldCharType="end"/>
      </w:r>
    </w:p>
    <w:p>
      <w:pPr>
        <w:pStyle w:val="9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图5 控制台报错信息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经过追溯发现出错的数据为alu_result。查看调用ALU模块的部分时，发现ALU模块的输入alu_src1与错误的端口es_alu_src2相连。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模块ALU调用时连接到了错误的端口。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修改连接的端口，修改后同一指令处不再报错。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错误5:组合环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控制台在PC=0xbfc00000时报错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val="en-US" w:eastAsia="zh-CN"/>
        </w:rPr>
        <w:t>报错信息见图5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，在检查ALU模块时，发现or_result和alu_result之间形成了组合环。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检查ALU模块的源码时发现其中的or_result和alu_resut之间形成了环。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变量or_result的赋值语句出错。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因为or_result只和alu_src1和alu_src2有关，因此将or_result的赋值语句中的alu_result删除。</w:t>
      </w:r>
    </w:p>
    <w:p>
      <w:pPr>
        <w:pStyle w:val="97"/>
        <w:spacing w:line="360" w:lineRule="auto"/>
        <w:ind w:left="0" w:leftChars="0" w:firstLine="0" w:firstLineChars="0"/>
        <w:jc w:val="center"/>
        <w:rPr>
          <w:rFonts w:hint="default" w:ascii="Times New Roman" w:hAnsi="Times New Roman" w:eastAsia="黑体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auto"/>
          <w:sz w:val="28"/>
          <w:szCs w:val="28"/>
        </w:rPr>
        <w:drawing>
          <wp:inline distT="0" distB="0" distL="0" distR="0">
            <wp:extent cx="4109085" cy="261620"/>
            <wp:effectExtent l="0" t="0" r="571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color w:val="auto"/>
          <w:sz w:val="18"/>
          <w:szCs w:val="18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 xml:space="preserve"> 修改or_result的赋值语句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修改后同一指令处不再报错。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错误6:跳转指令beq出错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控制台报错，提示PC出错。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fldChar w:fldCharType="begin"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instrText xml:space="preserve"> INCLUDEPICTURE "/var/folders/y7/f62gw8j91mdgwdjltlnh5ktm0000gn/T/com.microsoft.Word/WebArchiveCopyPasteTempFiles/page7image64647568" \* MERGEFORMATINET </w:instrTex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fldChar w:fldCharType="separate"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0" distR="0">
            <wp:extent cx="4499610" cy="362585"/>
            <wp:effectExtent l="0" t="0" r="0" b="5715"/>
            <wp:docPr id="9" name="图片 9" descr="page7image6464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age7image646475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fldChar w:fldCharType="end"/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color w:val="auto"/>
          <w:sz w:val="18"/>
          <w:szCs w:val="18"/>
          <w:lang w:val="en-US" w:eastAsia="zh-CN"/>
        </w:rPr>
        <w:t>7 控制台报错信息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从报错位置的前一条指令开始看，程序没有跳转。从PC可以判断前一指令为beq指令。这一步本来应该发生跳转，但是却没有，于是判断跳转条件没有满足，其中信号赋值错误。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变量br_bus和br_target位宽均为32，变量br_taken位宽为1，所以IF模块和ID模块中对这三个变量的赋值会导致数据丢失。</w:t>
      </w:r>
    </w:p>
    <w:p>
      <w:pPr>
        <w:pStyle w:val="97"/>
        <w:spacing w:line="360" w:lineRule="auto"/>
        <w:ind w:left="0" w:leftChars="0" w:firstLine="0" w:firstLineChars="0"/>
        <w:jc w:val="center"/>
        <w:rPr>
          <w:rFonts w:hint="default" w:ascii="Times New Roman" w:hAnsi="Times New Roman" w:eastAsia="黑体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黑体" w:cs="Times New Roman"/>
          <w:color w:val="auto"/>
          <w:sz w:val="28"/>
          <w:szCs w:val="28"/>
        </w:rPr>
        <w:drawing>
          <wp:inline distT="0" distB="0" distL="0" distR="0">
            <wp:extent cx="2943225" cy="26289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 xml:space="preserve"> IF模块中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赋值语句</w:t>
      </w:r>
    </w:p>
    <w:p>
      <w:pPr>
        <w:pStyle w:val="9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0" distR="0">
            <wp:extent cx="3070225" cy="262890"/>
            <wp:effectExtent l="0" t="0" r="158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9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 xml:space="preserve"> ID模块中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赋值语句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给br_bus增加一位位宽。可以修改mycpu.h文件中的宏定义`BR_BUS_WD为33.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修改后同一指令处不再报错。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错误7：移位指令srl出错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控制台报错，提示wb_rf_wdata出错。</w:t>
      </w:r>
    </w:p>
    <w:p>
      <w:pPr>
        <w:pStyle w:val="9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instrText xml:space="preserve"> INCLUDEPICTURE "/var/folders/y7/f62gw8j91mdgwdjltlnh5ktm0000gn/T/com.microsoft.Word/WebArchiveCopyPasteTempFiles/page8image64620160" \* MERGEFORMATINET </w:instrTex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18"/>
        </w:rPr>
        <w:drawing>
          <wp:inline distT="0" distB="0" distL="0" distR="0">
            <wp:extent cx="4475480" cy="376555"/>
            <wp:effectExtent l="0" t="0" r="0" b="4445"/>
            <wp:docPr id="16" name="图片 16" descr="page8image6462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age8image646201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fldChar w:fldCharType="end"/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10 控制台报错信息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先看PC值，确认此时是移位指令，也就是说此时wb_rf_wdata为alu_result，ALU模块中移位操作出错。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ALU模块中，移位指令的计算结果只保留了低31位，导致出错。</w:t>
      </w:r>
    </w:p>
    <w:p>
      <w:pPr>
        <w:pStyle w:val="9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drawing>
          <wp:inline distT="0" distB="0" distL="0" distR="0">
            <wp:extent cx="2912110" cy="2628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</w:rPr>
        <w:t>图</w:t>
      </w: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11 移位指令赋值出错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将上图中30改为31。修改后同一指令处不再报错。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200" w:hanging="420"/>
        <w:textAlignment w:val="auto"/>
        <w:rPr>
          <w:rFonts w:hint="default" w:ascii="Times New Roman" w:hAnsi="Times New Roman" w:eastAsia="黑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黑体" w:cs="Times New Roman"/>
          <w:color w:val="auto"/>
          <w:sz w:val="24"/>
          <w:szCs w:val="24"/>
        </w:rPr>
        <w:t>错误8：越沿赋值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错误现象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这一错误在此任务中不会影响结果，但是为了代码规范，防止以后出错，所以必须修改。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分析定位过程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在检查MEM模块时，发现给信号es_to_ms_bus_r赋值时采用的是阻塞赋值（图中光标处）。</w:t>
      </w:r>
    </w:p>
    <w:p>
      <w:pPr>
        <w:pStyle w:val="9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drawing>
          <wp:inline distT="0" distB="0" distL="0" distR="0">
            <wp:extent cx="2879725" cy="2302510"/>
            <wp:effectExtent l="0" t="0" r="15875" b="2540"/>
            <wp:docPr id="18" name="图片 1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图12 阻塞赋值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错误原因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没有采用非阻塞赋值。</w:t>
      </w:r>
    </w:p>
    <w:p>
      <w:pPr>
        <w:pStyle w:val="97"/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Times New Roman" w:hAnsi="Times New Roman" w:eastAsia="黑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黑体" w:cs="Times New Roman"/>
          <w:color w:val="auto"/>
          <w:sz w:val="21"/>
          <w:szCs w:val="21"/>
        </w:rPr>
        <w:t>修正效果</w:t>
      </w:r>
    </w:p>
    <w:p>
      <w:pPr>
        <w:pStyle w:val="9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600" w:firstLine="0"/>
        <w:textAlignment w:val="auto"/>
        <w:rPr>
          <w:rFonts w:hint="default" w:ascii="Times New Roman" w:hAnsi="Times New Roman" w:eastAsia="黑体" w:cs="Times New Roman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修改为非阻塞赋值。</w:t>
      </w:r>
    </w:p>
    <w:p>
      <w:pPr>
        <w:spacing w:before="156" w:beforeLines="50" w:after="156" w:afterLines="50"/>
        <w:rPr>
          <w:rFonts w:hint="default" w:ascii="Times New Roman" w:hAnsi="Times New Roman" w:eastAsia="黑体" w:cs="Times New Roman"/>
          <w:sz w:val="30"/>
        </w:rPr>
      </w:pPr>
      <w:r>
        <w:rPr>
          <w:rFonts w:hint="default" w:ascii="Times New Roman" w:hAnsi="Times New Roman" w:eastAsia="黑体" w:cs="Times New Roman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修改所有错误后，上板成功</w:t>
      </w:r>
      <w:r>
        <w:rPr>
          <w:rFonts w:hint="eastAsia" w:ascii="Times New Roman" w:hAnsi="Times New Roman" w:eastAsia="宋体" w:cs="Times New Roman"/>
          <w:color w:val="auto"/>
          <w:lang w:val="en-US" w:eastAsia="zh-CN"/>
        </w:rPr>
        <w:t>（因为绿色led灯亮度太高，所以，为了看清显示的数字，调低了整张照片的亮度）。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错误太多了，我裂开了.jpg。</w:t>
      </w:r>
    </w:p>
    <w:p>
      <w:pPr>
        <w:spacing w:line="360" w:lineRule="auto"/>
        <w:ind w:firstLine="420" w:firstLineChars="200"/>
        <w:jc w:val="center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drawing>
          <wp:inline distT="0" distB="0" distL="114300" distR="114300">
            <wp:extent cx="3489960" cy="3051810"/>
            <wp:effectExtent l="0" t="0" r="15240" b="15240"/>
            <wp:docPr id="1" name="图片 1" descr="F9273F72B186BC979DE1B47C479C36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9273F72B186BC979DE1B47C479C36C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18"/>
          <w:szCs w:val="18"/>
          <w:lang w:val="en-US" w:eastAsia="zh-CN"/>
        </w:rPr>
        <w:t>图13 上板成功结果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7A7D"/>
    <w:multiLevelType w:val="multilevel"/>
    <w:tmpl w:val="87A27A7D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1">
    <w:nsid w:val="A96E85B0"/>
    <w:multiLevelType w:val="multilevel"/>
    <w:tmpl w:val="A96E85B0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698" w:hanging="420"/>
      </w:pPr>
    </w:lvl>
    <w:lvl w:ilvl="2" w:tentative="0">
      <w:start w:val="1"/>
      <w:numFmt w:val="lowerRoman"/>
      <w:lvlText w:val="%3."/>
      <w:lvlJc w:val="right"/>
      <w:pPr>
        <w:ind w:left="1118" w:hanging="420"/>
      </w:pPr>
    </w:lvl>
    <w:lvl w:ilvl="3" w:tentative="0">
      <w:start w:val="1"/>
      <w:numFmt w:val="decimal"/>
      <w:lvlText w:val="%4."/>
      <w:lvlJc w:val="left"/>
      <w:pPr>
        <w:ind w:left="1538" w:hanging="420"/>
      </w:pPr>
    </w:lvl>
    <w:lvl w:ilvl="4" w:tentative="0">
      <w:start w:val="1"/>
      <w:numFmt w:val="lowerLetter"/>
      <w:lvlText w:val="%5)"/>
      <w:lvlJc w:val="left"/>
      <w:pPr>
        <w:ind w:left="1958" w:hanging="420"/>
      </w:pPr>
    </w:lvl>
    <w:lvl w:ilvl="5" w:tentative="0">
      <w:start w:val="1"/>
      <w:numFmt w:val="lowerRoman"/>
      <w:lvlText w:val="%6."/>
      <w:lvlJc w:val="right"/>
      <w:pPr>
        <w:ind w:left="2378" w:hanging="420"/>
      </w:pPr>
    </w:lvl>
    <w:lvl w:ilvl="6" w:tentative="0">
      <w:start w:val="1"/>
      <w:numFmt w:val="decimal"/>
      <w:lvlText w:val="%7."/>
      <w:lvlJc w:val="left"/>
      <w:pPr>
        <w:ind w:left="2798" w:hanging="420"/>
      </w:pPr>
    </w:lvl>
    <w:lvl w:ilvl="7" w:tentative="0">
      <w:start w:val="1"/>
      <w:numFmt w:val="lowerLetter"/>
      <w:lvlText w:val="%8)"/>
      <w:lvlJc w:val="left"/>
      <w:pPr>
        <w:ind w:left="3218" w:hanging="420"/>
      </w:pPr>
    </w:lvl>
    <w:lvl w:ilvl="8" w:tentative="0">
      <w:start w:val="1"/>
      <w:numFmt w:val="lowerRoman"/>
      <w:lvlText w:val="%9."/>
      <w:lvlJc w:val="right"/>
      <w:pPr>
        <w:ind w:left="3638" w:hanging="420"/>
      </w:pPr>
    </w:lvl>
  </w:abstractNum>
  <w:abstractNum w:abstractNumId="2">
    <w:nsid w:val="AD0F614C"/>
    <w:multiLevelType w:val="multilevel"/>
    <w:tmpl w:val="AD0F614C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3">
    <w:nsid w:val="C0AA9773"/>
    <w:multiLevelType w:val="multilevel"/>
    <w:tmpl w:val="C0AA9773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4">
    <w:nsid w:val="D00E6805"/>
    <w:multiLevelType w:val="multilevel"/>
    <w:tmpl w:val="D00E6805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5">
    <w:nsid w:val="E16E8558"/>
    <w:multiLevelType w:val="multilevel"/>
    <w:tmpl w:val="E16E8558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6">
    <w:nsid w:val="E532F500"/>
    <w:multiLevelType w:val="multilevel"/>
    <w:tmpl w:val="E532F500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7">
    <w:nsid w:val="EBB30317"/>
    <w:multiLevelType w:val="multilevel"/>
    <w:tmpl w:val="EBB30317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698" w:hanging="420"/>
      </w:pPr>
    </w:lvl>
    <w:lvl w:ilvl="2" w:tentative="0">
      <w:start w:val="1"/>
      <w:numFmt w:val="lowerRoman"/>
      <w:lvlText w:val="%3."/>
      <w:lvlJc w:val="right"/>
      <w:pPr>
        <w:ind w:left="1118" w:hanging="420"/>
      </w:pPr>
    </w:lvl>
    <w:lvl w:ilvl="3" w:tentative="0">
      <w:start w:val="1"/>
      <w:numFmt w:val="decimal"/>
      <w:lvlText w:val="%4."/>
      <w:lvlJc w:val="left"/>
      <w:pPr>
        <w:ind w:left="1538" w:hanging="420"/>
      </w:pPr>
    </w:lvl>
    <w:lvl w:ilvl="4" w:tentative="0">
      <w:start w:val="1"/>
      <w:numFmt w:val="lowerLetter"/>
      <w:lvlText w:val="%5)"/>
      <w:lvlJc w:val="left"/>
      <w:pPr>
        <w:ind w:left="1958" w:hanging="420"/>
      </w:pPr>
    </w:lvl>
    <w:lvl w:ilvl="5" w:tentative="0">
      <w:start w:val="1"/>
      <w:numFmt w:val="lowerRoman"/>
      <w:lvlText w:val="%6."/>
      <w:lvlJc w:val="right"/>
      <w:pPr>
        <w:ind w:left="2378" w:hanging="420"/>
      </w:pPr>
    </w:lvl>
    <w:lvl w:ilvl="6" w:tentative="0">
      <w:start w:val="1"/>
      <w:numFmt w:val="decimal"/>
      <w:lvlText w:val="%7."/>
      <w:lvlJc w:val="left"/>
      <w:pPr>
        <w:ind w:left="2798" w:hanging="420"/>
      </w:pPr>
    </w:lvl>
    <w:lvl w:ilvl="7" w:tentative="0">
      <w:start w:val="1"/>
      <w:numFmt w:val="lowerLetter"/>
      <w:lvlText w:val="%8)"/>
      <w:lvlJc w:val="left"/>
      <w:pPr>
        <w:ind w:left="3218" w:hanging="420"/>
      </w:pPr>
    </w:lvl>
    <w:lvl w:ilvl="8" w:tentative="0">
      <w:start w:val="1"/>
      <w:numFmt w:val="lowerRoman"/>
      <w:lvlText w:val="%9."/>
      <w:lvlJc w:val="right"/>
      <w:pPr>
        <w:ind w:left="3638" w:hanging="420"/>
      </w:pPr>
    </w:lvl>
  </w:abstractNum>
  <w:abstractNum w:abstractNumId="8">
    <w:nsid w:val="223F764A"/>
    <w:multiLevelType w:val="multilevel"/>
    <w:tmpl w:val="223F764A"/>
    <w:lvl w:ilvl="0" w:tentative="0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entative="0">
      <w:start w:val="1"/>
      <w:numFmt w:val="japaneseCounting"/>
      <w:lvlText w:val="（%2）"/>
      <w:lvlJc w:val="left"/>
      <w:pPr>
        <w:ind w:left="1543" w:hanging="8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9">
    <w:nsid w:val="258D4CC2"/>
    <w:multiLevelType w:val="multilevel"/>
    <w:tmpl w:val="258D4CC2"/>
    <w:lvl w:ilvl="0" w:tentative="0">
      <w:start w:val="1"/>
      <w:numFmt w:val="decimal"/>
      <w:lvlText w:val="%1."/>
      <w:lvlJc w:val="left"/>
      <w:pPr>
        <w:ind w:left="704" w:hanging="420"/>
      </w:pPr>
    </w:lvl>
    <w:lvl w:ilvl="1" w:tentative="0">
      <w:start w:val="1"/>
      <w:numFmt w:val="lowerLetter"/>
      <w:lvlText w:val="%2)"/>
      <w:lvlJc w:val="left"/>
      <w:pPr>
        <w:ind w:left="698" w:hanging="420"/>
      </w:pPr>
    </w:lvl>
    <w:lvl w:ilvl="2" w:tentative="0">
      <w:start w:val="1"/>
      <w:numFmt w:val="lowerRoman"/>
      <w:lvlText w:val="%3."/>
      <w:lvlJc w:val="right"/>
      <w:pPr>
        <w:ind w:left="1118" w:hanging="420"/>
      </w:pPr>
    </w:lvl>
    <w:lvl w:ilvl="3" w:tentative="0">
      <w:start w:val="1"/>
      <w:numFmt w:val="decimal"/>
      <w:lvlText w:val="%4."/>
      <w:lvlJc w:val="left"/>
      <w:pPr>
        <w:ind w:left="1538" w:hanging="420"/>
      </w:pPr>
    </w:lvl>
    <w:lvl w:ilvl="4" w:tentative="0">
      <w:start w:val="1"/>
      <w:numFmt w:val="lowerLetter"/>
      <w:lvlText w:val="%5)"/>
      <w:lvlJc w:val="left"/>
      <w:pPr>
        <w:ind w:left="1958" w:hanging="420"/>
      </w:pPr>
    </w:lvl>
    <w:lvl w:ilvl="5" w:tentative="0">
      <w:start w:val="1"/>
      <w:numFmt w:val="lowerRoman"/>
      <w:lvlText w:val="%6."/>
      <w:lvlJc w:val="right"/>
      <w:pPr>
        <w:ind w:left="2378" w:hanging="420"/>
      </w:pPr>
    </w:lvl>
    <w:lvl w:ilvl="6" w:tentative="0">
      <w:start w:val="1"/>
      <w:numFmt w:val="decimal"/>
      <w:lvlText w:val="%7."/>
      <w:lvlJc w:val="left"/>
      <w:pPr>
        <w:ind w:left="2798" w:hanging="420"/>
      </w:pPr>
    </w:lvl>
    <w:lvl w:ilvl="7" w:tentative="0">
      <w:start w:val="1"/>
      <w:numFmt w:val="lowerLetter"/>
      <w:lvlText w:val="%8)"/>
      <w:lvlJc w:val="left"/>
      <w:pPr>
        <w:ind w:left="3218" w:hanging="420"/>
      </w:pPr>
    </w:lvl>
    <w:lvl w:ilvl="8" w:tentative="0">
      <w:start w:val="1"/>
      <w:numFmt w:val="lowerRoman"/>
      <w:lvlText w:val="%9."/>
      <w:lvlJc w:val="right"/>
      <w:pPr>
        <w:ind w:left="3638" w:hanging="420"/>
      </w:pPr>
    </w:lvl>
  </w:abstractNum>
  <w:abstractNum w:abstractNumId="10">
    <w:nsid w:val="286A3541"/>
    <w:multiLevelType w:val="multilevel"/>
    <w:tmpl w:val="286A3541"/>
    <w:lvl w:ilvl="0" w:tentative="0">
      <w:start w:val="1"/>
      <w:numFmt w:val="decimal"/>
      <w:lvlText w:val="%1."/>
      <w:lvlJc w:val="left"/>
      <w:pPr>
        <w:ind w:left="703" w:hanging="420"/>
      </w:pPr>
    </w:lvl>
    <w:lvl w:ilvl="1" w:tentative="0">
      <w:start w:val="1"/>
      <w:numFmt w:val="lowerLetter"/>
      <w:lvlText w:val="%2)"/>
      <w:lvlJc w:val="left"/>
      <w:pPr>
        <w:ind w:left="1123" w:hanging="420"/>
      </w:p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11">
    <w:nsid w:val="3FB36F59"/>
    <w:multiLevelType w:val="multilevel"/>
    <w:tmpl w:val="3FB36F59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12">
    <w:nsid w:val="41424A83"/>
    <w:multiLevelType w:val="multilevel"/>
    <w:tmpl w:val="41424A83"/>
    <w:lvl w:ilvl="0" w:tentative="0">
      <w:start w:val="1"/>
      <w:numFmt w:val="chineseCountingThousand"/>
      <w:lvlText w:val="(%1)"/>
      <w:lvlJc w:val="left"/>
      <w:pPr>
        <w:ind w:left="561" w:hanging="420"/>
      </w:pPr>
    </w:lvl>
    <w:lvl w:ilvl="1" w:tentative="0">
      <w:start w:val="1"/>
      <w:numFmt w:val="lowerLetter"/>
      <w:lvlText w:val="%2)"/>
      <w:lvlJc w:val="left"/>
      <w:pPr>
        <w:ind w:left="556" w:hanging="420"/>
      </w:pPr>
    </w:lvl>
    <w:lvl w:ilvl="2" w:tentative="0">
      <w:start w:val="1"/>
      <w:numFmt w:val="lowerRoman"/>
      <w:lvlText w:val="%3."/>
      <w:lvlJc w:val="right"/>
      <w:pPr>
        <w:ind w:left="976" w:hanging="420"/>
      </w:pPr>
    </w:lvl>
    <w:lvl w:ilvl="3" w:tentative="0">
      <w:start w:val="1"/>
      <w:numFmt w:val="decimal"/>
      <w:lvlText w:val="%4."/>
      <w:lvlJc w:val="left"/>
      <w:pPr>
        <w:ind w:left="1396" w:hanging="420"/>
      </w:pPr>
    </w:lvl>
    <w:lvl w:ilvl="4" w:tentative="0">
      <w:start w:val="1"/>
      <w:numFmt w:val="lowerLetter"/>
      <w:lvlText w:val="%5)"/>
      <w:lvlJc w:val="left"/>
      <w:pPr>
        <w:ind w:left="1816" w:hanging="420"/>
      </w:pPr>
    </w:lvl>
    <w:lvl w:ilvl="5" w:tentative="0">
      <w:start w:val="1"/>
      <w:numFmt w:val="lowerRoman"/>
      <w:lvlText w:val="%6."/>
      <w:lvlJc w:val="right"/>
      <w:pPr>
        <w:ind w:left="2236" w:hanging="420"/>
      </w:pPr>
    </w:lvl>
    <w:lvl w:ilvl="6" w:tentative="0">
      <w:start w:val="1"/>
      <w:numFmt w:val="decimal"/>
      <w:lvlText w:val="%7."/>
      <w:lvlJc w:val="left"/>
      <w:pPr>
        <w:ind w:left="2656" w:hanging="420"/>
      </w:pPr>
    </w:lvl>
    <w:lvl w:ilvl="7" w:tentative="0">
      <w:start w:val="1"/>
      <w:numFmt w:val="lowerLetter"/>
      <w:lvlText w:val="%8)"/>
      <w:lvlJc w:val="left"/>
      <w:pPr>
        <w:ind w:left="3076" w:hanging="420"/>
      </w:pPr>
    </w:lvl>
    <w:lvl w:ilvl="8" w:tentative="0">
      <w:start w:val="1"/>
      <w:numFmt w:val="lowerRoman"/>
      <w:lvlText w:val="%9."/>
      <w:lvlJc w:val="right"/>
      <w:pPr>
        <w:ind w:left="3496" w:hanging="420"/>
      </w:pPr>
    </w:lvl>
  </w:abstractNum>
  <w:abstractNum w:abstractNumId="13">
    <w:nsid w:val="4DEA36DC"/>
    <w:multiLevelType w:val="multilevel"/>
    <w:tmpl w:val="4DEA36DC"/>
    <w:lvl w:ilvl="0" w:tentative="0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entative="0">
      <w:start w:val="1"/>
      <w:numFmt w:val="japaneseCounting"/>
      <w:lvlText w:val="（%2）"/>
      <w:lvlJc w:val="left"/>
      <w:pPr>
        <w:ind w:left="1543" w:hanging="8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3" w:hanging="420"/>
      </w:pPr>
    </w:lvl>
    <w:lvl w:ilvl="3" w:tentative="0">
      <w:start w:val="1"/>
      <w:numFmt w:val="decimal"/>
      <w:lvlText w:val="%4."/>
      <w:lvlJc w:val="left"/>
      <w:pPr>
        <w:ind w:left="1963" w:hanging="420"/>
      </w:pPr>
    </w:lvl>
    <w:lvl w:ilvl="4" w:tentative="0">
      <w:start w:val="1"/>
      <w:numFmt w:val="lowerLetter"/>
      <w:lvlText w:val="%5)"/>
      <w:lvlJc w:val="left"/>
      <w:pPr>
        <w:ind w:left="2383" w:hanging="420"/>
      </w:pPr>
    </w:lvl>
    <w:lvl w:ilvl="5" w:tentative="0">
      <w:start w:val="1"/>
      <w:numFmt w:val="lowerRoman"/>
      <w:lvlText w:val="%6."/>
      <w:lvlJc w:val="right"/>
      <w:pPr>
        <w:ind w:left="2803" w:hanging="420"/>
      </w:pPr>
    </w:lvl>
    <w:lvl w:ilvl="6" w:tentative="0">
      <w:start w:val="1"/>
      <w:numFmt w:val="decimal"/>
      <w:lvlText w:val="%7."/>
      <w:lvlJc w:val="left"/>
      <w:pPr>
        <w:ind w:left="3223" w:hanging="420"/>
      </w:pPr>
    </w:lvl>
    <w:lvl w:ilvl="7" w:tentative="0">
      <w:start w:val="1"/>
      <w:numFmt w:val="lowerLetter"/>
      <w:lvlText w:val="%8)"/>
      <w:lvlJc w:val="left"/>
      <w:pPr>
        <w:ind w:left="3643" w:hanging="420"/>
      </w:pPr>
    </w:lvl>
    <w:lvl w:ilvl="8" w:tentative="0">
      <w:start w:val="1"/>
      <w:numFmt w:val="lowerRoman"/>
      <w:lvlText w:val="%9."/>
      <w:lvlJc w:val="right"/>
      <w:pPr>
        <w:ind w:left="4063" w:hanging="420"/>
      </w:pPr>
    </w:lvl>
  </w:abstractNum>
  <w:abstractNum w:abstractNumId="14">
    <w:nsid w:val="51424C03"/>
    <w:multiLevelType w:val="multilevel"/>
    <w:tmpl w:val="51424C03"/>
    <w:lvl w:ilvl="0" w:tentative="0">
      <w:start w:val="1"/>
      <w:numFmt w:val="decimal"/>
      <w:lvlText w:val="（%1）"/>
      <w:lvlJc w:val="left"/>
      <w:pPr>
        <w:ind w:left="109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63" w:hanging="420"/>
      </w:pPr>
    </w:lvl>
    <w:lvl w:ilvl="2" w:tentative="0">
      <w:start w:val="1"/>
      <w:numFmt w:val="lowerRoman"/>
      <w:lvlText w:val="%3."/>
      <w:lvlJc w:val="right"/>
      <w:pPr>
        <w:ind w:left="2783" w:hanging="420"/>
      </w:pPr>
    </w:lvl>
    <w:lvl w:ilvl="3" w:tentative="0">
      <w:start w:val="1"/>
      <w:numFmt w:val="decimal"/>
      <w:lvlText w:val="%4."/>
      <w:lvlJc w:val="left"/>
      <w:pPr>
        <w:ind w:left="3203" w:hanging="420"/>
      </w:pPr>
    </w:lvl>
    <w:lvl w:ilvl="4" w:tentative="0">
      <w:start w:val="1"/>
      <w:numFmt w:val="lowerLetter"/>
      <w:lvlText w:val="%5)"/>
      <w:lvlJc w:val="left"/>
      <w:pPr>
        <w:ind w:left="3623" w:hanging="420"/>
      </w:pPr>
    </w:lvl>
    <w:lvl w:ilvl="5" w:tentative="0">
      <w:start w:val="1"/>
      <w:numFmt w:val="lowerRoman"/>
      <w:lvlText w:val="%6."/>
      <w:lvlJc w:val="right"/>
      <w:pPr>
        <w:ind w:left="4043" w:hanging="420"/>
      </w:pPr>
    </w:lvl>
    <w:lvl w:ilvl="6" w:tentative="0">
      <w:start w:val="1"/>
      <w:numFmt w:val="decimal"/>
      <w:lvlText w:val="%7."/>
      <w:lvlJc w:val="left"/>
      <w:pPr>
        <w:ind w:left="4463" w:hanging="420"/>
      </w:pPr>
    </w:lvl>
    <w:lvl w:ilvl="7" w:tentative="0">
      <w:start w:val="1"/>
      <w:numFmt w:val="lowerLetter"/>
      <w:lvlText w:val="%8)"/>
      <w:lvlJc w:val="left"/>
      <w:pPr>
        <w:ind w:left="4883" w:hanging="420"/>
      </w:pPr>
    </w:lvl>
    <w:lvl w:ilvl="8" w:tentative="0">
      <w:start w:val="1"/>
      <w:numFmt w:val="lowerRoman"/>
      <w:lvlText w:val="%9."/>
      <w:lvlJc w:val="right"/>
      <w:pPr>
        <w:ind w:left="5303" w:hanging="420"/>
      </w:pPr>
    </w:lvl>
  </w:abstractNum>
  <w:abstractNum w:abstractNumId="15">
    <w:nsid w:val="51E03C8D"/>
    <w:multiLevelType w:val="multilevel"/>
    <w:tmpl w:val="51E03C8D"/>
    <w:lvl w:ilvl="0" w:tentative="0">
      <w:start w:val="1"/>
      <w:numFmt w:val="chineseCountingThousand"/>
      <w:lvlText w:val="(%1)"/>
      <w:lvlJc w:val="left"/>
      <w:pPr>
        <w:ind w:left="561" w:hanging="420"/>
      </w:pPr>
    </w:lvl>
    <w:lvl w:ilvl="1" w:tentative="0">
      <w:start w:val="1"/>
      <w:numFmt w:val="lowerLetter"/>
      <w:lvlText w:val="%2)"/>
      <w:lvlJc w:val="left"/>
      <w:pPr>
        <w:ind w:left="556" w:hanging="420"/>
      </w:pPr>
    </w:lvl>
    <w:lvl w:ilvl="2" w:tentative="0">
      <w:start w:val="1"/>
      <w:numFmt w:val="lowerRoman"/>
      <w:lvlText w:val="%3."/>
      <w:lvlJc w:val="right"/>
      <w:pPr>
        <w:ind w:left="976" w:hanging="420"/>
      </w:pPr>
    </w:lvl>
    <w:lvl w:ilvl="3" w:tentative="0">
      <w:start w:val="1"/>
      <w:numFmt w:val="decimal"/>
      <w:lvlText w:val="%4."/>
      <w:lvlJc w:val="left"/>
      <w:pPr>
        <w:ind w:left="845" w:hanging="420"/>
      </w:pPr>
    </w:lvl>
    <w:lvl w:ilvl="4" w:tentative="0">
      <w:start w:val="1"/>
      <w:numFmt w:val="lowerLetter"/>
      <w:lvlText w:val="%5)"/>
      <w:lvlJc w:val="left"/>
      <w:pPr>
        <w:ind w:left="1816" w:hanging="420"/>
      </w:pPr>
    </w:lvl>
    <w:lvl w:ilvl="5" w:tentative="0">
      <w:start w:val="1"/>
      <w:numFmt w:val="lowerRoman"/>
      <w:lvlText w:val="%6."/>
      <w:lvlJc w:val="right"/>
      <w:pPr>
        <w:ind w:left="2236" w:hanging="420"/>
      </w:pPr>
    </w:lvl>
    <w:lvl w:ilvl="6" w:tentative="0">
      <w:start w:val="1"/>
      <w:numFmt w:val="decimal"/>
      <w:lvlText w:val="%7."/>
      <w:lvlJc w:val="left"/>
      <w:pPr>
        <w:ind w:left="2656" w:hanging="420"/>
      </w:pPr>
    </w:lvl>
    <w:lvl w:ilvl="7" w:tentative="0">
      <w:start w:val="1"/>
      <w:numFmt w:val="lowerLetter"/>
      <w:lvlText w:val="%8)"/>
      <w:lvlJc w:val="left"/>
      <w:pPr>
        <w:ind w:left="3076" w:hanging="420"/>
      </w:pPr>
    </w:lvl>
    <w:lvl w:ilvl="8" w:tentative="0">
      <w:start w:val="1"/>
      <w:numFmt w:val="lowerRoman"/>
      <w:lvlText w:val="%9."/>
      <w:lvlJc w:val="right"/>
      <w:pPr>
        <w:ind w:left="3496" w:hanging="420"/>
      </w:pPr>
    </w:lvl>
  </w:abstractNum>
  <w:abstractNum w:abstractNumId="16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1"/>
  </w:num>
  <w:num w:numId="8">
    <w:abstractNumId w:val="15"/>
  </w:num>
  <w:num w:numId="9">
    <w:abstractNumId w:val="10"/>
  </w:num>
  <w:num w:numId="10">
    <w:abstractNumId w:val="11"/>
  </w:num>
  <w:num w:numId="11">
    <w:abstractNumId w:val="6"/>
  </w:num>
  <w:num w:numId="12">
    <w:abstractNumId w:val="5"/>
  </w:num>
  <w:num w:numId="13">
    <w:abstractNumId w:val="0"/>
  </w:num>
  <w:num w:numId="14">
    <w:abstractNumId w:val="3"/>
  </w:num>
  <w:num w:numId="15">
    <w:abstractNumId w:val="4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6D"/>
    <w:rsid w:val="00032191"/>
    <w:rsid w:val="0003219B"/>
    <w:rsid w:val="000416E8"/>
    <w:rsid w:val="000574F2"/>
    <w:rsid w:val="00084DDE"/>
    <w:rsid w:val="00086D06"/>
    <w:rsid w:val="00093692"/>
    <w:rsid w:val="0009662B"/>
    <w:rsid w:val="000E16D4"/>
    <w:rsid w:val="000F09FF"/>
    <w:rsid w:val="00100021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A444A"/>
    <w:rsid w:val="001B5279"/>
    <w:rsid w:val="001C29A1"/>
    <w:rsid w:val="001C38E8"/>
    <w:rsid w:val="001C610C"/>
    <w:rsid w:val="001D24EE"/>
    <w:rsid w:val="0021369F"/>
    <w:rsid w:val="00247111"/>
    <w:rsid w:val="0026391A"/>
    <w:rsid w:val="00275149"/>
    <w:rsid w:val="00285D0F"/>
    <w:rsid w:val="00290807"/>
    <w:rsid w:val="002E5D62"/>
    <w:rsid w:val="002F30A5"/>
    <w:rsid w:val="0030181B"/>
    <w:rsid w:val="0030230E"/>
    <w:rsid w:val="00310ADC"/>
    <w:rsid w:val="003157BE"/>
    <w:rsid w:val="00327294"/>
    <w:rsid w:val="00355839"/>
    <w:rsid w:val="00366872"/>
    <w:rsid w:val="00385C9A"/>
    <w:rsid w:val="003C72F5"/>
    <w:rsid w:val="003F3777"/>
    <w:rsid w:val="00410B06"/>
    <w:rsid w:val="00447334"/>
    <w:rsid w:val="00475897"/>
    <w:rsid w:val="00480841"/>
    <w:rsid w:val="004A16EC"/>
    <w:rsid w:val="004B6F47"/>
    <w:rsid w:val="00570440"/>
    <w:rsid w:val="005764DA"/>
    <w:rsid w:val="005A3378"/>
    <w:rsid w:val="005C48DB"/>
    <w:rsid w:val="00600798"/>
    <w:rsid w:val="0060797B"/>
    <w:rsid w:val="00624B55"/>
    <w:rsid w:val="00631319"/>
    <w:rsid w:val="00681AE7"/>
    <w:rsid w:val="006A4B44"/>
    <w:rsid w:val="006C76FE"/>
    <w:rsid w:val="006E283A"/>
    <w:rsid w:val="00711E7F"/>
    <w:rsid w:val="00725AEA"/>
    <w:rsid w:val="007416A9"/>
    <w:rsid w:val="0078705B"/>
    <w:rsid w:val="007E414E"/>
    <w:rsid w:val="00806983"/>
    <w:rsid w:val="0085432D"/>
    <w:rsid w:val="0088538A"/>
    <w:rsid w:val="00894A14"/>
    <w:rsid w:val="00896B6A"/>
    <w:rsid w:val="008D19B8"/>
    <w:rsid w:val="008D46B5"/>
    <w:rsid w:val="0092419C"/>
    <w:rsid w:val="0094074E"/>
    <w:rsid w:val="009765A7"/>
    <w:rsid w:val="009806A6"/>
    <w:rsid w:val="009C5D75"/>
    <w:rsid w:val="009E01F8"/>
    <w:rsid w:val="009F10AB"/>
    <w:rsid w:val="00A249E9"/>
    <w:rsid w:val="00A76440"/>
    <w:rsid w:val="00AD3A2E"/>
    <w:rsid w:val="00AF16A5"/>
    <w:rsid w:val="00B27F20"/>
    <w:rsid w:val="00B629FE"/>
    <w:rsid w:val="00B67A4F"/>
    <w:rsid w:val="00B83CDF"/>
    <w:rsid w:val="00B9254F"/>
    <w:rsid w:val="00BB4022"/>
    <w:rsid w:val="00BD0140"/>
    <w:rsid w:val="00BE5ED5"/>
    <w:rsid w:val="00BF58A1"/>
    <w:rsid w:val="00C17F41"/>
    <w:rsid w:val="00C611DD"/>
    <w:rsid w:val="00C7260C"/>
    <w:rsid w:val="00C81285"/>
    <w:rsid w:val="00C82EAD"/>
    <w:rsid w:val="00CA03A4"/>
    <w:rsid w:val="00CD0AC5"/>
    <w:rsid w:val="00D24270"/>
    <w:rsid w:val="00D257E8"/>
    <w:rsid w:val="00D40874"/>
    <w:rsid w:val="00D41DBF"/>
    <w:rsid w:val="00D5036B"/>
    <w:rsid w:val="00D51A3C"/>
    <w:rsid w:val="00D53F14"/>
    <w:rsid w:val="00D542E7"/>
    <w:rsid w:val="00D7225D"/>
    <w:rsid w:val="00DA1F18"/>
    <w:rsid w:val="00DF60A0"/>
    <w:rsid w:val="00EA3422"/>
    <w:rsid w:val="00EC0840"/>
    <w:rsid w:val="00ED2994"/>
    <w:rsid w:val="00EF26AD"/>
    <w:rsid w:val="00EF5867"/>
    <w:rsid w:val="00EF7561"/>
    <w:rsid w:val="00F141A2"/>
    <w:rsid w:val="00F44488"/>
    <w:rsid w:val="00F57336"/>
    <w:rsid w:val="00F60FCF"/>
    <w:rsid w:val="00F74A37"/>
    <w:rsid w:val="00F750AF"/>
    <w:rsid w:val="00F9760B"/>
    <w:rsid w:val="00FA656D"/>
    <w:rsid w:val="00FD5544"/>
    <w:rsid w:val="00FE5C06"/>
    <w:rsid w:val="20BE6009"/>
    <w:rsid w:val="259923FB"/>
    <w:rsid w:val="516F345F"/>
    <w:rsid w:val="6A96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uiPriority w:val="39"/>
    <w:pPr>
      <w:ind w:left="420"/>
    </w:pPr>
  </w:style>
  <w:style w:type="paragraph" w:styleId="32">
    <w:name w:val="toc 9"/>
    <w:basedOn w:val="1"/>
    <w:next w:val="1"/>
    <w:unhideWhenUsed/>
    <w:uiPriority w:val="39"/>
    <w:pPr>
      <w:ind w:left="3360"/>
    </w:pPr>
  </w:style>
  <w:style w:type="paragraph" w:styleId="3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auto"/>
      <w:sz w:val="24"/>
      <w:szCs w:val="24"/>
    </w:rPr>
  </w:style>
  <w:style w:type="paragraph" w:styleId="34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5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endnote reference"/>
    <w:basedOn w:val="38"/>
    <w:semiHidden/>
    <w:unhideWhenUsed/>
    <w:qFormat/>
    <w:uiPriority w:val="99"/>
    <w:rPr>
      <w:vertAlign w:val="superscript"/>
    </w:rPr>
  </w:style>
  <w:style w:type="character" w:styleId="40">
    <w:name w:val="FollowedHyperlink"/>
    <w:basedOn w:val="3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annotation reference"/>
    <w:basedOn w:val="38"/>
    <w:semiHidden/>
    <w:unhideWhenUsed/>
    <w:qFormat/>
    <w:uiPriority w:val="99"/>
    <w:rPr>
      <w:sz w:val="21"/>
      <w:szCs w:val="21"/>
    </w:rPr>
  </w:style>
  <w:style w:type="character" w:styleId="42">
    <w:name w:val="footnote reference"/>
    <w:basedOn w:val="38"/>
    <w:semiHidden/>
    <w:unhideWhenUsed/>
    <w:qFormat/>
    <w:uiPriority w:val="99"/>
    <w:rPr>
      <w:vertAlign w:val="superscript"/>
    </w:rPr>
  </w:style>
  <w:style w:type="character" w:customStyle="1" w:styleId="43">
    <w:name w:val="页眉 字符"/>
    <w:basedOn w:val="38"/>
    <w:qFormat/>
    <w:uiPriority w:val="99"/>
    <w:rPr>
      <w:sz w:val="18"/>
      <w:szCs w:val="18"/>
    </w:rPr>
  </w:style>
  <w:style w:type="character" w:customStyle="1" w:styleId="44">
    <w:name w:val="页脚 字符"/>
    <w:basedOn w:val="38"/>
    <w:qFormat/>
    <w:uiPriority w:val="99"/>
    <w:rPr>
      <w:sz w:val="18"/>
      <w:szCs w:val="18"/>
    </w:rPr>
  </w:style>
  <w:style w:type="character" w:customStyle="1" w:styleId="45">
    <w:name w:val="标题 1 字符"/>
    <w:basedOn w:val="38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8"/>
    <w:link w:val="47"/>
    <w:qFormat/>
    <w:uiPriority w:val="0"/>
    <w:rPr>
      <w:rFonts w:ascii="Times New Roman" w:hAnsi="Times New Roman" w:eastAsia="宋体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8"/>
    <w:semiHidden/>
    <w:qFormat/>
    <w:uiPriority w:val="99"/>
    <w:rPr>
      <w:sz w:val="18"/>
      <w:szCs w:val="18"/>
    </w:rPr>
  </w:style>
  <w:style w:type="character" w:customStyle="1" w:styleId="50">
    <w:name w:val="标题 2 字符"/>
    <w:basedOn w:val="38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8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8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8"/>
    <w:qFormat/>
    <w:uiPriority w:val="1"/>
    <w:rPr>
      <w:sz w:val="22"/>
    </w:rPr>
  </w:style>
  <w:style w:type="character" w:customStyle="1" w:styleId="58">
    <w:name w:val="标题 3 字符"/>
    <w:basedOn w:val="38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9">
    <w:name w:val="标题 4 字符"/>
    <w:basedOn w:val="3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字符"/>
    <w:basedOn w:val="38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 字符"/>
    <w:basedOn w:val="3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 字符"/>
    <w:basedOn w:val="38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 字符"/>
    <w:basedOn w:val="3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 字符"/>
    <w:basedOn w:val="3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8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8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8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</w:rPr>
  </w:style>
  <w:style w:type="character" w:customStyle="1" w:styleId="70">
    <w:name w:val="正文缩进 字符"/>
    <w:basedOn w:val="38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8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8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8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标题1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36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A43E88-01D0-4980-96FE-C85423906B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9</Pages>
  <Words>3928</Words>
  <Characters>5900</Characters>
  <Lines>49</Lines>
  <Paragraphs>14</Paragraphs>
  <TotalTime>4</TotalTime>
  <ScaleCrop>false</ScaleCrop>
  <LinksUpToDate>false</LinksUpToDate>
  <CharactersWithSpaces>6293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2020-09-29T03:37:00Z</dcterms:created>
  <dc:creator>wwx</dc:creator>
  <cp:lastModifiedBy>cymene</cp:lastModifiedBy>
  <cp:lastPrinted>2016-11-04T08:15:00Z</cp:lastPrinted>
  <dcterms:modified xsi:type="dcterms:W3CDTF">2020-09-29T09:38:19Z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2052-11.1.0.9339</vt:lpwstr>
  </property>
</Properties>
</file>