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71016" w14:textId="58252626" w:rsidR="00C467CE" w:rsidRDefault="004D7953" w:rsidP="004D7953">
      <w:pPr>
        <w:jc w:val="center"/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COS30018 – Intelligent Systems</w:t>
      </w:r>
    </w:p>
    <w:p w14:paraId="30941FE5" w14:textId="0A801220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Project Assignment Report</w:t>
      </w:r>
    </w:p>
    <w:p w14:paraId="4543036A" w14:textId="4A651AA9" w:rsidR="004D7953" w:rsidRPr="004D7953" w:rsidRDefault="004D7953" w:rsidP="004D7953">
      <w:pPr>
        <w:jc w:val="center"/>
        <w:rPr>
          <w:sz w:val="40"/>
          <w:szCs w:val="40"/>
          <w:lang w:val="en-US"/>
        </w:rPr>
      </w:pPr>
      <w:r w:rsidRPr="004D7953">
        <w:rPr>
          <w:sz w:val="40"/>
          <w:szCs w:val="40"/>
          <w:lang w:val="en-US"/>
        </w:rPr>
        <w:t>Assignment Topic 3</w:t>
      </w:r>
    </w:p>
    <w:p w14:paraId="17AE2188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23C44256" w14:textId="77777777" w:rsidR="004D7953" w:rsidRDefault="004D7953" w:rsidP="004D7953">
      <w:pPr>
        <w:jc w:val="center"/>
        <w:rPr>
          <w:sz w:val="36"/>
          <w:szCs w:val="36"/>
          <w:lang w:val="en-US"/>
        </w:rPr>
      </w:pPr>
    </w:p>
    <w:p w14:paraId="48E7D5F0" w14:textId="69CF4B00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Team members:</w:t>
      </w:r>
    </w:p>
    <w:p w14:paraId="6AD85A25" w14:textId="4F218ABF" w:rsidR="004D7953" w:rsidRDefault="004D7953" w:rsidP="004D7953">
      <w:pPr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Frederick Bartholomew Dao Xiang SII,104397146</w:t>
      </w:r>
    </w:p>
    <w:p w14:paraId="7E283126" w14:textId="5690EFE2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Celester, </w:t>
      </w:r>
      <w:r w:rsidRPr="004D7953">
        <w:rPr>
          <w:sz w:val="36"/>
          <w:szCs w:val="36"/>
        </w:rPr>
        <w:t>104398233</w:t>
      </w:r>
    </w:p>
    <w:p w14:paraId="58B8A303" w14:textId="4506C988" w:rsidR="004D7953" w:rsidRDefault="004D7953" w:rsidP="004D7953">
      <w:pPr>
        <w:jc w:val="center"/>
        <w:rPr>
          <w:sz w:val="36"/>
          <w:szCs w:val="36"/>
        </w:rPr>
      </w:pPr>
      <w:r>
        <w:rPr>
          <w:sz w:val="36"/>
          <w:szCs w:val="36"/>
          <w:lang w:val="en-US"/>
        </w:rPr>
        <w:t xml:space="preserve">Nicholina, </w:t>
      </w:r>
      <w:r w:rsidRPr="004D7953">
        <w:rPr>
          <w:sz w:val="36"/>
          <w:szCs w:val="36"/>
        </w:rPr>
        <w:t>104395470</w:t>
      </w:r>
    </w:p>
    <w:p w14:paraId="084E6C66" w14:textId="43A12D84" w:rsidR="004D7953" w:rsidRDefault="004D7953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id w:val="159165268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val="en-GB" w:eastAsia="ja-JP"/>
          <w14:ligatures w14:val="standardContextual"/>
        </w:rPr>
      </w:sdtEndPr>
      <w:sdtContent>
        <w:p w14:paraId="452BA509" w14:textId="6068CC37" w:rsidR="004D7953" w:rsidRDefault="004D7953">
          <w:pPr>
            <w:pStyle w:val="TOCHeading"/>
          </w:pPr>
          <w:r>
            <w:t>Contents</w:t>
          </w:r>
        </w:p>
        <w:p w14:paraId="199D705D" w14:textId="5CC7FE58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58939" w:history="1">
            <w:r w:rsidRPr="005E0186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7162" w14:textId="568E5B50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0" w:history="1">
            <w:r w:rsidRPr="005E0186">
              <w:rPr>
                <w:rStyle w:val="Hyperlink"/>
                <w:noProof/>
                <w:lang w:val="en-US"/>
              </w:rPr>
              <w:t>Overall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68F06" w14:textId="18C50B62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1" w:history="1">
            <w:r w:rsidRPr="005E0186">
              <w:rPr>
                <w:rStyle w:val="Hyperlink"/>
                <w:noProof/>
              </w:rPr>
              <w:t>Data collection and annotation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AB86" w14:textId="27AB925E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2" w:history="1">
            <w:r w:rsidRPr="005E0186">
              <w:rPr>
                <w:rStyle w:val="Hyperlink"/>
                <w:noProof/>
              </w:rPr>
              <w:t>Implemented machine learning techniques for people detection and fall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6256C" w14:textId="2F884C85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3" w:history="1">
            <w:r w:rsidRPr="005E0186">
              <w:rPr>
                <w:rStyle w:val="Hyperlink"/>
                <w:noProof/>
              </w:rPr>
              <w:t>Scenarios/examples to demonstrate how the system works,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6FBC" w14:textId="752AD97C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4" w:history="1">
            <w:r w:rsidRPr="005E0186">
              <w:rPr>
                <w:rStyle w:val="Hyperlink"/>
                <w:noProof/>
              </w:rPr>
              <w:t>Some critical analysis of the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4E6C" w14:textId="29315CEB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5" w:history="1">
            <w:r w:rsidRPr="005E0186">
              <w:rPr>
                <w:rStyle w:val="Hyperlink"/>
                <w:noProof/>
              </w:rPr>
              <w:t>Practical application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257E2" w14:textId="08A4CA7A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6" w:history="1">
            <w:r w:rsidRPr="005E0186">
              <w:rPr>
                <w:rStyle w:val="Hyperlink"/>
                <w:noProof/>
              </w:rPr>
              <w:t>Summary/Conclusion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239FD" w14:textId="37A347BD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7" w:history="1">
            <w:r w:rsidRPr="005E0186">
              <w:rPr>
                <w:rStyle w:val="Hyperlink"/>
                <w:noProof/>
              </w:rPr>
              <w:t>Presentation + demo video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78449" w14:textId="4812A87E" w:rsidR="004D7953" w:rsidRDefault="004D7953">
          <w:pPr>
            <w:pStyle w:val="TOC1"/>
            <w:tabs>
              <w:tab w:val="right" w:leader="dot" w:pos="9016"/>
            </w:tabs>
            <w:rPr>
              <w:noProof/>
              <w:lang w:eastAsia="zh-CN"/>
            </w:rPr>
          </w:pPr>
          <w:hyperlink w:anchor="_Toc228358948" w:history="1">
            <w:r w:rsidRPr="005E0186">
              <w:rPr>
                <w:rStyle w:val="Hyperlink"/>
                <w:noProof/>
              </w:rPr>
              <w:t>10.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72F33" w14:textId="0ED6C5A4" w:rsidR="004D7953" w:rsidRDefault="004D7953">
          <w:r>
            <w:rPr>
              <w:b/>
              <w:bCs/>
              <w:noProof/>
            </w:rPr>
            <w:fldChar w:fldCharType="end"/>
          </w:r>
        </w:p>
      </w:sdtContent>
    </w:sdt>
    <w:p w14:paraId="525F4C1A" w14:textId="2DA9D7B5" w:rsidR="004D7953" w:rsidRDefault="004D7953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val="en-US" w:eastAsia="en-US"/>
          <w14:ligatures w14:val="none"/>
        </w:rPr>
      </w:pPr>
      <w:r>
        <w:t>## table does not automatically update for some reason</w:t>
      </w:r>
      <w:r>
        <w:br w:type="page"/>
      </w:r>
    </w:p>
    <w:p w14:paraId="08807106" w14:textId="77777777" w:rsidR="004D7953" w:rsidRPr="004D7953" w:rsidRDefault="004D7953" w:rsidP="004D7953">
      <w:pPr>
        <w:pStyle w:val="TOCHeading"/>
      </w:pPr>
    </w:p>
    <w:p w14:paraId="5B8B43FE" w14:textId="41A80D97" w:rsidR="004D7953" w:rsidRDefault="004D7953" w:rsidP="004D7953">
      <w:pPr>
        <w:pStyle w:val="Heading1"/>
        <w:rPr>
          <w:lang w:val="en-US"/>
        </w:rPr>
      </w:pPr>
      <w:bookmarkStart w:id="0" w:name="_Toc228358824"/>
      <w:bookmarkStart w:id="1" w:name="_Toc228358900"/>
      <w:bookmarkStart w:id="2" w:name="_Toc228358939"/>
      <w:r>
        <w:rPr>
          <w:lang w:val="en-US"/>
        </w:rPr>
        <w:t>Introduction</w:t>
      </w:r>
      <w:bookmarkEnd w:id="0"/>
      <w:bookmarkEnd w:id="1"/>
      <w:bookmarkEnd w:id="2"/>
    </w:p>
    <w:p w14:paraId="40051346" w14:textId="04669F7D" w:rsidR="004D7953" w:rsidRPr="004D7953" w:rsidRDefault="004D7953" w:rsidP="004D7953">
      <w:pPr>
        <w:rPr>
          <w:lang w:val="en-US"/>
        </w:rPr>
      </w:pPr>
      <w:r>
        <w:rPr>
          <w:lang w:val="en-US"/>
        </w:rPr>
        <w:t>Hello</w:t>
      </w:r>
    </w:p>
    <w:p w14:paraId="3DDA03B0" w14:textId="77777777" w:rsidR="004D7953" w:rsidRPr="004D7953" w:rsidRDefault="004D7953" w:rsidP="004D7953">
      <w:pPr>
        <w:pStyle w:val="Heading1"/>
        <w:rPr>
          <w:lang w:val="en-US"/>
        </w:rPr>
      </w:pPr>
    </w:p>
    <w:p w14:paraId="0D10E112" w14:textId="190A68ED" w:rsidR="004D7953" w:rsidRDefault="004D7953" w:rsidP="004D7953">
      <w:pPr>
        <w:pStyle w:val="Heading1"/>
        <w:rPr>
          <w:lang w:val="en-US"/>
        </w:rPr>
      </w:pPr>
      <w:bookmarkStart w:id="3" w:name="_Toc228358825"/>
      <w:bookmarkStart w:id="4" w:name="_Toc228358901"/>
      <w:bookmarkStart w:id="5" w:name="_Toc228358940"/>
      <w:r>
        <w:rPr>
          <w:lang w:val="en-US"/>
        </w:rPr>
        <w:t>Overall System Architecture</w:t>
      </w:r>
      <w:bookmarkEnd w:id="3"/>
      <w:bookmarkEnd w:id="4"/>
      <w:bookmarkEnd w:id="5"/>
    </w:p>
    <w:p w14:paraId="16E957DE" w14:textId="77777777" w:rsidR="004D7953" w:rsidRDefault="004D7953" w:rsidP="004D7953">
      <w:pPr>
        <w:pStyle w:val="Heading1"/>
        <w:rPr>
          <w:lang w:val="en-US"/>
        </w:rPr>
      </w:pPr>
    </w:p>
    <w:p w14:paraId="7880CA3E" w14:textId="0462D5CE" w:rsidR="004D7953" w:rsidRDefault="004D7953" w:rsidP="004D7953">
      <w:pPr>
        <w:pStyle w:val="Heading1"/>
      </w:pPr>
      <w:bookmarkStart w:id="6" w:name="_Toc228358826"/>
      <w:bookmarkStart w:id="7" w:name="_Toc228358902"/>
      <w:bookmarkStart w:id="8" w:name="_Toc228358941"/>
      <w:r w:rsidRPr="004D7953">
        <w:t>Data collection and annotation</w:t>
      </w:r>
      <w:bookmarkEnd w:id="6"/>
      <w:bookmarkEnd w:id="7"/>
      <w:bookmarkEnd w:id="8"/>
    </w:p>
    <w:p w14:paraId="4502FAC7" w14:textId="77777777" w:rsidR="004D7953" w:rsidRDefault="004D7953" w:rsidP="004D7953">
      <w:pPr>
        <w:pStyle w:val="Heading1"/>
      </w:pPr>
    </w:p>
    <w:p w14:paraId="38084441" w14:textId="69876B7B" w:rsidR="004D7953" w:rsidRDefault="004D7953" w:rsidP="004D7953">
      <w:pPr>
        <w:pStyle w:val="Heading1"/>
      </w:pPr>
      <w:bookmarkStart w:id="9" w:name="_Toc228358827"/>
      <w:bookmarkStart w:id="10" w:name="_Toc228358903"/>
      <w:bookmarkStart w:id="11" w:name="_Toc228358942"/>
      <w:r w:rsidRPr="004D7953">
        <w:t>Implemented machine learning techniques for people detection and fall recognition</w:t>
      </w:r>
      <w:bookmarkEnd w:id="9"/>
      <w:bookmarkEnd w:id="10"/>
      <w:bookmarkEnd w:id="11"/>
    </w:p>
    <w:p w14:paraId="4623BE78" w14:textId="77777777" w:rsidR="004D7953" w:rsidRDefault="004D7953" w:rsidP="004D7953">
      <w:pPr>
        <w:pStyle w:val="Heading1"/>
      </w:pPr>
    </w:p>
    <w:p w14:paraId="42056ED2" w14:textId="098F3D9A" w:rsidR="004D7953" w:rsidRDefault="004D7953" w:rsidP="004D7953">
      <w:pPr>
        <w:pStyle w:val="Heading1"/>
      </w:pPr>
      <w:bookmarkStart w:id="12" w:name="_Toc228358828"/>
      <w:bookmarkStart w:id="13" w:name="_Toc228358904"/>
      <w:bookmarkStart w:id="14" w:name="_Toc228358943"/>
      <w:r w:rsidRPr="004D7953">
        <w:t>Scenarios/examples to demonstrate how the system works,</w:t>
      </w:r>
      <w:bookmarkEnd w:id="12"/>
      <w:bookmarkEnd w:id="13"/>
      <w:bookmarkEnd w:id="14"/>
    </w:p>
    <w:p w14:paraId="43DBB49F" w14:textId="77777777" w:rsidR="004D7953" w:rsidRDefault="004D7953" w:rsidP="004D7953">
      <w:pPr>
        <w:pStyle w:val="Heading1"/>
      </w:pPr>
    </w:p>
    <w:p w14:paraId="32076FCE" w14:textId="6074184C" w:rsidR="004D7953" w:rsidRDefault="004D7953" w:rsidP="004D7953">
      <w:pPr>
        <w:pStyle w:val="Heading1"/>
      </w:pPr>
      <w:bookmarkStart w:id="15" w:name="_Toc228358829"/>
      <w:bookmarkStart w:id="16" w:name="_Toc228358905"/>
      <w:bookmarkStart w:id="17" w:name="_Toc228358944"/>
      <w:r w:rsidRPr="004D7953">
        <w:t>Some critical analysis of the implementation</w:t>
      </w:r>
      <w:bookmarkEnd w:id="15"/>
      <w:bookmarkEnd w:id="16"/>
      <w:bookmarkEnd w:id="17"/>
    </w:p>
    <w:p w14:paraId="0D8C0CC8" w14:textId="77777777" w:rsidR="004D7953" w:rsidRDefault="004D7953" w:rsidP="004D7953">
      <w:pPr>
        <w:pStyle w:val="Heading1"/>
      </w:pPr>
    </w:p>
    <w:p w14:paraId="4BD4A78C" w14:textId="5298F09B" w:rsidR="004D7953" w:rsidRDefault="004D7953" w:rsidP="004D7953">
      <w:pPr>
        <w:pStyle w:val="Heading1"/>
      </w:pPr>
      <w:bookmarkStart w:id="18" w:name="_Toc228358830"/>
      <w:bookmarkStart w:id="19" w:name="_Toc228358906"/>
      <w:bookmarkStart w:id="20" w:name="_Toc228358945"/>
      <w:r w:rsidRPr="004D7953">
        <w:t>Practical application description</w:t>
      </w:r>
      <w:bookmarkEnd w:id="18"/>
      <w:bookmarkEnd w:id="19"/>
      <w:bookmarkEnd w:id="20"/>
    </w:p>
    <w:p w14:paraId="2A434C03" w14:textId="77777777" w:rsidR="004D7953" w:rsidRDefault="004D7953" w:rsidP="004D7953">
      <w:pPr>
        <w:pStyle w:val="Heading1"/>
      </w:pPr>
    </w:p>
    <w:p w14:paraId="7643520A" w14:textId="63216F14" w:rsidR="004D7953" w:rsidRDefault="004D7953" w:rsidP="004D7953">
      <w:pPr>
        <w:pStyle w:val="Heading1"/>
      </w:pPr>
      <w:bookmarkStart w:id="21" w:name="_Toc228358831"/>
      <w:bookmarkStart w:id="22" w:name="_Toc228358907"/>
      <w:bookmarkStart w:id="23" w:name="_Toc228358946"/>
      <w:r w:rsidRPr="004D7953">
        <w:t>Summary/Conclusion</w:t>
      </w:r>
      <w:bookmarkEnd w:id="21"/>
      <w:bookmarkEnd w:id="22"/>
      <w:bookmarkEnd w:id="23"/>
    </w:p>
    <w:p w14:paraId="623A2B83" w14:textId="77777777" w:rsidR="004D7953" w:rsidRDefault="004D7953" w:rsidP="004D7953">
      <w:pPr>
        <w:pStyle w:val="Heading1"/>
      </w:pPr>
    </w:p>
    <w:p w14:paraId="1741CCA9" w14:textId="0800D56B" w:rsidR="004D7953" w:rsidRDefault="004D7953" w:rsidP="004D7953">
      <w:pPr>
        <w:pStyle w:val="Heading1"/>
      </w:pPr>
      <w:bookmarkStart w:id="24" w:name="_Toc228358832"/>
      <w:bookmarkStart w:id="25" w:name="_Toc228358908"/>
      <w:bookmarkStart w:id="26" w:name="_Toc228358947"/>
      <w:r w:rsidRPr="004D7953">
        <w:t>Presentation + demo video link</w:t>
      </w:r>
      <w:bookmarkEnd w:id="24"/>
      <w:bookmarkEnd w:id="25"/>
      <w:bookmarkEnd w:id="26"/>
    </w:p>
    <w:p w14:paraId="0AA82201" w14:textId="77777777" w:rsidR="004D7953" w:rsidRDefault="004D7953" w:rsidP="004D7953">
      <w:pPr>
        <w:pStyle w:val="Heading1"/>
      </w:pPr>
    </w:p>
    <w:p w14:paraId="1B40CD8D" w14:textId="77777777" w:rsidR="004D7953" w:rsidRDefault="004D7953" w:rsidP="004D7953">
      <w:pPr>
        <w:pStyle w:val="Heading1"/>
      </w:pPr>
    </w:p>
    <w:p w14:paraId="2B4367CA" w14:textId="77777777" w:rsidR="004D7953" w:rsidRDefault="004D7953" w:rsidP="004D7953">
      <w:pPr>
        <w:pStyle w:val="Heading1"/>
      </w:pPr>
    </w:p>
    <w:p w14:paraId="70AD2847" w14:textId="5309143D" w:rsidR="004D7953" w:rsidRPr="004D7953" w:rsidRDefault="004D7953" w:rsidP="004D7953">
      <w:pPr>
        <w:pStyle w:val="Heading1"/>
      </w:pPr>
      <w:bookmarkStart w:id="27" w:name="_Toc228358833"/>
      <w:bookmarkStart w:id="28" w:name="_Toc228358909"/>
      <w:bookmarkStart w:id="29" w:name="_Toc228358948"/>
      <w:r w:rsidRPr="004D7953">
        <w:t>10.</w:t>
      </w:r>
      <w:r>
        <w:t xml:space="preserve"> References</w:t>
      </w:r>
      <w:bookmarkEnd w:id="27"/>
      <w:bookmarkEnd w:id="28"/>
      <w:bookmarkEnd w:id="29"/>
    </w:p>
    <w:sectPr w:rsidR="004D7953" w:rsidRPr="004D79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F4DFF"/>
    <w:multiLevelType w:val="hybridMultilevel"/>
    <w:tmpl w:val="48B487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1203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53"/>
    <w:rsid w:val="004D7953"/>
    <w:rsid w:val="0093767C"/>
    <w:rsid w:val="00A57EBC"/>
    <w:rsid w:val="00C467CE"/>
    <w:rsid w:val="00EE1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A663C"/>
  <w15:chartTrackingRefBased/>
  <w15:docId w15:val="{33D5D7B8-5C26-41D4-947D-A620DF2C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5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D7953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795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D795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D7953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D7953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878D3B-15BA-4B2F-A896-6090B4E0A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247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Sii</dc:creator>
  <cp:keywords/>
  <dc:description/>
  <cp:lastModifiedBy>Frederick Sii</cp:lastModifiedBy>
  <cp:revision>1</cp:revision>
  <dcterms:created xsi:type="dcterms:W3CDTF">2026-04-29T04:34:00Z</dcterms:created>
  <dcterms:modified xsi:type="dcterms:W3CDTF">2026-04-29T04:42:00Z</dcterms:modified>
</cp:coreProperties>
</file>