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0DF36" w14:textId="60B9CF54" w:rsidR="001E345C" w:rsidRDefault="001E345C"/>
    <w:p w14:paraId="4AA9043B" w14:textId="77777777" w:rsidR="00BF1D70" w:rsidRDefault="00BF1D70" w:rsidP="00BF1D70">
      <w:r>
        <w:t xml:space="preserve">This agent </w:t>
      </w:r>
      <w:r w:rsidRPr="00BF1D70">
        <w:t xml:space="preserve">is developed based on classification. The training data was collected by you through the pervious human labelling experiment. In particular, experienced Minecraft players watch playing video and give an assessment for the performance. </w:t>
      </w:r>
    </w:p>
    <w:p w14:paraId="0BB32DF1" w14:textId="77777777" w:rsidR="00BF1D70" w:rsidRDefault="00BF1D70" w:rsidP="00BF1D70"/>
    <w:p w14:paraId="6F858EA6" w14:textId="7C8EDE4B" w:rsidR="006F1EA3" w:rsidRDefault="00BF1D70" w:rsidP="00BF1D70">
      <w:r w:rsidRPr="00BF1D70">
        <w:t>There are three levels: 0 (beginner), 1 (mediate player), 2 (advance player). Using this data, we train and test a classifier</w:t>
      </w:r>
      <w:r w:rsidR="00FC74BC">
        <w:t>.</w:t>
      </w:r>
    </w:p>
    <w:p w14:paraId="30CA0283" w14:textId="77777777" w:rsidR="006F1EA3" w:rsidRDefault="006F1EA3" w:rsidP="00BF1D70"/>
    <w:p w14:paraId="1F035F97" w14:textId="50CF2ACA" w:rsidR="006F1EA3" w:rsidRPr="00BF1D70" w:rsidRDefault="00BF1D70" w:rsidP="00BF1D70">
      <w:r w:rsidRPr="00BF1D70">
        <w:t>Here are some details:</w:t>
      </w:r>
    </w:p>
    <w:p w14:paraId="3E36C32E" w14:textId="4B51296E" w:rsidR="00BF1D70" w:rsidRDefault="00BF1D70" w:rsidP="00BF1D70"/>
    <w:p w14:paraId="7B669B8C" w14:textId="77777777" w:rsidR="006F1EA3" w:rsidRDefault="00BF1D70" w:rsidP="006F1EA3">
      <w:pPr>
        <w:shd w:val="clear" w:color="auto" w:fill="FFFFFF"/>
      </w:pPr>
      <w:r w:rsidRPr="006F1EA3">
        <w:t>We used the cross validation</w:t>
      </w:r>
      <w:r w:rsidR="006F1EA3">
        <w:t xml:space="preserve"> for getting all the results.</w:t>
      </w:r>
    </w:p>
    <w:p w14:paraId="473E40E0" w14:textId="77777777" w:rsidR="006F1EA3" w:rsidRDefault="006F1EA3" w:rsidP="006F1EA3">
      <w:pPr>
        <w:shd w:val="clear" w:color="auto" w:fill="FFFFFF"/>
      </w:pPr>
    </w:p>
    <w:p w14:paraId="2577BCE0" w14:textId="7EAD923F" w:rsidR="00BF1D70" w:rsidRPr="006F1EA3" w:rsidRDefault="00BF1D70" w:rsidP="006F1EA3">
      <w:pPr>
        <w:pStyle w:val="a3"/>
        <w:numPr>
          <w:ilvl w:val="0"/>
          <w:numId w:val="3"/>
        </w:numPr>
        <w:shd w:val="clear" w:color="auto" w:fill="FFFFFF"/>
      </w:pPr>
      <w:r w:rsidRPr="006F1EA3">
        <w:t xml:space="preserve">The ground truth data and prediction results </w:t>
      </w:r>
      <w:r w:rsidR="00FC74BC">
        <w:t>by the random forests (the best classifier we found)</w:t>
      </w:r>
      <w:r w:rsidRPr="006F1EA3">
        <w:t xml:space="preserve">: </w:t>
      </w:r>
    </w:p>
    <w:p w14:paraId="7D95B21E" w14:textId="6D6A831A" w:rsidR="00BF1D70" w:rsidRPr="006F1EA3" w:rsidRDefault="00BF1D70" w:rsidP="00BF1D70">
      <w:pPr>
        <w:pStyle w:val="a3"/>
        <w:shd w:val="clear" w:color="auto" w:fill="FFFFFF"/>
      </w:pPr>
      <w:r w:rsidRPr="006F1EA3">
        <w:t>Please notice, ‘human’ represents the label provided by human, which is the ground truth; and ‘pred’ is the label predicted by the model</w:t>
      </w:r>
      <w:r w:rsidR="006F1EA3">
        <w:t>.</w:t>
      </w:r>
    </w:p>
    <w:tbl>
      <w:tblPr>
        <w:tblW w:w="10176" w:type="dxa"/>
        <w:tblBorders>
          <w:top w:val="single" w:sz="24" w:space="0" w:color="D1D1D1"/>
          <w:left w:val="single" w:sz="24" w:space="0" w:color="D1D1D1"/>
          <w:bottom w:val="single" w:sz="24" w:space="0" w:color="D1D1D1"/>
          <w:right w:val="single" w:sz="24" w:space="0" w:color="D1D1D1"/>
        </w:tblBorders>
        <w:shd w:val="clear" w:color="auto" w:fill="FFFFFF"/>
        <w:tblLook w:val="04A0" w:firstRow="1" w:lastRow="0" w:firstColumn="1" w:lastColumn="0" w:noHBand="0" w:noVBand="1"/>
      </w:tblPr>
      <w:tblGrid>
        <w:gridCol w:w="3231"/>
        <w:gridCol w:w="2268"/>
        <w:gridCol w:w="2268"/>
        <w:gridCol w:w="2409"/>
      </w:tblGrid>
      <w:tr w:rsidR="00BF1D70" w:rsidRPr="006F1EA3" w14:paraId="4B9D1B87" w14:textId="77777777" w:rsidTr="00BF1D70">
        <w:tc>
          <w:tcPr>
            <w:tcW w:w="3231" w:type="dxa"/>
            <w:tcBorders>
              <w:top w:val="single" w:sz="24" w:space="0" w:color="D1D1D1"/>
              <w:left w:val="single" w:sz="24" w:space="0" w:color="D1D1D1"/>
              <w:bottom w:val="single" w:sz="24" w:space="0" w:color="D1D1D1"/>
              <w:right w:val="single" w:sz="24" w:space="0" w:color="D1D1D1"/>
            </w:tcBorders>
            <w:shd w:val="clear" w:color="auto" w:fill="FFFFFF"/>
            <w:tcMar>
              <w:top w:w="15" w:type="dxa"/>
              <w:left w:w="15" w:type="dxa"/>
              <w:bottom w:w="15" w:type="dxa"/>
              <w:right w:w="15" w:type="dxa"/>
            </w:tcMar>
            <w:vAlign w:val="center"/>
            <w:hideMark/>
          </w:tcPr>
          <w:p w14:paraId="72DF1372" w14:textId="77777777" w:rsidR="00BF1D70" w:rsidRPr="006F1EA3" w:rsidRDefault="00BF1D70">
            <w:r w:rsidRPr="006F1EA3">
              <w:t> </w:t>
            </w:r>
          </w:p>
        </w:tc>
        <w:tc>
          <w:tcPr>
            <w:tcW w:w="2268" w:type="dxa"/>
            <w:tcBorders>
              <w:top w:val="single" w:sz="24" w:space="0" w:color="D1D1D1"/>
              <w:left w:val="single" w:sz="24" w:space="0" w:color="D1D1D1"/>
              <w:bottom w:val="single" w:sz="24" w:space="0" w:color="D1D1D1"/>
              <w:right w:val="single" w:sz="24" w:space="0" w:color="D1D1D1"/>
            </w:tcBorders>
            <w:shd w:val="clear" w:color="auto" w:fill="FFFFFF"/>
            <w:tcMar>
              <w:top w:w="15" w:type="dxa"/>
              <w:left w:w="15" w:type="dxa"/>
              <w:bottom w:w="15" w:type="dxa"/>
              <w:right w:w="15" w:type="dxa"/>
            </w:tcMar>
            <w:vAlign w:val="center"/>
            <w:hideMark/>
          </w:tcPr>
          <w:p w14:paraId="72F9E1A4" w14:textId="77777777" w:rsidR="00BF1D70" w:rsidRPr="006F1EA3" w:rsidRDefault="00BF1D70">
            <w:r w:rsidRPr="006F1EA3">
              <w:t>Label 0 (human | pred)</w:t>
            </w:r>
          </w:p>
        </w:tc>
        <w:tc>
          <w:tcPr>
            <w:tcW w:w="2268" w:type="dxa"/>
            <w:tcBorders>
              <w:top w:val="single" w:sz="24" w:space="0" w:color="D1D1D1"/>
              <w:left w:val="single" w:sz="24" w:space="0" w:color="D1D1D1"/>
              <w:bottom w:val="single" w:sz="24" w:space="0" w:color="D1D1D1"/>
              <w:right w:val="single" w:sz="24" w:space="0" w:color="D1D1D1"/>
            </w:tcBorders>
            <w:shd w:val="clear" w:color="auto" w:fill="FFFFFF"/>
            <w:tcMar>
              <w:top w:w="15" w:type="dxa"/>
              <w:left w:w="15" w:type="dxa"/>
              <w:bottom w:w="15" w:type="dxa"/>
              <w:right w:w="15" w:type="dxa"/>
            </w:tcMar>
            <w:vAlign w:val="center"/>
            <w:hideMark/>
          </w:tcPr>
          <w:p w14:paraId="775239B3" w14:textId="77777777" w:rsidR="00BF1D70" w:rsidRPr="006F1EA3" w:rsidRDefault="00BF1D70">
            <w:r w:rsidRPr="006F1EA3">
              <w:t>Label 1 (human | pred)</w:t>
            </w:r>
          </w:p>
        </w:tc>
        <w:tc>
          <w:tcPr>
            <w:tcW w:w="2409" w:type="dxa"/>
            <w:tcBorders>
              <w:top w:val="single" w:sz="24" w:space="0" w:color="D1D1D1"/>
              <w:left w:val="single" w:sz="24" w:space="0" w:color="D1D1D1"/>
              <w:bottom w:val="single" w:sz="24" w:space="0" w:color="D1D1D1"/>
              <w:right w:val="single" w:sz="24" w:space="0" w:color="D1D1D1"/>
            </w:tcBorders>
            <w:shd w:val="clear" w:color="auto" w:fill="FFFFFF"/>
            <w:tcMar>
              <w:top w:w="15" w:type="dxa"/>
              <w:left w:w="15" w:type="dxa"/>
              <w:bottom w:w="15" w:type="dxa"/>
              <w:right w:w="15" w:type="dxa"/>
            </w:tcMar>
            <w:vAlign w:val="center"/>
            <w:hideMark/>
          </w:tcPr>
          <w:p w14:paraId="287C823D" w14:textId="77777777" w:rsidR="00BF1D70" w:rsidRPr="006F1EA3" w:rsidRDefault="00BF1D70">
            <w:r w:rsidRPr="006F1EA3">
              <w:t>Label 2 (human | pred)</w:t>
            </w:r>
          </w:p>
        </w:tc>
      </w:tr>
      <w:tr w:rsidR="00BF1D70" w:rsidRPr="006F1EA3" w14:paraId="6B3D7C8E" w14:textId="77777777" w:rsidTr="00BF1D70">
        <w:tc>
          <w:tcPr>
            <w:tcW w:w="3231" w:type="dxa"/>
            <w:tcBorders>
              <w:top w:val="single" w:sz="24" w:space="0" w:color="D1D1D1"/>
              <w:left w:val="single" w:sz="24" w:space="0" w:color="D1D1D1"/>
              <w:bottom w:val="single" w:sz="24" w:space="0" w:color="D1D1D1"/>
              <w:right w:val="single" w:sz="24" w:space="0" w:color="D1D1D1"/>
            </w:tcBorders>
            <w:shd w:val="clear" w:color="auto" w:fill="FFFFFF"/>
            <w:tcMar>
              <w:top w:w="15" w:type="dxa"/>
              <w:left w:w="15" w:type="dxa"/>
              <w:bottom w:w="15" w:type="dxa"/>
              <w:right w:w="15" w:type="dxa"/>
            </w:tcMar>
            <w:vAlign w:val="center"/>
            <w:hideMark/>
          </w:tcPr>
          <w:p w14:paraId="6535DAD0" w14:textId="77777777" w:rsidR="00BF1D70" w:rsidRPr="006F1EA3" w:rsidRDefault="00BF1D70">
            <w:r w:rsidRPr="006F1EA3">
              <w:t>way1: only majority vote</w:t>
            </w:r>
          </w:p>
        </w:tc>
        <w:tc>
          <w:tcPr>
            <w:tcW w:w="2268" w:type="dxa"/>
            <w:tcBorders>
              <w:top w:val="single" w:sz="24" w:space="0" w:color="D1D1D1"/>
              <w:left w:val="single" w:sz="24" w:space="0" w:color="D1D1D1"/>
              <w:bottom w:val="single" w:sz="24" w:space="0" w:color="D1D1D1"/>
              <w:right w:val="single" w:sz="24" w:space="0" w:color="D1D1D1"/>
            </w:tcBorders>
            <w:shd w:val="clear" w:color="auto" w:fill="FFFFFF"/>
            <w:tcMar>
              <w:top w:w="15" w:type="dxa"/>
              <w:left w:w="15" w:type="dxa"/>
              <w:bottom w:w="15" w:type="dxa"/>
              <w:right w:w="15" w:type="dxa"/>
            </w:tcMar>
            <w:vAlign w:val="center"/>
            <w:hideMark/>
          </w:tcPr>
          <w:p w14:paraId="5E18566C" w14:textId="535FC0D0" w:rsidR="00BF1D70" w:rsidRPr="006F1EA3" w:rsidRDefault="00BF1D70">
            <w:r w:rsidRPr="006F1EA3">
              <w:t>146 | 1</w:t>
            </w:r>
            <w:r w:rsidR="009B7DFA">
              <w:t>45</w:t>
            </w:r>
          </w:p>
        </w:tc>
        <w:tc>
          <w:tcPr>
            <w:tcW w:w="2268" w:type="dxa"/>
            <w:tcBorders>
              <w:top w:val="single" w:sz="24" w:space="0" w:color="D1D1D1"/>
              <w:left w:val="single" w:sz="24" w:space="0" w:color="D1D1D1"/>
              <w:bottom w:val="single" w:sz="24" w:space="0" w:color="D1D1D1"/>
              <w:right w:val="single" w:sz="24" w:space="0" w:color="D1D1D1"/>
            </w:tcBorders>
            <w:shd w:val="clear" w:color="auto" w:fill="FFFFFF"/>
            <w:tcMar>
              <w:top w:w="15" w:type="dxa"/>
              <w:left w:w="15" w:type="dxa"/>
              <w:bottom w:w="15" w:type="dxa"/>
              <w:right w:w="15" w:type="dxa"/>
            </w:tcMar>
            <w:vAlign w:val="center"/>
            <w:hideMark/>
          </w:tcPr>
          <w:p w14:paraId="66B8468C" w14:textId="668BCFDA" w:rsidR="00BF1D70" w:rsidRPr="006F1EA3" w:rsidRDefault="00BF1D70">
            <w:r w:rsidRPr="006F1EA3">
              <w:t>137 | 15</w:t>
            </w:r>
            <w:r w:rsidR="009B7DFA">
              <w:t>5</w:t>
            </w:r>
          </w:p>
        </w:tc>
        <w:tc>
          <w:tcPr>
            <w:tcW w:w="2409" w:type="dxa"/>
            <w:tcBorders>
              <w:top w:val="single" w:sz="24" w:space="0" w:color="D1D1D1"/>
              <w:left w:val="single" w:sz="24" w:space="0" w:color="D1D1D1"/>
              <w:bottom w:val="single" w:sz="24" w:space="0" w:color="D1D1D1"/>
              <w:right w:val="single" w:sz="24" w:space="0" w:color="D1D1D1"/>
            </w:tcBorders>
            <w:shd w:val="clear" w:color="auto" w:fill="FFFFFF"/>
            <w:tcMar>
              <w:top w:w="15" w:type="dxa"/>
              <w:left w:w="15" w:type="dxa"/>
              <w:bottom w:w="15" w:type="dxa"/>
              <w:right w:w="15" w:type="dxa"/>
            </w:tcMar>
            <w:vAlign w:val="center"/>
            <w:hideMark/>
          </w:tcPr>
          <w:p w14:paraId="4677567B" w14:textId="3BCAFA3C" w:rsidR="00BF1D70" w:rsidRPr="006F1EA3" w:rsidRDefault="00BF1D70">
            <w:r w:rsidRPr="006F1EA3">
              <w:t xml:space="preserve">57 | </w:t>
            </w:r>
            <w:r w:rsidR="009B7DFA">
              <w:t>40</w:t>
            </w:r>
          </w:p>
        </w:tc>
      </w:tr>
      <w:tr w:rsidR="00BF1D70" w:rsidRPr="006F1EA3" w14:paraId="2F5B74C8" w14:textId="77777777" w:rsidTr="00BF1D70">
        <w:tc>
          <w:tcPr>
            <w:tcW w:w="3231" w:type="dxa"/>
            <w:tcBorders>
              <w:top w:val="single" w:sz="24" w:space="0" w:color="D1D1D1"/>
              <w:left w:val="single" w:sz="24" w:space="0" w:color="D1D1D1"/>
              <w:bottom w:val="single" w:sz="24" w:space="0" w:color="D1D1D1"/>
              <w:right w:val="single" w:sz="24" w:space="0" w:color="D1D1D1"/>
            </w:tcBorders>
            <w:shd w:val="clear" w:color="auto" w:fill="FFFFFF"/>
            <w:tcMar>
              <w:top w:w="15" w:type="dxa"/>
              <w:left w:w="15" w:type="dxa"/>
              <w:bottom w:w="15" w:type="dxa"/>
              <w:right w:w="15" w:type="dxa"/>
            </w:tcMar>
            <w:vAlign w:val="center"/>
            <w:hideMark/>
          </w:tcPr>
          <w:p w14:paraId="30E0458E" w14:textId="77777777" w:rsidR="00BF1D70" w:rsidRPr="006F1EA3" w:rsidRDefault="00BF1D70">
            <w:r w:rsidRPr="006F1EA3">
              <w:t>way2: delete multi-major</w:t>
            </w:r>
          </w:p>
        </w:tc>
        <w:tc>
          <w:tcPr>
            <w:tcW w:w="2268" w:type="dxa"/>
            <w:tcBorders>
              <w:top w:val="single" w:sz="24" w:space="0" w:color="D1D1D1"/>
              <w:left w:val="single" w:sz="24" w:space="0" w:color="D1D1D1"/>
              <w:bottom w:val="single" w:sz="24" w:space="0" w:color="D1D1D1"/>
              <w:right w:val="single" w:sz="24" w:space="0" w:color="D1D1D1"/>
            </w:tcBorders>
            <w:shd w:val="clear" w:color="auto" w:fill="FFFFFF"/>
            <w:tcMar>
              <w:top w:w="15" w:type="dxa"/>
              <w:left w:w="15" w:type="dxa"/>
              <w:bottom w:w="15" w:type="dxa"/>
              <w:right w:w="15" w:type="dxa"/>
            </w:tcMar>
            <w:vAlign w:val="center"/>
            <w:hideMark/>
          </w:tcPr>
          <w:p w14:paraId="26D916B4" w14:textId="17CCC952" w:rsidR="00BF1D70" w:rsidRPr="006F1EA3" w:rsidRDefault="00433CB7">
            <w:r>
              <w:rPr>
                <w:rFonts w:hint="eastAsia"/>
              </w:rPr>
              <w:t>100</w:t>
            </w:r>
            <w:r w:rsidR="00BF1D70" w:rsidRPr="006F1EA3">
              <w:t xml:space="preserve"> | </w:t>
            </w:r>
            <w:r>
              <w:t>87</w:t>
            </w:r>
          </w:p>
        </w:tc>
        <w:tc>
          <w:tcPr>
            <w:tcW w:w="2268" w:type="dxa"/>
            <w:tcBorders>
              <w:top w:val="single" w:sz="24" w:space="0" w:color="D1D1D1"/>
              <w:left w:val="single" w:sz="24" w:space="0" w:color="D1D1D1"/>
              <w:bottom w:val="single" w:sz="24" w:space="0" w:color="D1D1D1"/>
              <w:right w:val="single" w:sz="24" w:space="0" w:color="D1D1D1"/>
            </w:tcBorders>
            <w:shd w:val="clear" w:color="auto" w:fill="FFFFFF"/>
            <w:tcMar>
              <w:top w:w="15" w:type="dxa"/>
              <w:left w:w="15" w:type="dxa"/>
              <w:bottom w:w="15" w:type="dxa"/>
              <w:right w:w="15" w:type="dxa"/>
            </w:tcMar>
            <w:vAlign w:val="center"/>
            <w:hideMark/>
          </w:tcPr>
          <w:p w14:paraId="7148C11E" w14:textId="06CD3A6B" w:rsidR="00BF1D70" w:rsidRPr="006F1EA3" w:rsidRDefault="00433CB7">
            <w:r>
              <w:rPr>
                <w:rFonts w:hint="eastAsia"/>
              </w:rPr>
              <w:t>107</w:t>
            </w:r>
            <w:r>
              <w:t xml:space="preserve"> | </w:t>
            </w:r>
            <w:r>
              <w:rPr>
                <w:rFonts w:hint="eastAsia"/>
              </w:rPr>
              <w:t>136</w:t>
            </w:r>
          </w:p>
        </w:tc>
        <w:tc>
          <w:tcPr>
            <w:tcW w:w="2409" w:type="dxa"/>
            <w:tcBorders>
              <w:top w:val="single" w:sz="24" w:space="0" w:color="D1D1D1"/>
              <w:left w:val="single" w:sz="24" w:space="0" w:color="D1D1D1"/>
              <w:bottom w:val="single" w:sz="24" w:space="0" w:color="D1D1D1"/>
              <w:right w:val="single" w:sz="24" w:space="0" w:color="D1D1D1"/>
            </w:tcBorders>
            <w:shd w:val="clear" w:color="auto" w:fill="FFFFFF"/>
            <w:tcMar>
              <w:top w:w="15" w:type="dxa"/>
              <w:left w:w="15" w:type="dxa"/>
              <w:bottom w:w="15" w:type="dxa"/>
              <w:right w:w="15" w:type="dxa"/>
            </w:tcMar>
            <w:vAlign w:val="center"/>
            <w:hideMark/>
          </w:tcPr>
          <w:p w14:paraId="0F2591EA" w14:textId="256FBA57" w:rsidR="00BF1D70" w:rsidRPr="006F1EA3" w:rsidRDefault="00433CB7">
            <w:r>
              <w:rPr>
                <w:rFonts w:hint="eastAsia"/>
              </w:rPr>
              <w:t>53</w:t>
            </w:r>
            <w:r w:rsidR="00BF1D70" w:rsidRPr="006F1EA3">
              <w:t xml:space="preserve"> | </w:t>
            </w:r>
            <w:r w:rsidR="00274B3B">
              <w:t>37</w:t>
            </w:r>
          </w:p>
        </w:tc>
      </w:tr>
      <w:tr w:rsidR="00BF1D70" w:rsidRPr="006F1EA3" w14:paraId="6C3694AF" w14:textId="77777777" w:rsidTr="00BF1D70">
        <w:tc>
          <w:tcPr>
            <w:tcW w:w="3231" w:type="dxa"/>
            <w:tcBorders>
              <w:top w:val="single" w:sz="24" w:space="0" w:color="D1D1D1"/>
              <w:left w:val="single" w:sz="24" w:space="0" w:color="D1D1D1"/>
              <w:bottom w:val="single" w:sz="24" w:space="0" w:color="D1D1D1"/>
              <w:right w:val="single" w:sz="24" w:space="0" w:color="D1D1D1"/>
            </w:tcBorders>
            <w:shd w:val="clear" w:color="auto" w:fill="FFFFFF"/>
            <w:tcMar>
              <w:top w:w="15" w:type="dxa"/>
              <w:left w:w="15" w:type="dxa"/>
              <w:bottom w:w="15" w:type="dxa"/>
              <w:right w:w="15" w:type="dxa"/>
            </w:tcMar>
            <w:vAlign w:val="center"/>
            <w:hideMark/>
          </w:tcPr>
          <w:p w14:paraId="629BEE07" w14:textId="77777777" w:rsidR="00BF1D70" w:rsidRPr="006F1EA3" w:rsidRDefault="00BF1D70">
            <w:r w:rsidRPr="006F1EA3">
              <w:t>way3: evaluate multi-major</w:t>
            </w:r>
          </w:p>
        </w:tc>
        <w:tc>
          <w:tcPr>
            <w:tcW w:w="2268" w:type="dxa"/>
            <w:tcBorders>
              <w:top w:val="single" w:sz="24" w:space="0" w:color="D1D1D1"/>
              <w:left w:val="single" w:sz="24" w:space="0" w:color="D1D1D1"/>
              <w:bottom w:val="single" w:sz="24" w:space="0" w:color="D1D1D1"/>
              <w:right w:val="single" w:sz="24" w:space="0" w:color="D1D1D1"/>
            </w:tcBorders>
            <w:shd w:val="clear" w:color="auto" w:fill="FFFFFF"/>
            <w:tcMar>
              <w:top w:w="15" w:type="dxa"/>
              <w:left w:w="15" w:type="dxa"/>
              <w:bottom w:w="15" w:type="dxa"/>
              <w:right w:w="15" w:type="dxa"/>
            </w:tcMar>
            <w:vAlign w:val="center"/>
            <w:hideMark/>
          </w:tcPr>
          <w:p w14:paraId="1307666D" w14:textId="77777777" w:rsidR="00BF1D70" w:rsidRPr="006F1EA3" w:rsidRDefault="00BF1D70">
            <w:r w:rsidRPr="006F1EA3">
              <w:t>130 | 137</w:t>
            </w:r>
          </w:p>
        </w:tc>
        <w:tc>
          <w:tcPr>
            <w:tcW w:w="2268" w:type="dxa"/>
            <w:tcBorders>
              <w:top w:val="single" w:sz="24" w:space="0" w:color="D1D1D1"/>
              <w:left w:val="single" w:sz="24" w:space="0" w:color="D1D1D1"/>
              <w:bottom w:val="single" w:sz="24" w:space="0" w:color="D1D1D1"/>
              <w:right w:val="single" w:sz="24" w:space="0" w:color="D1D1D1"/>
            </w:tcBorders>
            <w:shd w:val="clear" w:color="auto" w:fill="FFFFFF"/>
            <w:tcMar>
              <w:top w:w="15" w:type="dxa"/>
              <w:left w:w="15" w:type="dxa"/>
              <w:bottom w:w="15" w:type="dxa"/>
              <w:right w:w="15" w:type="dxa"/>
            </w:tcMar>
            <w:vAlign w:val="center"/>
            <w:hideMark/>
          </w:tcPr>
          <w:p w14:paraId="1DF11BF2" w14:textId="343A058F" w:rsidR="00BF1D70" w:rsidRPr="006F1EA3" w:rsidRDefault="00433CB7" w:rsidP="00433CB7">
            <w:pPr>
              <w:pStyle w:val="a3"/>
              <w:numPr>
                <w:ilvl w:val="0"/>
                <w:numId w:val="5"/>
              </w:numPr>
            </w:pPr>
            <w:r>
              <w:rPr>
                <w:rFonts w:hint="eastAsia"/>
              </w:rPr>
              <w:t xml:space="preserve">| </w:t>
            </w:r>
            <w:r w:rsidR="00BF1D70" w:rsidRPr="006F1EA3">
              <w:t>150</w:t>
            </w:r>
          </w:p>
        </w:tc>
        <w:tc>
          <w:tcPr>
            <w:tcW w:w="2409" w:type="dxa"/>
            <w:tcBorders>
              <w:top w:val="single" w:sz="24" w:space="0" w:color="D1D1D1"/>
              <w:left w:val="single" w:sz="24" w:space="0" w:color="D1D1D1"/>
              <w:bottom w:val="single" w:sz="24" w:space="0" w:color="D1D1D1"/>
              <w:right w:val="single" w:sz="24" w:space="0" w:color="D1D1D1"/>
            </w:tcBorders>
            <w:shd w:val="clear" w:color="auto" w:fill="FFFFFF"/>
            <w:tcMar>
              <w:top w:w="15" w:type="dxa"/>
              <w:left w:w="15" w:type="dxa"/>
              <w:bottom w:w="15" w:type="dxa"/>
              <w:right w:w="15" w:type="dxa"/>
            </w:tcMar>
            <w:vAlign w:val="center"/>
            <w:hideMark/>
          </w:tcPr>
          <w:p w14:paraId="45C9DD2B" w14:textId="1956DBC6" w:rsidR="00BF1D70" w:rsidRPr="006F1EA3" w:rsidRDefault="00433CB7" w:rsidP="00433CB7">
            <w:r>
              <w:rPr>
                <w:rFonts w:hint="eastAsia"/>
              </w:rPr>
              <w:t xml:space="preserve">77 </w:t>
            </w:r>
            <w:r w:rsidR="006F1EA3" w:rsidRPr="006F1EA3">
              <w:t xml:space="preserve">| </w:t>
            </w:r>
            <w:r w:rsidR="00BF1D70" w:rsidRPr="006F1EA3">
              <w:t xml:space="preserve"> 53</w:t>
            </w:r>
          </w:p>
        </w:tc>
      </w:tr>
    </w:tbl>
    <w:p w14:paraId="3689BB7A" w14:textId="77777777" w:rsidR="006F1EA3" w:rsidRDefault="006F1EA3" w:rsidP="006F1EA3"/>
    <w:p w14:paraId="0094BA7A" w14:textId="741845CA" w:rsidR="006F1EA3" w:rsidRDefault="00BF1D70" w:rsidP="006F1EA3">
      <w:r w:rsidRPr="006F1EA3">
        <w:t>Because in the raw data, each video was labelled by multiple users</w:t>
      </w:r>
      <w:r w:rsidR="006F1EA3">
        <w:t xml:space="preserve"> (3-5 users)</w:t>
      </w:r>
      <w:r w:rsidRPr="006F1EA3">
        <w:t xml:space="preserve">. So, we first </w:t>
      </w:r>
      <w:r w:rsidR="006F1EA3">
        <w:t>combine labels of each video using majority vote. However, as there is not always a winner in the majority vote. We handle the data (videos) that does not have a winner in different ways.</w:t>
      </w:r>
    </w:p>
    <w:p w14:paraId="15B2A933" w14:textId="77777777" w:rsidR="006F1EA3" w:rsidRDefault="006F1EA3" w:rsidP="006F1EA3"/>
    <w:p w14:paraId="5353A394" w14:textId="49F3A9B9" w:rsidR="00BF1D70" w:rsidRDefault="006F1EA3">
      <w:r>
        <w:t>In ‘way2’, we delete all the videos which does not have a winner in the majority vote. In ‘way1’, we select a lower label for those videos (for instance, when four labels of a video are 0,0,1,1; we select label 0 for this video). In ‘way 3’, we select a label based on the confidence of users (for instance, when four labels of a video are 0,0,1,1; and the average confidence of users give label 1 is higher, we select label 1 for this video).</w:t>
      </w:r>
    </w:p>
    <w:p w14:paraId="23C30157" w14:textId="0B172600" w:rsidR="006F1EA3" w:rsidRDefault="006F1EA3"/>
    <w:p w14:paraId="030A4984" w14:textId="575C93D5" w:rsidR="007555D9" w:rsidRDefault="006F1EA3">
      <w:r>
        <w:t xml:space="preserve">According to the above table, the best results are from ‘way 2’. In this case, the </w:t>
      </w:r>
      <w:r w:rsidR="007555D9">
        <w:t xml:space="preserve">exact </w:t>
      </w:r>
      <w:r>
        <w:t>prediction accuracy is:</w:t>
      </w:r>
    </w:p>
    <w:p w14:paraId="4919D8B9" w14:textId="763E6E09" w:rsidR="006F1EA3" w:rsidRPr="006F1EA3" w:rsidRDefault="006F1EA3" w:rsidP="006F1EA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rPr>
      </w:pPr>
      <w:r w:rsidRPr="006F1EA3">
        <w:rPr>
          <w:rFonts w:ascii="Consolas" w:eastAsia="Times New Roman" w:hAnsi="Consolas" w:cs="Consolas"/>
          <w:color w:val="000000"/>
          <w:sz w:val="21"/>
          <w:szCs w:val="21"/>
        </w:rPr>
        <w:t>#total used </w:t>
      </w:r>
      <w:r w:rsidR="007555D9">
        <w:rPr>
          <w:rFonts w:ascii="Consolas" w:eastAsia="Times New Roman" w:hAnsi="Consolas" w:cs="Consolas"/>
          <w:color w:val="000000"/>
          <w:sz w:val="21"/>
          <w:szCs w:val="21"/>
        </w:rPr>
        <w:t xml:space="preserve">data </w:t>
      </w:r>
      <w:r w:rsidRPr="006F1EA3">
        <w:rPr>
          <w:rFonts w:ascii="Consolas" w:eastAsia="Times New Roman" w:hAnsi="Consolas" w:cs="Consolas"/>
          <w:color w:val="000000"/>
          <w:sz w:val="21"/>
          <w:szCs w:val="21"/>
        </w:rPr>
        <w:t>= 276</w:t>
      </w:r>
    </w:p>
    <w:p w14:paraId="09F39759" w14:textId="77777777" w:rsidR="00433CB7" w:rsidRPr="00433CB7" w:rsidRDefault="00433CB7" w:rsidP="0043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433CB7">
        <w:rPr>
          <w:rFonts w:ascii="Courier" w:hAnsi="Courier" w:cs="Courier New"/>
          <w:color w:val="000000"/>
          <w:sz w:val="21"/>
          <w:szCs w:val="21"/>
        </w:rPr>
        <w:t xml:space="preserve">Summary: </w:t>
      </w:r>
    </w:p>
    <w:p w14:paraId="6101E63B" w14:textId="77777777" w:rsidR="00433CB7" w:rsidRPr="00433CB7" w:rsidRDefault="00433CB7" w:rsidP="0043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433CB7">
        <w:rPr>
          <w:rFonts w:ascii="Courier" w:hAnsi="Courier" w:cs="Courier New"/>
          <w:color w:val="000000"/>
          <w:sz w:val="21"/>
          <w:szCs w:val="21"/>
        </w:rPr>
        <w:t xml:space="preserve">               precision    recall  f1-score   support</w:t>
      </w:r>
    </w:p>
    <w:p w14:paraId="20EA486B" w14:textId="77777777" w:rsidR="00433CB7" w:rsidRPr="00433CB7" w:rsidRDefault="00433CB7" w:rsidP="0043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p>
    <w:p w14:paraId="56E8E253" w14:textId="77777777" w:rsidR="00433CB7" w:rsidRPr="00433CB7" w:rsidRDefault="00433CB7" w:rsidP="0043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433CB7">
        <w:rPr>
          <w:rFonts w:ascii="Courier" w:hAnsi="Courier" w:cs="Courier New"/>
          <w:color w:val="000000"/>
          <w:sz w:val="21"/>
          <w:szCs w:val="21"/>
        </w:rPr>
        <w:t xml:space="preserve">         0.0       0.60      0.52      0.56      2000</w:t>
      </w:r>
    </w:p>
    <w:p w14:paraId="3F3F5F7F" w14:textId="77777777" w:rsidR="00433CB7" w:rsidRPr="00433CB7" w:rsidRDefault="00433CB7" w:rsidP="0043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433CB7">
        <w:rPr>
          <w:rFonts w:ascii="Courier" w:hAnsi="Courier" w:cs="Courier New"/>
          <w:color w:val="000000"/>
          <w:sz w:val="21"/>
          <w:szCs w:val="21"/>
        </w:rPr>
        <w:t xml:space="preserve">         1.0       0.52      0.66      0.58      2140</w:t>
      </w:r>
    </w:p>
    <w:p w14:paraId="7D3F60B4" w14:textId="77777777" w:rsidR="00433CB7" w:rsidRPr="00433CB7" w:rsidRDefault="00433CB7" w:rsidP="0043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433CB7">
        <w:rPr>
          <w:rFonts w:ascii="Courier" w:hAnsi="Courier" w:cs="Courier New"/>
          <w:color w:val="000000"/>
          <w:sz w:val="21"/>
          <w:szCs w:val="21"/>
        </w:rPr>
        <w:t xml:space="preserve">         2.0       0.70      0.49      0.58      1060</w:t>
      </w:r>
    </w:p>
    <w:p w14:paraId="036DC3DE" w14:textId="77777777" w:rsidR="00433CB7" w:rsidRPr="00433CB7" w:rsidRDefault="00433CB7" w:rsidP="0043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p>
    <w:p w14:paraId="24FFD379" w14:textId="77777777" w:rsidR="00433CB7" w:rsidRPr="00433CB7" w:rsidRDefault="00433CB7" w:rsidP="0043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433CB7">
        <w:rPr>
          <w:rFonts w:ascii="Courier" w:hAnsi="Courier" w:cs="Courier New"/>
          <w:color w:val="000000"/>
          <w:sz w:val="21"/>
          <w:szCs w:val="21"/>
        </w:rPr>
        <w:t xml:space="preserve">    accuracy                           0.57      5200</w:t>
      </w:r>
    </w:p>
    <w:p w14:paraId="056088CD" w14:textId="77777777" w:rsidR="00433CB7" w:rsidRPr="00433CB7" w:rsidRDefault="00433CB7" w:rsidP="0043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433CB7">
        <w:rPr>
          <w:rFonts w:ascii="Courier" w:hAnsi="Courier" w:cs="Courier New"/>
          <w:color w:val="000000"/>
          <w:sz w:val="21"/>
          <w:szCs w:val="21"/>
        </w:rPr>
        <w:t xml:space="preserve">   macro avg       0.61      0.56      0.57      5200</w:t>
      </w:r>
    </w:p>
    <w:p w14:paraId="636CCAA8" w14:textId="77777777" w:rsidR="00433CB7" w:rsidRPr="00433CB7" w:rsidRDefault="00433CB7" w:rsidP="0043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433CB7">
        <w:rPr>
          <w:rFonts w:ascii="Courier" w:hAnsi="Courier" w:cs="Courier New"/>
          <w:color w:val="000000"/>
          <w:sz w:val="21"/>
          <w:szCs w:val="21"/>
        </w:rPr>
        <w:t>weighted avg       0.59      0.57      0.57      5200</w:t>
      </w:r>
    </w:p>
    <w:p w14:paraId="3E9FE7F8" w14:textId="77777777" w:rsidR="0093614D" w:rsidRPr="0093614D" w:rsidRDefault="0093614D" w:rsidP="00936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p>
    <w:p w14:paraId="3D07A535" w14:textId="355BF4B6" w:rsidR="007C708A" w:rsidRPr="007A2D82" w:rsidRDefault="007C708A" w:rsidP="007C708A">
      <w:pPr>
        <w:rPr>
          <w:b/>
        </w:rPr>
      </w:pPr>
      <w:r>
        <w:rPr>
          <w:rFonts w:hint="eastAsia"/>
        </w:rPr>
        <w:t xml:space="preserve">accuracy of predicting (0 or 1) vs 2: </w:t>
      </w:r>
      <w:r w:rsidR="00917950" w:rsidRPr="007A2D82">
        <w:rPr>
          <w:rFonts w:hint="eastAsia"/>
          <w:b/>
        </w:rPr>
        <w:t>85.4%</w:t>
      </w:r>
    </w:p>
    <w:p w14:paraId="0B369787" w14:textId="0C980C54" w:rsidR="006C527F" w:rsidRPr="007A2D82" w:rsidRDefault="006C527F" w:rsidP="007C708A">
      <w:pPr>
        <w:rPr>
          <w:b/>
        </w:rPr>
      </w:pPr>
      <w:r>
        <w:rPr>
          <w:rFonts w:hint="eastAsia"/>
        </w:rPr>
        <w:t xml:space="preserve">accuracy of predicting </w:t>
      </w:r>
      <w:r w:rsidR="0092408E" w:rsidRPr="00EC21B3">
        <w:t>neighbor</w:t>
      </w:r>
      <w:r w:rsidRPr="00EC21B3">
        <w:t xml:space="preserve"> classes (1 to 2, 2 to1, 2 to 3 or 3 to 2) or correct classes</w:t>
      </w:r>
      <w:r>
        <w:rPr>
          <w:rFonts w:hint="eastAsia"/>
        </w:rPr>
        <w:t xml:space="preserve">: </w:t>
      </w:r>
      <w:r w:rsidR="00780AEC" w:rsidRPr="007A2D82">
        <w:rPr>
          <w:rFonts w:hint="eastAsia"/>
          <w:b/>
        </w:rPr>
        <w:t>96.15</w:t>
      </w:r>
      <w:r w:rsidRPr="007A2D82">
        <w:rPr>
          <w:rFonts w:hint="eastAsia"/>
          <w:b/>
        </w:rPr>
        <w:t>%</w:t>
      </w:r>
    </w:p>
    <w:p w14:paraId="5FF1A56B" w14:textId="5463EBB0" w:rsidR="00917950" w:rsidRDefault="00917950" w:rsidP="00917950">
      <w:pPr>
        <w:pStyle w:val="HTML"/>
        <w:wordWrap w:val="0"/>
        <w:spacing w:line="291" w:lineRule="atLeast"/>
        <w:ind w:firstLine="480"/>
        <w:textAlignment w:val="baseline"/>
        <w:rPr>
          <w:rFonts w:ascii="Courier" w:hAnsi="Courier"/>
          <w:color w:val="000000"/>
        </w:rPr>
      </w:pPr>
      <w:r>
        <w:rPr>
          <w:rFonts w:ascii="Courier" w:hAnsi="Courier" w:hint="eastAsia"/>
          <w:color w:val="000000"/>
        </w:rPr>
        <w:t>confusion matrix:</w:t>
      </w:r>
    </w:p>
    <w:p w14:paraId="22D20957" w14:textId="77777777" w:rsidR="00917950" w:rsidRDefault="00917950" w:rsidP="00917950">
      <w:pPr>
        <w:pStyle w:val="HTML"/>
        <w:wordWrap w:val="0"/>
        <w:spacing w:line="291" w:lineRule="atLeast"/>
        <w:ind w:firstLine="480"/>
        <w:textAlignment w:val="baseline"/>
        <w:rPr>
          <w:rFonts w:ascii="Courier" w:hAnsi="Courier"/>
          <w:color w:val="000000"/>
        </w:rPr>
      </w:pPr>
      <w:r>
        <w:rPr>
          <w:rFonts w:ascii="Courier" w:hAnsi="Courier"/>
          <w:color w:val="000000"/>
        </w:rPr>
        <w:t>[[1040  860  100]</w:t>
      </w:r>
    </w:p>
    <w:p w14:paraId="6EBD10B1" w14:textId="77777777" w:rsidR="00917950" w:rsidRDefault="00917950" w:rsidP="00917950">
      <w:pPr>
        <w:pStyle w:val="HTML"/>
        <w:wordWrap w:val="0"/>
        <w:spacing w:line="291" w:lineRule="atLeast"/>
        <w:ind w:firstLine="480"/>
        <w:textAlignment w:val="baseline"/>
        <w:rPr>
          <w:rFonts w:ascii="Courier" w:hAnsi="Courier"/>
          <w:color w:val="000000"/>
        </w:rPr>
      </w:pPr>
      <w:r>
        <w:rPr>
          <w:rFonts w:ascii="Courier" w:hAnsi="Courier"/>
          <w:color w:val="000000"/>
        </w:rPr>
        <w:t xml:space="preserve"> [ 600 1420  120]</w:t>
      </w:r>
    </w:p>
    <w:p w14:paraId="57243354" w14:textId="1A6D3ECD" w:rsidR="00917950" w:rsidRDefault="00917950" w:rsidP="00917950">
      <w:r>
        <w:rPr>
          <w:rFonts w:ascii="Courier" w:hAnsi="Courier"/>
          <w:color w:val="000000"/>
        </w:rPr>
        <w:t xml:space="preserve"> </w:t>
      </w:r>
      <w:r w:rsidR="00A067C4">
        <w:rPr>
          <w:rFonts w:ascii="Courier" w:hAnsi="Courier" w:hint="eastAsia"/>
          <w:color w:val="000000"/>
        </w:rPr>
        <w:t xml:space="preserve">    </w:t>
      </w:r>
      <w:r>
        <w:rPr>
          <w:rFonts w:ascii="Courier" w:hAnsi="Courier"/>
          <w:color w:val="000000"/>
        </w:rPr>
        <w:t>[ 100  440  520]]</w:t>
      </w:r>
    </w:p>
    <w:p w14:paraId="4A4C5214" w14:textId="77777777" w:rsidR="00274B3B" w:rsidRDefault="00274B3B"/>
    <w:p w14:paraId="2131FDBF" w14:textId="77777777" w:rsidR="007A2D82" w:rsidRPr="007C708A" w:rsidRDefault="007A2D82"/>
    <w:p w14:paraId="53F72134" w14:textId="6C6BC05C" w:rsidR="009B7DFA" w:rsidRDefault="009B7DFA">
      <w:r>
        <w:rPr>
          <w:rFonts w:hint="eastAsia"/>
        </w:rPr>
        <w:t xml:space="preserve">way1 is also good in overall, but relatively worse in predicting label 2: </w:t>
      </w:r>
    </w:p>
    <w:p w14:paraId="1C28D83E" w14:textId="3FF5CE46" w:rsidR="009B7DFA" w:rsidRPr="009B7DFA" w:rsidRDefault="009B7DFA" w:rsidP="009B7DFA">
      <w:pPr>
        <w:rPr>
          <w:rFonts w:ascii="Consolas" w:eastAsia="Times New Roman" w:hAnsi="Consolas" w:cs="Consolas"/>
          <w:color w:val="000000"/>
          <w:sz w:val="21"/>
          <w:szCs w:val="21"/>
        </w:rPr>
      </w:pPr>
      <w:r w:rsidRPr="006F1EA3">
        <w:rPr>
          <w:rFonts w:ascii="Consolas" w:eastAsia="Times New Roman" w:hAnsi="Consolas" w:cs="Consolas"/>
          <w:color w:val="000000"/>
          <w:sz w:val="21"/>
          <w:szCs w:val="21"/>
        </w:rPr>
        <w:t>#total used </w:t>
      </w:r>
      <w:r>
        <w:rPr>
          <w:rFonts w:ascii="Consolas" w:eastAsia="Times New Roman" w:hAnsi="Consolas" w:cs="Consolas"/>
          <w:color w:val="000000"/>
          <w:sz w:val="21"/>
          <w:szCs w:val="21"/>
        </w:rPr>
        <w:t xml:space="preserve">data </w:t>
      </w:r>
      <w:r w:rsidRPr="006F1EA3">
        <w:rPr>
          <w:rFonts w:ascii="Consolas" w:eastAsia="Times New Roman" w:hAnsi="Consolas" w:cs="Consolas"/>
          <w:color w:val="000000"/>
          <w:sz w:val="21"/>
          <w:szCs w:val="21"/>
        </w:rPr>
        <w:t>=</w:t>
      </w:r>
      <w:r w:rsidRPr="009B7DFA">
        <w:rPr>
          <w:rFonts w:ascii="Consolas" w:eastAsia="Times New Roman" w:hAnsi="Consolas" w:cs="Consolas"/>
          <w:color w:val="000000"/>
          <w:sz w:val="21"/>
          <w:szCs w:val="21"/>
        </w:rPr>
        <w:t xml:space="preserve"> 341</w:t>
      </w:r>
    </w:p>
    <w:p w14:paraId="52219777" w14:textId="77777777" w:rsidR="009B7DFA" w:rsidRPr="009B7DFA" w:rsidRDefault="009B7DFA" w:rsidP="009B7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B7DFA">
        <w:rPr>
          <w:rFonts w:ascii="Courier" w:hAnsi="Courier" w:cs="Courier New"/>
          <w:color w:val="000000"/>
          <w:sz w:val="21"/>
          <w:szCs w:val="21"/>
        </w:rPr>
        <w:t xml:space="preserve">Summary: </w:t>
      </w:r>
    </w:p>
    <w:p w14:paraId="6DBC9169" w14:textId="77777777" w:rsidR="009B7DFA" w:rsidRPr="009B7DFA" w:rsidRDefault="009B7DFA" w:rsidP="009B7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B7DFA">
        <w:rPr>
          <w:rFonts w:ascii="Courier" w:hAnsi="Courier" w:cs="Courier New"/>
          <w:color w:val="000000"/>
          <w:sz w:val="21"/>
          <w:szCs w:val="21"/>
        </w:rPr>
        <w:t xml:space="preserve">               precision    recall  f1-score   support</w:t>
      </w:r>
    </w:p>
    <w:p w14:paraId="76235989" w14:textId="77777777" w:rsidR="009B7DFA" w:rsidRPr="009B7DFA" w:rsidRDefault="009B7DFA" w:rsidP="009B7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p>
    <w:p w14:paraId="452EC84B" w14:textId="77777777" w:rsidR="009B7DFA" w:rsidRPr="009B7DFA" w:rsidRDefault="009B7DFA" w:rsidP="009B7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B7DFA">
        <w:rPr>
          <w:rFonts w:ascii="Courier" w:hAnsi="Courier" w:cs="Courier New"/>
          <w:color w:val="000000"/>
          <w:sz w:val="21"/>
          <w:szCs w:val="21"/>
        </w:rPr>
        <w:t xml:space="preserve">         0.0       0.62      0.62      0.62      2920</w:t>
      </w:r>
    </w:p>
    <w:p w14:paraId="2EC6B1E6" w14:textId="77777777" w:rsidR="009B7DFA" w:rsidRPr="009B7DFA" w:rsidRDefault="009B7DFA" w:rsidP="009B7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B7DFA">
        <w:rPr>
          <w:rFonts w:ascii="Courier" w:hAnsi="Courier" w:cs="Courier New"/>
          <w:color w:val="000000"/>
          <w:sz w:val="21"/>
          <w:szCs w:val="21"/>
        </w:rPr>
        <w:t xml:space="preserve">         1.0       0.53      0.60      0.56      2740</w:t>
      </w:r>
    </w:p>
    <w:p w14:paraId="17A3976E" w14:textId="77777777" w:rsidR="009B7DFA" w:rsidRPr="009B7DFA" w:rsidRDefault="009B7DFA" w:rsidP="009B7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B7DFA">
        <w:rPr>
          <w:rFonts w:ascii="Courier" w:hAnsi="Courier" w:cs="Courier New"/>
          <w:color w:val="000000"/>
          <w:sz w:val="21"/>
          <w:szCs w:val="21"/>
        </w:rPr>
        <w:t xml:space="preserve">         2.0       0.57      0.40      0.47      1140</w:t>
      </w:r>
    </w:p>
    <w:p w14:paraId="79F50663" w14:textId="77777777" w:rsidR="009B7DFA" w:rsidRPr="009B7DFA" w:rsidRDefault="009B7DFA" w:rsidP="009B7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p>
    <w:p w14:paraId="48030358" w14:textId="77777777" w:rsidR="009B7DFA" w:rsidRPr="009B7DFA" w:rsidRDefault="009B7DFA" w:rsidP="009B7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B7DFA">
        <w:rPr>
          <w:rFonts w:ascii="Courier" w:hAnsi="Courier" w:cs="Courier New"/>
          <w:color w:val="000000"/>
          <w:sz w:val="21"/>
          <w:szCs w:val="21"/>
        </w:rPr>
        <w:t xml:space="preserve">    accuracy                           0.57      6800</w:t>
      </w:r>
    </w:p>
    <w:p w14:paraId="36A418B7" w14:textId="77777777" w:rsidR="009B7DFA" w:rsidRPr="009B7DFA" w:rsidRDefault="009B7DFA" w:rsidP="009B7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B7DFA">
        <w:rPr>
          <w:rFonts w:ascii="Courier" w:hAnsi="Courier" w:cs="Courier New"/>
          <w:color w:val="000000"/>
          <w:sz w:val="21"/>
          <w:szCs w:val="21"/>
        </w:rPr>
        <w:t xml:space="preserve">   macro avg       0.57      0.54      0.55      6800</w:t>
      </w:r>
    </w:p>
    <w:p w14:paraId="505504D6" w14:textId="77777777" w:rsidR="009B7DFA" w:rsidRPr="009B7DFA" w:rsidRDefault="009B7DFA" w:rsidP="009B7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B7DFA">
        <w:rPr>
          <w:rFonts w:ascii="Courier" w:hAnsi="Courier" w:cs="Courier New"/>
          <w:color w:val="000000"/>
          <w:sz w:val="21"/>
          <w:szCs w:val="21"/>
        </w:rPr>
        <w:t>weighted avg       0.58      0.57      0.57      6800</w:t>
      </w:r>
    </w:p>
    <w:p w14:paraId="6354DE7B" w14:textId="77777777" w:rsidR="009B7DFA" w:rsidRDefault="009B7DFA" w:rsidP="009B7DFA"/>
    <w:p w14:paraId="74EEAA3B" w14:textId="2AE5342F" w:rsidR="009B7DFA" w:rsidRDefault="009B7DFA" w:rsidP="009B7DFA">
      <w:r>
        <w:rPr>
          <w:rFonts w:hint="eastAsia"/>
        </w:rPr>
        <w:t xml:space="preserve">accuracy of predicting (0 or 1) vs 2: </w:t>
      </w:r>
      <w:r w:rsidR="00A109CA">
        <w:rPr>
          <w:rFonts w:hint="eastAsia"/>
        </w:rPr>
        <w:t>85%</w:t>
      </w:r>
    </w:p>
    <w:p w14:paraId="5BCC416E" w14:textId="2E2C4FE1" w:rsidR="00780AEC" w:rsidRDefault="00780AEC" w:rsidP="00780AEC">
      <w:r>
        <w:rPr>
          <w:rFonts w:hint="eastAsia"/>
        </w:rPr>
        <w:t xml:space="preserve">accuracy of predicting </w:t>
      </w:r>
      <w:r w:rsidRPr="00EC21B3">
        <w:t>neighbour classes (1 to 2, 2 to1, 2 to 3 or 3 to 2) or correct classes</w:t>
      </w:r>
      <w:r>
        <w:rPr>
          <w:rFonts w:hint="eastAsia"/>
        </w:rPr>
        <w:t>: 95%</w:t>
      </w:r>
    </w:p>
    <w:p w14:paraId="35962312" w14:textId="77777777" w:rsidR="00780AEC" w:rsidRPr="00780AEC" w:rsidRDefault="00780AEC" w:rsidP="009B7DFA"/>
    <w:p w14:paraId="1FECCF0B" w14:textId="68C83E8E" w:rsidR="00917950" w:rsidRPr="00917950" w:rsidRDefault="00917950" w:rsidP="00917950">
      <w:pPr>
        <w:pStyle w:val="HTML"/>
        <w:wordWrap w:val="0"/>
        <w:spacing w:line="291" w:lineRule="atLeast"/>
        <w:ind w:firstLine="480"/>
        <w:textAlignment w:val="baseline"/>
        <w:rPr>
          <w:rFonts w:ascii="Courier" w:hAnsi="Courier"/>
          <w:color w:val="000000"/>
        </w:rPr>
      </w:pPr>
      <w:r>
        <w:rPr>
          <w:rFonts w:ascii="Courier" w:hAnsi="Courier" w:hint="eastAsia"/>
          <w:color w:val="000000"/>
        </w:rPr>
        <w:t>confusion matrix:</w:t>
      </w:r>
    </w:p>
    <w:p w14:paraId="49E804C7" w14:textId="77777777" w:rsidR="009B7DFA" w:rsidRDefault="009B7DFA" w:rsidP="00917950">
      <w:pPr>
        <w:ind w:firstLine="480"/>
      </w:pPr>
      <w:r>
        <w:t>[[1800 1020  100]</w:t>
      </w:r>
    </w:p>
    <w:p w14:paraId="650C15F1" w14:textId="77777777" w:rsidR="009B7DFA" w:rsidRDefault="009B7DFA" w:rsidP="00917950">
      <w:pPr>
        <w:ind w:firstLine="480"/>
      </w:pPr>
      <w:r>
        <w:t xml:space="preserve"> [ 860 1640  240]</w:t>
      </w:r>
    </w:p>
    <w:p w14:paraId="272E016C" w14:textId="6514C671" w:rsidR="009B7DFA" w:rsidRDefault="009B7DFA" w:rsidP="009B7DFA">
      <w:r>
        <w:t xml:space="preserve"> </w:t>
      </w:r>
      <w:r w:rsidR="00917950">
        <w:rPr>
          <w:rFonts w:hint="eastAsia"/>
        </w:rPr>
        <w:tab/>
      </w:r>
      <w:r>
        <w:t>[ 240  440  460]]</w:t>
      </w:r>
    </w:p>
    <w:p w14:paraId="2AF96387" w14:textId="77777777" w:rsidR="009B7DFA" w:rsidRDefault="009B7DFA"/>
    <w:p w14:paraId="15E0424F" w14:textId="77777777" w:rsidR="007A2D82" w:rsidRDefault="007A2D82"/>
    <w:p w14:paraId="25CA5E17" w14:textId="2C287074" w:rsidR="006C527F" w:rsidRDefault="00D84552">
      <w:r>
        <w:rPr>
          <w:rFonts w:hint="eastAsia"/>
        </w:rPr>
        <w:t>W</w:t>
      </w:r>
      <w:r w:rsidR="007B66CF">
        <w:rPr>
          <w:rFonts w:hint="eastAsia"/>
        </w:rPr>
        <w:t>ay3 didn</w:t>
      </w:r>
      <w:r w:rsidR="007B66CF">
        <w:t>’</w:t>
      </w:r>
      <w:r w:rsidR="007B66CF">
        <w:rPr>
          <w:rFonts w:hint="eastAsia"/>
        </w:rPr>
        <w:t>t improved the accuracy as we supposed</w:t>
      </w:r>
      <w:r>
        <w:rPr>
          <w:rFonts w:hint="eastAsia"/>
        </w:rPr>
        <w:t xml:space="preserve"> (in fact it is the worst)</w:t>
      </w:r>
      <w:r w:rsidR="007B66CF">
        <w:rPr>
          <w:rFonts w:hint="eastAsia"/>
        </w:rPr>
        <w:t xml:space="preserve">, probably because the </w:t>
      </w:r>
      <w:r w:rsidR="007B66CF">
        <w:t>“</w:t>
      </w:r>
      <w:r w:rsidR="007B66CF">
        <w:rPr>
          <w:rFonts w:hint="eastAsia"/>
        </w:rPr>
        <w:t>confidence</w:t>
      </w:r>
      <w:r w:rsidR="007B66CF">
        <w:t>”</w:t>
      </w:r>
      <w:r w:rsidR="007B66CF">
        <w:rPr>
          <w:rFonts w:hint="eastAsia"/>
        </w:rPr>
        <w:t xml:space="preserve"> of different participants is hard </w:t>
      </w:r>
      <w:r>
        <w:rPr>
          <w:rFonts w:hint="eastAsia"/>
        </w:rPr>
        <w:t>to measure in the same standard. Some people tend to be confident with their conclusion while some other people are not.</w:t>
      </w:r>
    </w:p>
    <w:p w14:paraId="5F884E74" w14:textId="77777777" w:rsidR="006C527F" w:rsidRDefault="006C527F"/>
    <w:p w14:paraId="1261A21C" w14:textId="77777777" w:rsidR="00A13965" w:rsidRDefault="00A13965"/>
    <w:p w14:paraId="47A37A87" w14:textId="603463D2" w:rsidR="001E5FD8" w:rsidRDefault="001E5FD8">
      <w:r>
        <w:t>Notice:</w:t>
      </w:r>
    </w:p>
    <w:p w14:paraId="33468938" w14:textId="77777777" w:rsidR="00EC21B3" w:rsidRDefault="001E5FD8" w:rsidP="00EC21B3">
      <w:pPr>
        <w:pStyle w:val="a3"/>
        <w:numPr>
          <w:ilvl w:val="0"/>
          <w:numId w:val="4"/>
        </w:numPr>
      </w:pPr>
      <w:r>
        <w:t>This is a multiple class classification task, which is harder than binary classification. In principle, a random guess accuracy for this task shall be 33.3%.</w:t>
      </w:r>
    </w:p>
    <w:p w14:paraId="6531249B" w14:textId="642C0FA0" w:rsidR="00FC74BC" w:rsidRDefault="00FC74BC" w:rsidP="00EC21B3">
      <w:pPr>
        <w:pStyle w:val="a3"/>
        <w:numPr>
          <w:ilvl w:val="0"/>
          <w:numId w:val="4"/>
        </w:numPr>
      </w:pPr>
      <w:r w:rsidRPr="00EC21B3">
        <w:t>To further evaluate our prediction results, we check the wrongly predicted videos</w:t>
      </w:r>
      <w:r w:rsidR="00EC21B3" w:rsidRPr="00EC21B3">
        <w:t xml:space="preserve"> and would like to confirm what kinds of misclassification our model did. We found that most misclassifications are among nearby classes (for instance, predict a video with label 0 to label 1, or predict a video with label 1 to label 2, verse vice). In summary, videos classified in the neighbour classes (1 to 2, 2 to1, 2 to 3 or 3 to 2) or correct classes </w:t>
      </w:r>
      <w:r w:rsidR="00EC21B3">
        <w:t xml:space="preserve">account for over 90% of all videos. </w:t>
      </w:r>
      <w:r w:rsidRPr="00EC21B3">
        <w:t xml:space="preserve"> </w:t>
      </w:r>
    </w:p>
    <w:p w14:paraId="5B94182A" w14:textId="348543F1" w:rsidR="00670CB9" w:rsidRDefault="00670CB9">
      <w:r>
        <w:br w:type="page"/>
      </w:r>
    </w:p>
    <w:p w14:paraId="4C667335" w14:textId="069475B6" w:rsidR="00D57C7B" w:rsidRDefault="00D57C7B" w:rsidP="00A36979">
      <w:r>
        <w:lastRenderedPageBreak/>
        <w:t xml:space="preserve">Feature engineering: </w:t>
      </w:r>
    </w:p>
    <w:p w14:paraId="08748C81" w14:textId="7A3EEBFA" w:rsidR="00D57C7B" w:rsidRDefault="00D57C7B" w:rsidP="00A36979"/>
    <w:p w14:paraId="225C8F85" w14:textId="77777777" w:rsidR="00A1482B" w:rsidRDefault="00D57C7B" w:rsidP="00A36979">
      <w:r>
        <w:t>What features we use in the end? All 20 features in the list?</w:t>
      </w:r>
      <w:r w:rsidR="00A1482B">
        <w:t xml:space="preserve"> </w:t>
      </w:r>
    </w:p>
    <w:p w14:paraId="5AEFE216" w14:textId="51417ED2" w:rsidR="00D57C7B" w:rsidRDefault="00A1482B" w:rsidP="00A36979">
      <w:pPr>
        <w:rPr>
          <w:rFonts w:hint="eastAsia"/>
        </w:rPr>
      </w:pPr>
      <w:r>
        <w:t xml:space="preserve">We use </w:t>
      </w:r>
      <w:r w:rsidR="00276BE3">
        <w:t xml:space="preserve">20 </w:t>
      </w:r>
      <w:r>
        <w:t>features, 0-</w:t>
      </w:r>
      <w:r w:rsidR="00276BE3">
        <w:t>2</w:t>
      </w:r>
      <w:r>
        <w:t xml:space="preserve"> + 5</w:t>
      </w:r>
      <w:r w:rsidR="00276BE3">
        <w:t>-</w:t>
      </w:r>
      <w:r>
        <w:t>19</w:t>
      </w:r>
      <w:r w:rsidR="002F20E3">
        <w:t xml:space="preserve"> in the description list</w:t>
      </w:r>
      <w:r>
        <w:t>.</w:t>
      </w:r>
      <w:r w:rsidR="00276BE3">
        <w:t xml:space="preserve"> For feature 3 &amp; 4</w:t>
      </w:r>
      <w:commentRangeStart w:id="0"/>
      <w:r w:rsidR="00276BE3">
        <w:t xml:space="preserve">, </w:t>
      </w:r>
      <w:commentRangeEnd w:id="0"/>
      <w:r w:rsidR="00276BE3">
        <w:rPr>
          <w:rStyle w:val="a4"/>
        </w:rPr>
        <w:commentReference w:id="0"/>
      </w:r>
    </w:p>
    <w:p w14:paraId="1A5E4579" w14:textId="4CB87FCD" w:rsidR="00E85CAC" w:rsidRDefault="00E85CAC" w:rsidP="00A36979">
      <w:pPr>
        <w:rPr>
          <w:rFonts w:hint="eastAsia"/>
        </w:rPr>
      </w:pPr>
      <w:r>
        <w:t>F</w:t>
      </w:r>
      <w:r>
        <w:rPr>
          <w:rFonts w:hint="eastAsia"/>
        </w:rPr>
        <w:t xml:space="preserve">eature 3: </w:t>
      </w:r>
      <w:r>
        <w:rPr>
          <w:rFonts w:hint="eastAsia"/>
        </w:rPr>
        <w:t>1</w:t>
      </w:r>
      <w:r w:rsidRPr="00C86AF8">
        <w:rPr>
          <w:rFonts w:hint="eastAsia"/>
          <w:vertAlign w:val="superscript"/>
        </w:rPr>
        <w:t>st</w:t>
      </w:r>
      <w:r>
        <w:rPr>
          <w:rFonts w:hint="eastAsia"/>
        </w:rPr>
        <w:t xml:space="preserve"> gain time</w:t>
      </w:r>
      <w:r w:rsidRPr="00C86AF8">
        <w:t xml:space="preserve"> sequence</w:t>
      </w:r>
      <w:r>
        <w:rPr>
          <w:rFonts w:hint="eastAsia"/>
        </w:rPr>
        <w:t xml:space="preserve"> with only rewardable items. The reward assigning table is also in </w:t>
      </w:r>
      <w:r>
        <w:t>description</w:t>
      </w:r>
      <w:r>
        <w:rPr>
          <w:rFonts w:hint="eastAsia"/>
        </w:rPr>
        <w:t xml:space="preserve"> file. For items that cannot get reward, set the correspond index to be </w:t>
      </w:r>
      <w:r>
        <w:t>“</w:t>
      </w:r>
      <w:r>
        <w:rPr>
          <w:rFonts w:hint="eastAsia"/>
        </w:rPr>
        <w:t>0</w:t>
      </w:r>
      <w:r>
        <w:t>”</w:t>
      </w:r>
      <w:r>
        <w:rPr>
          <w:rFonts w:hint="eastAsia"/>
        </w:rPr>
        <w:t>; the rest indexes are the same with feature 1.</w:t>
      </w:r>
    </w:p>
    <w:p w14:paraId="3BDCC972" w14:textId="5C3B09C9" w:rsidR="00E85CAC" w:rsidRDefault="00E85CAC" w:rsidP="00E85CAC">
      <w:pPr>
        <w:rPr>
          <w:rFonts w:hint="eastAsia"/>
        </w:rPr>
      </w:pPr>
      <w:r>
        <w:rPr>
          <w:rFonts w:hint="eastAsia"/>
        </w:rPr>
        <w:t xml:space="preserve">Feature4: </w:t>
      </w:r>
      <w:r>
        <w:rPr>
          <w:rFonts w:hint="eastAsia"/>
        </w:rPr>
        <w:t>1</w:t>
      </w:r>
      <w:r w:rsidRPr="00C86AF8">
        <w:rPr>
          <w:rFonts w:hint="eastAsia"/>
          <w:vertAlign w:val="superscript"/>
        </w:rPr>
        <w:t>st</w:t>
      </w:r>
      <w:r>
        <w:rPr>
          <w:rFonts w:hint="eastAsia"/>
        </w:rPr>
        <w:t xml:space="preserve"> gain </w:t>
      </w:r>
      <w:r w:rsidRPr="00C86AF8">
        <w:t>order sequence</w:t>
      </w:r>
      <w:r w:rsidRPr="00E85CAC">
        <w:rPr>
          <w:rFonts w:hint="eastAsia"/>
        </w:rPr>
        <w:t xml:space="preserve"> </w:t>
      </w:r>
      <w:r>
        <w:rPr>
          <w:rFonts w:hint="eastAsia"/>
        </w:rPr>
        <w:t>with only rewardable items</w:t>
      </w:r>
      <w:r>
        <w:rPr>
          <w:rFonts w:hint="eastAsia"/>
        </w:rPr>
        <w:t xml:space="preserve">. </w:t>
      </w:r>
      <w:r>
        <w:rPr>
          <w:rFonts w:hint="eastAsia"/>
        </w:rPr>
        <w:t xml:space="preserve">For items that cannot get reward, set the correspond index to be </w:t>
      </w:r>
      <w:r>
        <w:t>“</w:t>
      </w:r>
      <w:r>
        <w:rPr>
          <w:rFonts w:hint="eastAsia"/>
        </w:rPr>
        <w:t>0</w:t>
      </w:r>
      <w:r>
        <w:t>”</w:t>
      </w:r>
      <w:r>
        <w:rPr>
          <w:rFonts w:hint="eastAsia"/>
        </w:rPr>
        <w:t>; the rest ind</w:t>
      </w:r>
      <w:r>
        <w:rPr>
          <w:rFonts w:hint="eastAsia"/>
        </w:rPr>
        <w:t>exes are the same with feature 0</w:t>
      </w:r>
      <w:r>
        <w:rPr>
          <w:rFonts w:hint="eastAsia"/>
        </w:rPr>
        <w:t>.</w:t>
      </w:r>
    </w:p>
    <w:p w14:paraId="5FF357EF" w14:textId="6DD038C3" w:rsidR="00E85CAC" w:rsidRDefault="00E85CAC" w:rsidP="00E85CAC">
      <w:pPr>
        <w:rPr>
          <w:rFonts w:hint="eastAsia"/>
        </w:rPr>
      </w:pPr>
      <w:r>
        <w:rPr>
          <w:rFonts w:hint="eastAsia"/>
        </w:rPr>
        <w:t xml:space="preserve">(motivation: the non-rewardable items are kind of useless, so when and which order the player got them might be less importance. But we are not fully sure, so we remain both feature 0,1 and 4,3, let the classifier to do the decision. </w:t>
      </w:r>
      <w:r w:rsidR="005B1EFD">
        <w:t>I</w:t>
      </w:r>
      <w:r w:rsidR="005B1EFD">
        <w:rPr>
          <w:rFonts w:hint="eastAsia"/>
        </w:rPr>
        <w:t>n fact, t</w:t>
      </w:r>
      <w:r>
        <w:rPr>
          <w:rFonts w:hint="eastAsia"/>
        </w:rPr>
        <w:t xml:space="preserve">he importance shows that </w:t>
      </w:r>
      <w:r w:rsidR="005B1EFD">
        <w:rPr>
          <w:rFonts w:hint="eastAsia"/>
        </w:rPr>
        <w:t>they have same level of importance.</w:t>
      </w:r>
      <w:r>
        <w:rPr>
          <w:rFonts w:hint="eastAsia"/>
        </w:rPr>
        <w:t>)</w:t>
      </w:r>
    </w:p>
    <w:p w14:paraId="495A9867" w14:textId="536DF1A9" w:rsidR="00E85CAC" w:rsidRPr="00E85CAC" w:rsidRDefault="00E85CAC" w:rsidP="00A36979">
      <w:pPr>
        <w:rPr>
          <w:rFonts w:hint="eastAsia"/>
        </w:rPr>
      </w:pPr>
    </w:p>
    <w:p w14:paraId="09AECA05" w14:textId="1188CEA0" w:rsidR="00D57C7B" w:rsidRDefault="00D57C7B" w:rsidP="00A36979"/>
    <w:p w14:paraId="486B9B6E" w14:textId="321A9522" w:rsidR="00D57C7B" w:rsidRDefault="00D57C7B" w:rsidP="00A36979">
      <w:r>
        <w:t>How we generate the features?</w:t>
      </w:r>
    </w:p>
    <w:p w14:paraId="40D810CB" w14:textId="3C09149D" w:rsidR="00D57C7B" w:rsidRDefault="00D57C7B" w:rsidP="00A36979"/>
    <w:p w14:paraId="43688ED8" w14:textId="3EBF4D72" w:rsidR="00D57C7B" w:rsidRDefault="00D57C7B" w:rsidP="00A36979">
      <w:r>
        <w:t>For feature 5-19, we can get it directly from</w:t>
      </w:r>
      <w:r w:rsidR="007F16A9">
        <w:t xml:space="preserve"> the input</w:t>
      </w:r>
      <w:r>
        <w:t xml:space="preserve"> data.</w:t>
      </w:r>
    </w:p>
    <w:p w14:paraId="054071C5" w14:textId="5AA7C9D5" w:rsidR="00D57C7B" w:rsidRDefault="00D57C7B" w:rsidP="00A36979">
      <w:pPr>
        <w:rPr>
          <w:rFonts w:hint="eastAsia"/>
        </w:rPr>
      </w:pPr>
      <w:commentRangeStart w:id="1"/>
      <w:r>
        <w:t>For feature 0-4</w:t>
      </w:r>
      <w:r w:rsidR="007F16A9">
        <w:t>:</w:t>
      </w:r>
      <w:commentRangeEnd w:id="1"/>
      <w:r w:rsidR="007F16A9">
        <w:rPr>
          <w:rStyle w:val="a4"/>
        </w:rPr>
        <w:commentReference w:id="1"/>
      </w:r>
    </w:p>
    <w:p w14:paraId="681E9277" w14:textId="5A8EFFDD" w:rsidR="005B1EFD" w:rsidRDefault="005B1EFD" w:rsidP="00A36979">
      <w:pPr>
        <w:rPr>
          <w:rFonts w:hint="eastAsia"/>
        </w:rPr>
      </w:pPr>
      <w:r>
        <w:rPr>
          <w:rFonts w:hint="eastAsia"/>
        </w:rPr>
        <w:t xml:space="preserve">Firstly we implement kmeans algorithm on all training data for each feature 0-4 and got 3 clusters. So each training data for each feature 0-4 has a label (0,1, or 2). We save the 5 models, mainly to save the cluster centers. When training the RF model, we directly use the assigned labels; when predicting a new episode data, we put each of the sequential features (0-4) into the correspond k-means model and get the label, then put into the </w:t>
      </w:r>
      <w:bookmarkStart w:id="2" w:name="_GoBack"/>
      <w:bookmarkEnd w:id="2"/>
      <w:r>
        <w:rPr>
          <w:rFonts w:hint="eastAsia"/>
        </w:rPr>
        <w:t>RF model.</w:t>
      </w:r>
    </w:p>
    <w:p w14:paraId="385D4846" w14:textId="6DAA8A35" w:rsidR="00D57C7B" w:rsidRDefault="00D57C7B" w:rsidP="00A36979"/>
    <w:p w14:paraId="4284F8DB" w14:textId="77777777" w:rsidR="00D57C7B" w:rsidRDefault="00D57C7B" w:rsidP="00A36979"/>
    <w:p w14:paraId="7676531E" w14:textId="7BDCFE2D" w:rsidR="009346B0" w:rsidRDefault="009346B0" w:rsidP="00A36979">
      <w:r>
        <w:t>For developers:</w:t>
      </w:r>
    </w:p>
    <w:p w14:paraId="545D063A" w14:textId="150CE13E" w:rsidR="009346B0" w:rsidRDefault="009346B0" w:rsidP="00A36979">
      <w:r>
        <w:t xml:space="preserve">The 20 features in the list are required, but for feature 3 &amp; 4, it is ok if we give empty list []. </w:t>
      </w:r>
    </w:p>
    <w:p w14:paraId="5E0831AA" w14:textId="77777777" w:rsidR="00D57C7B" w:rsidRDefault="00D57C7B" w:rsidP="00A36979"/>
    <w:p w14:paraId="1765061C" w14:textId="77777777" w:rsidR="00D57C7B" w:rsidRDefault="00D57C7B" w:rsidP="00A36979"/>
    <w:p w14:paraId="778C380F" w14:textId="7B661C9F" w:rsidR="00A36979" w:rsidRDefault="00670CB9" w:rsidP="00A36979">
      <w:r>
        <w:rPr>
          <w:rFonts w:hint="eastAsia"/>
        </w:rPr>
        <w:t>Other notes:</w:t>
      </w:r>
    </w:p>
    <w:p w14:paraId="5B6FD946" w14:textId="05FD22FE" w:rsidR="00A36979" w:rsidRDefault="00A36979" w:rsidP="00A36979">
      <w:r>
        <w:rPr>
          <w:rFonts w:hint="eastAsia"/>
          <w:noProof/>
        </w:rPr>
        <w:drawing>
          <wp:inline distT="0" distB="0" distL="0" distR="0" wp14:anchorId="31848215" wp14:editId="7E368395">
            <wp:extent cx="3597151" cy="2402840"/>
            <wp:effectExtent l="0" t="0" r="10160" b="10160"/>
            <wp:docPr id="1" name="图片 1" descr="../../../f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5508" cy="2408422"/>
                    </a:xfrm>
                    <a:prstGeom prst="rect">
                      <a:avLst/>
                    </a:prstGeom>
                    <a:noFill/>
                    <a:ln>
                      <a:noFill/>
                    </a:ln>
                  </pic:spPr>
                </pic:pic>
              </a:graphicData>
            </a:graphic>
          </wp:inline>
        </w:drawing>
      </w:r>
    </w:p>
    <w:p w14:paraId="0C62DCA6" w14:textId="280B21D7" w:rsidR="00A36979" w:rsidRDefault="00A36979" w:rsidP="00A36979">
      <w:r>
        <w:rPr>
          <w:rFonts w:hint="eastAsia"/>
        </w:rPr>
        <w:t xml:space="preserve">From the Feature important figure, we can see that </w:t>
      </w:r>
      <w:r w:rsidR="00344DEB">
        <w:rPr>
          <w:rFonts w:hint="eastAsia"/>
        </w:rPr>
        <w:t>the No.9-14</w:t>
      </w:r>
      <w:r w:rsidR="00AF78BF">
        <w:rPr>
          <w:rFonts w:hint="eastAsia"/>
        </w:rPr>
        <w:t>(</w:t>
      </w:r>
      <w:r w:rsidR="00C43536">
        <w:rPr>
          <w:rFonts w:hint="eastAsia"/>
        </w:rPr>
        <w:t>such as dense reward, attack ratio</w:t>
      </w:r>
      <w:r w:rsidR="00AF78BF">
        <w:rPr>
          <w:rFonts w:hint="eastAsia"/>
        </w:rPr>
        <w:t xml:space="preserve">) </w:t>
      </w:r>
      <w:r w:rsidR="00344DEB">
        <w:rPr>
          <w:rFonts w:hint="eastAsia"/>
        </w:rPr>
        <w:t xml:space="preserve">feature have the highest importance, and No. 5-6, No.19 have the lowest importance. </w:t>
      </w:r>
    </w:p>
    <w:p w14:paraId="4E1E0C3F" w14:textId="71C8B03D" w:rsidR="000419D8" w:rsidRDefault="000419D8" w:rsidP="00A36979"/>
    <w:p w14:paraId="3B1E0ED2" w14:textId="0B2B4F1B" w:rsidR="000419D8" w:rsidRDefault="000419D8" w:rsidP="00A36979"/>
    <w:p w14:paraId="178676DC" w14:textId="0A89FE01" w:rsidR="000419D8" w:rsidRDefault="000419D8" w:rsidP="00A36979">
      <w:r>
        <w:t>Others:</w:t>
      </w:r>
    </w:p>
    <w:p w14:paraId="6AE23351" w14:textId="02D7AB28" w:rsidR="000419D8" w:rsidRDefault="000419D8" w:rsidP="00A36979"/>
    <w:p w14:paraId="40BF7ED1" w14:textId="77777777" w:rsidR="000419D8" w:rsidRDefault="000419D8" w:rsidP="000419D8">
      <w:r>
        <w:lastRenderedPageBreak/>
        <w:t>File ‘</w:t>
      </w:r>
      <w:r w:rsidRPr="000419D8">
        <w:t>data_optim.npy</w:t>
      </w:r>
      <w:r>
        <w:t>’ includes the cleaned training data for way 2.</w:t>
      </w:r>
      <w:r w:rsidRPr="000419D8">
        <w:t xml:space="preserve"> </w:t>
      </w:r>
    </w:p>
    <w:p w14:paraId="050F9935" w14:textId="76829DFD" w:rsidR="000419D8" w:rsidRPr="00EC21B3" w:rsidRDefault="000419D8" w:rsidP="000419D8">
      <w:r>
        <w:t>File ‘</w:t>
      </w:r>
      <w:r w:rsidRPr="000419D8">
        <w:t>data_o</w:t>
      </w:r>
      <w:r>
        <w:t>rigin</w:t>
      </w:r>
      <w:r w:rsidRPr="000419D8">
        <w:t>.npy</w:t>
      </w:r>
      <w:r>
        <w:t>’ includes the cleaned training data for way 1.</w:t>
      </w:r>
    </w:p>
    <w:p w14:paraId="26CDD368" w14:textId="4275438C" w:rsidR="000419D8" w:rsidRPr="00EC21B3" w:rsidRDefault="000419D8" w:rsidP="00A36979"/>
    <w:sectPr w:rsidR="000419D8" w:rsidRPr="00EC21B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ang, S. (Shihan)" w:date="2021-11-09T15:25:00Z" w:initials="WS(">
    <w:p w14:paraId="3E0AC1F4" w14:textId="118F9D33" w:rsidR="00276BE3" w:rsidRDefault="00276BE3">
      <w:pPr>
        <w:pStyle w:val="a5"/>
      </w:pPr>
      <w:r>
        <w:rPr>
          <w:rStyle w:val="a4"/>
        </w:rPr>
        <w:annotationRef/>
      </w:r>
      <w:r>
        <w:t xml:space="preserve">Please add. </w:t>
      </w:r>
    </w:p>
  </w:comment>
  <w:comment w:id="1" w:author="Wang, S. (Shihan)" w:date="2021-11-09T15:26:00Z" w:initials="WS(">
    <w:p w14:paraId="286A21F6" w14:textId="2AE36394" w:rsidR="007F16A9" w:rsidRDefault="007F16A9">
      <w:pPr>
        <w:pStyle w:val="a5"/>
      </w:pPr>
      <w:r>
        <w:rPr>
          <w:rStyle w:val="a4"/>
        </w:rPr>
        <w:annotationRef/>
      </w:r>
      <w:r>
        <w:t>Please add.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0AC1F4" w15:done="0"/>
  <w15:commentEx w15:paraId="286A21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5117C" w16cex:dateUtc="2021-11-09T14:25:00Z"/>
  <w16cex:commentExtensible w16cex:durableId="253511AD" w16cex:dateUtc="2021-11-09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0AC1F4" w16cid:durableId="2535117C"/>
  <w16cid:commentId w16cid:paraId="286A21F6" w16cid:durableId="253511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宋体">
    <w:panose1 w:val="02010600030101010101"/>
    <w:charset w:val="86"/>
    <w:family w:val="auto"/>
    <w:pitch w:val="variable"/>
    <w:sig w:usb0="00000003" w:usb1="288F0000" w:usb2="00000016" w:usb3="00000000" w:csb0="00040001" w:csb1="00000000"/>
  </w:font>
  <w:font w:name="Consolas">
    <w:panose1 w:val="020B0609020204030204"/>
    <w:charset w:val="00"/>
    <w:family w:val="swiss"/>
    <w:pitch w:val="fixed"/>
    <w:sig w:usb0="E10002FF" w:usb1="4000FCFF" w:usb2="00000009" w:usb3="00000000" w:csb0="0000019F" w:csb1="00000000"/>
  </w:font>
  <w:font w:name="Courier">
    <w:panose1 w:val="000000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3156C"/>
    <w:multiLevelType w:val="hybridMultilevel"/>
    <w:tmpl w:val="339AE3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D5B581D"/>
    <w:multiLevelType w:val="hybridMultilevel"/>
    <w:tmpl w:val="BD1690A8"/>
    <w:lvl w:ilvl="0" w:tplc="D07CADBE">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555F62A6"/>
    <w:multiLevelType w:val="hybridMultilevel"/>
    <w:tmpl w:val="ADB45C7A"/>
    <w:lvl w:ilvl="0" w:tplc="26367256">
      <w:start w:val="133"/>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FB44693"/>
    <w:multiLevelType w:val="hybridMultilevel"/>
    <w:tmpl w:val="72A0E7E8"/>
    <w:lvl w:ilvl="0" w:tplc="9648E748">
      <w:start w:val="77"/>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68816A81"/>
    <w:multiLevelType w:val="hybridMultilevel"/>
    <w:tmpl w:val="EEF25B58"/>
    <w:lvl w:ilvl="0" w:tplc="DC80C30A">
      <w:start w:val="13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lvlOverride w:ilvl="0">
      <w:startOverride w:val="7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S. (Shihan)">
    <w15:presenceInfo w15:providerId="AD" w15:userId="S::s.wang2@uu.nl::8c582483-c48f-47e1-bd5b-e5d5acf30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D70"/>
    <w:rsid w:val="00005AE4"/>
    <w:rsid w:val="000419D8"/>
    <w:rsid w:val="001444FA"/>
    <w:rsid w:val="001D362E"/>
    <w:rsid w:val="001E345C"/>
    <w:rsid w:val="001E5FD8"/>
    <w:rsid w:val="002736C8"/>
    <w:rsid w:val="00274B3B"/>
    <w:rsid w:val="00276BE3"/>
    <w:rsid w:val="002F20E3"/>
    <w:rsid w:val="00344DEB"/>
    <w:rsid w:val="00433CB7"/>
    <w:rsid w:val="005B1EFD"/>
    <w:rsid w:val="00670CB9"/>
    <w:rsid w:val="006C4836"/>
    <w:rsid w:val="006C527F"/>
    <w:rsid w:val="006F1EA3"/>
    <w:rsid w:val="007555D9"/>
    <w:rsid w:val="00780AEC"/>
    <w:rsid w:val="007A2D82"/>
    <w:rsid w:val="007B66CF"/>
    <w:rsid w:val="007C708A"/>
    <w:rsid w:val="007F16A9"/>
    <w:rsid w:val="00876B41"/>
    <w:rsid w:val="00917950"/>
    <w:rsid w:val="0092408E"/>
    <w:rsid w:val="009346B0"/>
    <w:rsid w:val="0093614D"/>
    <w:rsid w:val="009367AF"/>
    <w:rsid w:val="009B7DFA"/>
    <w:rsid w:val="009F5208"/>
    <w:rsid w:val="00A067C4"/>
    <w:rsid w:val="00A109CA"/>
    <w:rsid w:val="00A13965"/>
    <w:rsid w:val="00A1482B"/>
    <w:rsid w:val="00A36979"/>
    <w:rsid w:val="00AC3E8B"/>
    <w:rsid w:val="00AE6AB6"/>
    <w:rsid w:val="00AF78BF"/>
    <w:rsid w:val="00BF1D70"/>
    <w:rsid w:val="00C43536"/>
    <w:rsid w:val="00D57C7B"/>
    <w:rsid w:val="00D84552"/>
    <w:rsid w:val="00E85CAC"/>
    <w:rsid w:val="00EC21B3"/>
    <w:rsid w:val="00FC7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454E46"/>
  <w15:chartTrackingRefBased/>
  <w15:docId w15:val="{016D49E6-DA5B-DA44-AE0F-9E199F95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F1D70"/>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D70"/>
    <w:pPr>
      <w:ind w:left="720"/>
    </w:pPr>
  </w:style>
  <w:style w:type="paragraph" w:styleId="HTML">
    <w:name w:val="HTML Preformatted"/>
    <w:basedOn w:val="a"/>
    <w:link w:val="HTML0"/>
    <w:uiPriority w:val="99"/>
    <w:unhideWhenUsed/>
    <w:rsid w:val="006F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HTML 预设格式字符"/>
    <w:basedOn w:val="a0"/>
    <w:link w:val="HTML"/>
    <w:uiPriority w:val="99"/>
    <w:rsid w:val="006F1EA3"/>
    <w:rPr>
      <w:rFonts w:ascii="Courier New" w:eastAsia="Times New Roman" w:hAnsi="Courier New" w:cs="Courier New"/>
      <w:sz w:val="20"/>
      <w:szCs w:val="20"/>
    </w:rPr>
  </w:style>
  <w:style w:type="character" w:styleId="a4">
    <w:name w:val="annotation reference"/>
    <w:basedOn w:val="a0"/>
    <w:uiPriority w:val="99"/>
    <w:semiHidden/>
    <w:unhideWhenUsed/>
    <w:rsid w:val="00276BE3"/>
    <w:rPr>
      <w:sz w:val="16"/>
      <w:szCs w:val="16"/>
    </w:rPr>
  </w:style>
  <w:style w:type="paragraph" w:styleId="a5">
    <w:name w:val="annotation text"/>
    <w:basedOn w:val="a"/>
    <w:link w:val="a6"/>
    <w:uiPriority w:val="99"/>
    <w:semiHidden/>
    <w:unhideWhenUsed/>
    <w:rsid w:val="00276BE3"/>
    <w:rPr>
      <w:sz w:val="20"/>
      <w:szCs w:val="20"/>
    </w:rPr>
  </w:style>
  <w:style w:type="character" w:customStyle="1" w:styleId="a6">
    <w:name w:val="批注文字字符"/>
    <w:basedOn w:val="a0"/>
    <w:link w:val="a5"/>
    <w:uiPriority w:val="99"/>
    <w:semiHidden/>
    <w:rsid w:val="00276BE3"/>
    <w:rPr>
      <w:sz w:val="20"/>
      <w:szCs w:val="20"/>
    </w:rPr>
  </w:style>
  <w:style w:type="paragraph" w:styleId="a7">
    <w:name w:val="annotation subject"/>
    <w:basedOn w:val="a5"/>
    <w:next w:val="a5"/>
    <w:link w:val="a8"/>
    <w:uiPriority w:val="99"/>
    <w:semiHidden/>
    <w:unhideWhenUsed/>
    <w:rsid w:val="00276BE3"/>
    <w:rPr>
      <w:b/>
      <w:bCs/>
    </w:rPr>
  </w:style>
  <w:style w:type="character" w:customStyle="1" w:styleId="a8">
    <w:name w:val="批注主题字符"/>
    <w:basedOn w:val="a6"/>
    <w:link w:val="a7"/>
    <w:uiPriority w:val="99"/>
    <w:semiHidden/>
    <w:rsid w:val="00276BE3"/>
    <w:rPr>
      <w:b/>
      <w:bCs/>
      <w:sz w:val="20"/>
      <w:szCs w:val="20"/>
    </w:rPr>
  </w:style>
  <w:style w:type="paragraph" w:styleId="a9">
    <w:name w:val="Balloon Text"/>
    <w:basedOn w:val="a"/>
    <w:link w:val="aa"/>
    <w:uiPriority w:val="99"/>
    <w:semiHidden/>
    <w:unhideWhenUsed/>
    <w:rsid w:val="00E85CAC"/>
    <w:rPr>
      <w:rFonts w:ascii="宋体" w:eastAsia="宋体"/>
      <w:sz w:val="18"/>
      <w:szCs w:val="18"/>
    </w:rPr>
  </w:style>
  <w:style w:type="character" w:customStyle="1" w:styleId="aa">
    <w:name w:val="批注框文本字符"/>
    <w:basedOn w:val="a0"/>
    <w:link w:val="a9"/>
    <w:uiPriority w:val="99"/>
    <w:semiHidden/>
    <w:rsid w:val="00E85CA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12892">
      <w:bodyDiv w:val="1"/>
      <w:marLeft w:val="0"/>
      <w:marRight w:val="0"/>
      <w:marTop w:val="0"/>
      <w:marBottom w:val="0"/>
      <w:divBdr>
        <w:top w:val="none" w:sz="0" w:space="0" w:color="auto"/>
        <w:left w:val="none" w:sz="0" w:space="0" w:color="auto"/>
        <w:bottom w:val="none" w:sz="0" w:space="0" w:color="auto"/>
        <w:right w:val="none" w:sz="0" w:space="0" w:color="auto"/>
      </w:divBdr>
    </w:div>
    <w:div w:id="944726021">
      <w:bodyDiv w:val="1"/>
      <w:marLeft w:val="0"/>
      <w:marRight w:val="0"/>
      <w:marTop w:val="0"/>
      <w:marBottom w:val="0"/>
      <w:divBdr>
        <w:top w:val="none" w:sz="0" w:space="0" w:color="auto"/>
        <w:left w:val="none" w:sz="0" w:space="0" w:color="auto"/>
        <w:bottom w:val="none" w:sz="0" w:space="0" w:color="auto"/>
        <w:right w:val="none" w:sz="0" w:space="0" w:color="auto"/>
      </w:divBdr>
    </w:div>
    <w:div w:id="1194884368">
      <w:bodyDiv w:val="1"/>
      <w:marLeft w:val="0"/>
      <w:marRight w:val="0"/>
      <w:marTop w:val="0"/>
      <w:marBottom w:val="0"/>
      <w:divBdr>
        <w:top w:val="none" w:sz="0" w:space="0" w:color="auto"/>
        <w:left w:val="none" w:sz="0" w:space="0" w:color="auto"/>
        <w:bottom w:val="none" w:sz="0" w:space="0" w:color="auto"/>
        <w:right w:val="none" w:sz="0" w:space="0" w:color="auto"/>
      </w:divBdr>
    </w:div>
    <w:div w:id="1340158200">
      <w:bodyDiv w:val="1"/>
      <w:marLeft w:val="0"/>
      <w:marRight w:val="0"/>
      <w:marTop w:val="0"/>
      <w:marBottom w:val="0"/>
      <w:divBdr>
        <w:top w:val="none" w:sz="0" w:space="0" w:color="auto"/>
        <w:left w:val="none" w:sz="0" w:space="0" w:color="auto"/>
        <w:bottom w:val="none" w:sz="0" w:space="0" w:color="auto"/>
        <w:right w:val="none" w:sz="0" w:space="0" w:color="auto"/>
      </w:divBdr>
    </w:div>
    <w:div w:id="173369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6/09/relationships/commentsIds" Target="commentsIds.xml"/><Relationship Id="rId12" Type="http://schemas.microsoft.com/office/2018/08/relationships/commentsExtensible" Target="commentsExtensi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887</Words>
  <Characters>5060</Characters>
  <Application>Microsoft Macintosh Word</Application>
  <DocSecurity>0</DocSecurity>
  <Lines>42</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 (Shihan)</dc:creator>
  <cp:keywords/>
  <dc:description/>
  <cp:lastModifiedBy>zhangxinyu</cp:lastModifiedBy>
  <cp:revision>33</cp:revision>
  <dcterms:created xsi:type="dcterms:W3CDTF">2021-10-27T12:24:00Z</dcterms:created>
  <dcterms:modified xsi:type="dcterms:W3CDTF">2021-11-09T14:57:00Z</dcterms:modified>
</cp:coreProperties>
</file>