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92" w14:textId="1A46E09A" w:rsidR="00DD2A3E" w:rsidRDefault="00DD2A3E" w:rsidP="005A7867">
      <w:pPr>
        <w:ind w:left="420" w:hanging="420"/>
      </w:pPr>
      <w:r>
        <w:rPr>
          <w:rFonts w:hint="eastAsia"/>
        </w:rPr>
        <w:t>N</w:t>
      </w:r>
      <w:r>
        <w:t>otes taken from Lab 1 Activity 28</w:t>
      </w:r>
      <w:r w:rsidR="00044F68">
        <w:t>:00</w:t>
      </w:r>
      <w:r w:rsidR="00750661">
        <w:t>-32:00</w:t>
      </w:r>
    </w:p>
    <w:p w14:paraId="3F1CC49A" w14:textId="39DA6401" w:rsidR="000947A4" w:rsidRDefault="005A7867" w:rsidP="005A7867">
      <w:pPr>
        <w:pStyle w:val="a3"/>
        <w:numPr>
          <w:ilvl w:val="0"/>
          <w:numId w:val="1"/>
        </w:numPr>
        <w:ind w:firstLineChars="0"/>
      </w:pPr>
      <w:r>
        <w:t>Stairs c</w:t>
      </w:r>
      <w:r>
        <w:rPr>
          <w:rFonts w:hint="eastAsia"/>
        </w:rPr>
        <w:t>annot</w:t>
      </w:r>
      <w:r>
        <w:t xml:space="preserve"> go smaller when they go down </w:t>
      </w:r>
    </w:p>
    <w:p w14:paraId="0A3B41B3" w14:textId="0A6EDAD2" w:rsidR="00A70349" w:rsidRDefault="00A70349" w:rsidP="005A7867">
      <w:pPr>
        <w:pStyle w:val="a3"/>
        <w:numPr>
          <w:ilvl w:val="0"/>
          <w:numId w:val="1"/>
        </w:numPr>
        <w:ind w:firstLineChars="0"/>
      </w:pPr>
      <w:r>
        <w:t>Increase like corridor and radge</w:t>
      </w:r>
    </w:p>
    <w:p w14:paraId="59CD6BC6" w14:textId="35CB749B" w:rsidR="00A70349" w:rsidRDefault="00421C0C" w:rsidP="005A7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gress of stairways</w:t>
      </w:r>
    </w:p>
    <w:p w14:paraId="5945220B" w14:textId="20265252" w:rsidR="00421C0C" w:rsidRDefault="001A02B7" w:rsidP="00421C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.3 in per occupant</w:t>
      </w:r>
    </w:p>
    <w:p w14:paraId="7930C816" w14:textId="46E4FA34" w:rsidR="001A02B7" w:rsidRDefault="001A02B7" w:rsidP="00421C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.2 in per occupant in building with sprinklered system and an emergency alarm communication system</w:t>
      </w:r>
    </w:p>
    <w:p w14:paraId="595F83C5" w14:textId="356029F9" w:rsidR="000501E1" w:rsidRDefault="000501E1" w:rsidP="00950F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ompared with the listed minimum width in code</w:t>
      </w:r>
      <w:r w:rsidR="00DD2A3E">
        <w:t>(IBC 44’ for more than 50 people)</w:t>
      </w:r>
    </w:p>
    <w:p w14:paraId="2751F279" w14:textId="44459F22" w:rsidR="00950F3F" w:rsidRDefault="00950F3F" w:rsidP="00950F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istribution of egress capacity should be listed, either of the egress should be at least above half of the capacity</w:t>
      </w:r>
    </w:p>
    <w:p w14:paraId="3DF6A53B" w14:textId="3317174C" w:rsidR="00950F3F" w:rsidRDefault="00950F3F" w:rsidP="00950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gress of corridor</w:t>
      </w:r>
    </w:p>
    <w:p w14:paraId="17E59EAC" w14:textId="18BDF1D6" w:rsidR="00950F3F" w:rsidRDefault="00950F3F" w:rsidP="00950F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.2 in per occupant</w:t>
      </w:r>
    </w:p>
    <w:p w14:paraId="49F34CD3" w14:textId="26309BE8" w:rsidR="00950F3F" w:rsidRDefault="00950F3F" w:rsidP="00950F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.15 in per occupant for sprinklered section</w:t>
      </w:r>
    </w:p>
    <w:p w14:paraId="31D9CF60" w14:textId="22A6335D" w:rsidR="00120C83" w:rsidRDefault="00120C83" w:rsidP="00950F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inimum of 44’</w:t>
      </w:r>
    </w:p>
    <w:p w14:paraId="5D0D4C34" w14:textId="17C3695D" w:rsidR="00120C83" w:rsidRDefault="00FD2EE4" w:rsidP="00120C83">
      <w:pPr>
        <w:pStyle w:val="a3"/>
        <w:numPr>
          <w:ilvl w:val="0"/>
          <w:numId w:val="1"/>
        </w:numPr>
        <w:ind w:firstLineChars="0"/>
      </w:pPr>
      <w:r>
        <w:t xml:space="preserve">Egress of </w:t>
      </w:r>
      <w:r w:rsidR="00120C83">
        <w:rPr>
          <w:rFonts w:hint="eastAsia"/>
        </w:rPr>
        <w:t>D</w:t>
      </w:r>
      <w:r w:rsidR="00120C83">
        <w:t>oor</w:t>
      </w:r>
    </w:p>
    <w:p w14:paraId="2A73721A" w14:textId="77777777" w:rsidR="00120C83" w:rsidRDefault="00120C83" w:rsidP="00120C83">
      <w:pPr>
        <w:pStyle w:val="a3"/>
        <w:numPr>
          <w:ilvl w:val="1"/>
          <w:numId w:val="1"/>
        </w:numPr>
        <w:ind w:firstLineChars="0"/>
      </w:pPr>
      <w:r>
        <w:t>0.2 in per occupant</w:t>
      </w:r>
    </w:p>
    <w:p w14:paraId="29ED06BF" w14:textId="77777777" w:rsidR="00120C83" w:rsidRDefault="00120C83" w:rsidP="00120C83">
      <w:pPr>
        <w:pStyle w:val="a3"/>
        <w:numPr>
          <w:ilvl w:val="1"/>
          <w:numId w:val="1"/>
        </w:numPr>
        <w:ind w:firstLineChars="0"/>
      </w:pPr>
      <w:r>
        <w:t>0.15 in per occupant for sprinklered section</w:t>
      </w:r>
    </w:p>
    <w:p w14:paraId="05288E51" w14:textId="04F5F54A" w:rsidR="00120C83" w:rsidRDefault="00120C83" w:rsidP="00120C83">
      <w:pPr>
        <w:pStyle w:val="a3"/>
        <w:numPr>
          <w:ilvl w:val="1"/>
          <w:numId w:val="1"/>
        </w:numPr>
        <w:ind w:firstLineChars="0"/>
      </w:pPr>
      <w:r>
        <w:t xml:space="preserve">Minimum of </w:t>
      </w:r>
      <w:r>
        <w:t>32</w:t>
      </w:r>
      <w:r>
        <w:t>’</w:t>
      </w:r>
    </w:p>
    <w:p w14:paraId="45E8ED22" w14:textId="0D632047" w:rsidR="00120C83" w:rsidRDefault="00D56B0E" w:rsidP="00120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equirements for the remoted exit</w:t>
      </w:r>
    </w:p>
    <w:p w14:paraId="2ED9F7B8" w14:textId="083A865A" w:rsidR="00D56B0E" w:rsidRDefault="00D56B0E" w:rsidP="00D56B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or buildings need more than one exit</w:t>
      </w:r>
    </w:p>
    <w:p w14:paraId="4840D76D" w14:textId="172B9854" w:rsidR="00BE4B00" w:rsidRDefault="00BE4B00" w:rsidP="00D56B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equirements on the travel distance</w:t>
      </w:r>
    </w:p>
    <w:sectPr w:rsidR="00BE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6892"/>
    <w:multiLevelType w:val="hybridMultilevel"/>
    <w:tmpl w:val="F6B2D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405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67"/>
    <w:rsid w:val="00044F68"/>
    <w:rsid w:val="000501E1"/>
    <w:rsid w:val="000947A4"/>
    <w:rsid w:val="000E3C09"/>
    <w:rsid w:val="00120C83"/>
    <w:rsid w:val="001A02B7"/>
    <w:rsid w:val="00226B59"/>
    <w:rsid w:val="00421C0C"/>
    <w:rsid w:val="0044375B"/>
    <w:rsid w:val="005A7867"/>
    <w:rsid w:val="00750661"/>
    <w:rsid w:val="00950F3F"/>
    <w:rsid w:val="00A70349"/>
    <w:rsid w:val="00AB1C9F"/>
    <w:rsid w:val="00BE4B00"/>
    <w:rsid w:val="00D56B0E"/>
    <w:rsid w:val="00DD2A3E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7362"/>
  <w15:chartTrackingRefBased/>
  <w15:docId w15:val="{D7FD3407-AF1E-454C-B55D-CFD908DB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20</cp:revision>
  <dcterms:created xsi:type="dcterms:W3CDTF">2022-09-06T13:33:00Z</dcterms:created>
  <dcterms:modified xsi:type="dcterms:W3CDTF">2022-09-06T14:12:00Z</dcterms:modified>
</cp:coreProperties>
</file>