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0"/>
        <w:gridCol w:w="9900"/>
      </w:tblGrid>
      <w:tr w:rsidR="009D1846" w:rsidRPr="00125E59" w14:paraId="0B109585" w14:textId="77777777" w:rsidTr="009D1846">
        <w:trPr>
          <w:trHeight w:val="406"/>
        </w:trPr>
        <w:tc>
          <w:tcPr>
            <w:tcW w:w="5040" w:type="dxa"/>
          </w:tcPr>
          <w:p w14:paraId="22F27B77" w14:textId="636A70C1" w:rsidR="009D1846" w:rsidRPr="00125E59" w:rsidRDefault="009D1846" w:rsidP="009D1846">
            <w:pPr>
              <w:pStyle w:val="a3"/>
              <w:rPr>
                <w:rFonts w:ascii="Tahoma" w:hAnsi="Tahoma" w:cs="Tahoma"/>
              </w:rPr>
            </w:pPr>
          </w:p>
        </w:tc>
        <w:tc>
          <w:tcPr>
            <w:tcW w:w="9900" w:type="dxa"/>
          </w:tcPr>
          <w:p w14:paraId="69E4D6C8" w14:textId="0D6C71B3" w:rsidR="009D1846" w:rsidRPr="00125E59" w:rsidRDefault="009D1846" w:rsidP="006E5F58">
            <w:pPr>
              <w:pStyle w:val="a3"/>
              <w:jc w:val="right"/>
              <w:rPr>
                <w:rFonts w:ascii="Tahoma" w:hAnsi="Tahoma" w:cs="Tahoma"/>
                <w:smallCaps/>
                <w:sz w:val="28"/>
                <w:szCs w:val="28"/>
              </w:rPr>
            </w:pPr>
            <w:r w:rsidRPr="00125E59">
              <w:rPr>
                <w:rFonts w:ascii="Tahoma" w:hAnsi="Tahoma" w:cs="Tahoma"/>
                <w:smallCaps/>
                <w:sz w:val="28"/>
                <w:szCs w:val="28"/>
              </w:rPr>
              <w:t xml:space="preserve">JOB </w:t>
            </w:r>
            <w:r w:rsidR="006E5F58" w:rsidRPr="00125E59">
              <w:rPr>
                <w:rFonts w:ascii="Tahoma" w:hAnsi="Tahoma" w:cs="Tahoma"/>
                <w:smallCaps/>
                <w:sz w:val="28"/>
                <w:szCs w:val="28"/>
              </w:rPr>
              <w:t>HAZARD</w:t>
            </w:r>
            <w:r w:rsidRPr="00125E59">
              <w:rPr>
                <w:rFonts w:ascii="Tahoma" w:hAnsi="Tahoma" w:cs="Tahoma"/>
                <w:smallCaps/>
                <w:sz w:val="28"/>
                <w:szCs w:val="28"/>
              </w:rPr>
              <w:t xml:space="preserve"> ANALYSIS</w:t>
            </w:r>
            <w:r w:rsidRPr="00125E59">
              <w:rPr>
                <w:rFonts w:ascii="Tahoma" w:hAnsi="Tahoma" w:cs="Tahoma"/>
                <w:smallCaps/>
                <w:sz w:val="20"/>
              </w:rPr>
              <w:t xml:space="preserve"> </w:t>
            </w:r>
          </w:p>
        </w:tc>
      </w:tr>
    </w:tbl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960"/>
        <w:gridCol w:w="5104"/>
        <w:gridCol w:w="5786"/>
      </w:tblGrid>
      <w:tr w:rsidR="006E5F58" w:rsidRPr="00125E59" w14:paraId="32419EFF" w14:textId="77777777" w:rsidTr="0018047D">
        <w:trPr>
          <w:tblHeader/>
          <w:jc w:val="center"/>
        </w:trPr>
        <w:tc>
          <w:tcPr>
            <w:tcW w:w="3960" w:type="dxa"/>
          </w:tcPr>
          <w:p w14:paraId="66B27A43" w14:textId="1EC1B2EA" w:rsidR="006E5F58" w:rsidRPr="00125E59" w:rsidRDefault="006E5F58" w:rsidP="009D1846">
            <w:pPr>
              <w:tabs>
                <w:tab w:val="left" w:pos="960"/>
              </w:tabs>
              <w:suppressAutoHyphens/>
              <w:spacing w:before="90" w:after="54" w:line="215" w:lineRule="auto"/>
              <w:rPr>
                <w:rFonts w:ascii="Tahoma" w:hAnsi="Tahoma" w:cs="Tahoma"/>
                <w:spacing w:val="-2"/>
                <w:sz w:val="16"/>
                <w:szCs w:val="16"/>
              </w:rPr>
            </w:pPr>
            <w:r w:rsidRPr="00125E59">
              <w:rPr>
                <w:rFonts w:ascii="Tahoma" w:hAnsi="Tahoma" w:cs="Tahoma"/>
                <w:spacing w:val="-2"/>
                <w:sz w:val="16"/>
                <w:szCs w:val="16"/>
              </w:rPr>
              <w:lastRenderedPageBreak/>
              <w:t>Job Name:</w:t>
            </w:r>
            <w:r w:rsidRPr="00125E59">
              <w:rPr>
                <w:rFonts w:ascii="Tahoma" w:hAnsi="Tahoma" w:cs="Tahoma"/>
                <w:spacing w:val="-2"/>
                <w:sz w:val="16"/>
                <w:szCs w:val="16"/>
              </w:rPr>
              <w:tab/>
            </w:r>
            <w:r w:rsidR="008A772F" w:rsidRPr="00125E59">
              <w:rPr>
                <w:rFonts w:ascii="Tahoma" w:hAnsi="Tahoma" w:cs="Tahoma"/>
                <w:spacing w:val="-2"/>
                <w:sz w:val="16"/>
                <w:szCs w:val="16"/>
              </w:rPr>
              <w:t xml:space="preserve">replace Roof Shingles </w:t>
            </w:r>
          </w:p>
        </w:tc>
        <w:tc>
          <w:tcPr>
            <w:tcW w:w="5104" w:type="dxa"/>
          </w:tcPr>
          <w:p w14:paraId="680943AA" w14:textId="4D680195" w:rsidR="006E5F58" w:rsidRPr="00125E59" w:rsidRDefault="006E5F58" w:rsidP="009D1846">
            <w:pPr>
              <w:tabs>
                <w:tab w:val="left" w:pos="1140"/>
              </w:tabs>
              <w:suppressAutoHyphens/>
              <w:spacing w:before="90" w:line="215" w:lineRule="auto"/>
              <w:rPr>
                <w:rFonts w:ascii="Tahoma" w:hAnsi="Tahoma" w:cs="Tahoma"/>
                <w:spacing w:val="-2"/>
                <w:sz w:val="16"/>
                <w:szCs w:val="16"/>
              </w:rPr>
            </w:pPr>
            <w:r w:rsidRPr="00125E59">
              <w:rPr>
                <w:rFonts w:ascii="Tahoma" w:hAnsi="Tahoma" w:cs="Tahoma"/>
                <w:spacing w:val="-2"/>
                <w:sz w:val="16"/>
                <w:szCs w:val="16"/>
              </w:rPr>
              <w:t>Date:</w:t>
            </w:r>
            <w:r w:rsidR="008A772F" w:rsidRPr="00125E59">
              <w:rPr>
                <w:rFonts w:ascii="Tahoma" w:hAnsi="Tahoma" w:cs="Tahoma"/>
                <w:spacing w:val="-2"/>
                <w:sz w:val="16"/>
                <w:szCs w:val="16"/>
              </w:rPr>
              <w:t xml:space="preserve"> 2022.6.11</w:t>
            </w:r>
          </w:p>
        </w:tc>
        <w:tc>
          <w:tcPr>
            <w:tcW w:w="5786" w:type="dxa"/>
          </w:tcPr>
          <w:p w14:paraId="2DE48150" w14:textId="07D4A147" w:rsidR="006E5F58" w:rsidRPr="00125E59" w:rsidRDefault="006E5F58" w:rsidP="009D1846">
            <w:pPr>
              <w:suppressAutoHyphens/>
              <w:spacing w:before="90" w:line="215" w:lineRule="auto"/>
              <w:rPr>
                <w:rFonts w:ascii="Tahoma" w:hAnsi="Tahoma" w:cs="Tahoma"/>
                <w:spacing w:val="-2"/>
                <w:sz w:val="16"/>
                <w:szCs w:val="16"/>
              </w:rPr>
            </w:pPr>
            <w:r w:rsidRPr="00125E59">
              <w:rPr>
                <w:rFonts w:ascii="Tahoma" w:hAnsi="Tahoma" w:cs="Tahoma"/>
                <w:spacing w:val="-2"/>
                <w:sz w:val="16"/>
                <w:szCs w:val="16"/>
              </w:rPr>
              <w:t>Analyzed by (name):</w:t>
            </w:r>
            <w:r w:rsidR="00EE2449" w:rsidRPr="00125E59">
              <w:rPr>
                <w:rFonts w:ascii="Tahoma" w:hAnsi="Tahoma" w:cs="Tahoma" w:hint="eastAsia"/>
                <w:spacing w:val="-2"/>
                <w:sz w:val="16"/>
                <w:szCs w:val="16"/>
                <w:lang w:eastAsia="zh-CN"/>
              </w:rPr>
              <w:t>Xinyu</w:t>
            </w:r>
            <w:r w:rsidR="00EE2449" w:rsidRPr="00125E59">
              <w:rPr>
                <w:rFonts w:ascii="Tahoma" w:hAnsi="Tahoma" w:cs="Tahoma"/>
                <w:spacing w:val="-2"/>
                <w:sz w:val="16"/>
                <w:szCs w:val="16"/>
              </w:rPr>
              <w:t xml:space="preserve"> Liu and Lil</w:t>
            </w:r>
            <w:r w:rsidR="00EE2449" w:rsidRPr="00125E59">
              <w:rPr>
                <w:rFonts w:ascii="Tahoma" w:hAnsi="Tahoma" w:cs="Tahoma" w:hint="eastAsia"/>
                <w:spacing w:val="-2"/>
                <w:sz w:val="16"/>
                <w:szCs w:val="16"/>
                <w:lang w:eastAsia="zh-CN"/>
              </w:rPr>
              <w:t>i</w:t>
            </w:r>
            <w:r w:rsidR="00EE2449" w:rsidRPr="00125E59">
              <w:rPr>
                <w:rFonts w:ascii="Tahoma" w:hAnsi="Tahoma" w:cs="Tahoma"/>
                <w:spacing w:val="-2"/>
                <w:sz w:val="16"/>
                <w:szCs w:val="16"/>
              </w:rPr>
              <w:t xml:space="preserve"> Wang</w:t>
            </w:r>
          </w:p>
        </w:tc>
      </w:tr>
      <w:tr w:rsidR="00324E3D" w:rsidRPr="00125E59" w14:paraId="40F1CC08" w14:textId="77777777" w:rsidTr="0018047D">
        <w:trPr>
          <w:tblHeader/>
          <w:jc w:val="center"/>
        </w:trPr>
        <w:tc>
          <w:tcPr>
            <w:tcW w:w="3960" w:type="dxa"/>
            <w:shd w:val="clear" w:color="auto" w:fill="E0E0E0"/>
          </w:tcPr>
          <w:p w14:paraId="5DCEDEC9" w14:textId="77777777" w:rsidR="00324E3D" w:rsidRPr="00125E59" w:rsidRDefault="00324E3D" w:rsidP="004463CD">
            <w:pPr>
              <w:suppressAutoHyphens/>
              <w:spacing w:before="61" w:after="54" w:line="215" w:lineRule="auto"/>
              <w:jc w:val="center"/>
              <w:rPr>
                <w:rFonts w:ascii="Tahoma" w:hAnsi="Tahoma" w:cs="Tahoma"/>
                <w:spacing w:val="-2"/>
              </w:rPr>
            </w:pPr>
            <w:r w:rsidRPr="00125E59">
              <w:rPr>
                <w:rFonts w:ascii="Tahoma" w:hAnsi="Tahoma" w:cs="Tahoma"/>
                <w:spacing w:val="-2"/>
              </w:rPr>
              <w:fldChar w:fldCharType="begin"/>
            </w:r>
            <w:r w:rsidRPr="00CF697A">
              <w:rPr>
                <w:rFonts w:ascii="Tahoma" w:hAnsi="Tahoma" w:cs="Tahoma"/>
                <w:spacing w:val="-2"/>
              </w:rPr>
              <w:instrText xml:space="preserve">PRIVATE </w:instrText>
            </w:r>
            <w:r w:rsidRPr="00125E59">
              <w:rPr>
                <w:rFonts w:ascii="Tahoma" w:hAnsi="Tahoma" w:cs="Tahoma"/>
                <w:spacing w:val="-2"/>
              </w:rPr>
              <w:fldChar w:fldCharType="end"/>
            </w:r>
            <w:r w:rsidRPr="00125E59">
              <w:rPr>
                <w:rFonts w:ascii="Tahoma" w:hAnsi="Tahoma" w:cs="Tahoma"/>
                <w:spacing w:val="-2"/>
              </w:rPr>
              <w:t>SEQUENCE OF TASKS</w:t>
            </w:r>
          </w:p>
        </w:tc>
        <w:tc>
          <w:tcPr>
            <w:tcW w:w="5104" w:type="dxa"/>
            <w:shd w:val="clear" w:color="auto" w:fill="E0E0E0"/>
          </w:tcPr>
          <w:p w14:paraId="6445A2AE" w14:textId="77777777" w:rsidR="00324E3D" w:rsidRPr="00125E59" w:rsidRDefault="00324E3D" w:rsidP="004463CD">
            <w:pPr>
              <w:suppressAutoHyphens/>
              <w:spacing w:before="61" w:after="54" w:line="215" w:lineRule="auto"/>
              <w:jc w:val="center"/>
              <w:rPr>
                <w:rFonts w:ascii="Tahoma" w:hAnsi="Tahoma" w:cs="Tahoma"/>
                <w:spacing w:val="-2"/>
              </w:rPr>
            </w:pPr>
            <w:r w:rsidRPr="00125E59">
              <w:rPr>
                <w:rFonts w:ascii="Tahoma" w:hAnsi="Tahoma" w:cs="Tahoma"/>
                <w:spacing w:val="-2"/>
              </w:rPr>
              <w:t>POTENTIAL HAZARDS</w:t>
            </w:r>
          </w:p>
        </w:tc>
        <w:tc>
          <w:tcPr>
            <w:tcW w:w="5786" w:type="dxa"/>
            <w:shd w:val="clear" w:color="auto" w:fill="E0E0E0"/>
          </w:tcPr>
          <w:p w14:paraId="5E7EC8FF" w14:textId="5378E928" w:rsidR="00324E3D" w:rsidRPr="00125E59" w:rsidRDefault="00324E3D" w:rsidP="004463CD">
            <w:pPr>
              <w:suppressAutoHyphens/>
              <w:spacing w:before="61" w:after="54" w:line="215" w:lineRule="auto"/>
              <w:jc w:val="center"/>
              <w:rPr>
                <w:rFonts w:ascii="Tahoma" w:hAnsi="Tahoma" w:cs="Tahoma"/>
                <w:spacing w:val="-2"/>
              </w:rPr>
            </w:pPr>
            <w:r w:rsidRPr="00125E59">
              <w:rPr>
                <w:rFonts w:ascii="Tahoma" w:hAnsi="Tahoma" w:cs="Tahoma"/>
                <w:spacing w:val="-2"/>
              </w:rPr>
              <w:t>RECOMMENDED PROCEDURE</w:t>
            </w:r>
            <w:r w:rsidR="00D36A37" w:rsidRPr="00125E59">
              <w:rPr>
                <w:rFonts w:ascii="Tahoma" w:hAnsi="Tahoma" w:cs="Tahoma"/>
                <w:spacing w:val="-2"/>
              </w:rPr>
              <w:t xml:space="preserve"> OR PPE</w:t>
            </w:r>
          </w:p>
        </w:tc>
      </w:tr>
      <w:tr w:rsidR="00324E3D" w:rsidRPr="00125E59" w14:paraId="6520939B" w14:textId="77777777" w:rsidTr="0018047D">
        <w:trPr>
          <w:tblHeader/>
          <w:jc w:val="center"/>
        </w:trPr>
        <w:tc>
          <w:tcPr>
            <w:tcW w:w="3960" w:type="dxa"/>
          </w:tcPr>
          <w:p w14:paraId="172D303E" w14:textId="2BADCCCC" w:rsidR="00324E3D" w:rsidRPr="00125E59" w:rsidRDefault="008A772F" w:rsidP="008A772F">
            <w:pPr>
              <w:pStyle w:val="a6"/>
              <w:numPr>
                <w:ilvl w:val="0"/>
                <w:numId w:val="1"/>
              </w:numPr>
              <w:suppressAutoHyphens/>
              <w:spacing w:before="61"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 w:rsidRPr="00125E59"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C</w:t>
            </w:r>
            <w:r w:rsidRPr="00125E59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limb </w:t>
            </w:r>
            <w:r w:rsidR="00125E59" w:rsidRPr="00125E59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to the</w:t>
            </w:r>
            <w:r w:rsidRPr="00125E59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 inclined roof</w:t>
            </w:r>
          </w:p>
        </w:tc>
        <w:tc>
          <w:tcPr>
            <w:tcW w:w="5104" w:type="dxa"/>
          </w:tcPr>
          <w:p w14:paraId="3BA06C20" w14:textId="4FF78C7A" w:rsidR="0018047D" w:rsidRPr="00125E59" w:rsidRDefault="0018047D" w:rsidP="00125E59">
            <w:pPr>
              <w:pStyle w:val="a6"/>
              <w:numPr>
                <w:ilvl w:val="0"/>
                <w:numId w:val="2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 w:rsidRPr="00125E59"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T</w:t>
            </w:r>
            <w:r w:rsidRPr="00125E59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he employee might fall to a lower level. </w:t>
            </w:r>
          </w:p>
        </w:tc>
        <w:tc>
          <w:tcPr>
            <w:tcW w:w="5786" w:type="dxa"/>
          </w:tcPr>
          <w:p w14:paraId="1460EAE8" w14:textId="480A90F3" w:rsidR="00324E3D" w:rsidRPr="00125E59" w:rsidRDefault="00DE45F5" w:rsidP="004463CD">
            <w:pPr>
              <w:suppressAutoHyphens/>
              <w:spacing w:after="54" w:line="215" w:lineRule="auto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Fall</w:t>
            </w:r>
            <w:r>
              <w:rPr>
                <w:rFonts w:ascii="Tahoma" w:hAnsi="Tahoma" w:cs="Tahoma"/>
                <w:spacing w:val="-2"/>
                <w:sz w:val="22"/>
                <w:szCs w:val="22"/>
              </w:rPr>
              <w:t xml:space="preserve"> protection system, for instance, guardrail systems accordance with 29 CFR 1910.29(b) should be employed to prevent potential falling. </w:t>
            </w:r>
            <w:r w:rsidR="00A80677">
              <w:rPr>
                <w:rFonts w:ascii="Tahoma" w:hAnsi="Tahoma" w:cs="Tahoma"/>
                <w:spacing w:val="-2"/>
                <w:sz w:val="22"/>
                <w:szCs w:val="22"/>
              </w:rPr>
              <w:t>(PPE)</w:t>
            </w:r>
            <w:r>
              <w:rPr>
                <w:rFonts w:ascii="Tahoma" w:hAnsi="Tahoma" w:cs="Tahoma"/>
                <w:spacing w:val="-2"/>
                <w:sz w:val="22"/>
                <w:szCs w:val="22"/>
              </w:rPr>
              <w:t xml:space="preserve"> </w:t>
            </w:r>
          </w:p>
        </w:tc>
      </w:tr>
      <w:tr w:rsidR="008B403F" w:rsidRPr="00125E59" w14:paraId="78D70275" w14:textId="77777777" w:rsidTr="0018047D">
        <w:trPr>
          <w:tblHeader/>
          <w:jc w:val="center"/>
        </w:trPr>
        <w:tc>
          <w:tcPr>
            <w:tcW w:w="3960" w:type="dxa"/>
          </w:tcPr>
          <w:p w14:paraId="2DCB8C88" w14:textId="51026408" w:rsidR="008B403F" w:rsidRPr="00125E59" w:rsidRDefault="00125E59" w:rsidP="00125E59">
            <w:pPr>
              <w:pStyle w:val="a6"/>
              <w:numPr>
                <w:ilvl w:val="0"/>
                <w:numId w:val="1"/>
              </w:numPr>
              <w:suppressAutoHyphens/>
              <w:spacing w:before="61"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 w:rsidRPr="00125E59"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S</w:t>
            </w:r>
            <w:r w:rsidRPr="00125E59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tay on the inclined roof</w:t>
            </w:r>
          </w:p>
        </w:tc>
        <w:tc>
          <w:tcPr>
            <w:tcW w:w="5104" w:type="dxa"/>
          </w:tcPr>
          <w:p w14:paraId="74DB1478" w14:textId="6EBBDFEE" w:rsidR="008B403F" w:rsidRPr="00125E59" w:rsidRDefault="00125E59" w:rsidP="00125E59">
            <w:pPr>
              <w:pStyle w:val="a6"/>
              <w:numPr>
                <w:ilvl w:val="0"/>
                <w:numId w:val="2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 w:rsidRPr="00125E59">
              <w:rPr>
                <w:rFonts w:ascii="Tahoma" w:hAnsi="Tahoma" w:cs="Tahoma"/>
                <w:spacing w:val="-2"/>
                <w:sz w:val="22"/>
                <w:szCs w:val="22"/>
              </w:rPr>
              <w:t>The employee might lose balance on the inclined surface</w:t>
            </w:r>
          </w:p>
        </w:tc>
        <w:tc>
          <w:tcPr>
            <w:tcW w:w="5786" w:type="dxa"/>
          </w:tcPr>
          <w:p w14:paraId="428546C3" w14:textId="77777777" w:rsidR="008B403F" w:rsidRDefault="00A80677" w:rsidP="00E30E08">
            <w:pPr>
              <w:suppressAutoHyphens/>
              <w:spacing w:after="54" w:line="215" w:lineRule="auto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Specific training should be given to the employee in case that sometimes working on inclined surface is evitable. (Administrative Control)</w:t>
            </w:r>
          </w:p>
          <w:p w14:paraId="3755478A" w14:textId="77777777" w:rsidR="000C029E" w:rsidRDefault="000C029E" w:rsidP="00E30E08">
            <w:pPr>
              <w:suppressAutoHyphens/>
              <w:spacing w:after="54" w:line="215" w:lineRule="auto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I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n addition, the employee should know how to keep balance in inclined surface. They should know how to reduce the potential injury in case they fall to a lower level. </w:t>
            </w:r>
          </w:p>
          <w:p w14:paraId="13AD4259" w14:textId="27647617" w:rsidR="004F12DB" w:rsidRPr="00125E59" w:rsidRDefault="004F12DB" w:rsidP="00E30E08">
            <w:pPr>
              <w:suppressAutoHyphens/>
              <w:spacing w:after="54" w:line="215" w:lineRule="auto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S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afety belt aiding to fix the employee could be used to prevent potential falling. (Personal Protective Equipment)</w:t>
            </w:r>
          </w:p>
        </w:tc>
      </w:tr>
      <w:tr w:rsidR="008B403F" w:rsidRPr="00125E59" w14:paraId="4E4FEC3A" w14:textId="77777777" w:rsidTr="0018047D">
        <w:trPr>
          <w:tblHeader/>
          <w:jc w:val="center"/>
        </w:trPr>
        <w:tc>
          <w:tcPr>
            <w:tcW w:w="3960" w:type="dxa"/>
          </w:tcPr>
          <w:p w14:paraId="6B863032" w14:textId="5C067F00" w:rsidR="008B403F" w:rsidRPr="00CF697A" w:rsidRDefault="00CF697A" w:rsidP="00CF697A">
            <w:pPr>
              <w:pStyle w:val="a6"/>
              <w:numPr>
                <w:ilvl w:val="0"/>
                <w:numId w:val="1"/>
              </w:numPr>
              <w:suppressAutoHyphens/>
              <w:spacing w:before="61" w:after="54" w:line="215" w:lineRule="auto"/>
              <w:ind w:firstLineChars="0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Kneel on the roof </w:t>
            </w:r>
          </w:p>
        </w:tc>
        <w:tc>
          <w:tcPr>
            <w:tcW w:w="5104" w:type="dxa"/>
          </w:tcPr>
          <w:p w14:paraId="79A0A255" w14:textId="77777777" w:rsidR="008B403F" w:rsidRDefault="00CF697A" w:rsidP="00CF697A">
            <w:pPr>
              <w:pStyle w:val="a6"/>
              <w:numPr>
                <w:ilvl w:val="0"/>
                <w:numId w:val="2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 w:rsidRPr="00CF697A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The employee might fall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 to a lower level</w:t>
            </w:r>
          </w:p>
          <w:p w14:paraId="1C7A6EED" w14:textId="715D2454" w:rsidR="00E17D9E" w:rsidRPr="00CF697A" w:rsidRDefault="00E17D9E" w:rsidP="00CF697A">
            <w:pPr>
              <w:pStyle w:val="a6"/>
              <w:numPr>
                <w:ilvl w:val="0"/>
                <w:numId w:val="2"/>
              </w:numPr>
              <w:suppressAutoHyphens/>
              <w:spacing w:after="54" w:line="215" w:lineRule="auto"/>
              <w:ind w:firstLineChars="0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K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neeling for a long time might hurt the knee. </w:t>
            </w:r>
          </w:p>
        </w:tc>
        <w:tc>
          <w:tcPr>
            <w:tcW w:w="5786" w:type="dxa"/>
          </w:tcPr>
          <w:p w14:paraId="6BC70D23" w14:textId="09720BF7" w:rsidR="008B403F" w:rsidRPr="00125E59" w:rsidRDefault="00E17D9E" w:rsidP="00E30E08">
            <w:pPr>
              <w:suppressAutoHyphens/>
              <w:spacing w:after="54" w:line="215" w:lineRule="auto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R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est mat or knee pads should be utilized in case long time of kneeling is required. (Personal Protection Equipme</w:t>
            </w:r>
            <w:r w:rsidR="00A05C1E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nt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)</w:t>
            </w:r>
          </w:p>
        </w:tc>
      </w:tr>
      <w:tr w:rsidR="008B403F" w:rsidRPr="00125E59" w14:paraId="5077217E" w14:textId="77777777" w:rsidTr="0018047D">
        <w:trPr>
          <w:tblHeader/>
          <w:jc w:val="center"/>
        </w:trPr>
        <w:tc>
          <w:tcPr>
            <w:tcW w:w="3960" w:type="dxa"/>
          </w:tcPr>
          <w:p w14:paraId="6B26584A" w14:textId="6F0E6362" w:rsidR="008B403F" w:rsidRPr="00CF697A" w:rsidRDefault="00CF697A" w:rsidP="00CF697A">
            <w:pPr>
              <w:pStyle w:val="a6"/>
              <w:numPr>
                <w:ilvl w:val="0"/>
                <w:numId w:val="1"/>
              </w:numPr>
              <w:suppressAutoHyphens/>
              <w:spacing w:before="61" w:after="54" w:line="215" w:lineRule="auto"/>
              <w:ind w:firstLineChars="0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R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emove the shingles</w:t>
            </w:r>
          </w:p>
        </w:tc>
        <w:tc>
          <w:tcPr>
            <w:tcW w:w="5104" w:type="dxa"/>
          </w:tcPr>
          <w:p w14:paraId="2FE75329" w14:textId="77777777" w:rsidR="008B403F" w:rsidRDefault="00CF697A" w:rsidP="00CF697A">
            <w:pPr>
              <w:pStyle w:val="a6"/>
              <w:numPr>
                <w:ilvl w:val="0"/>
                <w:numId w:val="2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 w:rsidRPr="00CF697A"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R</w:t>
            </w:r>
            <w:r w:rsidRPr="00CF697A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epetitive motions for a long time cause ergonomic hazard</w:t>
            </w:r>
          </w:p>
          <w:p w14:paraId="308C14EF" w14:textId="7416FC78" w:rsidR="00CF697A" w:rsidRPr="00CF697A" w:rsidRDefault="00CF697A" w:rsidP="00CF697A">
            <w:pPr>
              <w:pStyle w:val="a6"/>
              <w:numPr>
                <w:ilvl w:val="0"/>
                <w:numId w:val="2"/>
              </w:numPr>
              <w:suppressAutoHyphens/>
              <w:spacing w:after="54" w:line="215" w:lineRule="auto"/>
              <w:ind w:firstLineChars="0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 w:rsidRPr="00CF697A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A</w:t>
            </w:r>
            <w:r w:rsidRPr="00CF697A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wkward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 posture leads to WMSDs, especially in spine. </w:t>
            </w:r>
          </w:p>
        </w:tc>
        <w:tc>
          <w:tcPr>
            <w:tcW w:w="5786" w:type="dxa"/>
          </w:tcPr>
          <w:p w14:paraId="60C73F5D" w14:textId="5FAB66F8" w:rsidR="008B403F" w:rsidRDefault="00046E3D" w:rsidP="00E30E08">
            <w:pPr>
              <w:suppressAutoHyphens/>
              <w:spacing w:after="54" w:line="215" w:lineRule="auto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T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raining on how to reduce the potential hazard of awkward posture should be given. </w:t>
            </w:r>
            <w:r w:rsidRPr="00046E3D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(Administrative control)</w:t>
            </w:r>
          </w:p>
          <w:p w14:paraId="574A1792" w14:textId="09BFC4D7" w:rsidR="00046E3D" w:rsidRPr="00125E59" w:rsidRDefault="00046E3D" w:rsidP="00E30E08">
            <w:pPr>
              <w:suppressAutoHyphens/>
              <w:spacing w:after="54" w:line="215" w:lineRule="auto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A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 work shift system aiming to reduce the maximum working duration under the awkward posture should be applied. </w:t>
            </w:r>
            <w:r w:rsidRPr="00046E3D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(Administrative control)</w:t>
            </w:r>
          </w:p>
        </w:tc>
      </w:tr>
      <w:tr w:rsidR="008B403F" w:rsidRPr="00125E59" w14:paraId="035D18AA" w14:textId="77777777" w:rsidTr="0018047D">
        <w:trPr>
          <w:tblHeader/>
          <w:jc w:val="center"/>
        </w:trPr>
        <w:tc>
          <w:tcPr>
            <w:tcW w:w="3960" w:type="dxa"/>
          </w:tcPr>
          <w:p w14:paraId="054CB65E" w14:textId="763F8B91" w:rsidR="008B403F" w:rsidRPr="00CF697A" w:rsidRDefault="00CF697A" w:rsidP="00CF697A">
            <w:pPr>
              <w:pStyle w:val="a6"/>
              <w:numPr>
                <w:ilvl w:val="0"/>
                <w:numId w:val="1"/>
              </w:numPr>
              <w:suppressAutoHyphens/>
              <w:spacing w:before="61" w:after="54" w:line="215" w:lineRule="auto"/>
              <w:ind w:firstLineChars="0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D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rop the shingles</w:t>
            </w:r>
          </w:p>
        </w:tc>
        <w:tc>
          <w:tcPr>
            <w:tcW w:w="5104" w:type="dxa"/>
          </w:tcPr>
          <w:p w14:paraId="4F966BCE" w14:textId="77777777" w:rsidR="008B403F" w:rsidRDefault="008B1117" w:rsidP="00CF697A">
            <w:pPr>
              <w:pStyle w:val="a6"/>
              <w:numPr>
                <w:ilvl w:val="0"/>
                <w:numId w:val="3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S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omeone or something on the lower level might be hit by the shingles</w:t>
            </w:r>
          </w:p>
          <w:p w14:paraId="6AFCF496" w14:textId="29868EBB" w:rsidR="008B1117" w:rsidRPr="00CF697A" w:rsidRDefault="008B1117" w:rsidP="00CF697A">
            <w:pPr>
              <w:pStyle w:val="a6"/>
              <w:numPr>
                <w:ilvl w:val="0"/>
                <w:numId w:val="3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T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he muscle, especially on the wrist and the back, might be overexerted and overloaded. </w:t>
            </w:r>
          </w:p>
        </w:tc>
        <w:tc>
          <w:tcPr>
            <w:tcW w:w="5786" w:type="dxa"/>
          </w:tcPr>
          <w:p w14:paraId="4153ED4F" w14:textId="77777777" w:rsidR="008B403F" w:rsidRDefault="00B478D1" w:rsidP="00E30E08">
            <w:pPr>
              <w:suppressAutoHyphens/>
              <w:spacing w:after="54" w:line="215" w:lineRule="auto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F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all protection system. (PPE)</w:t>
            </w:r>
          </w:p>
          <w:p w14:paraId="0540006D" w14:textId="1087A7A8" w:rsidR="00B478D1" w:rsidRPr="00125E59" w:rsidRDefault="00B478D1" w:rsidP="00E30E08">
            <w:pPr>
              <w:suppressAutoHyphens/>
              <w:spacing w:after="54" w:line="215" w:lineRule="auto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S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pecific training on how to prevent WMSDs should be given to the employees. (Administrative control)</w:t>
            </w:r>
          </w:p>
        </w:tc>
      </w:tr>
      <w:tr w:rsidR="008B403F" w:rsidRPr="00125E59" w14:paraId="247E58F6" w14:textId="77777777" w:rsidTr="0018047D">
        <w:trPr>
          <w:tblHeader/>
          <w:jc w:val="center"/>
        </w:trPr>
        <w:tc>
          <w:tcPr>
            <w:tcW w:w="3960" w:type="dxa"/>
          </w:tcPr>
          <w:p w14:paraId="2587D4AD" w14:textId="6C311BEF" w:rsidR="008B403F" w:rsidRPr="008B1117" w:rsidRDefault="008B1117" w:rsidP="008B1117">
            <w:pPr>
              <w:pStyle w:val="a6"/>
              <w:numPr>
                <w:ilvl w:val="0"/>
                <w:numId w:val="1"/>
              </w:numPr>
              <w:suppressAutoHyphens/>
              <w:spacing w:before="61" w:after="54" w:line="215" w:lineRule="auto"/>
              <w:ind w:firstLineChars="0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P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lace the refreshed shingles</w:t>
            </w:r>
          </w:p>
        </w:tc>
        <w:tc>
          <w:tcPr>
            <w:tcW w:w="5104" w:type="dxa"/>
          </w:tcPr>
          <w:p w14:paraId="66F6BD0C" w14:textId="5910F744" w:rsidR="008B403F" w:rsidRPr="00082E9A" w:rsidRDefault="008B403F" w:rsidP="00082E9A">
            <w:pPr>
              <w:suppressAutoHyphens/>
              <w:spacing w:after="54" w:line="215" w:lineRule="auto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</w:p>
        </w:tc>
        <w:tc>
          <w:tcPr>
            <w:tcW w:w="5786" w:type="dxa"/>
          </w:tcPr>
          <w:p w14:paraId="22BF6B26" w14:textId="44371FDC" w:rsidR="008B403F" w:rsidRPr="00125E59" w:rsidRDefault="008B403F" w:rsidP="00E30E08">
            <w:pPr>
              <w:suppressAutoHyphens/>
              <w:spacing w:after="54" w:line="215" w:lineRule="auto"/>
              <w:rPr>
                <w:rFonts w:ascii="Tahoma" w:hAnsi="Tahoma" w:cs="Tahoma"/>
                <w:spacing w:val="-2"/>
                <w:sz w:val="22"/>
                <w:szCs w:val="22"/>
              </w:rPr>
            </w:pPr>
          </w:p>
        </w:tc>
      </w:tr>
      <w:tr w:rsidR="009D1846" w:rsidRPr="00125E59" w14:paraId="1074D341" w14:textId="77777777" w:rsidTr="0018047D">
        <w:trPr>
          <w:tblHeader/>
          <w:jc w:val="center"/>
        </w:trPr>
        <w:tc>
          <w:tcPr>
            <w:tcW w:w="3960" w:type="dxa"/>
          </w:tcPr>
          <w:p w14:paraId="23ED7598" w14:textId="7F9A9AF5" w:rsidR="009D1846" w:rsidRPr="008B1117" w:rsidRDefault="008B1117" w:rsidP="008B1117">
            <w:pPr>
              <w:pStyle w:val="a6"/>
              <w:numPr>
                <w:ilvl w:val="0"/>
                <w:numId w:val="1"/>
              </w:numPr>
              <w:suppressAutoHyphens/>
              <w:spacing w:before="61" w:after="54" w:line="215" w:lineRule="auto"/>
              <w:ind w:firstLineChars="0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G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lue the shingles</w:t>
            </w:r>
          </w:p>
        </w:tc>
        <w:tc>
          <w:tcPr>
            <w:tcW w:w="5104" w:type="dxa"/>
          </w:tcPr>
          <w:p w14:paraId="7F435C71" w14:textId="77777777" w:rsidR="009D1846" w:rsidRDefault="008B1117" w:rsidP="008B1117">
            <w:pPr>
              <w:pStyle w:val="a6"/>
              <w:numPr>
                <w:ilvl w:val="0"/>
                <w:numId w:val="4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R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epetitive </w:t>
            </w:r>
            <w:r w:rsidR="00FA5312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hand operation on the glue gun</w:t>
            </w:r>
          </w:p>
          <w:p w14:paraId="67C50C67" w14:textId="1DD7A5EF" w:rsidR="004838AA" w:rsidRPr="008B1117" w:rsidRDefault="004838AA" w:rsidP="008B1117">
            <w:pPr>
              <w:pStyle w:val="a6"/>
              <w:numPr>
                <w:ilvl w:val="0"/>
                <w:numId w:val="4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H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and-Arm Vibration might also be common here. </w:t>
            </w:r>
          </w:p>
        </w:tc>
        <w:tc>
          <w:tcPr>
            <w:tcW w:w="5786" w:type="dxa"/>
          </w:tcPr>
          <w:p w14:paraId="0D79B080" w14:textId="319D358A" w:rsidR="009D1846" w:rsidRPr="00125E59" w:rsidRDefault="004838AA" w:rsidP="00E30E08">
            <w:pPr>
              <w:suppressAutoHyphens/>
              <w:spacing w:after="54" w:line="215" w:lineRule="auto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V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ibration absorbing gloves might be used to prevention potential illness relating to vibration. (PPE)</w:t>
            </w:r>
          </w:p>
        </w:tc>
      </w:tr>
      <w:tr w:rsidR="009D1846" w:rsidRPr="00125E59" w14:paraId="41F15EC7" w14:textId="77777777" w:rsidTr="0018047D">
        <w:trPr>
          <w:tblHeader/>
          <w:jc w:val="center"/>
        </w:trPr>
        <w:tc>
          <w:tcPr>
            <w:tcW w:w="3960" w:type="dxa"/>
          </w:tcPr>
          <w:p w14:paraId="139C5CE9" w14:textId="22C62B81" w:rsidR="00FA5312" w:rsidRPr="00FA5312" w:rsidRDefault="00FA5312" w:rsidP="00FA5312">
            <w:pPr>
              <w:pStyle w:val="a6"/>
              <w:numPr>
                <w:ilvl w:val="0"/>
                <w:numId w:val="1"/>
              </w:numPr>
              <w:suppressAutoHyphens/>
              <w:spacing w:before="61" w:after="54" w:line="215" w:lineRule="auto"/>
              <w:ind w:firstLineChars="0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F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ix the shingles by nails</w:t>
            </w:r>
          </w:p>
        </w:tc>
        <w:tc>
          <w:tcPr>
            <w:tcW w:w="5104" w:type="dxa"/>
          </w:tcPr>
          <w:p w14:paraId="45C48697" w14:textId="77777777" w:rsidR="009D1846" w:rsidRDefault="004D6FEA" w:rsidP="004D6FEA">
            <w:pPr>
              <w:pStyle w:val="a6"/>
              <w:numPr>
                <w:ilvl w:val="0"/>
                <w:numId w:val="4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T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he finger of the operator might be strike by the hammer</w:t>
            </w:r>
          </w:p>
          <w:p w14:paraId="70A510A3" w14:textId="4FF878B2" w:rsidR="004D6FEA" w:rsidRPr="00082E9A" w:rsidRDefault="004D6FEA" w:rsidP="00082E9A">
            <w:pPr>
              <w:pStyle w:val="a6"/>
              <w:numPr>
                <w:ilvl w:val="0"/>
                <w:numId w:val="4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R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epetitive operation on hands, namely the ergonomic hazards, lead to WMSDs on hands. </w:t>
            </w:r>
          </w:p>
        </w:tc>
        <w:tc>
          <w:tcPr>
            <w:tcW w:w="5786" w:type="dxa"/>
          </w:tcPr>
          <w:p w14:paraId="077C2DB0" w14:textId="09ED08D1" w:rsidR="008A772F" w:rsidRPr="00125E59" w:rsidRDefault="00082E9A" w:rsidP="00E30E08">
            <w:pPr>
              <w:suppressAutoHyphens/>
              <w:spacing w:after="54" w:line="215" w:lineRule="auto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R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educe the longest working time in case that the employee might hurt themselves by hammer because the lack of focus caused by long working time. </w:t>
            </w:r>
            <w:r w:rsidR="0015395C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(Administrative control)</w:t>
            </w:r>
          </w:p>
        </w:tc>
      </w:tr>
      <w:tr w:rsidR="00FA5312" w:rsidRPr="00125E59" w14:paraId="6AE3569A" w14:textId="77777777" w:rsidTr="0018047D">
        <w:trPr>
          <w:tblHeader/>
          <w:jc w:val="center"/>
        </w:trPr>
        <w:tc>
          <w:tcPr>
            <w:tcW w:w="3960" w:type="dxa"/>
          </w:tcPr>
          <w:p w14:paraId="4304FBC5" w14:textId="3D2C803A" w:rsidR="00FA5312" w:rsidRDefault="004D6FEA" w:rsidP="00FA5312">
            <w:pPr>
              <w:pStyle w:val="a6"/>
              <w:numPr>
                <w:ilvl w:val="0"/>
                <w:numId w:val="1"/>
              </w:numPr>
              <w:suppressAutoHyphens/>
              <w:spacing w:before="61" w:after="54" w:line="215" w:lineRule="auto"/>
              <w:ind w:firstLineChars="0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R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earrange the shingles</w:t>
            </w:r>
          </w:p>
        </w:tc>
        <w:tc>
          <w:tcPr>
            <w:tcW w:w="5104" w:type="dxa"/>
          </w:tcPr>
          <w:p w14:paraId="313B8364" w14:textId="520DC315" w:rsidR="00FA5312" w:rsidRPr="003900FE" w:rsidRDefault="003900FE" w:rsidP="003900FE">
            <w:pPr>
              <w:pStyle w:val="a6"/>
              <w:numPr>
                <w:ilvl w:val="0"/>
                <w:numId w:val="6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The other operator lifting the shingles is not protected with the gloves, leading to potential hazard like </w:t>
            </w:r>
            <w:r w:rsidRPr="003900FE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frostbite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 and glued by the glue</w:t>
            </w:r>
            <w:r w:rsidR="00F36B98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, caused by contact with harmful energy (cold) and substance (glue). </w:t>
            </w:r>
          </w:p>
        </w:tc>
        <w:tc>
          <w:tcPr>
            <w:tcW w:w="5786" w:type="dxa"/>
          </w:tcPr>
          <w:p w14:paraId="5D6F61C1" w14:textId="29AE7645" w:rsidR="00FA5312" w:rsidRDefault="00B04DCC" w:rsidP="00E30E08">
            <w:pPr>
              <w:suppressAutoHyphens/>
              <w:spacing w:after="54" w:line="215" w:lineRule="auto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G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loves should be given to each employee, despite whether he need to take the major work. </w:t>
            </w:r>
            <w:r w:rsidR="00253107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(PPE)</w:t>
            </w:r>
          </w:p>
          <w:p w14:paraId="532C7077" w14:textId="5FE65AFF" w:rsidR="00B04DCC" w:rsidRPr="00125E59" w:rsidRDefault="00B04DCC" w:rsidP="00E30E08">
            <w:pPr>
              <w:suppressAutoHyphens/>
              <w:spacing w:after="54" w:line="215" w:lineRule="auto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I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t should be emphasized that the safety of each employee is vital, and one should take care of its own safety. </w:t>
            </w:r>
            <w:r w:rsidR="00253107" w:rsidRPr="00253107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(Administrative control)</w:t>
            </w:r>
          </w:p>
        </w:tc>
      </w:tr>
      <w:tr w:rsidR="00FA5312" w:rsidRPr="00125E59" w14:paraId="78892F9A" w14:textId="77777777" w:rsidTr="0018047D">
        <w:trPr>
          <w:tblHeader/>
          <w:jc w:val="center"/>
        </w:trPr>
        <w:tc>
          <w:tcPr>
            <w:tcW w:w="3960" w:type="dxa"/>
          </w:tcPr>
          <w:p w14:paraId="523FB02A" w14:textId="78A91856" w:rsidR="00FA5312" w:rsidRDefault="00FA5312" w:rsidP="00FA5312">
            <w:pPr>
              <w:pStyle w:val="a6"/>
              <w:numPr>
                <w:ilvl w:val="0"/>
                <w:numId w:val="1"/>
              </w:numPr>
              <w:suppressAutoHyphens/>
              <w:spacing w:before="61" w:after="54" w:line="215" w:lineRule="auto"/>
              <w:ind w:firstLineChars="0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lastRenderedPageBreak/>
              <w:t>I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nspect the shingles</w:t>
            </w:r>
          </w:p>
        </w:tc>
        <w:tc>
          <w:tcPr>
            <w:tcW w:w="5104" w:type="dxa"/>
          </w:tcPr>
          <w:p w14:paraId="7F8FEB43" w14:textId="77777777" w:rsidR="00FA5312" w:rsidRDefault="006A0415" w:rsidP="006A0415">
            <w:pPr>
              <w:pStyle w:val="a6"/>
              <w:numPr>
                <w:ilvl w:val="0"/>
                <w:numId w:val="6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F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all to a lower level when walking on the inclined roof</w:t>
            </w:r>
          </w:p>
          <w:p w14:paraId="705628F3" w14:textId="5E5982CA" w:rsidR="006A0415" w:rsidRPr="006A0415" w:rsidRDefault="00262C85" w:rsidP="006A0415">
            <w:pPr>
              <w:pStyle w:val="a6"/>
              <w:numPr>
                <w:ilvl w:val="0"/>
                <w:numId w:val="6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Awkward </w:t>
            </w:r>
            <w:r w:rsidR="006A0415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posture and repetitive operation while inspection and test the quality of the refreshed shingles. </w:t>
            </w:r>
          </w:p>
        </w:tc>
        <w:tc>
          <w:tcPr>
            <w:tcW w:w="5786" w:type="dxa"/>
          </w:tcPr>
          <w:p w14:paraId="346DEF7C" w14:textId="57AA5FD0" w:rsidR="00FA5312" w:rsidRPr="00125E59" w:rsidRDefault="00253107" w:rsidP="00E30E08">
            <w:pPr>
              <w:suppressAutoHyphens/>
              <w:spacing w:after="54" w:line="215" w:lineRule="auto"/>
              <w:rPr>
                <w:rFonts w:ascii="Tahoma" w:hAnsi="Tahoma" w:cs="Tahoma"/>
                <w:spacing w:val="-2"/>
                <w:sz w:val="22"/>
                <w:szCs w:val="22"/>
              </w:rPr>
            </w:pPr>
            <w:r w:rsidRPr="00253107">
              <w:rPr>
                <w:rFonts w:ascii="Tahoma" w:hAnsi="Tahoma" w:cs="Tahoma"/>
                <w:spacing w:val="-2"/>
                <w:sz w:val="22"/>
                <w:szCs w:val="22"/>
              </w:rPr>
              <w:t>Fall protection system, for instance, guardrail systems accordance with 29 CFR 1910.29(b) should be employed to prevent potential falling. (PPE)</w:t>
            </w:r>
          </w:p>
        </w:tc>
      </w:tr>
      <w:tr w:rsidR="00FA5312" w:rsidRPr="00125E59" w14:paraId="5D2D3922" w14:textId="77777777" w:rsidTr="0018047D">
        <w:trPr>
          <w:tblHeader/>
          <w:jc w:val="center"/>
        </w:trPr>
        <w:tc>
          <w:tcPr>
            <w:tcW w:w="3960" w:type="dxa"/>
          </w:tcPr>
          <w:p w14:paraId="4B006EA4" w14:textId="1D9A1681" w:rsidR="00FA5312" w:rsidRDefault="004D6FEA" w:rsidP="00FA5312">
            <w:pPr>
              <w:pStyle w:val="a6"/>
              <w:numPr>
                <w:ilvl w:val="0"/>
                <w:numId w:val="1"/>
              </w:numPr>
              <w:suppressAutoHyphens/>
              <w:spacing w:before="61" w:after="54" w:line="215" w:lineRule="auto"/>
              <w:ind w:firstLineChars="0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O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verall</w:t>
            </w:r>
          </w:p>
        </w:tc>
        <w:tc>
          <w:tcPr>
            <w:tcW w:w="5104" w:type="dxa"/>
          </w:tcPr>
          <w:p w14:paraId="20E8F124" w14:textId="77777777" w:rsidR="00FA5312" w:rsidRDefault="004D6FEA" w:rsidP="004D6FEA">
            <w:pPr>
              <w:pStyle w:val="a6"/>
              <w:numPr>
                <w:ilvl w:val="0"/>
                <w:numId w:val="5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T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here </w:t>
            </w:r>
            <w:proofErr w:type="gramStart"/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are</w:t>
            </w:r>
            <w:proofErr w:type="gramEnd"/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 wind in the environment, which might blow up or blow away the nails, leading to potential and missing of the components.</w:t>
            </w:r>
          </w:p>
          <w:p w14:paraId="161D6020" w14:textId="77777777" w:rsidR="004D6FEA" w:rsidRDefault="004D6FEA" w:rsidP="004D6FEA">
            <w:pPr>
              <w:pStyle w:val="a6"/>
              <w:numPr>
                <w:ilvl w:val="0"/>
                <w:numId w:val="5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T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he environment is clod and windy, which might restrict the aerobic capability of the operator. As a result, long working time under such condition might lead to fatigue and losing of cognitive </w:t>
            </w:r>
            <w:r w:rsidR="00A06142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ability</w:t>
            </w:r>
          </w:p>
          <w:p w14:paraId="6AA1649D" w14:textId="6B511412" w:rsidR="00A06142" w:rsidRPr="004D6FEA" w:rsidRDefault="00A06142" w:rsidP="004D6FEA">
            <w:pPr>
              <w:pStyle w:val="a6"/>
              <w:numPr>
                <w:ilvl w:val="0"/>
                <w:numId w:val="5"/>
              </w:numPr>
              <w:suppressAutoHyphens/>
              <w:spacing w:after="54" w:line="215" w:lineRule="auto"/>
              <w:ind w:firstLineChars="0"/>
              <w:rPr>
                <w:rFonts w:ascii="Tahoma" w:hAnsi="Tahoma" w:cs="Tahoma"/>
                <w:spacing w:val="-2"/>
                <w:sz w:val="22"/>
                <w:szCs w:val="22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C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ontacting with the singles which is quite cold under such weather, though protected by the gloves, might lead to harmful energy transfer. </w:t>
            </w:r>
          </w:p>
        </w:tc>
        <w:tc>
          <w:tcPr>
            <w:tcW w:w="5786" w:type="dxa"/>
          </w:tcPr>
          <w:p w14:paraId="0D8C35B6" w14:textId="77777777" w:rsidR="00FA5312" w:rsidRDefault="00253107" w:rsidP="00E30E08">
            <w:pPr>
              <w:suppressAutoHyphens/>
              <w:spacing w:after="54" w:line="215" w:lineRule="auto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T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otal exposed time under cold and wind environment should be controlled and reduced by each employee. </w:t>
            </w:r>
            <w:r w:rsidRPr="00253107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(Administrative control)</w:t>
            </w:r>
          </w:p>
          <w:p w14:paraId="70C539A0" w14:textId="4D38D5B3" w:rsidR="00253107" w:rsidRDefault="00253107" w:rsidP="00E30E08">
            <w:pPr>
              <w:suppressAutoHyphens/>
              <w:spacing w:after="54" w:line="215" w:lineRule="auto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E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xtra cloth should be worn to keep warm(PPE)</w:t>
            </w:r>
          </w:p>
          <w:p w14:paraId="186B131D" w14:textId="340694FB" w:rsidR="00754333" w:rsidRDefault="00754333" w:rsidP="00E30E08">
            <w:pPr>
              <w:suppressAutoHyphens/>
              <w:spacing w:after="54" w:line="215" w:lineRule="auto"/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  <w:t>G</w:t>
            </w: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loves should be equipped if the tasks require contacting the breezing surface. </w:t>
            </w:r>
          </w:p>
          <w:p w14:paraId="4C9DCF79" w14:textId="69673520" w:rsidR="00253107" w:rsidRPr="00253107" w:rsidRDefault="00253107" w:rsidP="00E30E08">
            <w:pPr>
              <w:suppressAutoHyphens/>
              <w:spacing w:after="54" w:line="215" w:lineRule="auto"/>
              <w:rPr>
                <w:rFonts w:ascii="Tahoma" w:hAnsi="Tahoma" w:cs="Tahoma" w:hint="eastAsia"/>
                <w:spacing w:val="-2"/>
                <w:sz w:val="22"/>
                <w:szCs w:val="22"/>
                <w:lang w:eastAsia="zh-CN"/>
              </w:rPr>
            </w:pPr>
            <w:r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 xml:space="preserve">The labor requirement should be calculated to meet the aerobic requirement of the given task. </w:t>
            </w:r>
            <w:r w:rsidR="00911E12">
              <w:rPr>
                <w:rFonts w:ascii="Tahoma" w:hAnsi="Tahoma" w:cs="Tahoma"/>
                <w:spacing w:val="-2"/>
                <w:sz w:val="22"/>
                <w:szCs w:val="22"/>
                <w:lang w:eastAsia="zh-CN"/>
              </w:rPr>
              <w:t>(Elimination)</w:t>
            </w:r>
          </w:p>
        </w:tc>
      </w:tr>
    </w:tbl>
    <w:p w14:paraId="1E27AC23" w14:textId="77777777" w:rsidR="008602EF" w:rsidRPr="00125E59" w:rsidRDefault="008602EF"/>
    <w:sectPr w:rsidR="008602EF" w:rsidRPr="00125E59" w:rsidSect="00324E3D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75EBC" w14:textId="77777777" w:rsidR="00333269" w:rsidRDefault="00333269">
      <w:r>
        <w:separator/>
      </w:r>
    </w:p>
  </w:endnote>
  <w:endnote w:type="continuationSeparator" w:id="0">
    <w:p w14:paraId="4A9F8398" w14:textId="77777777" w:rsidR="00333269" w:rsidRDefault="0033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38CAF" w14:textId="77777777" w:rsidR="00333269" w:rsidRDefault="00333269">
      <w:r>
        <w:separator/>
      </w:r>
    </w:p>
  </w:footnote>
  <w:footnote w:type="continuationSeparator" w:id="0">
    <w:p w14:paraId="0EF8AD85" w14:textId="77777777" w:rsidR="00333269" w:rsidRDefault="00333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901"/>
    <w:multiLevelType w:val="hybridMultilevel"/>
    <w:tmpl w:val="8AEAD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FE7D7C"/>
    <w:multiLevelType w:val="hybridMultilevel"/>
    <w:tmpl w:val="91A00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857C3C"/>
    <w:multiLevelType w:val="hybridMultilevel"/>
    <w:tmpl w:val="D4EC1816"/>
    <w:lvl w:ilvl="0" w:tplc="13EC8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3F421B"/>
    <w:multiLevelType w:val="hybridMultilevel"/>
    <w:tmpl w:val="6E264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AF3AA1"/>
    <w:multiLevelType w:val="hybridMultilevel"/>
    <w:tmpl w:val="D29EA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FE0EAA"/>
    <w:multiLevelType w:val="hybridMultilevel"/>
    <w:tmpl w:val="75944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18476539">
    <w:abstractNumId w:val="2"/>
  </w:num>
  <w:num w:numId="2" w16cid:durableId="2049181714">
    <w:abstractNumId w:val="5"/>
  </w:num>
  <w:num w:numId="3" w16cid:durableId="977104861">
    <w:abstractNumId w:val="4"/>
  </w:num>
  <w:num w:numId="4" w16cid:durableId="1702854352">
    <w:abstractNumId w:val="1"/>
  </w:num>
  <w:num w:numId="5" w16cid:durableId="191115338">
    <w:abstractNumId w:val="3"/>
  </w:num>
  <w:num w:numId="6" w16cid:durableId="27166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E3D"/>
    <w:rsid w:val="00036DB7"/>
    <w:rsid w:val="00046E3D"/>
    <w:rsid w:val="00082E9A"/>
    <w:rsid w:val="000C029E"/>
    <w:rsid w:val="00125E59"/>
    <w:rsid w:val="0015395C"/>
    <w:rsid w:val="0018047D"/>
    <w:rsid w:val="002139A9"/>
    <w:rsid w:val="00240A46"/>
    <w:rsid w:val="00253107"/>
    <w:rsid w:val="00262C85"/>
    <w:rsid w:val="00324E3D"/>
    <w:rsid w:val="00333269"/>
    <w:rsid w:val="0034527B"/>
    <w:rsid w:val="0034799B"/>
    <w:rsid w:val="003900FE"/>
    <w:rsid w:val="00397349"/>
    <w:rsid w:val="004235F3"/>
    <w:rsid w:val="004463CD"/>
    <w:rsid w:val="004838AA"/>
    <w:rsid w:val="004D6FEA"/>
    <w:rsid w:val="004F12DB"/>
    <w:rsid w:val="00552D5C"/>
    <w:rsid w:val="005B2838"/>
    <w:rsid w:val="00625A6D"/>
    <w:rsid w:val="0065428B"/>
    <w:rsid w:val="006A0415"/>
    <w:rsid w:val="006E5F58"/>
    <w:rsid w:val="00754333"/>
    <w:rsid w:val="00787C19"/>
    <w:rsid w:val="00814EA6"/>
    <w:rsid w:val="00826869"/>
    <w:rsid w:val="008602EF"/>
    <w:rsid w:val="008A772F"/>
    <w:rsid w:val="008B1117"/>
    <w:rsid w:val="008B403F"/>
    <w:rsid w:val="00911E12"/>
    <w:rsid w:val="009D1846"/>
    <w:rsid w:val="009F748E"/>
    <w:rsid w:val="00A05C1E"/>
    <w:rsid w:val="00A06142"/>
    <w:rsid w:val="00A80677"/>
    <w:rsid w:val="00AB3225"/>
    <w:rsid w:val="00B04DCC"/>
    <w:rsid w:val="00B478D1"/>
    <w:rsid w:val="00B641DF"/>
    <w:rsid w:val="00CE55F8"/>
    <w:rsid w:val="00CF697A"/>
    <w:rsid w:val="00D20ECE"/>
    <w:rsid w:val="00D36A37"/>
    <w:rsid w:val="00DA176A"/>
    <w:rsid w:val="00DA2591"/>
    <w:rsid w:val="00DE45F5"/>
    <w:rsid w:val="00E03ED5"/>
    <w:rsid w:val="00E17D9E"/>
    <w:rsid w:val="00E30E08"/>
    <w:rsid w:val="00EE2449"/>
    <w:rsid w:val="00F36B98"/>
    <w:rsid w:val="00F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503CBF"/>
  <w15:chartTrackingRefBased/>
  <w15:docId w15:val="{FF5749A7-8C19-46B4-80BA-E952C3C1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E3D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24E3D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324E3D"/>
    <w:pPr>
      <w:tabs>
        <w:tab w:val="center" w:pos="4320"/>
        <w:tab w:val="right" w:pos="8640"/>
      </w:tabs>
    </w:pPr>
  </w:style>
  <w:style w:type="table" w:styleId="a5">
    <w:name w:val="Table Grid"/>
    <w:basedOn w:val="a1"/>
    <w:rsid w:val="00324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77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Title:</vt:lpstr>
    </vt:vector>
  </TitlesOfParts>
  <Company>Brunswick Corporation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Title:</dc:title>
  <dc:subject/>
  <dc:creator>Mercury Marine</dc:creator>
  <cp:keywords/>
  <dc:description/>
  <cp:lastModifiedBy>刘 欣宇</cp:lastModifiedBy>
  <cp:revision>82</cp:revision>
  <dcterms:created xsi:type="dcterms:W3CDTF">2019-06-26T02:58:00Z</dcterms:created>
  <dcterms:modified xsi:type="dcterms:W3CDTF">2022-06-11T16:09:00Z</dcterms:modified>
</cp:coreProperties>
</file>