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240" w14:textId="77777777" w:rsidR="00F9056B" w:rsidRPr="001400E7" w:rsidRDefault="000A5682" w:rsidP="00666398">
      <w:pPr>
        <w:pStyle w:val="a3"/>
        <w:tabs>
          <w:tab w:val="left" w:pos="7020"/>
        </w:tabs>
        <w:rPr>
          <w:sz w:val="36"/>
          <w:szCs w:val="36"/>
          <w14:shadow w14:blurRad="50800" w14:dist="38100" w14:dir="2700000" w14:sx="100000" w14:sy="100000" w14:kx="0" w14:ky="0" w14:algn="tl">
            <w14:srgbClr w14:val="000000">
              <w14:alpha w14:val="60000"/>
            </w14:srgbClr>
          </w14:shadow>
        </w:rPr>
      </w:pPr>
      <w:r w:rsidRPr="001400E7">
        <w:rPr>
          <w:sz w:val="36"/>
          <w:szCs w:val="36"/>
          <w14:shadow w14:blurRad="50800" w14:dist="38100" w14:dir="2700000" w14:sx="100000" w14:sy="100000" w14:kx="0" w14:ky="0" w14:algn="tl">
            <w14:srgbClr w14:val="000000">
              <w14:alpha w14:val="60000"/>
            </w14:srgbClr>
          </w14:shadow>
        </w:rPr>
        <w:t xml:space="preserve">AMERICAN </w:t>
      </w:r>
      <w:r w:rsidR="00F9056B" w:rsidRPr="001400E7">
        <w:rPr>
          <w:sz w:val="36"/>
          <w:szCs w:val="36"/>
          <w14:shadow w14:blurRad="50800" w14:dist="38100" w14:dir="2700000" w14:sx="100000" w14:sy="100000" w14:kx="0" w14:ky="0" w14:algn="tl">
            <w14:srgbClr w14:val="000000">
              <w14:alpha w14:val="60000"/>
            </w14:srgbClr>
          </w14:shadow>
        </w:rPr>
        <w:t>GOVERNMEN</w:t>
      </w:r>
      <w:r w:rsidR="005F175E" w:rsidRPr="001400E7">
        <w:rPr>
          <w:sz w:val="36"/>
          <w:szCs w:val="36"/>
          <w14:shadow w14:blurRad="50800" w14:dist="38100" w14:dir="2700000" w14:sx="100000" w14:sy="100000" w14:kx="0" w14:ky="0" w14:algn="tl">
            <w14:srgbClr w14:val="000000">
              <w14:alpha w14:val="60000"/>
            </w14:srgbClr>
          </w14:shadow>
        </w:rPr>
        <w:t>T</w:t>
      </w:r>
    </w:p>
    <w:p w14:paraId="78CE5701" w14:textId="77777777" w:rsidR="00F9056B" w:rsidRPr="00044903" w:rsidRDefault="00F9056B" w:rsidP="00666398">
      <w:pPr>
        <w:pStyle w:val="a3"/>
        <w:rPr>
          <w:sz w:val="24"/>
        </w:rPr>
      </w:pPr>
    </w:p>
    <w:p w14:paraId="1EECC5B0" w14:textId="77777777" w:rsidR="00F9056B" w:rsidRPr="00065BCB" w:rsidRDefault="005F175E" w:rsidP="00666398">
      <w:pPr>
        <w:pStyle w:val="a3"/>
        <w:rPr>
          <w:szCs w:val="32"/>
        </w:rPr>
      </w:pPr>
      <w:r>
        <w:rPr>
          <w:szCs w:val="32"/>
        </w:rPr>
        <w:t>Oklahoma State</w:t>
      </w:r>
      <w:r w:rsidR="00055EEF">
        <w:rPr>
          <w:szCs w:val="32"/>
        </w:rPr>
        <w:t xml:space="preserve"> University</w:t>
      </w:r>
    </w:p>
    <w:p w14:paraId="7C68C262" w14:textId="77777777" w:rsidR="00F9056B" w:rsidRPr="00044903" w:rsidRDefault="00F9056B" w:rsidP="00666398">
      <w:pPr>
        <w:pStyle w:val="a3"/>
        <w:rPr>
          <w:sz w:val="28"/>
        </w:rPr>
      </w:pPr>
    </w:p>
    <w:p w14:paraId="59F61473" w14:textId="77777777" w:rsidR="00F9056B" w:rsidRPr="00065BCB" w:rsidRDefault="00F9056B" w:rsidP="00666398">
      <w:pPr>
        <w:pStyle w:val="a3"/>
        <w:rPr>
          <w:sz w:val="28"/>
          <w:szCs w:val="28"/>
        </w:rPr>
      </w:pPr>
      <w:r w:rsidRPr="00065BCB">
        <w:rPr>
          <w:sz w:val="28"/>
          <w:szCs w:val="28"/>
        </w:rPr>
        <w:t>POLITICAL SCIENCE</w:t>
      </w:r>
    </w:p>
    <w:p w14:paraId="274C5285" w14:textId="703CD357" w:rsidR="00F9056B" w:rsidRPr="00217CA9" w:rsidRDefault="000A5682" w:rsidP="00666398">
      <w:pPr>
        <w:pStyle w:val="a3"/>
        <w:rPr>
          <w:sz w:val="28"/>
          <w:szCs w:val="28"/>
        </w:rPr>
      </w:pPr>
      <w:r>
        <w:rPr>
          <w:sz w:val="28"/>
          <w:szCs w:val="28"/>
        </w:rPr>
        <w:t>PO</w:t>
      </w:r>
      <w:r w:rsidR="00055EEF">
        <w:rPr>
          <w:sz w:val="28"/>
          <w:szCs w:val="28"/>
        </w:rPr>
        <w:t>L</w:t>
      </w:r>
      <w:r>
        <w:rPr>
          <w:sz w:val="28"/>
          <w:szCs w:val="28"/>
        </w:rPr>
        <w:t>S 1</w:t>
      </w:r>
      <w:r w:rsidR="005F175E">
        <w:rPr>
          <w:sz w:val="28"/>
          <w:szCs w:val="28"/>
        </w:rPr>
        <w:t>113</w:t>
      </w:r>
      <w:r w:rsidR="005E0243">
        <w:rPr>
          <w:sz w:val="28"/>
          <w:szCs w:val="28"/>
        </w:rPr>
        <w:t xml:space="preserve"> </w:t>
      </w:r>
      <w:r w:rsidR="00916257">
        <w:rPr>
          <w:sz w:val="28"/>
          <w:szCs w:val="28"/>
        </w:rPr>
        <w:t>- 72246</w:t>
      </w:r>
    </w:p>
    <w:p w14:paraId="3606869E" w14:textId="7CDD82CE" w:rsidR="00F9056B" w:rsidRPr="00BF691F" w:rsidRDefault="00BB32D3" w:rsidP="00666398">
      <w:pPr>
        <w:jc w:val="center"/>
        <w:rPr>
          <w:u w:val="single"/>
        </w:rPr>
      </w:pPr>
      <w:r>
        <w:rPr>
          <w:u w:val="single"/>
        </w:rPr>
        <w:t>Fall</w:t>
      </w:r>
      <w:r w:rsidR="00055EEF">
        <w:rPr>
          <w:u w:val="single"/>
        </w:rPr>
        <w:t xml:space="preserve"> 20</w:t>
      </w:r>
      <w:r w:rsidR="005F175E">
        <w:rPr>
          <w:u w:val="single"/>
        </w:rPr>
        <w:t>2</w:t>
      </w:r>
      <w:r w:rsidR="00E42E2F">
        <w:rPr>
          <w:u w:val="single"/>
        </w:rPr>
        <w:t>2</w:t>
      </w:r>
    </w:p>
    <w:p w14:paraId="33672E1F" w14:textId="77777777" w:rsidR="00E9382C" w:rsidRPr="00E9382C" w:rsidRDefault="00E9382C" w:rsidP="00666398">
      <w:pPr>
        <w:jc w:val="center"/>
        <w:rPr>
          <w:b/>
        </w:rPr>
      </w:pPr>
    </w:p>
    <w:p w14:paraId="1861231F" w14:textId="77777777" w:rsidR="00E37807" w:rsidRDefault="00E37807" w:rsidP="00666398"/>
    <w:p w14:paraId="618D1727" w14:textId="580977F1" w:rsidR="00433311" w:rsidRPr="00896856" w:rsidRDefault="00F9056B" w:rsidP="00666398">
      <w:pPr>
        <w:rPr>
          <w:sz w:val="22"/>
          <w:szCs w:val="22"/>
        </w:rPr>
      </w:pPr>
      <w:r w:rsidRPr="00896856">
        <w:rPr>
          <w:b/>
          <w:sz w:val="22"/>
          <w:szCs w:val="22"/>
        </w:rPr>
        <w:t>PROFESS</w:t>
      </w:r>
      <w:r w:rsidR="00E37807" w:rsidRPr="00896856">
        <w:rPr>
          <w:b/>
          <w:sz w:val="22"/>
          <w:szCs w:val="22"/>
        </w:rPr>
        <w:t>OR:</w:t>
      </w:r>
      <w:r w:rsidR="00E37807" w:rsidRPr="00896856">
        <w:rPr>
          <w:sz w:val="22"/>
          <w:szCs w:val="22"/>
        </w:rPr>
        <w:t xml:space="preserve"> </w:t>
      </w:r>
      <w:r w:rsidR="00433311" w:rsidRPr="00896856">
        <w:rPr>
          <w:sz w:val="22"/>
          <w:szCs w:val="22"/>
        </w:rPr>
        <w:tab/>
      </w:r>
      <w:r w:rsidR="003E3A1B" w:rsidRPr="00896856">
        <w:rPr>
          <w:sz w:val="22"/>
          <w:szCs w:val="22"/>
        </w:rPr>
        <w:t xml:space="preserve">Dr. </w:t>
      </w:r>
      <w:r w:rsidR="00217CA9">
        <w:rPr>
          <w:sz w:val="22"/>
          <w:szCs w:val="22"/>
        </w:rPr>
        <w:t>Rebekah Herrick</w:t>
      </w:r>
      <w:r w:rsidR="00F37B11" w:rsidRPr="00896856">
        <w:rPr>
          <w:sz w:val="22"/>
          <w:szCs w:val="22"/>
        </w:rPr>
        <w:tab/>
      </w:r>
      <w:r w:rsidR="00F37B11" w:rsidRPr="00896856">
        <w:rPr>
          <w:sz w:val="22"/>
          <w:szCs w:val="22"/>
        </w:rPr>
        <w:tab/>
      </w:r>
    </w:p>
    <w:p w14:paraId="7CBE2A86" w14:textId="77777777" w:rsidR="006A60B9" w:rsidRPr="00896856" w:rsidRDefault="006A60B9" w:rsidP="00666398">
      <w:pPr>
        <w:rPr>
          <w:sz w:val="22"/>
          <w:szCs w:val="22"/>
        </w:rPr>
      </w:pPr>
      <w:r w:rsidRPr="00896856">
        <w:rPr>
          <w:b/>
          <w:sz w:val="22"/>
          <w:szCs w:val="22"/>
        </w:rPr>
        <w:t>DEPARTMENT:</w:t>
      </w:r>
      <w:r w:rsidRPr="00896856">
        <w:rPr>
          <w:b/>
          <w:sz w:val="22"/>
          <w:szCs w:val="22"/>
        </w:rPr>
        <w:tab/>
      </w:r>
      <w:r w:rsidR="00055EEF" w:rsidRPr="00896856">
        <w:rPr>
          <w:sz w:val="22"/>
          <w:szCs w:val="22"/>
        </w:rPr>
        <w:t>Political Science</w:t>
      </w:r>
    </w:p>
    <w:p w14:paraId="26726472" w14:textId="77777777" w:rsidR="00E37807" w:rsidRPr="00896856" w:rsidRDefault="00433311" w:rsidP="00666398">
      <w:pPr>
        <w:rPr>
          <w:sz w:val="22"/>
          <w:szCs w:val="22"/>
        </w:rPr>
      </w:pPr>
      <w:r w:rsidRPr="00896856">
        <w:rPr>
          <w:b/>
          <w:sz w:val="22"/>
          <w:szCs w:val="22"/>
        </w:rPr>
        <w:t>LECTURE TIMES</w:t>
      </w:r>
      <w:r w:rsidR="00E37807" w:rsidRPr="00896856">
        <w:rPr>
          <w:b/>
          <w:sz w:val="22"/>
          <w:szCs w:val="22"/>
        </w:rPr>
        <w:t>:</w:t>
      </w:r>
      <w:r w:rsidRPr="00896856">
        <w:rPr>
          <w:sz w:val="22"/>
          <w:szCs w:val="22"/>
        </w:rPr>
        <w:t xml:space="preserve"> </w:t>
      </w:r>
      <w:r w:rsidRPr="00896856">
        <w:rPr>
          <w:sz w:val="22"/>
          <w:szCs w:val="22"/>
        </w:rPr>
        <w:tab/>
      </w:r>
      <w:r w:rsidR="00267AF4">
        <w:rPr>
          <w:sz w:val="22"/>
          <w:szCs w:val="22"/>
        </w:rPr>
        <w:t>Online</w:t>
      </w:r>
    </w:p>
    <w:p w14:paraId="24267C88" w14:textId="7C86F875" w:rsidR="00433311" w:rsidRPr="00896856" w:rsidRDefault="00433311" w:rsidP="00666398">
      <w:pPr>
        <w:rPr>
          <w:sz w:val="22"/>
          <w:szCs w:val="22"/>
        </w:rPr>
      </w:pPr>
      <w:r w:rsidRPr="00896856">
        <w:rPr>
          <w:b/>
          <w:sz w:val="22"/>
          <w:szCs w:val="22"/>
        </w:rPr>
        <w:t>PLACE</w:t>
      </w:r>
      <w:r w:rsidR="00F37B11" w:rsidRPr="00896856">
        <w:rPr>
          <w:b/>
          <w:sz w:val="22"/>
          <w:szCs w:val="22"/>
        </w:rPr>
        <w:t>:</w:t>
      </w:r>
      <w:r w:rsidR="00F37B11" w:rsidRPr="00896856">
        <w:rPr>
          <w:sz w:val="22"/>
          <w:szCs w:val="22"/>
        </w:rPr>
        <w:t xml:space="preserve"> </w:t>
      </w:r>
      <w:r w:rsidRPr="00896856">
        <w:rPr>
          <w:sz w:val="22"/>
          <w:szCs w:val="22"/>
        </w:rPr>
        <w:tab/>
      </w:r>
      <w:r w:rsidRPr="00896856">
        <w:rPr>
          <w:sz w:val="22"/>
          <w:szCs w:val="22"/>
        </w:rPr>
        <w:tab/>
      </w:r>
      <w:r w:rsidR="00267AF4">
        <w:rPr>
          <w:sz w:val="22"/>
          <w:szCs w:val="22"/>
        </w:rPr>
        <w:t>Online</w:t>
      </w:r>
      <w:r w:rsidR="00216F72" w:rsidRPr="00896856">
        <w:rPr>
          <w:sz w:val="22"/>
          <w:szCs w:val="22"/>
        </w:rPr>
        <w:t xml:space="preserve"> </w:t>
      </w:r>
      <w:r w:rsidR="009748ED" w:rsidRPr="00896856">
        <w:rPr>
          <w:sz w:val="22"/>
          <w:szCs w:val="22"/>
        </w:rPr>
        <w:t xml:space="preserve">                  </w:t>
      </w:r>
    </w:p>
    <w:p w14:paraId="738432B6" w14:textId="4CA2A47A" w:rsidR="00433311" w:rsidRPr="00896856" w:rsidRDefault="00433311" w:rsidP="00BB32D3">
      <w:pPr>
        <w:ind w:left="2160" w:right="-720" w:hanging="2160"/>
        <w:rPr>
          <w:sz w:val="22"/>
          <w:szCs w:val="22"/>
        </w:rPr>
      </w:pPr>
      <w:r w:rsidRPr="00896856">
        <w:rPr>
          <w:b/>
          <w:sz w:val="22"/>
          <w:szCs w:val="22"/>
        </w:rPr>
        <w:t>OFFICE HOURS</w:t>
      </w:r>
      <w:r w:rsidR="00F37B11" w:rsidRPr="00896856">
        <w:rPr>
          <w:sz w:val="22"/>
          <w:szCs w:val="22"/>
        </w:rPr>
        <w:t xml:space="preserve">: </w:t>
      </w:r>
      <w:r w:rsidRPr="00896856">
        <w:rPr>
          <w:sz w:val="22"/>
          <w:szCs w:val="22"/>
        </w:rPr>
        <w:t xml:space="preserve"> </w:t>
      </w:r>
      <w:r w:rsidRPr="00896856">
        <w:rPr>
          <w:sz w:val="22"/>
          <w:szCs w:val="22"/>
        </w:rPr>
        <w:tab/>
      </w:r>
      <w:r w:rsidR="00BB32D3">
        <w:rPr>
          <w:sz w:val="22"/>
          <w:szCs w:val="22"/>
        </w:rPr>
        <w:t>Thursday 10:30 to 11:30</w:t>
      </w:r>
      <w:r w:rsidR="00772BA9">
        <w:rPr>
          <w:sz w:val="22"/>
          <w:szCs w:val="22"/>
        </w:rPr>
        <w:t xml:space="preserve"> (via zoom: </w:t>
      </w:r>
      <w:hyperlink r:id="rId8" w:tgtFrame="_blank" w:history="1">
        <w:r w:rsidR="00772BA9">
          <w:rPr>
            <w:rStyle w:val="a4"/>
          </w:rPr>
          <w:t>https://zoom.us/j/93155074088</w:t>
        </w:r>
      </w:hyperlink>
      <w:r w:rsidR="00772BA9">
        <w:t>)</w:t>
      </w:r>
      <w:r w:rsidR="00BB32D3">
        <w:rPr>
          <w:sz w:val="22"/>
          <w:szCs w:val="22"/>
        </w:rPr>
        <w:t>, and by appointment</w:t>
      </w:r>
    </w:p>
    <w:p w14:paraId="319A70FF" w14:textId="1614150F" w:rsidR="00055EEF" w:rsidRPr="00896856" w:rsidRDefault="00F37B11" w:rsidP="00666398">
      <w:pPr>
        <w:rPr>
          <w:sz w:val="22"/>
          <w:szCs w:val="22"/>
        </w:rPr>
      </w:pPr>
      <w:r w:rsidRPr="00896856">
        <w:rPr>
          <w:b/>
          <w:sz w:val="22"/>
          <w:szCs w:val="22"/>
        </w:rPr>
        <w:t>E</w:t>
      </w:r>
      <w:r w:rsidR="00433311" w:rsidRPr="00896856">
        <w:rPr>
          <w:b/>
          <w:sz w:val="22"/>
          <w:szCs w:val="22"/>
        </w:rPr>
        <w:t>-MAIL</w:t>
      </w:r>
      <w:r w:rsidRPr="00896856">
        <w:rPr>
          <w:b/>
          <w:sz w:val="22"/>
          <w:szCs w:val="22"/>
        </w:rPr>
        <w:t>:</w:t>
      </w:r>
      <w:r w:rsidRPr="00896856">
        <w:rPr>
          <w:sz w:val="22"/>
          <w:szCs w:val="22"/>
        </w:rPr>
        <w:t xml:space="preserve"> </w:t>
      </w:r>
      <w:r w:rsidR="00217CA9">
        <w:rPr>
          <w:sz w:val="22"/>
          <w:szCs w:val="22"/>
        </w:rPr>
        <w:tab/>
      </w:r>
      <w:r w:rsidR="00217CA9">
        <w:rPr>
          <w:sz w:val="22"/>
          <w:szCs w:val="22"/>
        </w:rPr>
        <w:tab/>
        <w:t>Rebekah Herrick</w:t>
      </w:r>
      <w:r w:rsidR="00985280">
        <w:rPr>
          <w:sz w:val="22"/>
          <w:szCs w:val="22"/>
        </w:rPr>
        <w:t>@okstate.edu</w:t>
      </w:r>
    </w:p>
    <w:p w14:paraId="0CEDAA4D" w14:textId="77777777" w:rsidR="00433311" w:rsidRPr="00896856" w:rsidRDefault="00433311" w:rsidP="00666398">
      <w:pPr>
        <w:rPr>
          <w:sz w:val="22"/>
          <w:szCs w:val="22"/>
        </w:rPr>
      </w:pPr>
      <w:r w:rsidRPr="00896856">
        <w:rPr>
          <w:b/>
          <w:sz w:val="22"/>
          <w:szCs w:val="22"/>
        </w:rPr>
        <w:t>PHONE:</w:t>
      </w:r>
      <w:r w:rsidRPr="00896856">
        <w:rPr>
          <w:sz w:val="22"/>
          <w:szCs w:val="22"/>
        </w:rPr>
        <w:t xml:space="preserve"> </w:t>
      </w:r>
      <w:r w:rsidRPr="00896856">
        <w:rPr>
          <w:sz w:val="22"/>
          <w:szCs w:val="22"/>
        </w:rPr>
        <w:tab/>
      </w:r>
      <w:r w:rsidRPr="00896856">
        <w:rPr>
          <w:sz w:val="22"/>
          <w:szCs w:val="22"/>
        </w:rPr>
        <w:tab/>
      </w:r>
      <w:r w:rsidR="00055EEF" w:rsidRPr="00896856">
        <w:rPr>
          <w:sz w:val="22"/>
          <w:szCs w:val="22"/>
        </w:rPr>
        <w:t>(</w:t>
      </w:r>
      <w:r w:rsidR="00216F72" w:rsidRPr="00896856">
        <w:rPr>
          <w:sz w:val="22"/>
          <w:szCs w:val="22"/>
        </w:rPr>
        <w:t>405</w:t>
      </w:r>
      <w:r w:rsidR="00055EEF" w:rsidRPr="00896856">
        <w:rPr>
          <w:sz w:val="22"/>
          <w:szCs w:val="22"/>
        </w:rPr>
        <w:t xml:space="preserve">) </w:t>
      </w:r>
      <w:r w:rsidR="00896856" w:rsidRPr="00896856">
        <w:rPr>
          <w:sz w:val="22"/>
          <w:szCs w:val="22"/>
        </w:rPr>
        <w:t>744-5569</w:t>
      </w:r>
    </w:p>
    <w:p w14:paraId="618291F6" w14:textId="7D81F389" w:rsidR="004A1B86" w:rsidRPr="00896856" w:rsidRDefault="004A1B86" w:rsidP="00666398">
      <w:pPr>
        <w:rPr>
          <w:sz w:val="22"/>
          <w:szCs w:val="22"/>
        </w:rPr>
      </w:pPr>
      <w:r w:rsidRPr="00896856">
        <w:rPr>
          <w:b/>
          <w:sz w:val="22"/>
          <w:szCs w:val="22"/>
        </w:rPr>
        <w:t>OFFICE:</w:t>
      </w:r>
      <w:r w:rsidRPr="00896856">
        <w:rPr>
          <w:b/>
          <w:sz w:val="22"/>
          <w:szCs w:val="22"/>
        </w:rPr>
        <w:tab/>
      </w:r>
      <w:r w:rsidRPr="00896856">
        <w:rPr>
          <w:b/>
          <w:sz w:val="22"/>
          <w:szCs w:val="22"/>
        </w:rPr>
        <w:tab/>
      </w:r>
      <w:r w:rsidR="00942DD8">
        <w:rPr>
          <w:bCs/>
          <w:sz w:val="22"/>
          <w:szCs w:val="22"/>
        </w:rPr>
        <w:t>2</w:t>
      </w:r>
      <w:r w:rsidR="00985280">
        <w:rPr>
          <w:bCs/>
          <w:sz w:val="22"/>
          <w:szCs w:val="22"/>
        </w:rPr>
        <w:t>18</w:t>
      </w:r>
      <w:r w:rsidR="00942DD8">
        <w:rPr>
          <w:bCs/>
          <w:sz w:val="22"/>
          <w:szCs w:val="22"/>
        </w:rPr>
        <w:t xml:space="preserve"> </w:t>
      </w:r>
      <w:r w:rsidR="00216F72" w:rsidRPr="00896856">
        <w:rPr>
          <w:sz w:val="22"/>
          <w:szCs w:val="22"/>
        </w:rPr>
        <w:t>Social Science</w:t>
      </w:r>
      <w:r w:rsidR="007E68C1">
        <w:rPr>
          <w:sz w:val="22"/>
          <w:szCs w:val="22"/>
        </w:rPr>
        <w:t>s</w:t>
      </w:r>
      <w:r w:rsidR="00216F72" w:rsidRPr="00896856">
        <w:rPr>
          <w:sz w:val="22"/>
          <w:szCs w:val="22"/>
        </w:rPr>
        <w:t xml:space="preserve"> and Humanities </w:t>
      </w:r>
    </w:p>
    <w:p w14:paraId="69082FFE" w14:textId="2847BAFE" w:rsidR="00ED335E" w:rsidRPr="00ED335E" w:rsidRDefault="00ED335E" w:rsidP="00666398">
      <w:pPr>
        <w:rPr>
          <w:b/>
        </w:rPr>
      </w:pPr>
      <w:r w:rsidRPr="00ED335E">
        <w:rPr>
          <w:b/>
        </w:rPr>
        <w:t xml:space="preserve">TEACHING </w:t>
      </w:r>
      <w:r>
        <w:rPr>
          <w:b/>
        </w:rPr>
        <w:tab/>
      </w:r>
    </w:p>
    <w:p w14:paraId="3A1CA836" w14:textId="28D00985" w:rsidR="00ED335E" w:rsidRDefault="00ED335E" w:rsidP="00666398">
      <w:r w:rsidRPr="00ED335E">
        <w:rPr>
          <w:b/>
        </w:rPr>
        <w:t>ASSISTANT</w:t>
      </w:r>
      <w:r>
        <w:rPr>
          <w:b/>
        </w:rPr>
        <w:t>:</w:t>
      </w:r>
      <w:r>
        <w:rPr>
          <w:b/>
        </w:rPr>
        <w:tab/>
      </w:r>
      <w:r>
        <w:rPr>
          <w:b/>
        </w:rPr>
        <w:tab/>
      </w:r>
      <w:r>
        <w:t>Meredith M</w:t>
      </w:r>
      <w:r w:rsidR="00985280">
        <w:t>cKinnon</w:t>
      </w:r>
    </w:p>
    <w:p w14:paraId="71E291B2" w14:textId="3D6C49B5" w:rsidR="006E3ECD" w:rsidRDefault="00985280" w:rsidP="006E3ECD">
      <w:r w:rsidRPr="00985280">
        <w:rPr>
          <w:b/>
        </w:rPr>
        <w:t>OFFICE HOURS:</w:t>
      </w:r>
      <w:r w:rsidR="000278D5">
        <w:tab/>
        <w:t>Wednesday 9:00 to 1</w:t>
      </w:r>
      <w:r w:rsidR="00BE3674">
        <w:t>1</w:t>
      </w:r>
      <w:r>
        <w:t>:00</w:t>
      </w:r>
      <w:r w:rsidR="00772BA9">
        <w:t xml:space="preserve"> (Via Zoom </w:t>
      </w:r>
      <w:hyperlink r:id="rId9" w:history="1">
        <w:r w:rsidR="00772BA9" w:rsidRPr="005804DE">
          <w:rPr>
            <w:rStyle w:val="a4"/>
          </w:rPr>
          <w:t>https://zoom.us/j/99372935658?pwd=ek9uS2ZwRFRrYUZEMzdsalRvL3pXdz09</w:t>
        </w:r>
      </w:hyperlink>
      <w:r w:rsidR="00772BA9">
        <w:t>) or by appointment</w:t>
      </w:r>
    </w:p>
    <w:p w14:paraId="500A073C" w14:textId="2FE9737C" w:rsidR="00985280" w:rsidRPr="00772BA9" w:rsidRDefault="00985280" w:rsidP="00666398"/>
    <w:p w14:paraId="44B6AC2D" w14:textId="77777777" w:rsidR="00556966" w:rsidRDefault="00556966" w:rsidP="00666398">
      <w:pPr>
        <w:pStyle w:val="a6"/>
        <w:spacing w:before="0" w:beforeAutospacing="0" w:after="0" w:afterAutospacing="0"/>
        <w:rPr>
          <w:b/>
          <w:bCs/>
          <w:sz w:val="22"/>
          <w:szCs w:val="22"/>
        </w:rPr>
      </w:pPr>
    </w:p>
    <w:p w14:paraId="2EF80CFF" w14:textId="1F949906" w:rsidR="00556966" w:rsidRDefault="00556966" w:rsidP="00666398">
      <w:pPr>
        <w:pStyle w:val="a6"/>
        <w:spacing w:before="0" w:beforeAutospacing="0" w:after="0" w:afterAutospacing="0"/>
        <w:rPr>
          <w:b/>
          <w:bCs/>
          <w:sz w:val="22"/>
          <w:szCs w:val="22"/>
        </w:rPr>
      </w:pPr>
      <w:r w:rsidRPr="002718AB">
        <w:rPr>
          <w:b/>
          <w:bCs/>
          <w:sz w:val="22"/>
          <w:szCs w:val="22"/>
          <w:u w:val="single"/>
        </w:rPr>
        <w:t>NOTE ON COMMUNICATION</w:t>
      </w:r>
      <w:r w:rsidRPr="00556966">
        <w:rPr>
          <w:b/>
          <w:bCs/>
          <w:sz w:val="22"/>
          <w:szCs w:val="22"/>
        </w:rPr>
        <w:t xml:space="preserve">: </w:t>
      </w:r>
      <w:r>
        <w:rPr>
          <w:b/>
          <w:bCs/>
          <w:sz w:val="22"/>
          <w:szCs w:val="22"/>
        </w:rPr>
        <w:t>***</w:t>
      </w:r>
      <w:r w:rsidRPr="00896BFF">
        <w:rPr>
          <w:b/>
          <w:bCs/>
          <w:sz w:val="22"/>
          <w:szCs w:val="22"/>
        </w:rPr>
        <w:t xml:space="preserve">Always include </w:t>
      </w:r>
      <w:r w:rsidRPr="00896BFF">
        <w:rPr>
          <w:b/>
          <w:bCs/>
          <w:sz w:val="22"/>
          <w:szCs w:val="22"/>
          <w:u w:val="single"/>
        </w:rPr>
        <w:t>POLS 1113</w:t>
      </w:r>
      <w:r w:rsidRPr="00896BFF">
        <w:rPr>
          <w:b/>
          <w:bCs/>
          <w:sz w:val="22"/>
          <w:szCs w:val="22"/>
        </w:rPr>
        <w:t xml:space="preserve"> </w:t>
      </w:r>
      <w:r w:rsidR="00896BFF">
        <w:rPr>
          <w:b/>
          <w:bCs/>
          <w:sz w:val="22"/>
          <w:szCs w:val="22"/>
        </w:rPr>
        <w:t>as</w:t>
      </w:r>
      <w:r w:rsidRPr="00896BFF">
        <w:rPr>
          <w:b/>
          <w:bCs/>
          <w:sz w:val="22"/>
          <w:szCs w:val="22"/>
        </w:rPr>
        <w:t xml:space="preserve"> the email Subject </w:t>
      </w:r>
      <w:r w:rsidR="00217CA9">
        <w:rPr>
          <w:b/>
          <w:bCs/>
          <w:sz w:val="22"/>
          <w:szCs w:val="22"/>
        </w:rPr>
        <w:t>Line.</w:t>
      </w:r>
      <w:r w:rsidR="00333F34">
        <w:rPr>
          <w:b/>
          <w:bCs/>
          <w:sz w:val="22"/>
          <w:szCs w:val="22"/>
        </w:rPr>
        <w:t xml:space="preserve"> Excepting weekends, expect a response within 48 hours, but typically within 24.  </w:t>
      </w:r>
      <w:r w:rsidR="0095390D">
        <w:rPr>
          <w:b/>
          <w:bCs/>
          <w:sz w:val="22"/>
          <w:szCs w:val="22"/>
        </w:rPr>
        <w:t xml:space="preserve"> </w:t>
      </w:r>
    </w:p>
    <w:p w14:paraId="7D176A86" w14:textId="77777777" w:rsidR="00556966" w:rsidRDefault="00556966" w:rsidP="00666398">
      <w:pPr>
        <w:pStyle w:val="a6"/>
        <w:spacing w:before="0" w:beforeAutospacing="0" w:after="0" w:afterAutospacing="0"/>
        <w:rPr>
          <w:b/>
          <w:bCs/>
          <w:sz w:val="22"/>
          <w:szCs w:val="22"/>
        </w:rPr>
      </w:pPr>
    </w:p>
    <w:p w14:paraId="065E995C" w14:textId="77777777" w:rsidR="00556966" w:rsidRPr="00556966" w:rsidRDefault="00556966" w:rsidP="00666398">
      <w:pPr>
        <w:pStyle w:val="a6"/>
        <w:spacing w:before="0" w:beforeAutospacing="0" w:after="0" w:afterAutospacing="0"/>
        <w:rPr>
          <w:b/>
          <w:bCs/>
          <w:sz w:val="22"/>
          <w:szCs w:val="22"/>
        </w:rPr>
      </w:pPr>
    </w:p>
    <w:p w14:paraId="762E0981" w14:textId="77777777" w:rsidR="00BD4D2E" w:rsidRDefault="00E9382C" w:rsidP="00666398">
      <w:pPr>
        <w:pStyle w:val="a6"/>
        <w:spacing w:before="0" w:beforeAutospacing="0" w:after="0" w:afterAutospacing="0"/>
        <w:rPr>
          <w:sz w:val="28"/>
          <w:szCs w:val="28"/>
          <w:u w:val="single"/>
        </w:rPr>
      </w:pPr>
      <w:r w:rsidRPr="00E9382C">
        <w:rPr>
          <w:sz w:val="28"/>
          <w:szCs w:val="28"/>
          <w:u w:val="single"/>
        </w:rPr>
        <w:t>Introduction</w:t>
      </w:r>
    </w:p>
    <w:p w14:paraId="5F2F84B6" w14:textId="4855D9F2" w:rsidR="00291C9E" w:rsidRPr="00BD4D2E" w:rsidRDefault="00E9382C" w:rsidP="00666398">
      <w:pPr>
        <w:pStyle w:val="a6"/>
        <w:spacing w:before="0" w:beforeAutospacing="0" w:after="0" w:afterAutospacing="0"/>
        <w:rPr>
          <w:sz w:val="28"/>
          <w:szCs w:val="28"/>
          <w:u w:val="single"/>
        </w:rPr>
      </w:pPr>
      <w:r w:rsidRPr="00E9382C">
        <w:t>This course starts with the as</w:t>
      </w:r>
      <w:r w:rsidR="00772BA9">
        <w:t xml:space="preserve">sumption that </w:t>
      </w:r>
      <w:r w:rsidR="00050594">
        <w:t>student</w:t>
      </w:r>
      <w:r w:rsidR="00772BA9">
        <w:t>s have</w:t>
      </w:r>
      <w:r w:rsidR="00050594">
        <w:t xml:space="preserve"> limited</w:t>
      </w:r>
      <w:r w:rsidRPr="00E9382C">
        <w:t xml:space="preserve"> familiarity with the study of American politics. Politics is a struggle over scarce sources</w:t>
      </w:r>
      <w:r w:rsidR="00772BA9">
        <w:t xml:space="preserve"> of power</w:t>
      </w:r>
      <w:r w:rsidRPr="00E9382C">
        <w:t xml:space="preserve"> and how acquired power is exercised. The </w:t>
      </w:r>
      <w:r>
        <w:t xml:space="preserve">U.S. </w:t>
      </w:r>
      <w:r w:rsidRPr="00E9382C">
        <w:t xml:space="preserve">Constitution sets the general parameters (or ground rules) for how this power struggle is conducted. A diverse population (in racial/ethnic, economic, </w:t>
      </w:r>
      <w:r w:rsidR="00F76641">
        <w:t xml:space="preserve">regional, </w:t>
      </w:r>
      <w:r w:rsidRPr="00E9382C">
        <w:t>religious terms, etc.) as well as the natural tendency to develop competing interests, ensures a perpetual struggle over power and the purposes of its use. Publics rarely agree on the means and/or the ends of political power and be</w:t>
      </w:r>
      <w:r>
        <w:t>yond the c</w:t>
      </w:r>
      <w:r w:rsidRPr="00E9382C">
        <w:t xml:space="preserve">onstitutional framework, compromise is reached through the interaction of various political actors who share a stake in the political system. </w:t>
      </w:r>
    </w:p>
    <w:p w14:paraId="3D0314DB" w14:textId="77777777" w:rsidR="00BD4D2E" w:rsidRDefault="00BD4D2E" w:rsidP="00666398"/>
    <w:p w14:paraId="3A43EE20" w14:textId="77777777" w:rsidR="00E10726" w:rsidRDefault="00896BFF" w:rsidP="00666398">
      <w:pPr>
        <w:rPr>
          <w:sz w:val="28"/>
          <w:szCs w:val="28"/>
          <w:u w:val="single"/>
        </w:rPr>
      </w:pPr>
      <w:r>
        <w:rPr>
          <w:sz w:val="28"/>
          <w:szCs w:val="28"/>
          <w:u w:val="single"/>
        </w:rPr>
        <w:t xml:space="preserve">Course </w:t>
      </w:r>
      <w:r w:rsidR="00E10726">
        <w:rPr>
          <w:sz w:val="28"/>
          <w:szCs w:val="28"/>
          <w:u w:val="single"/>
        </w:rPr>
        <w:t>Description</w:t>
      </w:r>
    </w:p>
    <w:p w14:paraId="5B130FEC" w14:textId="77777777" w:rsidR="00E205F0" w:rsidRPr="00291C9E" w:rsidRDefault="00E205F0" w:rsidP="00666398">
      <w:pPr>
        <w:rPr>
          <w:color w:val="000000"/>
        </w:rPr>
      </w:pPr>
      <w:r w:rsidRPr="00F85A79">
        <w:rPr>
          <w:b/>
          <w:i/>
          <w:color w:val="000000"/>
        </w:rPr>
        <w:t>This is an online course.</w:t>
      </w:r>
      <w:r w:rsidRPr="00F85A79">
        <w:rPr>
          <w:color w:val="000000"/>
        </w:rPr>
        <w:t xml:space="preserve"> All lectures, resources, assignments, and correspondence are accessed entirely online through Canvas at </w:t>
      </w:r>
      <w:hyperlink r:id="rId10" w:history="1">
        <w:r w:rsidRPr="00F85A79">
          <w:rPr>
            <w:rStyle w:val="a4"/>
          </w:rPr>
          <w:t>canvas.okstate.edu</w:t>
        </w:r>
      </w:hyperlink>
      <w:r w:rsidRPr="00F85A79">
        <w:rPr>
          <w:color w:val="000000"/>
        </w:rPr>
        <w:t xml:space="preserve">. </w:t>
      </w:r>
      <w:r w:rsidRPr="00F85A79">
        <w:rPr>
          <w:color w:val="000000"/>
          <w:u w:val="single"/>
        </w:rPr>
        <w:t xml:space="preserve">You must use your campus email and </w:t>
      </w:r>
      <w:r w:rsidRPr="00291C9E">
        <w:rPr>
          <w:color w:val="000000"/>
          <w:u w:val="single"/>
        </w:rPr>
        <w:t>password to access the course</w:t>
      </w:r>
      <w:r w:rsidRPr="00291C9E">
        <w:rPr>
          <w:color w:val="000000"/>
        </w:rPr>
        <w:t xml:space="preserve">. </w:t>
      </w:r>
    </w:p>
    <w:p w14:paraId="0556C9D3" w14:textId="59397EFC" w:rsidR="00E205F0" w:rsidRDefault="00E205F0" w:rsidP="00666398">
      <w:pPr>
        <w:rPr>
          <w:color w:val="000000"/>
          <w:shd w:val="clear" w:color="auto" w:fill="FFFFFF"/>
        </w:rPr>
      </w:pPr>
      <w:r w:rsidRPr="00291C9E">
        <w:rPr>
          <w:color w:val="000000"/>
        </w:rPr>
        <w:tab/>
      </w:r>
      <w:r w:rsidRPr="00291C9E">
        <w:t xml:space="preserve">This is an introductory course on the </w:t>
      </w:r>
      <w:r w:rsidRPr="00291C9E">
        <w:rPr>
          <w:color w:val="000000"/>
          <w:shd w:val="clear" w:color="auto" w:fill="FFFFFF"/>
        </w:rPr>
        <w:t>organization, processes</w:t>
      </w:r>
      <w:r w:rsidR="00EB0B05">
        <w:rPr>
          <w:color w:val="000000"/>
          <w:shd w:val="clear" w:color="auto" w:fill="FFFFFF"/>
        </w:rPr>
        <w:t>,</w:t>
      </w:r>
      <w:r w:rsidRPr="00291C9E">
        <w:rPr>
          <w:color w:val="000000"/>
          <w:shd w:val="clear" w:color="auto" w:fill="FFFFFF"/>
        </w:rPr>
        <w:t xml:space="preserve"> and functions of the national government of the United States. </w:t>
      </w:r>
    </w:p>
    <w:p w14:paraId="6D894525" w14:textId="77777777" w:rsidR="000B0128" w:rsidRDefault="000B0128" w:rsidP="00666398">
      <w:pPr>
        <w:rPr>
          <w:color w:val="000000"/>
          <w:shd w:val="clear" w:color="auto" w:fill="FFFFFF"/>
        </w:rPr>
      </w:pPr>
    </w:p>
    <w:p w14:paraId="787D9544" w14:textId="77777777" w:rsidR="0048433A" w:rsidRDefault="0048433A" w:rsidP="00666398">
      <w:pPr>
        <w:rPr>
          <w:color w:val="000000"/>
          <w:sz w:val="28"/>
          <w:szCs w:val="28"/>
          <w:u w:val="single"/>
          <w:shd w:val="clear" w:color="auto" w:fill="FFFFFF"/>
        </w:rPr>
      </w:pPr>
    </w:p>
    <w:p w14:paraId="43B61206" w14:textId="77777777" w:rsidR="00BD6452" w:rsidRDefault="00BD6452" w:rsidP="00666398">
      <w:pPr>
        <w:rPr>
          <w:color w:val="000000"/>
          <w:sz w:val="28"/>
          <w:szCs w:val="28"/>
          <w:u w:val="single"/>
          <w:shd w:val="clear" w:color="auto" w:fill="FFFFFF"/>
        </w:rPr>
      </w:pPr>
    </w:p>
    <w:p w14:paraId="462E7DB3" w14:textId="4D940CA6" w:rsidR="000B0128" w:rsidRDefault="000B0128" w:rsidP="00666398">
      <w:pPr>
        <w:rPr>
          <w:color w:val="000000"/>
          <w:sz w:val="28"/>
          <w:szCs w:val="28"/>
          <w:u w:val="single"/>
          <w:shd w:val="clear" w:color="auto" w:fill="FFFFFF"/>
        </w:rPr>
      </w:pPr>
      <w:r>
        <w:rPr>
          <w:color w:val="000000"/>
          <w:sz w:val="28"/>
          <w:szCs w:val="28"/>
          <w:u w:val="single"/>
          <w:shd w:val="clear" w:color="auto" w:fill="FFFFFF"/>
        </w:rPr>
        <w:t>Goals and Objectives</w:t>
      </w:r>
    </w:p>
    <w:p w14:paraId="00990D2E" w14:textId="0F100D8F" w:rsidR="000B0128" w:rsidRPr="000B0128" w:rsidRDefault="000B0128" w:rsidP="00666398">
      <w:pPr>
        <w:rPr>
          <w:color w:val="000000"/>
          <w:shd w:val="clear" w:color="auto" w:fill="FFFFFF"/>
        </w:rPr>
      </w:pPr>
      <w:r w:rsidRPr="000B0128">
        <w:rPr>
          <w:b/>
          <w:bCs/>
        </w:rPr>
        <w:t>Goals:</w:t>
      </w:r>
      <w:r>
        <w:t xml:space="preserve"> </w:t>
      </w:r>
      <w:r w:rsidRPr="00E9382C">
        <w:t>It i</w:t>
      </w:r>
      <w:r>
        <w:t xml:space="preserve">s my hope in this course, that by </w:t>
      </w:r>
      <w:r w:rsidRPr="00E9382C">
        <w:t>studying the founding and evolution of American government, the behavior of political actors</w:t>
      </w:r>
      <w:r>
        <w:t>, federal</w:t>
      </w:r>
      <w:r w:rsidRPr="00E9382C">
        <w:t xml:space="preserve"> institutions and processes, you will develop a coherent framework for understanding and critically evaluating American politics.</w:t>
      </w:r>
      <w:r>
        <w:t xml:space="preserve"> </w:t>
      </w:r>
      <w:r w:rsidR="00050594">
        <w:t xml:space="preserve">In addition, I hope </w:t>
      </w:r>
      <w:r w:rsidRPr="00291C9E">
        <w:t xml:space="preserve">you </w:t>
      </w:r>
      <w:r w:rsidR="00050594">
        <w:t>will develop</w:t>
      </w:r>
      <w:r w:rsidRPr="00291C9E">
        <w:t xml:space="preserve"> a working knowledge of the science of politics and the processes of government institutions.</w:t>
      </w:r>
      <w:r w:rsidRPr="00291C9E">
        <w:rPr>
          <w:color w:val="000000"/>
          <w:shd w:val="clear" w:color="auto" w:fill="FFFFFF"/>
        </w:rPr>
        <w:t xml:space="preserve"> </w:t>
      </w:r>
    </w:p>
    <w:p w14:paraId="0A9B4653" w14:textId="77777777" w:rsidR="000B0128" w:rsidRPr="006F703F" w:rsidRDefault="000B0128" w:rsidP="00666398">
      <w:pPr>
        <w:pStyle w:val="a6"/>
        <w:spacing w:before="0" w:beforeAutospacing="0" w:after="0" w:afterAutospacing="0"/>
      </w:pPr>
      <w:r>
        <w:tab/>
      </w:r>
      <w:r w:rsidRPr="006F703F">
        <w:rPr>
          <w:b/>
          <w:bCs/>
        </w:rPr>
        <w:t xml:space="preserve">Objectives: </w:t>
      </w:r>
      <w:r w:rsidRPr="006F703F">
        <w:t>In taking this course, here are several objectives you should be able to meet:</w:t>
      </w:r>
    </w:p>
    <w:p w14:paraId="01E5A2DE" w14:textId="77777777" w:rsidR="000B0128" w:rsidRPr="006F703F" w:rsidRDefault="000B0128" w:rsidP="00666398">
      <w:pPr>
        <w:pStyle w:val="Default"/>
        <w:numPr>
          <w:ilvl w:val="0"/>
          <w:numId w:val="20"/>
        </w:numPr>
        <w:jc w:val="both"/>
        <w:rPr>
          <w:rFonts w:ascii="Times New Roman" w:hAnsi="Times New Roman" w:cs="Times New Roman"/>
          <w:color w:val="auto"/>
        </w:rPr>
      </w:pPr>
      <w:r w:rsidRPr="006F703F">
        <w:rPr>
          <w:rFonts w:ascii="Times New Roman" w:hAnsi="Times New Roman" w:cs="Times New Roman"/>
          <w:color w:val="auto"/>
        </w:rPr>
        <w:t>Describe the functions of the three branches of the United States Government.</w:t>
      </w:r>
    </w:p>
    <w:p w14:paraId="61A5CCEA" w14:textId="77777777" w:rsidR="000B0128" w:rsidRPr="006F703F" w:rsidRDefault="000B0128" w:rsidP="00666398">
      <w:pPr>
        <w:pStyle w:val="Default"/>
        <w:numPr>
          <w:ilvl w:val="0"/>
          <w:numId w:val="20"/>
        </w:numPr>
        <w:jc w:val="both"/>
        <w:rPr>
          <w:rFonts w:ascii="Times New Roman" w:hAnsi="Times New Roman" w:cs="Times New Roman"/>
          <w:color w:val="auto"/>
        </w:rPr>
      </w:pPr>
      <w:r w:rsidRPr="006F703F">
        <w:rPr>
          <w:rFonts w:ascii="Times New Roman" w:hAnsi="Times New Roman" w:cs="Times New Roman"/>
          <w:color w:val="auto"/>
        </w:rPr>
        <w:t>Describe the role of the United States Constitution in our political system.</w:t>
      </w:r>
    </w:p>
    <w:p w14:paraId="30B3204A" w14:textId="77777777" w:rsidR="000B0128" w:rsidRPr="006F703F" w:rsidRDefault="000B0128" w:rsidP="00666398">
      <w:pPr>
        <w:pStyle w:val="Default"/>
        <w:numPr>
          <w:ilvl w:val="0"/>
          <w:numId w:val="20"/>
        </w:numPr>
        <w:jc w:val="both"/>
        <w:rPr>
          <w:rFonts w:ascii="Times New Roman" w:hAnsi="Times New Roman" w:cs="Times New Roman"/>
          <w:color w:val="auto"/>
        </w:rPr>
      </w:pPr>
      <w:r w:rsidRPr="006F703F">
        <w:rPr>
          <w:rFonts w:ascii="Times New Roman" w:hAnsi="Times New Roman" w:cs="Times New Roman"/>
          <w:color w:val="auto"/>
        </w:rPr>
        <w:t>Describe the major factors affecting opinion formation and participation in the United States.</w:t>
      </w:r>
    </w:p>
    <w:p w14:paraId="62EA7F90" w14:textId="77777777" w:rsidR="000B0128" w:rsidRPr="006F703F" w:rsidRDefault="000B0128" w:rsidP="00666398">
      <w:pPr>
        <w:pStyle w:val="Default"/>
        <w:numPr>
          <w:ilvl w:val="0"/>
          <w:numId w:val="20"/>
        </w:numPr>
        <w:jc w:val="both"/>
        <w:rPr>
          <w:rFonts w:ascii="Times New Roman" w:hAnsi="Times New Roman" w:cs="Times New Roman"/>
          <w:color w:val="auto"/>
        </w:rPr>
      </w:pPr>
      <w:r w:rsidRPr="006F703F">
        <w:rPr>
          <w:rFonts w:ascii="Times New Roman" w:hAnsi="Times New Roman" w:cs="Times New Roman"/>
          <w:color w:val="auto"/>
        </w:rPr>
        <w:t>Describe the role of the media, political parties, interest groups, and elections in the U</w:t>
      </w:r>
      <w:r w:rsidR="00E558A7">
        <w:rPr>
          <w:rFonts w:ascii="Times New Roman" w:hAnsi="Times New Roman" w:cs="Times New Roman"/>
          <w:color w:val="auto"/>
        </w:rPr>
        <w:t>.S.</w:t>
      </w:r>
      <w:r w:rsidRPr="006F703F">
        <w:rPr>
          <w:rFonts w:ascii="Times New Roman" w:hAnsi="Times New Roman" w:cs="Times New Roman"/>
          <w:color w:val="auto"/>
        </w:rPr>
        <w:t xml:space="preserve"> political system.</w:t>
      </w:r>
      <w:r w:rsidR="00E558A7">
        <w:rPr>
          <w:rFonts w:ascii="Times New Roman" w:hAnsi="Times New Roman" w:cs="Times New Roman"/>
          <w:color w:val="auto"/>
        </w:rPr>
        <w:t xml:space="preserve"> </w:t>
      </w:r>
      <w:r w:rsidRPr="006F703F">
        <w:rPr>
          <w:rFonts w:ascii="Times New Roman" w:hAnsi="Times New Roman" w:cs="Times New Roman"/>
          <w:color w:val="auto"/>
        </w:rPr>
        <w:t xml:space="preserve"> </w:t>
      </w:r>
    </w:p>
    <w:p w14:paraId="592C987E" w14:textId="71B5E46E" w:rsidR="000B0128" w:rsidRPr="006F703F" w:rsidRDefault="00B55480" w:rsidP="00666398">
      <w:pPr>
        <w:pStyle w:val="Default"/>
        <w:numPr>
          <w:ilvl w:val="0"/>
          <w:numId w:val="20"/>
        </w:numPr>
        <w:jc w:val="both"/>
        <w:rPr>
          <w:rFonts w:ascii="Times New Roman" w:hAnsi="Times New Roman" w:cs="Times New Roman"/>
          <w:color w:val="auto"/>
        </w:rPr>
      </w:pPr>
      <w:r>
        <w:rPr>
          <w:rFonts w:ascii="Times New Roman" w:hAnsi="Times New Roman" w:cs="Times New Roman"/>
        </w:rPr>
        <w:t xml:space="preserve">Describe </w:t>
      </w:r>
      <w:r w:rsidR="000B0128" w:rsidRPr="006F703F">
        <w:rPr>
          <w:rFonts w:ascii="Times New Roman" w:hAnsi="Times New Roman" w:cs="Times New Roman"/>
        </w:rPr>
        <w:t>the origins and evolution of the U.S. Constitution and political system.</w:t>
      </w:r>
    </w:p>
    <w:p w14:paraId="1EE30A2B" w14:textId="6AAB2AF1" w:rsidR="00CA759C" w:rsidRPr="006F703F" w:rsidRDefault="00B55480" w:rsidP="00666398">
      <w:pPr>
        <w:pStyle w:val="Default"/>
        <w:numPr>
          <w:ilvl w:val="0"/>
          <w:numId w:val="20"/>
        </w:numPr>
        <w:jc w:val="both"/>
        <w:rPr>
          <w:rFonts w:ascii="Times New Roman" w:hAnsi="Times New Roman" w:cs="Times New Roman"/>
          <w:color w:val="auto"/>
        </w:rPr>
      </w:pPr>
      <w:r>
        <w:rPr>
          <w:rFonts w:ascii="Times New Roman" w:hAnsi="Times New Roman" w:cs="Times New Roman"/>
          <w:bCs/>
          <w:color w:val="auto"/>
        </w:rPr>
        <w:t xml:space="preserve">Describe </w:t>
      </w:r>
      <w:r w:rsidR="00CA759C" w:rsidRPr="006F703F">
        <w:rPr>
          <w:rFonts w:ascii="Times New Roman" w:hAnsi="Times New Roman" w:cs="Times New Roman"/>
          <w:bCs/>
          <w:color w:val="auto"/>
        </w:rPr>
        <w:t>the basic civil rights and civil liberties granted American citizens and the major court cases that established these.</w:t>
      </w:r>
      <w:r w:rsidR="00E558A7">
        <w:rPr>
          <w:rFonts w:ascii="Times New Roman" w:hAnsi="Times New Roman" w:cs="Times New Roman"/>
          <w:bCs/>
          <w:color w:val="auto"/>
        </w:rPr>
        <w:t xml:space="preserve"> </w:t>
      </w:r>
      <w:r w:rsidR="00CA759C" w:rsidRPr="006F703F">
        <w:rPr>
          <w:rFonts w:ascii="Times New Roman" w:hAnsi="Times New Roman" w:cs="Times New Roman"/>
          <w:color w:val="auto"/>
        </w:rPr>
        <w:t xml:space="preserve"> </w:t>
      </w:r>
    </w:p>
    <w:p w14:paraId="0709D8C9" w14:textId="2C66D6C2" w:rsidR="00CA759C" w:rsidRPr="006F703F" w:rsidRDefault="00B55480" w:rsidP="00666398">
      <w:pPr>
        <w:pStyle w:val="Default"/>
        <w:numPr>
          <w:ilvl w:val="0"/>
          <w:numId w:val="20"/>
        </w:numPr>
        <w:jc w:val="both"/>
        <w:rPr>
          <w:rFonts w:ascii="Times New Roman" w:hAnsi="Times New Roman" w:cs="Times New Roman"/>
          <w:color w:val="auto"/>
        </w:rPr>
      </w:pPr>
      <w:r>
        <w:rPr>
          <w:rFonts w:ascii="Times New Roman" w:hAnsi="Times New Roman" w:cs="Times New Roman"/>
          <w:color w:val="auto"/>
        </w:rPr>
        <w:t>Describe</w:t>
      </w:r>
      <w:r w:rsidR="00CA759C" w:rsidRPr="006F703F">
        <w:rPr>
          <w:rFonts w:ascii="Times New Roman" w:hAnsi="Times New Roman" w:cs="Times New Roman"/>
          <w:color w:val="auto"/>
        </w:rPr>
        <w:t xml:space="preserve"> how the three branches of the federal government check and balance each other.</w:t>
      </w:r>
    </w:p>
    <w:p w14:paraId="1FCE3D3C" w14:textId="77777777" w:rsidR="00CA759C" w:rsidRDefault="00CA759C" w:rsidP="00666398">
      <w:pPr>
        <w:pStyle w:val="Default"/>
        <w:rPr>
          <w:rFonts w:ascii="Times New Roman" w:hAnsi="Times New Roman" w:cs="Times New Roman"/>
          <w:color w:val="auto"/>
        </w:rPr>
      </w:pPr>
    </w:p>
    <w:p w14:paraId="6CDE96F0" w14:textId="77777777" w:rsidR="00CA759C" w:rsidRDefault="00CA759C" w:rsidP="00666398">
      <w:pPr>
        <w:pStyle w:val="Default"/>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Course Materials</w:t>
      </w:r>
    </w:p>
    <w:p w14:paraId="32517431" w14:textId="50B32404" w:rsidR="00FC70B1" w:rsidRPr="00C1325B" w:rsidRDefault="00AB0DBC" w:rsidP="00666398">
      <w:pPr>
        <w:widowControl w:val="0"/>
      </w:pPr>
      <w:r>
        <w:t>C</w:t>
      </w:r>
      <w:r w:rsidR="00FC70B1" w:rsidRPr="00C1325B">
        <w:t xml:space="preserve">ourse material is accessible through Canvas: </w:t>
      </w:r>
      <w:r w:rsidR="00A85AA6" w:rsidRPr="00C1325B">
        <w:t xml:space="preserve">this syllabus, </w:t>
      </w:r>
      <w:r w:rsidR="00FC70B1" w:rsidRPr="00C1325B">
        <w:t xml:space="preserve">your textbook, </w:t>
      </w:r>
      <w:r w:rsidR="0028398A">
        <w:t xml:space="preserve">and </w:t>
      </w:r>
      <w:r w:rsidR="00FC70B1" w:rsidRPr="00C1325B">
        <w:t>graded</w:t>
      </w:r>
      <w:r w:rsidR="0028398A">
        <w:t xml:space="preserve"> </w:t>
      </w:r>
      <w:r w:rsidR="001F2AD5">
        <w:t xml:space="preserve">exams and </w:t>
      </w:r>
      <w:r w:rsidR="00FC70B1" w:rsidRPr="00C1325B">
        <w:t>assi</w:t>
      </w:r>
      <w:r>
        <w:t>gnments</w:t>
      </w:r>
      <w:r w:rsidR="00FC70B1" w:rsidRPr="00C1325B">
        <w:t xml:space="preserve">. Course navigation is made simple by the use of </w:t>
      </w:r>
      <w:r w:rsidR="00FC70B1" w:rsidRPr="00C1325B">
        <w:rPr>
          <w:u w:val="single"/>
        </w:rPr>
        <w:t>modules</w:t>
      </w:r>
      <w:r w:rsidR="00FC70B1" w:rsidRPr="00C1325B">
        <w:t xml:space="preserve">, </w:t>
      </w:r>
      <w:r>
        <w:t>one module for each chapter of the textbook</w:t>
      </w:r>
      <w:r w:rsidR="00364B2A">
        <w:t xml:space="preserve"> (total of 15 such modules)</w:t>
      </w:r>
      <w:r>
        <w:t xml:space="preserve">, </w:t>
      </w:r>
      <w:r w:rsidR="00364B2A">
        <w:t xml:space="preserve">one for </w:t>
      </w:r>
      <w:r>
        <w:t xml:space="preserve">the </w:t>
      </w:r>
      <w:r w:rsidR="001F2AD5">
        <w:t>syllabus</w:t>
      </w:r>
      <w:r>
        <w:t xml:space="preserve"> and </w:t>
      </w:r>
      <w:r w:rsidR="00364B2A">
        <w:t xml:space="preserve">one for </w:t>
      </w:r>
      <w:r w:rsidR="00EF7235">
        <w:t>“E</w:t>
      </w:r>
      <w:r>
        <w:t>xams</w:t>
      </w:r>
      <w:r w:rsidR="00EF7235">
        <w:t>”</w:t>
      </w:r>
      <w:r w:rsidR="00E558A7">
        <w:t>.</w:t>
      </w:r>
      <w:r w:rsidR="001F2AD5">
        <w:t xml:space="preserve"> A total of 17 modules.</w:t>
      </w:r>
      <w:r w:rsidR="00FC5723">
        <w:t xml:space="preserve"> </w:t>
      </w:r>
      <w:r w:rsidR="00E558A7">
        <w:t xml:space="preserve"> </w:t>
      </w:r>
      <w:r w:rsidR="00FC70B1" w:rsidRPr="00C1325B">
        <w:t xml:space="preserve"> </w:t>
      </w:r>
    </w:p>
    <w:p w14:paraId="79E35124" w14:textId="77777777" w:rsidR="00FC70B1" w:rsidRPr="00C1325B" w:rsidRDefault="00FC70B1" w:rsidP="00666398">
      <w:pPr>
        <w:widowControl w:val="0"/>
      </w:pPr>
    </w:p>
    <w:p w14:paraId="20ACCE03" w14:textId="249DC7CE" w:rsidR="00FC70B1" w:rsidRDefault="00AB0DBC" w:rsidP="00666398">
      <w:pPr>
        <w:rPr>
          <w:rStyle w:val="itemname"/>
        </w:rPr>
      </w:pPr>
      <w:r>
        <w:t>Quizzes and exams are</w:t>
      </w:r>
      <w:r w:rsidR="00FC70B1" w:rsidRPr="00C1325B">
        <w:t xml:space="preserve"> accessed</w:t>
      </w:r>
      <w:r>
        <w:t xml:space="preserve"> directly in Canvas.  Quizzes are in modules for the corresponding chapter and exams are in the </w:t>
      </w:r>
      <w:r w:rsidR="00BF496E">
        <w:t>“</w:t>
      </w:r>
      <w:r w:rsidR="00050594">
        <w:t>Exam</w:t>
      </w:r>
      <w:r w:rsidR="00205642">
        <w:t>”</w:t>
      </w:r>
      <w:r w:rsidR="001F2AD5">
        <w:t xml:space="preserve"> </w:t>
      </w:r>
      <w:r>
        <w:t>module. To take a quiz or exam, c</w:t>
      </w:r>
      <w:r w:rsidR="000836C1">
        <w:rPr>
          <w:rStyle w:val="itemname"/>
        </w:rPr>
        <w:t xml:space="preserve">lick on the </w:t>
      </w:r>
      <w:r w:rsidR="00FA7989">
        <w:rPr>
          <w:rStyle w:val="itemname"/>
        </w:rPr>
        <w:t>assignment displayed in the module to complete it.</w:t>
      </w:r>
      <w:r w:rsidR="001F2AD5">
        <w:rPr>
          <w:rStyle w:val="itemname"/>
        </w:rPr>
        <w:t xml:space="preserve">  </w:t>
      </w:r>
    </w:p>
    <w:p w14:paraId="1AC8CF24" w14:textId="77777777" w:rsidR="001F2AD5" w:rsidRDefault="001F2AD5" w:rsidP="00666398">
      <w:pPr>
        <w:rPr>
          <w:rStyle w:val="itemname"/>
        </w:rPr>
      </w:pPr>
    </w:p>
    <w:p w14:paraId="20680D5A" w14:textId="07EC997C" w:rsidR="0028398A" w:rsidRDefault="00FA7989" w:rsidP="00666398">
      <w:pPr>
        <w:rPr>
          <w:rStyle w:val="itemname"/>
        </w:rPr>
      </w:pPr>
      <w:r>
        <w:rPr>
          <w:rStyle w:val="itemname"/>
        </w:rPr>
        <w:t xml:space="preserve">To get started, you need to register for the course. </w:t>
      </w:r>
      <w:r w:rsidR="00133978">
        <w:rPr>
          <w:rStyle w:val="itemname"/>
        </w:rPr>
        <w:t xml:space="preserve">Do this by clicking on the “McGraw-Hill Connect Stillwater/Tulsa” link on the left side of the Canvas course pane. You will only need to do this once. After that, you will use this same link to access the electronic textbook for the course. </w:t>
      </w:r>
    </w:p>
    <w:p w14:paraId="52D4FB61" w14:textId="77777777" w:rsidR="00FC70B1" w:rsidRPr="00C1325B" w:rsidRDefault="00FC70B1" w:rsidP="00666398">
      <w:pPr>
        <w:widowControl w:val="0"/>
        <w:rPr>
          <w:b/>
        </w:rPr>
      </w:pPr>
    </w:p>
    <w:p w14:paraId="4FBC8F3B" w14:textId="77777777" w:rsidR="00FC70B1" w:rsidRPr="00C1325B" w:rsidRDefault="0095390D" w:rsidP="00666398">
      <w:pPr>
        <w:widowControl w:val="0"/>
        <w:rPr>
          <w:bCs/>
          <w:iCs/>
        </w:rPr>
      </w:pPr>
      <w:r w:rsidRPr="00C1325B">
        <w:rPr>
          <w:iCs/>
        </w:rPr>
        <w:t>Required Textbook</w:t>
      </w:r>
      <w:r w:rsidR="00FC70B1" w:rsidRPr="00C1325B">
        <w:rPr>
          <w:iCs/>
        </w:rPr>
        <w:t>:</w:t>
      </w:r>
      <w:r w:rsidR="00FC70B1" w:rsidRPr="00C1325B">
        <w:rPr>
          <w:b/>
          <w:iCs/>
        </w:rPr>
        <w:t xml:space="preserve"> </w:t>
      </w:r>
      <w:r w:rsidR="00133978">
        <w:rPr>
          <w:bCs/>
          <w:iCs/>
          <w:color w:val="C00000"/>
        </w:rPr>
        <w:t>Harrison</w:t>
      </w:r>
      <w:r w:rsidRPr="00E558A7">
        <w:rPr>
          <w:bCs/>
          <w:iCs/>
          <w:color w:val="C00000"/>
        </w:rPr>
        <w:t>,</w:t>
      </w:r>
      <w:r w:rsidR="00133978">
        <w:rPr>
          <w:bCs/>
          <w:iCs/>
          <w:color w:val="C00000"/>
        </w:rPr>
        <w:t xml:space="preserve"> Brigid Callahan,</w:t>
      </w:r>
      <w:r w:rsidRPr="00E558A7">
        <w:rPr>
          <w:bCs/>
          <w:iCs/>
          <w:color w:val="C00000"/>
        </w:rPr>
        <w:t xml:space="preserve"> </w:t>
      </w:r>
      <w:r w:rsidR="00133978">
        <w:rPr>
          <w:bCs/>
          <w:iCs/>
          <w:color w:val="C00000"/>
        </w:rPr>
        <w:t>Jean Wahl Harris</w:t>
      </w:r>
      <w:r w:rsidRPr="00E558A7">
        <w:rPr>
          <w:bCs/>
          <w:iCs/>
          <w:color w:val="C00000"/>
        </w:rPr>
        <w:t xml:space="preserve">, and </w:t>
      </w:r>
      <w:r w:rsidR="00133978">
        <w:rPr>
          <w:bCs/>
          <w:iCs/>
          <w:color w:val="C00000"/>
        </w:rPr>
        <w:t>Michelle D. Deardorff</w:t>
      </w:r>
      <w:r w:rsidRPr="00E558A7">
        <w:rPr>
          <w:bCs/>
          <w:iCs/>
          <w:color w:val="C00000"/>
        </w:rPr>
        <w:t>. 202</w:t>
      </w:r>
      <w:r w:rsidR="004F24DD">
        <w:rPr>
          <w:bCs/>
          <w:iCs/>
          <w:color w:val="C00000"/>
        </w:rPr>
        <w:t>2</w:t>
      </w:r>
      <w:r w:rsidRPr="00E558A7">
        <w:rPr>
          <w:bCs/>
          <w:iCs/>
          <w:color w:val="C00000"/>
        </w:rPr>
        <w:t xml:space="preserve">. </w:t>
      </w:r>
      <w:r w:rsidR="00133978">
        <w:rPr>
          <w:bCs/>
          <w:i/>
          <w:color w:val="C00000"/>
        </w:rPr>
        <w:t>American Democracy Now</w:t>
      </w:r>
      <w:r w:rsidRPr="00E558A7">
        <w:rPr>
          <w:bCs/>
          <w:iCs/>
          <w:color w:val="C00000"/>
        </w:rPr>
        <w:t xml:space="preserve">. </w:t>
      </w:r>
      <w:r w:rsidR="00133978">
        <w:rPr>
          <w:bCs/>
          <w:iCs/>
          <w:color w:val="C00000"/>
        </w:rPr>
        <w:t>7</w:t>
      </w:r>
      <w:r w:rsidR="00D75703" w:rsidRPr="00E558A7">
        <w:rPr>
          <w:bCs/>
          <w:iCs/>
          <w:color w:val="C00000"/>
        </w:rPr>
        <w:t xml:space="preserve">th Edition. </w:t>
      </w:r>
      <w:r w:rsidR="00133978">
        <w:rPr>
          <w:bCs/>
          <w:iCs/>
          <w:color w:val="C00000"/>
        </w:rPr>
        <w:t>New York</w:t>
      </w:r>
      <w:r w:rsidRPr="00E558A7">
        <w:rPr>
          <w:bCs/>
          <w:iCs/>
          <w:color w:val="C00000"/>
        </w:rPr>
        <w:t xml:space="preserve">: </w:t>
      </w:r>
      <w:r w:rsidR="00133978">
        <w:rPr>
          <w:bCs/>
          <w:iCs/>
          <w:color w:val="C00000"/>
        </w:rPr>
        <w:t>Mc</w:t>
      </w:r>
      <w:r w:rsidR="00033A0E">
        <w:rPr>
          <w:bCs/>
          <w:iCs/>
          <w:color w:val="C00000"/>
        </w:rPr>
        <w:t>Graw Hill LLC</w:t>
      </w:r>
      <w:r w:rsidRPr="00E558A7">
        <w:rPr>
          <w:bCs/>
          <w:iCs/>
          <w:color w:val="C00000"/>
        </w:rPr>
        <w:t>.</w:t>
      </w:r>
    </w:p>
    <w:p w14:paraId="0FCF9FDB" w14:textId="77777777" w:rsidR="006636D9" w:rsidRPr="008479BE" w:rsidRDefault="006636D9" w:rsidP="00666398">
      <w:pPr>
        <w:pStyle w:val="a6"/>
        <w:spacing w:before="0" w:beforeAutospacing="0" w:after="0" w:afterAutospacing="0"/>
        <w:ind w:left="720" w:hanging="720"/>
        <w:rPr>
          <w:sz w:val="20"/>
          <w:szCs w:val="20"/>
        </w:rPr>
      </w:pPr>
      <w:r w:rsidRPr="008479BE">
        <w:rPr>
          <w:sz w:val="20"/>
          <w:szCs w:val="20"/>
        </w:rPr>
        <w:t>NOTE: text</w:t>
      </w:r>
      <w:r w:rsidR="00FA7A21">
        <w:rPr>
          <w:sz w:val="20"/>
          <w:szCs w:val="20"/>
        </w:rPr>
        <w:t>book</w:t>
      </w:r>
      <w:r w:rsidRPr="008479BE">
        <w:rPr>
          <w:sz w:val="20"/>
          <w:szCs w:val="20"/>
        </w:rPr>
        <w:t xml:space="preserve"> is abbreviated </w:t>
      </w:r>
      <w:r w:rsidR="00033A0E">
        <w:rPr>
          <w:b/>
          <w:bCs/>
          <w:sz w:val="20"/>
          <w:szCs w:val="20"/>
        </w:rPr>
        <w:t>H</w:t>
      </w:r>
      <w:r w:rsidRPr="008479BE">
        <w:rPr>
          <w:sz w:val="20"/>
          <w:szCs w:val="20"/>
        </w:rPr>
        <w:t xml:space="preserve"> on course schedule. </w:t>
      </w:r>
    </w:p>
    <w:p w14:paraId="2B344ABC" w14:textId="77777777" w:rsidR="00FC70B1" w:rsidRPr="00C1325B" w:rsidRDefault="00FC70B1" w:rsidP="00666398">
      <w:pPr>
        <w:widowControl w:val="0"/>
      </w:pPr>
    </w:p>
    <w:p w14:paraId="4E898015" w14:textId="77777777" w:rsidR="00050594" w:rsidRDefault="0095390D" w:rsidP="009608D2">
      <w:pPr>
        <w:rPr>
          <w:color w:val="191919"/>
        </w:rPr>
      </w:pPr>
      <w:r w:rsidRPr="00C1325B">
        <w:rPr>
          <w:color w:val="000000"/>
        </w:rPr>
        <w:t>*Important* There is no need to purchase a hard copy of th</w:t>
      </w:r>
      <w:r w:rsidR="00DD51A1">
        <w:rPr>
          <w:color w:val="000000"/>
        </w:rPr>
        <w:t>e</w:t>
      </w:r>
      <w:r w:rsidRPr="00C1325B">
        <w:rPr>
          <w:color w:val="000000"/>
        </w:rPr>
        <w:t xml:space="preserve"> textbook</w:t>
      </w:r>
      <w:r w:rsidR="00DD51A1">
        <w:rPr>
          <w:color w:val="000000"/>
        </w:rPr>
        <w:t>. It</w:t>
      </w:r>
      <w:r w:rsidRPr="00C1325B">
        <w:rPr>
          <w:color w:val="000000"/>
        </w:rPr>
        <w:t xml:space="preserve"> is available via the </w:t>
      </w:r>
      <w:r w:rsidR="00FC5723">
        <w:rPr>
          <w:color w:val="000000"/>
        </w:rPr>
        <w:t>“McGraw-Hill Connect Stillwater/Tulsa”</w:t>
      </w:r>
      <w:r w:rsidRPr="00C1325B">
        <w:rPr>
          <w:color w:val="000000"/>
        </w:rPr>
        <w:t xml:space="preserve"> link, where you have </w:t>
      </w:r>
      <w:r w:rsidRPr="00C1325B">
        <w:rPr>
          <w:color w:val="191919"/>
        </w:rPr>
        <w:t>automatic access to an electronic copy of the textbook</w:t>
      </w:r>
      <w:r w:rsidR="00906988">
        <w:rPr>
          <w:color w:val="191919"/>
        </w:rPr>
        <w:t xml:space="preserve"> (click on the textbook icon on the left side of your screen to </w:t>
      </w:r>
      <w:r w:rsidR="00D72BA8">
        <w:rPr>
          <w:color w:val="191919"/>
        </w:rPr>
        <w:t xml:space="preserve">begin reading). </w:t>
      </w:r>
    </w:p>
    <w:p w14:paraId="4E24BF6B" w14:textId="77777777" w:rsidR="00050594" w:rsidRDefault="00050594" w:rsidP="009608D2">
      <w:pPr>
        <w:rPr>
          <w:color w:val="191919"/>
        </w:rPr>
      </w:pPr>
    </w:p>
    <w:p w14:paraId="43162E6E" w14:textId="77777777" w:rsidR="00772BA9" w:rsidRDefault="00772BA9" w:rsidP="009608D2">
      <w:pPr>
        <w:rPr>
          <w:color w:val="191919"/>
        </w:rPr>
      </w:pPr>
    </w:p>
    <w:p w14:paraId="55BB2A7A" w14:textId="2E536E1B" w:rsidR="00050594" w:rsidRDefault="00A6574F" w:rsidP="009608D2">
      <w:pPr>
        <w:rPr>
          <w:color w:val="0000FF"/>
        </w:rPr>
      </w:pPr>
      <w:r w:rsidRPr="00A6574F">
        <w:rPr>
          <w:color w:val="191919"/>
        </w:rPr>
        <w:lastRenderedPageBreak/>
        <w:t>T</w:t>
      </w:r>
      <w:r w:rsidRPr="00A6574F">
        <w:rPr>
          <w:iCs/>
        </w:rPr>
        <w:t xml:space="preserve">he University Store and I have collaborated with the publisher to deliver your required digital course materials at a significantly reduced price. You will have day-one access to your materials through this course in Canvas. </w:t>
      </w:r>
      <w:r w:rsidRPr="00411E9D">
        <w:rPr>
          <w:iCs/>
          <w:highlight w:val="yellow"/>
        </w:rPr>
        <w:t>The charge for these materials will be billed by the University Store directly to your Bursar account after the drop/add deadline.</w:t>
      </w:r>
      <w:r w:rsidRPr="00A6574F">
        <w:rPr>
          <w:iCs/>
        </w:rPr>
        <w:t xml:space="preserve"> For additional information regarding inclusive access, please visit </w:t>
      </w:r>
      <w:hyperlink r:id="rId11" w:tgtFrame="_blank" w:tooltip="Original URL: https://universitystore.okstate.edu/news/direct-bill.html. Click or tap if you trust this link." w:history="1">
        <w:r w:rsidRPr="00364B2A">
          <w:rPr>
            <w:rStyle w:val="a4"/>
            <w:u w:val="none"/>
          </w:rPr>
          <w:t>https://universitystore.okstate.edu/news/direct-bill.html</w:t>
        </w:r>
      </w:hyperlink>
      <w:r w:rsidRPr="00364B2A">
        <w:rPr>
          <w:color w:val="0000FF"/>
        </w:rPr>
        <w:t> </w:t>
      </w:r>
      <w:r w:rsidR="00364B2A">
        <w:rPr>
          <w:color w:val="0000FF"/>
        </w:rPr>
        <w:t>.</w:t>
      </w:r>
      <w:r w:rsidRPr="00364B2A">
        <w:rPr>
          <w:color w:val="0000FF"/>
        </w:rPr>
        <w:t xml:space="preserve"> </w:t>
      </w:r>
    </w:p>
    <w:p w14:paraId="49B5FED8" w14:textId="3C103B2E" w:rsidR="00050594" w:rsidRDefault="00A6574F" w:rsidP="009608D2">
      <w:pPr>
        <w:rPr>
          <w:color w:val="000000"/>
        </w:rPr>
      </w:pPr>
      <w:r w:rsidRPr="00364B2A">
        <w:rPr>
          <w:iCs/>
          <w:color w:val="000000"/>
        </w:rPr>
        <w:t xml:space="preserve">If you experience problems with your </w:t>
      </w:r>
      <w:proofErr w:type="gramStart"/>
      <w:r w:rsidRPr="00364B2A">
        <w:rPr>
          <w:iCs/>
          <w:color w:val="000000"/>
        </w:rPr>
        <w:t>access</w:t>
      </w:r>
      <w:proofErr w:type="gramEnd"/>
      <w:r w:rsidRPr="00364B2A">
        <w:rPr>
          <w:iCs/>
          <w:color w:val="000000"/>
        </w:rPr>
        <w:t xml:space="preserve"> please contact </w:t>
      </w:r>
      <w:hyperlink r:id="rId12" w:tgtFrame="_blank" w:history="1">
        <w:r w:rsidRPr="00364B2A">
          <w:rPr>
            <w:rStyle w:val="a4"/>
            <w:u w:val="none"/>
          </w:rPr>
          <w:t>support@willolabs.com</w:t>
        </w:r>
      </w:hyperlink>
      <w:r w:rsidR="00364B2A">
        <w:t>.</w:t>
      </w:r>
      <w:r>
        <w:t xml:space="preserve"> </w:t>
      </w:r>
      <w:r>
        <w:rPr>
          <w:color w:val="191919"/>
        </w:rPr>
        <w:t>I</w:t>
      </w:r>
      <w:r w:rsidR="0095390D" w:rsidRPr="00C1325B">
        <w:rPr>
          <w:color w:val="000000"/>
        </w:rPr>
        <w:t xml:space="preserve">t is your choice of whether to buy a hard copy version of the textbook. </w:t>
      </w:r>
    </w:p>
    <w:p w14:paraId="690722EB" w14:textId="77777777" w:rsidR="00050594" w:rsidRDefault="00050594" w:rsidP="009608D2">
      <w:pPr>
        <w:rPr>
          <w:color w:val="000000"/>
        </w:rPr>
      </w:pPr>
    </w:p>
    <w:p w14:paraId="1023CE4A" w14:textId="7E283F08" w:rsidR="00FC70B1" w:rsidRPr="009608D2" w:rsidRDefault="009608D2" w:rsidP="009608D2">
      <w:pPr>
        <w:rPr>
          <w:color w:val="000000"/>
        </w:rPr>
      </w:pPr>
      <w:r w:rsidRPr="009608D2">
        <w:rPr>
          <w:iCs/>
          <w:color w:val="000000"/>
        </w:rPr>
        <w:t xml:space="preserve">You may receive a notice on opting-out of access to the electronic textbook. I highly recommend NOT </w:t>
      </w:r>
      <w:proofErr w:type="gramStart"/>
      <w:r w:rsidRPr="009608D2">
        <w:rPr>
          <w:iCs/>
          <w:color w:val="000000"/>
        </w:rPr>
        <w:t>opting-out</w:t>
      </w:r>
      <w:proofErr w:type="gramEnd"/>
      <w:r w:rsidRPr="009608D2">
        <w:rPr>
          <w:iCs/>
          <w:color w:val="000000"/>
        </w:rPr>
        <w:t xml:space="preserve"> since </w:t>
      </w:r>
      <w:r w:rsidRPr="00411E9D">
        <w:rPr>
          <w:iCs/>
          <w:color w:val="000000"/>
          <w:highlight w:val="yellow"/>
        </w:rPr>
        <w:t>1) part of your grade is based on completion of electronic textbook activities</w:t>
      </w:r>
      <w:r w:rsidR="00B55480" w:rsidRPr="00411E9D">
        <w:rPr>
          <w:iCs/>
          <w:color w:val="000000"/>
          <w:highlight w:val="yellow"/>
        </w:rPr>
        <w:t xml:space="preserve"> (quizzes and exams)</w:t>
      </w:r>
      <w:r w:rsidRPr="009608D2">
        <w:rPr>
          <w:iCs/>
          <w:color w:val="000000"/>
        </w:rPr>
        <w:t xml:space="preserve">, 2) the electronic textbook price is usually lower than what you can purchase elsewhere, 3) the electronic textbook is customized for this OSU course and 4) the electronic textbook is the easiest way to get access to the book immediately. There is a link provided on Canvas for you to opt-out if you wish. Should you ever need to opt back in you can do so by emailing </w:t>
      </w:r>
      <w:hyperlink r:id="rId13" w:tgtFrame="_blank" w:history="1">
        <w:r w:rsidRPr="009608D2">
          <w:rPr>
            <w:rStyle w:val="a4"/>
            <w:iCs/>
          </w:rPr>
          <w:t>support@willolabs.com</w:t>
        </w:r>
      </w:hyperlink>
      <w:r w:rsidRPr="009608D2">
        <w:rPr>
          <w:iCs/>
          <w:color w:val="000000"/>
        </w:rPr>
        <w:t>.</w:t>
      </w:r>
    </w:p>
    <w:p w14:paraId="48ADA501" w14:textId="77777777" w:rsidR="00FC70B1" w:rsidRPr="009608D2" w:rsidRDefault="00FC70B1" w:rsidP="00666398">
      <w:pPr>
        <w:rPr>
          <w:color w:val="000000"/>
        </w:rPr>
      </w:pPr>
    </w:p>
    <w:p w14:paraId="49ABF716" w14:textId="33DA9092" w:rsidR="00BF496E" w:rsidRDefault="00906988" w:rsidP="00666398">
      <w:r w:rsidRPr="009608D2">
        <w:rPr>
          <w:iCs/>
        </w:rPr>
        <w:t>Lectures:</w:t>
      </w:r>
      <w:r w:rsidRPr="009608D2">
        <w:t xml:space="preserve"> </w:t>
      </w:r>
      <w:r w:rsidR="00772BA9">
        <w:t>I have made</w:t>
      </w:r>
      <w:r w:rsidR="00AB0DBC" w:rsidRPr="009608D2">
        <w:t xml:space="preserve"> 3-5 </w:t>
      </w:r>
      <w:proofErr w:type="gramStart"/>
      <w:r w:rsidR="00AB0DBC" w:rsidRPr="009608D2">
        <w:t>short recorded</w:t>
      </w:r>
      <w:proofErr w:type="gramEnd"/>
      <w:r w:rsidR="00AB0DBC" w:rsidRPr="009608D2">
        <w:t xml:space="preserve"> lectures for each chapter.  </w:t>
      </w:r>
      <w:r w:rsidR="00BF496E" w:rsidRPr="009608D2">
        <w:t>These lectures are designed to highlight key material and</w:t>
      </w:r>
      <w:r w:rsidR="00AB0DBC" w:rsidRPr="009608D2">
        <w:t xml:space="preserve"> outline the chapters. </w:t>
      </w:r>
      <w:r w:rsidR="00BF496E" w:rsidRPr="009608D2">
        <w:t>They do NOT substitute for reading the book</w:t>
      </w:r>
      <w:r w:rsidR="007C55A7" w:rsidRPr="009608D2">
        <w:t>, as the book</w:t>
      </w:r>
      <w:r w:rsidR="00BF496E" w:rsidRPr="009608D2">
        <w:t xml:space="preserve"> more fully covers the material. </w:t>
      </w:r>
      <w:r w:rsidR="00AB0DBC" w:rsidRPr="009608D2">
        <w:t>These videos have names such as Chapter</w:t>
      </w:r>
      <w:r w:rsidR="00AB0DBC">
        <w:t xml:space="preserve"> 1a that covers the first part of Chapter 1, Chapter1b for the next material and so on.  In addition</w:t>
      </w:r>
      <w:r w:rsidR="007C55A7">
        <w:t>,</w:t>
      </w:r>
      <w:r w:rsidR="00B55480">
        <w:t xml:space="preserve"> there are 4</w:t>
      </w:r>
      <w:r w:rsidR="00AB0DBC">
        <w:t xml:space="preserve"> of additional lectures that I created to augment the textbook.  Their names identify the chapter the lecture is associated with plus</w:t>
      </w:r>
      <w:r w:rsidR="001F2AD5">
        <w:t xml:space="preserve"> the topic, such as Chapter 3: T</w:t>
      </w:r>
      <w:r w:rsidR="00AB0DBC">
        <w:t xml:space="preserve">ribes. </w:t>
      </w:r>
    </w:p>
    <w:p w14:paraId="1F948E80" w14:textId="77777777" w:rsidR="00BF496E" w:rsidRDefault="00BF496E" w:rsidP="00666398"/>
    <w:p w14:paraId="489FF313" w14:textId="6996C72F" w:rsidR="00906988" w:rsidRPr="00C1325B" w:rsidRDefault="00AB0DBC" w:rsidP="00666398">
      <w:pPr>
        <w:rPr>
          <w:color w:val="000000"/>
        </w:rPr>
      </w:pPr>
      <w:r>
        <w:t xml:space="preserve">If you want additional help studying </w:t>
      </w:r>
      <w:r w:rsidR="00906988" w:rsidRPr="00C1325B">
        <w:t>textbook content</w:t>
      </w:r>
      <w:r w:rsidR="00BF496E">
        <w:t>, you can access</w:t>
      </w:r>
      <w:r w:rsidR="00BF3E9A">
        <w:t xml:space="preserve"> </w:t>
      </w:r>
      <w:r w:rsidR="00364B2A">
        <w:t>to PowerPoint</w:t>
      </w:r>
      <w:r w:rsidR="00906988" w:rsidRPr="00C1325B">
        <w:t xml:space="preserve"> Outlines</w:t>
      </w:r>
      <w:r>
        <w:t xml:space="preserve"> that came with the book.</w:t>
      </w:r>
      <w:r w:rsidR="00B55480">
        <w:t xml:space="preserve"> Th</w:t>
      </w:r>
      <w:r w:rsidR="00E452B7">
        <w:t>ese can be found in chapter modu</w:t>
      </w:r>
      <w:r w:rsidR="00B55480">
        <w:t>l</w:t>
      </w:r>
      <w:r w:rsidR="00E452B7">
        <w:t>e</w:t>
      </w:r>
      <w:r w:rsidR="00B55480">
        <w:t xml:space="preserve">s and titles are “Harrison7e_ppt…”.  These are optional. </w:t>
      </w:r>
    </w:p>
    <w:p w14:paraId="3B3D0654" w14:textId="77777777" w:rsidR="00C64E11" w:rsidRPr="00C1325B" w:rsidRDefault="00C64E11" w:rsidP="00666398">
      <w:pPr>
        <w:rPr>
          <w:color w:val="000000"/>
          <w:shd w:val="clear" w:color="auto" w:fill="FFFFFF"/>
        </w:rPr>
      </w:pPr>
    </w:p>
    <w:p w14:paraId="2F28A9F8" w14:textId="77777777" w:rsidR="00C64E11" w:rsidRPr="00C1325B" w:rsidRDefault="00C64E11" w:rsidP="00666398">
      <w:pPr>
        <w:rPr>
          <w:b/>
          <w:bCs/>
          <w:color w:val="000000"/>
          <w:shd w:val="clear" w:color="auto" w:fill="FFFFFF"/>
        </w:rPr>
      </w:pPr>
      <w:r w:rsidRPr="00C1325B">
        <w:rPr>
          <w:b/>
          <w:bCs/>
          <w:color w:val="000000"/>
          <w:shd w:val="clear" w:color="auto" w:fill="FFFFFF"/>
        </w:rPr>
        <w:t>Tech Support</w:t>
      </w:r>
    </w:p>
    <w:p w14:paraId="460D66AF" w14:textId="77777777" w:rsidR="00C1325B" w:rsidRPr="00C1325B" w:rsidRDefault="00C64E11" w:rsidP="00666398">
      <w:r w:rsidRPr="00C1325B">
        <w:rPr>
          <w:color w:val="000000"/>
          <w:shd w:val="clear" w:color="auto" w:fill="FFFFFF"/>
        </w:rPr>
        <w:t xml:space="preserve">For problems related to </w:t>
      </w:r>
      <w:r w:rsidRPr="008479BE">
        <w:rPr>
          <w:color w:val="000000"/>
          <w:u w:val="single"/>
          <w:shd w:val="clear" w:color="auto" w:fill="FFFFFF"/>
        </w:rPr>
        <w:t>Canvas</w:t>
      </w:r>
      <w:r w:rsidRPr="00C1325B">
        <w:rPr>
          <w:color w:val="000000"/>
          <w:shd w:val="clear" w:color="auto" w:fill="FFFFFF"/>
        </w:rPr>
        <w:t xml:space="preserve">, try these contacts: </w:t>
      </w:r>
      <w:r w:rsidR="00C1325B" w:rsidRPr="00C1325B">
        <w:t xml:space="preserve">OSU’s help desk </w:t>
      </w:r>
      <w:hyperlink r:id="rId14" w:history="1">
        <w:r w:rsidR="00C1325B" w:rsidRPr="00C1325B">
          <w:rPr>
            <w:rStyle w:val="a4"/>
          </w:rPr>
          <w:t>helpdesk@okstate.edu</w:t>
        </w:r>
      </w:hyperlink>
      <w:r w:rsidR="00C1325B" w:rsidRPr="00C1325B">
        <w:t xml:space="preserve">, </w:t>
      </w:r>
      <w:hyperlink r:id="rId15" w:history="1">
        <w:r w:rsidR="00C1325B" w:rsidRPr="00C1325B">
          <w:rPr>
            <w:rStyle w:val="a4"/>
          </w:rPr>
          <w:t>405-744-HELP(4357)</w:t>
        </w:r>
      </w:hyperlink>
      <w:r w:rsidR="00C1325B" w:rsidRPr="00C1325B">
        <w:t xml:space="preserve"> or </w:t>
      </w:r>
      <w:hyperlink r:id="rId16" w:history="1">
        <w:r w:rsidR="00C1325B" w:rsidRPr="00C1325B">
          <w:rPr>
            <w:rStyle w:val="a4"/>
          </w:rPr>
          <w:t>1-877-951-4836</w:t>
        </w:r>
      </w:hyperlink>
      <w:r w:rsidR="00C1325B" w:rsidRPr="00C1325B">
        <w:t>.</w:t>
      </w:r>
    </w:p>
    <w:p w14:paraId="0B292E61" w14:textId="77777777" w:rsidR="00C64E11" w:rsidRPr="00C1325B" w:rsidRDefault="00C64E11" w:rsidP="00666398">
      <w:pPr>
        <w:rPr>
          <w:color w:val="000000"/>
          <w:u w:val="single"/>
          <w:shd w:val="clear" w:color="auto" w:fill="FFFFFF"/>
        </w:rPr>
      </w:pPr>
    </w:p>
    <w:p w14:paraId="45E4FACE" w14:textId="77777777" w:rsidR="00896BFF" w:rsidRDefault="00896BFF" w:rsidP="00666398">
      <w:pPr>
        <w:rPr>
          <w:color w:val="000000"/>
          <w:sz w:val="28"/>
          <w:szCs w:val="28"/>
          <w:shd w:val="clear" w:color="auto" w:fill="FFFFFF"/>
        </w:rPr>
      </w:pPr>
      <w:r>
        <w:rPr>
          <w:color w:val="000000"/>
          <w:sz w:val="28"/>
          <w:szCs w:val="28"/>
          <w:u w:val="single"/>
          <w:shd w:val="clear" w:color="auto" w:fill="FFFFFF"/>
        </w:rPr>
        <w:t>Course Organization</w:t>
      </w:r>
    </w:p>
    <w:p w14:paraId="7C769A2F" w14:textId="53AE99AE" w:rsidR="007E68C1" w:rsidRDefault="00BF496E" w:rsidP="00666398">
      <w:r>
        <w:rPr>
          <w:color w:val="000000"/>
          <w:shd w:val="clear" w:color="auto" w:fill="FFFFFF"/>
        </w:rPr>
        <w:t>The Course is partitioned into four sections</w:t>
      </w:r>
      <w:r w:rsidR="007E68C1">
        <w:t>.</w:t>
      </w:r>
      <w:r w:rsidR="00AB0DBC">
        <w:t xml:space="preserve">  The first </w:t>
      </w:r>
      <w:r w:rsidR="00050594">
        <w:t>section</w:t>
      </w:r>
      <w:r w:rsidR="00AB0DBC">
        <w:t xml:space="preserve"> </w:t>
      </w:r>
      <w:r>
        <w:t>covers C</w:t>
      </w:r>
      <w:r w:rsidR="00862893">
        <w:t>hapters 1-3 and the syllabus</w:t>
      </w:r>
      <w:r>
        <w:t>; t</w:t>
      </w:r>
      <w:r w:rsidR="00862893">
        <w:t xml:space="preserve">he </w:t>
      </w:r>
      <w:r w:rsidR="00050594">
        <w:t>second section</w:t>
      </w:r>
      <w:r>
        <w:t xml:space="preserve"> covers C</w:t>
      </w:r>
      <w:r w:rsidR="00862893">
        <w:t xml:space="preserve">hapters </w:t>
      </w:r>
      <w:proofErr w:type="gramStart"/>
      <w:r w:rsidR="00862893">
        <w:t>4-7</w:t>
      </w:r>
      <w:r>
        <w:t>,</w:t>
      </w:r>
      <w:proofErr w:type="gramEnd"/>
      <w:r>
        <w:t xml:space="preserve"> the</w:t>
      </w:r>
      <w:r w:rsidR="00050594">
        <w:t xml:space="preserve"> third section covers</w:t>
      </w:r>
      <w:r w:rsidR="00862893">
        <w:t xml:space="preserve"> </w:t>
      </w:r>
      <w:r>
        <w:t>C</w:t>
      </w:r>
      <w:r w:rsidR="00050594">
        <w:t>hapters 8-11 and the fourth section</w:t>
      </w:r>
      <w:r w:rsidR="00862893">
        <w:t xml:space="preserve"> covers </w:t>
      </w:r>
      <w:r>
        <w:t xml:space="preserve">Chapters </w:t>
      </w:r>
      <w:r w:rsidR="00862893">
        <w:t>12-15.</w:t>
      </w:r>
      <w:r w:rsidR="007E68C1">
        <w:t xml:space="preserve"> </w:t>
      </w:r>
      <w:r w:rsidR="00862893">
        <w:t>There is an exam corresponding to each section.</w:t>
      </w:r>
    </w:p>
    <w:p w14:paraId="6D05E5BF" w14:textId="77777777" w:rsidR="008479BE" w:rsidRDefault="008479BE" w:rsidP="00666398"/>
    <w:p w14:paraId="164BC727" w14:textId="77777777" w:rsidR="00A948D4" w:rsidRDefault="00A948D4" w:rsidP="00666398">
      <w:pPr>
        <w:rPr>
          <w:sz w:val="28"/>
          <w:szCs w:val="28"/>
          <w:u w:val="single"/>
        </w:rPr>
      </w:pPr>
    </w:p>
    <w:p w14:paraId="7423D2E5" w14:textId="77777777" w:rsidR="00344930" w:rsidRDefault="00927DDB" w:rsidP="00666398">
      <w:pPr>
        <w:rPr>
          <w:sz w:val="28"/>
          <w:szCs w:val="28"/>
          <w:u w:val="single"/>
        </w:rPr>
      </w:pPr>
      <w:r>
        <w:rPr>
          <w:sz w:val="28"/>
          <w:szCs w:val="28"/>
          <w:u w:val="single"/>
        </w:rPr>
        <w:t>Grad</w:t>
      </w:r>
      <w:r w:rsidR="00032523">
        <w:rPr>
          <w:sz w:val="28"/>
          <w:szCs w:val="28"/>
          <w:u w:val="single"/>
        </w:rPr>
        <w:t>ed Assignments and Grading Rubric</w:t>
      </w:r>
    </w:p>
    <w:p w14:paraId="4FCA36E4" w14:textId="77777777" w:rsidR="00032523" w:rsidRDefault="00032523" w:rsidP="00666398">
      <w:pPr>
        <w:pStyle w:val="a6"/>
        <w:spacing w:before="0" w:beforeAutospacing="0" w:after="0" w:afterAutospacing="0"/>
      </w:pPr>
    </w:p>
    <w:p w14:paraId="1BA8AAB0" w14:textId="0EBAE7D9" w:rsidR="00C07377" w:rsidRDefault="00032523" w:rsidP="00666398">
      <w:pPr>
        <w:pStyle w:val="a6"/>
        <w:spacing w:before="0" w:beforeAutospacing="0" w:after="0" w:afterAutospacing="0"/>
      </w:pPr>
      <w:r>
        <w:t xml:space="preserve">(1). </w:t>
      </w:r>
      <w:r w:rsidR="00C07377" w:rsidRPr="00C07377">
        <w:rPr>
          <w:b/>
          <w:bCs/>
        </w:rPr>
        <w:t>Syllabus Quiz:</w:t>
      </w:r>
      <w:r w:rsidR="00D62B01">
        <w:t xml:space="preserve"> 2</w:t>
      </w:r>
      <w:r w:rsidR="00C07377">
        <w:t>0 points.</w:t>
      </w:r>
      <w:r w:rsidR="00E07284">
        <w:t xml:space="preserve"> </w:t>
      </w:r>
      <w:r w:rsidR="00C07377">
        <w:t xml:space="preserve">This assignment is due by </w:t>
      </w:r>
      <w:r w:rsidR="002E58F1">
        <w:t>11:59pm</w:t>
      </w:r>
      <w:r w:rsidR="00C07377">
        <w:t xml:space="preserve"> on</w:t>
      </w:r>
      <w:r w:rsidR="00ED335E">
        <w:t xml:space="preserve"> September </w:t>
      </w:r>
      <w:r w:rsidR="00BD6452">
        <w:t>2</w:t>
      </w:r>
      <w:r w:rsidR="00C07377">
        <w:t xml:space="preserve">. You have </w:t>
      </w:r>
      <w:r w:rsidR="00862893">
        <w:t>unlimited time and can take the exam more than once</w:t>
      </w:r>
      <w:r w:rsidR="00C07377">
        <w:t>.</w:t>
      </w:r>
      <w:r w:rsidR="004006DF">
        <w:t xml:space="preserve"> </w:t>
      </w:r>
      <w:r w:rsidR="00C07377">
        <w:t xml:space="preserve"> </w:t>
      </w:r>
      <w:r w:rsidR="00EF7235">
        <w:t>T</w:t>
      </w:r>
      <w:r w:rsidR="00B55480">
        <w:t>his quiz is in the “</w:t>
      </w:r>
      <w:r w:rsidR="00E452B7">
        <w:t>syllabus</w:t>
      </w:r>
      <w:r w:rsidR="00EF7235">
        <w:t>” module.</w:t>
      </w:r>
    </w:p>
    <w:p w14:paraId="30A8DDF5" w14:textId="77777777" w:rsidR="00C07377" w:rsidRDefault="00C07377" w:rsidP="00666398">
      <w:pPr>
        <w:pStyle w:val="a6"/>
        <w:spacing w:before="0" w:beforeAutospacing="0" w:after="0" w:afterAutospacing="0"/>
      </w:pPr>
    </w:p>
    <w:p w14:paraId="2E2D211A" w14:textId="0D295F40" w:rsidR="00EF7235" w:rsidRDefault="00C07377" w:rsidP="00EF7235">
      <w:pPr>
        <w:pStyle w:val="a6"/>
        <w:spacing w:before="0" w:beforeAutospacing="0" w:after="0" w:afterAutospacing="0"/>
      </w:pPr>
      <w:r>
        <w:t>(</w:t>
      </w:r>
      <w:r w:rsidR="00A32AFE">
        <w:t>2</w:t>
      </w:r>
      <w:r>
        <w:t xml:space="preserve">). </w:t>
      </w:r>
      <w:r w:rsidR="00850917">
        <w:rPr>
          <w:b/>
          <w:bCs/>
        </w:rPr>
        <w:t>Chapter</w:t>
      </w:r>
      <w:r w:rsidRPr="00C07377">
        <w:rPr>
          <w:b/>
          <w:bCs/>
        </w:rPr>
        <w:t xml:space="preserve"> Quizzes</w:t>
      </w:r>
      <w:r>
        <w:t xml:space="preserve">: </w:t>
      </w:r>
      <w:r w:rsidR="00BF496E">
        <w:t>There are 15 Chapter Quizzes</w:t>
      </w:r>
      <w:r w:rsidR="00A500CC">
        <w:t>, one</w:t>
      </w:r>
      <w:r>
        <w:t xml:space="preserve"> for each covered chapter.</w:t>
      </w:r>
      <w:r w:rsidR="00942DD8">
        <w:t xml:space="preserve"> </w:t>
      </w:r>
      <w:r w:rsidR="00D62B01">
        <w:t>Each quiz is worth 2</w:t>
      </w:r>
      <w:r w:rsidR="00862893">
        <w:t>0 points</w:t>
      </w:r>
      <w:r w:rsidR="00F11D02">
        <w:t>. You may take the quiz an</w:t>
      </w:r>
      <w:r w:rsidR="00383EC7">
        <w:t xml:space="preserve"> </w:t>
      </w:r>
      <w:r w:rsidR="00862893">
        <w:t xml:space="preserve">unlimited </w:t>
      </w:r>
      <w:r w:rsidR="00F11D02">
        <w:t xml:space="preserve">number of </w:t>
      </w:r>
      <w:r w:rsidR="00862893">
        <w:t>time</w:t>
      </w:r>
      <w:r w:rsidR="00F11D02">
        <w:t>s</w:t>
      </w:r>
      <w:r w:rsidR="00AF7499">
        <w:t>. All</w:t>
      </w:r>
      <w:r w:rsidR="00E13B16">
        <w:t xml:space="preserve"> quiz</w:t>
      </w:r>
      <w:r w:rsidR="00ED335E">
        <w:t>zes</w:t>
      </w:r>
      <w:r w:rsidR="00E13B16">
        <w:t xml:space="preserve"> must be taken by </w:t>
      </w:r>
      <w:r w:rsidR="002E58F1">
        <w:t>11:59pm</w:t>
      </w:r>
      <w:r w:rsidR="00E13B16">
        <w:t xml:space="preserve"> </w:t>
      </w:r>
      <w:r w:rsidR="00ED65E9">
        <w:t xml:space="preserve">on the </w:t>
      </w:r>
      <w:r w:rsidR="00AF7499">
        <w:t>Friday</w:t>
      </w:r>
      <w:r w:rsidR="00ED65E9">
        <w:t xml:space="preserve"> of the corresponding week</w:t>
      </w:r>
      <w:r w:rsidR="00B2487F">
        <w:t>.</w:t>
      </w:r>
      <w:r w:rsidR="006A78DD">
        <w:t xml:space="preserve"> </w:t>
      </w:r>
      <w:r w:rsidR="00B2487F">
        <w:t xml:space="preserve">Students are required to take the quizzes </w:t>
      </w:r>
      <w:r w:rsidR="00B2487F">
        <w:lastRenderedPageBreak/>
        <w:t xml:space="preserve">by the due date, no exceptions. </w:t>
      </w:r>
      <w:r w:rsidR="00A500CC">
        <w:t xml:space="preserve">Note too that the quizzes should help you prepare for the exam so be sure to take the quizzes prior to taking the exam.  </w:t>
      </w:r>
      <w:r w:rsidR="00364B2A">
        <w:t>These quizzes are in each</w:t>
      </w:r>
      <w:r w:rsidR="00205642">
        <w:t xml:space="preserve"> chapter</w:t>
      </w:r>
      <w:r w:rsidR="00B55480">
        <w:t>’s</w:t>
      </w:r>
      <w:r w:rsidR="00EF7235">
        <w:t xml:space="preserve"> module.</w:t>
      </w:r>
    </w:p>
    <w:p w14:paraId="5957C66F" w14:textId="485008FE" w:rsidR="00032523" w:rsidRDefault="00032523" w:rsidP="00666398">
      <w:pPr>
        <w:pStyle w:val="a6"/>
        <w:spacing w:before="0" w:beforeAutospacing="0" w:after="0" w:afterAutospacing="0"/>
      </w:pPr>
    </w:p>
    <w:p w14:paraId="176486A4" w14:textId="77777777" w:rsidR="00F22722" w:rsidRDefault="00F22722" w:rsidP="00666398">
      <w:pPr>
        <w:pStyle w:val="a6"/>
        <w:spacing w:before="0" w:beforeAutospacing="0" w:after="0" w:afterAutospacing="0"/>
      </w:pPr>
    </w:p>
    <w:p w14:paraId="0DE8184E" w14:textId="77777777" w:rsidR="00F22722" w:rsidRDefault="00F22722" w:rsidP="00666398">
      <w:pPr>
        <w:pStyle w:val="a6"/>
        <w:spacing w:before="0" w:beforeAutospacing="0" w:after="0" w:afterAutospacing="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2722" w14:paraId="41059135" w14:textId="77777777" w:rsidTr="00575DFB">
        <w:tc>
          <w:tcPr>
            <w:tcW w:w="5000" w:type="pct"/>
            <w:gridSpan w:val="2"/>
            <w:shd w:val="clear" w:color="auto" w:fill="auto"/>
          </w:tcPr>
          <w:p w14:paraId="1BF92B79" w14:textId="11176C62" w:rsidR="00F22722" w:rsidRPr="00B04DC9" w:rsidRDefault="00F22722" w:rsidP="00666398">
            <w:pPr>
              <w:pStyle w:val="a6"/>
              <w:spacing w:before="0" w:beforeAutospacing="0" w:after="0" w:afterAutospacing="0"/>
              <w:jc w:val="center"/>
              <w:rPr>
                <w:i/>
                <w:iCs/>
              </w:rPr>
            </w:pPr>
            <w:r>
              <w:rPr>
                <w:i/>
                <w:iCs/>
              </w:rPr>
              <w:t xml:space="preserve">Chapter </w:t>
            </w:r>
            <w:r w:rsidRPr="00B04DC9">
              <w:rPr>
                <w:i/>
                <w:iCs/>
              </w:rPr>
              <w:t>Quiz Due Dates</w:t>
            </w:r>
            <w:r w:rsidR="00A500CC">
              <w:rPr>
                <w:i/>
                <w:iCs/>
              </w:rPr>
              <w:t xml:space="preserve"> (Times are for the central time zone</w:t>
            </w:r>
            <w:r w:rsidR="00ED335E">
              <w:rPr>
                <w:i/>
                <w:iCs/>
              </w:rPr>
              <w:t xml:space="preserve"> USA</w:t>
            </w:r>
            <w:r w:rsidR="00A500CC">
              <w:rPr>
                <w:i/>
                <w:iCs/>
              </w:rPr>
              <w:t>)</w:t>
            </w:r>
          </w:p>
        </w:tc>
      </w:tr>
      <w:tr w:rsidR="00F22722" w14:paraId="7C3487A1" w14:textId="77777777" w:rsidTr="00575DFB">
        <w:tc>
          <w:tcPr>
            <w:tcW w:w="2500" w:type="pct"/>
            <w:shd w:val="clear" w:color="auto" w:fill="auto"/>
          </w:tcPr>
          <w:p w14:paraId="0DA06657" w14:textId="1B77728F" w:rsidR="00F22722" w:rsidRDefault="00ED335E" w:rsidP="00666398">
            <w:pPr>
              <w:pStyle w:val="a6"/>
              <w:spacing w:before="0" w:beforeAutospacing="0" w:after="0" w:afterAutospacing="0"/>
            </w:pPr>
            <w:r>
              <w:t xml:space="preserve">1. 11:59pm, September </w:t>
            </w:r>
            <w:r w:rsidR="00AF7499">
              <w:t>2</w:t>
            </w:r>
          </w:p>
        </w:tc>
        <w:tc>
          <w:tcPr>
            <w:tcW w:w="2500" w:type="pct"/>
            <w:shd w:val="clear" w:color="auto" w:fill="auto"/>
          </w:tcPr>
          <w:p w14:paraId="5D82C10A" w14:textId="0A52045E" w:rsidR="00F22722" w:rsidRDefault="00F22722" w:rsidP="00666398">
            <w:pPr>
              <w:pStyle w:val="a6"/>
              <w:spacing w:before="0" w:beforeAutospacing="0" w:after="0" w:afterAutospacing="0"/>
            </w:pPr>
            <w:r>
              <w:t xml:space="preserve">9. 11:59pm, </w:t>
            </w:r>
            <w:r w:rsidR="00ED335E">
              <w:t>October 2</w:t>
            </w:r>
            <w:r w:rsidR="00AF7499">
              <w:t>8</w:t>
            </w:r>
          </w:p>
        </w:tc>
      </w:tr>
      <w:tr w:rsidR="00F22722" w14:paraId="04C3B246" w14:textId="77777777" w:rsidTr="00575DFB">
        <w:tc>
          <w:tcPr>
            <w:tcW w:w="2500" w:type="pct"/>
            <w:shd w:val="clear" w:color="auto" w:fill="auto"/>
          </w:tcPr>
          <w:p w14:paraId="06441404" w14:textId="0B1A967A" w:rsidR="00F22722" w:rsidRDefault="00F22722" w:rsidP="00ED335E">
            <w:pPr>
              <w:pStyle w:val="a6"/>
              <w:tabs>
                <w:tab w:val="center" w:pos="2229"/>
              </w:tabs>
              <w:spacing w:before="0" w:beforeAutospacing="0" w:after="0" w:afterAutospacing="0"/>
            </w:pPr>
            <w:r>
              <w:t xml:space="preserve">2. 11:59pm, </w:t>
            </w:r>
            <w:r w:rsidR="00AF7499">
              <w:t>September 9</w:t>
            </w:r>
          </w:p>
        </w:tc>
        <w:tc>
          <w:tcPr>
            <w:tcW w:w="2500" w:type="pct"/>
            <w:shd w:val="clear" w:color="auto" w:fill="auto"/>
          </w:tcPr>
          <w:p w14:paraId="7CC09FE9" w14:textId="5F087F9B" w:rsidR="00F22722" w:rsidRDefault="00F22722" w:rsidP="00ED335E">
            <w:pPr>
              <w:pStyle w:val="a6"/>
              <w:spacing w:before="0" w:beforeAutospacing="0" w:after="0" w:afterAutospacing="0"/>
            </w:pPr>
            <w:r>
              <w:t xml:space="preserve">10. 11:59pm, </w:t>
            </w:r>
            <w:r w:rsidR="00ED335E">
              <w:t xml:space="preserve">November </w:t>
            </w:r>
            <w:r w:rsidR="00AF7499">
              <w:t>4</w:t>
            </w:r>
          </w:p>
        </w:tc>
      </w:tr>
      <w:tr w:rsidR="00F22722" w14:paraId="62CF7895" w14:textId="77777777" w:rsidTr="00575DFB">
        <w:tc>
          <w:tcPr>
            <w:tcW w:w="2500" w:type="pct"/>
            <w:shd w:val="clear" w:color="auto" w:fill="auto"/>
          </w:tcPr>
          <w:p w14:paraId="629AC806" w14:textId="77C8A0D1" w:rsidR="00F22722" w:rsidRDefault="00F22722" w:rsidP="00666398">
            <w:pPr>
              <w:pStyle w:val="a6"/>
              <w:spacing w:before="0" w:beforeAutospacing="0" w:after="0" w:afterAutospacing="0"/>
            </w:pPr>
            <w:r>
              <w:t xml:space="preserve">3. 11:59pm, </w:t>
            </w:r>
            <w:r w:rsidR="00ED335E">
              <w:t>September 1</w:t>
            </w:r>
            <w:r w:rsidR="00AF7499">
              <w:t>6</w:t>
            </w:r>
          </w:p>
        </w:tc>
        <w:tc>
          <w:tcPr>
            <w:tcW w:w="2500" w:type="pct"/>
            <w:shd w:val="clear" w:color="auto" w:fill="auto"/>
          </w:tcPr>
          <w:p w14:paraId="66F8688B" w14:textId="31BEFCE3" w:rsidR="00F22722" w:rsidRDefault="00F22722" w:rsidP="00666398">
            <w:pPr>
              <w:pStyle w:val="a6"/>
              <w:spacing w:before="0" w:beforeAutospacing="0" w:after="0" w:afterAutospacing="0"/>
            </w:pPr>
            <w:r>
              <w:t>1</w:t>
            </w:r>
            <w:r w:rsidR="005E0243">
              <w:t xml:space="preserve">1. 11:59pm, </w:t>
            </w:r>
            <w:r w:rsidR="00ED335E">
              <w:t>November 1</w:t>
            </w:r>
            <w:r w:rsidR="00AF7499">
              <w:t>1</w:t>
            </w:r>
          </w:p>
        </w:tc>
      </w:tr>
      <w:tr w:rsidR="00F22722" w14:paraId="4C81215D" w14:textId="77777777" w:rsidTr="00575DFB">
        <w:tc>
          <w:tcPr>
            <w:tcW w:w="2500" w:type="pct"/>
            <w:shd w:val="clear" w:color="auto" w:fill="auto"/>
          </w:tcPr>
          <w:p w14:paraId="4C51CF09" w14:textId="5C50E480" w:rsidR="00F22722" w:rsidRDefault="00F22722" w:rsidP="00666398">
            <w:pPr>
              <w:pStyle w:val="a6"/>
              <w:spacing w:before="0" w:beforeAutospacing="0" w:after="0" w:afterAutospacing="0"/>
            </w:pPr>
            <w:r>
              <w:t xml:space="preserve">4. 11:59pm, </w:t>
            </w:r>
            <w:r w:rsidR="00ED335E">
              <w:t>September 2</w:t>
            </w:r>
            <w:r w:rsidR="00AF7499">
              <w:t>3</w:t>
            </w:r>
          </w:p>
        </w:tc>
        <w:tc>
          <w:tcPr>
            <w:tcW w:w="2500" w:type="pct"/>
            <w:shd w:val="clear" w:color="auto" w:fill="auto"/>
          </w:tcPr>
          <w:p w14:paraId="79805D1D" w14:textId="41399655" w:rsidR="00F22722" w:rsidRDefault="00F22722" w:rsidP="00F7660F">
            <w:pPr>
              <w:pStyle w:val="a6"/>
              <w:spacing w:before="0" w:beforeAutospacing="0" w:after="0" w:afterAutospacing="0"/>
            </w:pPr>
            <w:r>
              <w:t xml:space="preserve">12. 11:59pm, </w:t>
            </w:r>
            <w:r w:rsidR="00ED335E">
              <w:t>November 1</w:t>
            </w:r>
            <w:r w:rsidR="00AF7499">
              <w:t>8</w:t>
            </w:r>
          </w:p>
        </w:tc>
      </w:tr>
      <w:tr w:rsidR="00F22722" w14:paraId="2DE4CF0F" w14:textId="77777777" w:rsidTr="00575DFB">
        <w:tc>
          <w:tcPr>
            <w:tcW w:w="2500" w:type="pct"/>
            <w:shd w:val="clear" w:color="auto" w:fill="auto"/>
          </w:tcPr>
          <w:p w14:paraId="10E9C222" w14:textId="359E9629" w:rsidR="00F22722" w:rsidRDefault="00F22722" w:rsidP="00666398">
            <w:pPr>
              <w:pStyle w:val="a6"/>
              <w:spacing w:before="0" w:beforeAutospacing="0" w:after="0" w:afterAutospacing="0"/>
            </w:pPr>
            <w:r>
              <w:t xml:space="preserve">5. 11:59pm, </w:t>
            </w:r>
            <w:r w:rsidR="00AF7499">
              <w:t>September 30</w:t>
            </w:r>
          </w:p>
        </w:tc>
        <w:tc>
          <w:tcPr>
            <w:tcW w:w="2500" w:type="pct"/>
            <w:shd w:val="clear" w:color="auto" w:fill="auto"/>
          </w:tcPr>
          <w:p w14:paraId="72C9418E" w14:textId="3D0B78DC" w:rsidR="00F22722" w:rsidRDefault="005E0243" w:rsidP="00666398">
            <w:pPr>
              <w:pStyle w:val="a6"/>
              <w:spacing w:before="0" w:beforeAutospacing="0" w:after="0" w:afterAutospacing="0"/>
            </w:pPr>
            <w:r>
              <w:t xml:space="preserve">13. 11:59pm, </w:t>
            </w:r>
            <w:r w:rsidR="00ED335E">
              <w:t xml:space="preserve">December </w:t>
            </w:r>
            <w:r w:rsidR="00AF7499">
              <w:t>2</w:t>
            </w:r>
          </w:p>
        </w:tc>
      </w:tr>
      <w:tr w:rsidR="00F22722" w14:paraId="4AB512A2" w14:textId="77777777" w:rsidTr="00575DFB">
        <w:tc>
          <w:tcPr>
            <w:tcW w:w="2500" w:type="pct"/>
            <w:shd w:val="clear" w:color="auto" w:fill="auto"/>
          </w:tcPr>
          <w:p w14:paraId="3DE850A2" w14:textId="6A555878" w:rsidR="00F22722" w:rsidRDefault="00F22722" w:rsidP="00ED335E">
            <w:pPr>
              <w:pStyle w:val="a6"/>
              <w:spacing w:before="0" w:beforeAutospacing="0" w:after="0" w:afterAutospacing="0"/>
            </w:pPr>
            <w:r>
              <w:t xml:space="preserve">6. 11:59pm, </w:t>
            </w:r>
            <w:r w:rsidR="00ED335E">
              <w:t xml:space="preserve">October </w:t>
            </w:r>
            <w:r w:rsidR="00AF7499">
              <w:t>7</w:t>
            </w:r>
          </w:p>
        </w:tc>
        <w:tc>
          <w:tcPr>
            <w:tcW w:w="2500" w:type="pct"/>
            <w:shd w:val="clear" w:color="auto" w:fill="auto"/>
          </w:tcPr>
          <w:p w14:paraId="146A3D0F" w14:textId="292284ED" w:rsidR="00F22722" w:rsidRDefault="005E0243" w:rsidP="00666398">
            <w:pPr>
              <w:pStyle w:val="a6"/>
              <w:spacing w:before="0" w:beforeAutospacing="0" w:after="0" w:afterAutospacing="0"/>
            </w:pPr>
            <w:r>
              <w:t xml:space="preserve">14. 11:59pm, </w:t>
            </w:r>
            <w:r w:rsidR="00AF7499">
              <w:t>December 9</w:t>
            </w:r>
          </w:p>
        </w:tc>
      </w:tr>
      <w:tr w:rsidR="00F22722" w14:paraId="50E81616" w14:textId="77777777" w:rsidTr="00575DFB">
        <w:tc>
          <w:tcPr>
            <w:tcW w:w="2500" w:type="pct"/>
            <w:shd w:val="clear" w:color="auto" w:fill="auto"/>
          </w:tcPr>
          <w:p w14:paraId="1F98B4CF" w14:textId="0FE0FFD0" w:rsidR="00F22722" w:rsidRDefault="00F22722" w:rsidP="00666398">
            <w:pPr>
              <w:pStyle w:val="a6"/>
              <w:spacing w:before="0" w:beforeAutospacing="0" w:after="0" w:afterAutospacing="0"/>
            </w:pPr>
            <w:r>
              <w:t xml:space="preserve">7. 11:59pm, </w:t>
            </w:r>
            <w:r w:rsidR="00ED335E">
              <w:t>October 1</w:t>
            </w:r>
            <w:r w:rsidR="00AF7499">
              <w:t>4</w:t>
            </w:r>
          </w:p>
        </w:tc>
        <w:tc>
          <w:tcPr>
            <w:tcW w:w="2500" w:type="pct"/>
            <w:shd w:val="clear" w:color="auto" w:fill="auto"/>
          </w:tcPr>
          <w:p w14:paraId="405D2884" w14:textId="19684A57" w:rsidR="00F22722" w:rsidRDefault="005E0243" w:rsidP="00666398">
            <w:pPr>
              <w:pStyle w:val="a6"/>
              <w:spacing w:before="0" w:beforeAutospacing="0" w:after="0" w:afterAutospacing="0"/>
            </w:pPr>
            <w:r>
              <w:t xml:space="preserve">15. 11:59pm, </w:t>
            </w:r>
            <w:r w:rsidR="00ED335E">
              <w:t>December 16</w:t>
            </w:r>
          </w:p>
        </w:tc>
      </w:tr>
      <w:tr w:rsidR="00F22722" w14:paraId="5E473F63" w14:textId="77777777" w:rsidTr="00575DFB">
        <w:tc>
          <w:tcPr>
            <w:tcW w:w="2500" w:type="pct"/>
            <w:shd w:val="clear" w:color="auto" w:fill="auto"/>
          </w:tcPr>
          <w:p w14:paraId="72A4246E" w14:textId="1C3E5CE3" w:rsidR="00F22722" w:rsidRDefault="00F22722" w:rsidP="005E0243">
            <w:pPr>
              <w:pStyle w:val="a6"/>
              <w:spacing w:before="0" w:beforeAutospacing="0" w:after="0" w:afterAutospacing="0"/>
            </w:pPr>
            <w:r>
              <w:t xml:space="preserve">8. 11:59pm, </w:t>
            </w:r>
            <w:r w:rsidR="00ED335E">
              <w:t>October 2</w:t>
            </w:r>
            <w:r w:rsidR="00AF7499">
              <w:t>1</w:t>
            </w:r>
          </w:p>
        </w:tc>
        <w:tc>
          <w:tcPr>
            <w:tcW w:w="2500" w:type="pct"/>
            <w:shd w:val="clear" w:color="auto" w:fill="auto"/>
          </w:tcPr>
          <w:p w14:paraId="1E167305" w14:textId="596980EC" w:rsidR="00F22722" w:rsidRPr="00F22722" w:rsidRDefault="00F22722" w:rsidP="00666398">
            <w:pPr>
              <w:pStyle w:val="a6"/>
              <w:spacing w:before="0" w:beforeAutospacing="0" w:after="0" w:afterAutospacing="0"/>
              <w:rPr>
                <w:sz w:val="20"/>
                <w:szCs w:val="20"/>
              </w:rPr>
            </w:pPr>
          </w:p>
        </w:tc>
      </w:tr>
    </w:tbl>
    <w:p w14:paraId="6E57981F" w14:textId="77777777" w:rsidR="00EF01C2" w:rsidRDefault="00EF01C2" w:rsidP="00666398">
      <w:pPr>
        <w:pStyle w:val="a6"/>
        <w:spacing w:before="0" w:beforeAutospacing="0" w:after="0" w:afterAutospacing="0"/>
      </w:pPr>
    </w:p>
    <w:p w14:paraId="6FAF7F81" w14:textId="43B831E1" w:rsidR="00EF7235" w:rsidRDefault="00F11D02" w:rsidP="00EF7235">
      <w:pPr>
        <w:pStyle w:val="a6"/>
        <w:spacing w:before="0" w:beforeAutospacing="0" w:after="0" w:afterAutospacing="0"/>
      </w:pPr>
      <w:r>
        <w:t>(3</w:t>
      </w:r>
      <w:r w:rsidR="00EF01C2">
        <w:t xml:space="preserve">). </w:t>
      </w:r>
      <w:r w:rsidR="00EF01C2" w:rsidRPr="00EF01C2">
        <w:rPr>
          <w:b/>
          <w:bCs/>
        </w:rPr>
        <w:t>Exams:</w:t>
      </w:r>
      <w:r w:rsidR="00EF01C2">
        <w:t xml:space="preserve"> </w:t>
      </w:r>
      <w:r>
        <w:t>There are 4</w:t>
      </w:r>
      <w:r w:rsidR="009F14F9">
        <w:t xml:space="preserve"> exams </w:t>
      </w:r>
      <w:r>
        <w:t>worth 100 points</w:t>
      </w:r>
      <w:r w:rsidR="00A500CC">
        <w:t xml:space="preserve"> each</w:t>
      </w:r>
      <w:r w:rsidR="009F14F9">
        <w:t xml:space="preserve">. </w:t>
      </w:r>
      <w:r>
        <w:t>Most e</w:t>
      </w:r>
      <w:r w:rsidR="009F14F9">
        <w:t>xam questions will come from the assigned textb</w:t>
      </w:r>
      <w:r>
        <w:t>ook chapters, but some will also come from the additional lectures I created to augment the book</w:t>
      </w:r>
      <w:r w:rsidR="00B2487F">
        <w:t xml:space="preserve">. </w:t>
      </w:r>
      <w:r w:rsidR="00AF7499">
        <w:t>Proctored exams will be arranged in China</w:t>
      </w:r>
      <w:r w:rsidR="001D0267">
        <w:t>.  For</w:t>
      </w:r>
      <w:r w:rsidR="00AF7499">
        <w:t xml:space="preserve"> students at </w:t>
      </w:r>
      <w:proofErr w:type="gramStart"/>
      <w:r w:rsidR="00AF7499">
        <w:t>OSU</w:t>
      </w:r>
      <w:proofErr w:type="gramEnd"/>
      <w:r w:rsidR="00AF7499">
        <w:t xml:space="preserve"> </w:t>
      </w:r>
      <w:r w:rsidR="001D0267">
        <w:t xml:space="preserve">you </w:t>
      </w:r>
      <w:r w:rsidR="00AF7499">
        <w:t>will need to contact the Teaching Assistant</w:t>
      </w:r>
      <w:r w:rsidR="00772BA9">
        <w:t xml:space="preserve"> to schedule a time to take the exam</w:t>
      </w:r>
      <w:r w:rsidR="00AF7499">
        <w:t xml:space="preserve">. </w:t>
      </w:r>
      <w:r w:rsidR="001D0267">
        <w:t>But the first exam must be taken September 16, the second by October 15, the third by November 11 and the fourth by December 16</w:t>
      </w:r>
      <w:r w:rsidR="001D0267" w:rsidRPr="001D0267">
        <w:rPr>
          <w:vertAlign w:val="superscript"/>
        </w:rPr>
        <w:t>th</w:t>
      </w:r>
      <w:r w:rsidR="001D0267">
        <w:t xml:space="preserve">. </w:t>
      </w:r>
      <w:r w:rsidR="001434D6">
        <w:t xml:space="preserve">Each exam will have between 50 and 70 multiple choice questions. </w:t>
      </w:r>
      <w:r w:rsidR="00A500CC">
        <w:t xml:space="preserve">Although </w:t>
      </w:r>
      <w:r w:rsidR="00BF496E">
        <w:t>each</w:t>
      </w:r>
      <w:r w:rsidR="00A500CC">
        <w:t xml:space="preserve"> exam is due a</w:t>
      </w:r>
      <w:r w:rsidR="00AF7499">
        <w:t>bou</w:t>
      </w:r>
      <w:r w:rsidR="009B27C0">
        <w:t>t the same time as some</w:t>
      </w:r>
      <w:r w:rsidR="00A500CC">
        <w:t xml:space="preserve"> quizzes, you should take the quizzes first as they should help you prepare for the exam.  </w:t>
      </w:r>
      <w:r w:rsidR="00364B2A">
        <w:t>The exams are</w:t>
      </w:r>
      <w:r w:rsidR="00EF7235">
        <w:t xml:space="preserve"> in the “Exams” module.</w:t>
      </w:r>
    </w:p>
    <w:p w14:paraId="0ECB26CF" w14:textId="43C957F8" w:rsidR="00F11D02" w:rsidRDefault="00F11D02" w:rsidP="00666398">
      <w:pPr>
        <w:pStyle w:val="a6"/>
        <w:spacing w:before="0" w:beforeAutospacing="0" w:after="0" w:afterAutospacing="0"/>
        <w:rPr>
          <w:b/>
          <w:bCs/>
        </w:rPr>
      </w:pPr>
    </w:p>
    <w:p w14:paraId="1E40A4DB" w14:textId="28CB97C3" w:rsidR="006E3ECD" w:rsidRDefault="006E3ECD" w:rsidP="00666398">
      <w:pPr>
        <w:pStyle w:val="a6"/>
        <w:spacing w:before="0" w:beforeAutospacing="0" w:after="0" w:afterAutospacing="0"/>
        <w:rPr>
          <w:bCs/>
        </w:rPr>
      </w:pPr>
      <w:r>
        <w:rPr>
          <w:b/>
          <w:bCs/>
        </w:rPr>
        <w:t xml:space="preserve">Engineering and American Government Discussion Board. </w:t>
      </w:r>
      <w:r>
        <w:rPr>
          <w:bCs/>
        </w:rPr>
        <w:t>This is an assignment where all students must participate in an online discussion (worth 30 points).  The discussion prompt is: How is learning about American Government (or government’s generally) helpful for engineers?</w:t>
      </w:r>
    </w:p>
    <w:p w14:paraId="08199CC3" w14:textId="40BF9AB0" w:rsidR="006E3ECD" w:rsidRPr="00DB41C6" w:rsidRDefault="006E3ECD" w:rsidP="00DB41C6">
      <w:pPr>
        <w:rPr>
          <w:bCs/>
        </w:rPr>
      </w:pPr>
      <w:r>
        <w:rPr>
          <w:bCs/>
        </w:rPr>
        <w:t xml:space="preserve">Each student is to offer a brief answer to this question (one paragraph) and to respond to at least one other </w:t>
      </w:r>
      <w:r w:rsidR="00F77DFD">
        <w:rPr>
          <w:bCs/>
        </w:rPr>
        <w:t xml:space="preserve">student’s post. Grades will be based on how well students answer the question and whether their response helps others to understand the relevance of American government (or governments generally) to engineering. </w:t>
      </w:r>
      <w:r w:rsidR="00C45575">
        <w:rPr>
          <w:bCs/>
        </w:rPr>
        <w:t>The discussion end on November 25</w:t>
      </w:r>
      <w:r w:rsidR="00C45575" w:rsidRPr="00C45575">
        <w:rPr>
          <w:bCs/>
          <w:vertAlign w:val="superscript"/>
        </w:rPr>
        <w:t>th</w:t>
      </w:r>
      <w:r w:rsidR="00C45575">
        <w:rPr>
          <w:bCs/>
        </w:rPr>
        <w:t>.</w:t>
      </w:r>
      <w:r w:rsidR="00DB41C6">
        <w:rPr>
          <w:bCs/>
        </w:rPr>
        <w:t xml:space="preserve">  All posts on the discussion board need to follow the </w:t>
      </w:r>
      <w:r w:rsidR="00DB41C6" w:rsidRPr="00DB41C6">
        <w:rPr>
          <w:b/>
          <w:i/>
          <w:color w:val="000000"/>
        </w:rPr>
        <w:t>Internet Netiquette Guidelines</w:t>
      </w:r>
      <w:r w:rsidR="00DB41C6">
        <w:rPr>
          <w:b/>
          <w:i/>
          <w:color w:val="000000"/>
        </w:rPr>
        <w:t xml:space="preserve"> </w:t>
      </w:r>
      <w:r w:rsidR="00DB41C6" w:rsidRPr="00DB41C6">
        <w:rPr>
          <w:color w:val="000000"/>
        </w:rPr>
        <w:t xml:space="preserve">discussed below. </w:t>
      </w:r>
    </w:p>
    <w:p w14:paraId="7E357B1E" w14:textId="77777777" w:rsidR="006E3ECD" w:rsidRDefault="006E3ECD" w:rsidP="00666398">
      <w:pPr>
        <w:pStyle w:val="a6"/>
        <w:spacing w:before="0" w:beforeAutospacing="0" w:after="0" w:afterAutospacing="0"/>
        <w:rPr>
          <w:b/>
          <w:bCs/>
        </w:rPr>
      </w:pPr>
    </w:p>
    <w:p w14:paraId="401AABB1" w14:textId="1F4B71AE" w:rsidR="00261090" w:rsidRPr="00162981" w:rsidRDefault="0051284F" w:rsidP="00D10F04">
      <w:pPr>
        <w:pStyle w:val="a6"/>
        <w:spacing w:before="0" w:beforeAutospacing="0" w:after="0" w:afterAutospacing="0"/>
      </w:pPr>
      <w:r w:rsidRPr="0051284F">
        <w:rPr>
          <w:b/>
          <w:bCs/>
        </w:rPr>
        <w:t>Due Dates:</w:t>
      </w:r>
      <w:r>
        <w:t xml:space="preserve"> Please do </w:t>
      </w:r>
      <w:r w:rsidR="00A2557A" w:rsidRPr="00A2557A">
        <w:rPr>
          <w:u w:val="single"/>
        </w:rPr>
        <w:t>not</w:t>
      </w:r>
      <w:r>
        <w:t xml:space="preserve"> expect an opportunity to </w:t>
      </w:r>
      <w:r w:rsidR="00952CF7">
        <w:t>complete</w:t>
      </w:r>
      <w:r>
        <w:t xml:space="preserve"> </w:t>
      </w:r>
      <w:r w:rsidR="00952CF7">
        <w:t xml:space="preserve">any </w:t>
      </w:r>
      <w:r>
        <w:t xml:space="preserve">of the assignments after the due date has passed – it most likely will not be granted. If you are having an especially hectic week, then make sure you </w:t>
      </w:r>
      <w:r w:rsidR="00861743">
        <w:t>set aside</w:t>
      </w:r>
      <w:r>
        <w:t xml:space="preserve"> time to fit in completion of the assignment in advance. Consider these due dates as non-negotiable.</w:t>
      </w:r>
      <w:r w:rsidR="00EA7F8E">
        <w:t xml:space="preserve"> </w:t>
      </w:r>
    </w:p>
    <w:p w14:paraId="5A396A29" w14:textId="77777777" w:rsidR="00861743" w:rsidRDefault="00861743" w:rsidP="00666398">
      <w:pPr>
        <w:pStyle w:val="a6"/>
        <w:spacing w:before="0" w:beforeAutospacing="0" w:after="0" w:afterAutospacing="0"/>
        <w:rPr>
          <w:b/>
          <w:bCs/>
        </w:rPr>
      </w:pPr>
    </w:p>
    <w:p w14:paraId="67AA7DF6" w14:textId="77777777" w:rsidR="007D4A12" w:rsidRDefault="007D4A12" w:rsidP="00666398">
      <w:pPr>
        <w:pStyle w:val="a6"/>
        <w:spacing w:before="0" w:beforeAutospacing="0" w:after="0" w:afterAutospacing="0"/>
      </w:pPr>
      <w:r w:rsidRPr="007D4A12">
        <w:rPr>
          <w:b/>
          <w:bCs/>
        </w:rPr>
        <w:t>Grading Rubric</w:t>
      </w:r>
      <w:r>
        <w:rPr>
          <w:b/>
          <w:bCs/>
        </w:rPr>
        <w:t xml:space="preserve">: </w:t>
      </w:r>
      <w:r>
        <w:t>Based on total points accumulated from the assignments.</w:t>
      </w:r>
    </w:p>
    <w:p w14:paraId="04283912" w14:textId="77777777" w:rsidR="006E3ECD" w:rsidRDefault="007D4A12" w:rsidP="00666398">
      <w:pPr>
        <w:pStyle w:val="a6"/>
        <w:spacing w:before="0" w:beforeAutospacing="0" w:after="0" w:afterAutospacing="0"/>
      </w:pPr>
      <w:r>
        <w:t>Syllabus Quiz</w:t>
      </w:r>
      <w:r>
        <w:tab/>
      </w:r>
      <w:r>
        <w:tab/>
      </w:r>
      <w:r>
        <w:tab/>
      </w:r>
      <w:r w:rsidR="00CD4A3C">
        <w:t xml:space="preserve">  </w:t>
      </w:r>
      <w:r w:rsidR="00D62B01">
        <w:t>2</w:t>
      </w:r>
      <w:r w:rsidR="00487E5C">
        <w:t>0</w:t>
      </w:r>
      <w:r>
        <w:t xml:space="preserve"> pts</w:t>
      </w:r>
    </w:p>
    <w:p w14:paraId="12AF22C2" w14:textId="6291756A" w:rsidR="0051284F" w:rsidRPr="007D4A12" w:rsidRDefault="006E3ECD" w:rsidP="00666398">
      <w:pPr>
        <w:pStyle w:val="a6"/>
        <w:spacing w:before="0" w:beforeAutospacing="0" w:after="0" w:afterAutospacing="0"/>
        <w:rPr>
          <w:b/>
          <w:bCs/>
        </w:rPr>
      </w:pPr>
      <w:r>
        <w:t>Discussion board</w:t>
      </w:r>
      <w:r>
        <w:tab/>
      </w:r>
      <w:r>
        <w:tab/>
        <w:t xml:space="preserve">  30 pt</w:t>
      </w:r>
      <w:r w:rsidR="001D0267">
        <w:t>s</w:t>
      </w:r>
      <w:r w:rsidR="007D4A12" w:rsidRPr="007D4A12">
        <w:rPr>
          <w:b/>
          <w:bCs/>
        </w:rPr>
        <w:t xml:space="preserve">  </w:t>
      </w:r>
    </w:p>
    <w:p w14:paraId="020107C6" w14:textId="04CFF6FC" w:rsidR="00032523" w:rsidRPr="00874AD9" w:rsidRDefault="009931DB" w:rsidP="00666398">
      <w:pPr>
        <w:pStyle w:val="a6"/>
        <w:spacing w:before="0" w:beforeAutospacing="0" w:after="0" w:afterAutospacing="0"/>
        <w:ind w:left="720" w:hanging="720"/>
      </w:pPr>
      <w:r>
        <w:t>Chapter</w:t>
      </w:r>
      <w:r w:rsidR="00D62B01">
        <w:t xml:space="preserve"> Quizzes</w:t>
      </w:r>
      <w:r w:rsidR="00D62B01">
        <w:tab/>
      </w:r>
      <w:r w:rsidR="00D62B01">
        <w:tab/>
        <w:t>30</w:t>
      </w:r>
      <w:r w:rsidR="00487E5C">
        <w:t>0</w:t>
      </w:r>
      <w:r w:rsidR="00874AD9">
        <w:t xml:space="preserve"> pts</w:t>
      </w:r>
    </w:p>
    <w:p w14:paraId="7C93EB87" w14:textId="35C5B787" w:rsidR="00C627F0" w:rsidRPr="00C627F0" w:rsidRDefault="00487E5C" w:rsidP="00666398">
      <w:pPr>
        <w:pStyle w:val="a6"/>
        <w:spacing w:before="0" w:beforeAutospacing="0" w:after="0" w:afterAutospacing="0"/>
        <w:ind w:left="720" w:hanging="720"/>
      </w:pPr>
      <w:r>
        <w:t>Exams</w:t>
      </w:r>
      <w:r>
        <w:tab/>
      </w:r>
      <w:r>
        <w:tab/>
      </w:r>
      <w:r>
        <w:tab/>
      </w:r>
      <w:r>
        <w:tab/>
      </w:r>
      <w:r w:rsidRPr="00985280">
        <w:rPr>
          <w:u w:val="single"/>
        </w:rPr>
        <w:t>400</w:t>
      </w:r>
      <w:r w:rsidR="00874AD9" w:rsidRPr="00985280">
        <w:rPr>
          <w:u w:val="single"/>
        </w:rPr>
        <w:t xml:space="preserve"> pts</w:t>
      </w:r>
    </w:p>
    <w:p w14:paraId="3BBEABE5" w14:textId="2D389EA7" w:rsidR="00032523" w:rsidRPr="00874AD9" w:rsidRDefault="00874AD9" w:rsidP="00666398">
      <w:pPr>
        <w:pStyle w:val="a6"/>
        <w:spacing w:before="0" w:beforeAutospacing="0" w:after="0" w:afterAutospacing="0"/>
        <w:ind w:left="720" w:hanging="720"/>
      </w:pPr>
      <w:r>
        <w:t xml:space="preserve">TOTAL </w:t>
      </w:r>
      <w:r>
        <w:tab/>
      </w:r>
      <w:r>
        <w:tab/>
      </w:r>
      <w:r>
        <w:tab/>
      </w:r>
      <w:r w:rsidR="00985280">
        <w:t>7</w:t>
      </w:r>
      <w:r w:rsidR="006E3ECD">
        <w:t>5</w:t>
      </w:r>
      <w:r w:rsidR="00D62B01">
        <w:t>0</w:t>
      </w:r>
      <w:r>
        <w:t xml:space="preserve"> pts</w:t>
      </w:r>
    </w:p>
    <w:p w14:paraId="1CD53AF9" w14:textId="77777777" w:rsidR="00032523" w:rsidRDefault="00032523" w:rsidP="00666398">
      <w:pPr>
        <w:pStyle w:val="a6"/>
        <w:spacing w:before="0" w:beforeAutospacing="0" w:after="0" w:afterAutospacing="0"/>
        <w:ind w:left="720" w:hanging="720"/>
        <w:rPr>
          <w:sz w:val="28"/>
          <w:szCs w:val="28"/>
          <w:u w:val="single"/>
        </w:rPr>
      </w:pPr>
    </w:p>
    <w:p w14:paraId="1B5A97CB" w14:textId="77777777" w:rsidR="00985280" w:rsidRDefault="00985280" w:rsidP="00666398">
      <w:pPr>
        <w:pStyle w:val="a6"/>
        <w:spacing w:before="0" w:beforeAutospacing="0" w:after="0" w:afterAutospacing="0"/>
      </w:pPr>
    </w:p>
    <w:p w14:paraId="0AC6323F" w14:textId="13681782" w:rsidR="00487E5C" w:rsidRDefault="00097F1D" w:rsidP="00666398">
      <w:pPr>
        <w:pStyle w:val="a6"/>
        <w:spacing w:before="0" w:beforeAutospacing="0" w:after="0" w:afterAutospacing="0"/>
      </w:pPr>
      <w:r>
        <w:lastRenderedPageBreak/>
        <w:t xml:space="preserve">The letter grades will be based on </w:t>
      </w:r>
      <w:r w:rsidR="00487E5C">
        <w:t>the following point distribution.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
        <w:gridCol w:w="1016"/>
      </w:tblGrid>
      <w:tr w:rsidR="00487E5C" w14:paraId="2457EA8F" w14:textId="77777777" w:rsidTr="00205642">
        <w:tc>
          <w:tcPr>
            <w:tcW w:w="0" w:type="auto"/>
          </w:tcPr>
          <w:p w14:paraId="2373FBF9" w14:textId="77777777" w:rsidR="00487E5C" w:rsidRDefault="00487E5C" w:rsidP="00666398">
            <w:pPr>
              <w:pStyle w:val="a6"/>
              <w:spacing w:before="0" w:beforeAutospacing="0" w:after="0" w:afterAutospacing="0"/>
            </w:pPr>
            <w:r>
              <w:t>A =</w:t>
            </w:r>
          </w:p>
        </w:tc>
        <w:tc>
          <w:tcPr>
            <w:tcW w:w="0" w:type="auto"/>
          </w:tcPr>
          <w:p w14:paraId="3396340F" w14:textId="11C5A2B9" w:rsidR="00487E5C" w:rsidRDefault="00487E5C" w:rsidP="006E3ECD">
            <w:pPr>
              <w:pStyle w:val="a6"/>
              <w:spacing w:before="0" w:beforeAutospacing="0" w:after="0" w:afterAutospacing="0"/>
            </w:pPr>
            <w:r>
              <w:t>&gt;</w:t>
            </w:r>
            <w:r w:rsidR="0045337D">
              <w:t>=</w:t>
            </w:r>
            <w:r w:rsidR="006E3ECD">
              <w:t>675</w:t>
            </w:r>
          </w:p>
        </w:tc>
      </w:tr>
      <w:tr w:rsidR="00487E5C" w14:paraId="4D3EAB5A" w14:textId="77777777" w:rsidTr="00205642">
        <w:tc>
          <w:tcPr>
            <w:tcW w:w="0" w:type="auto"/>
          </w:tcPr>
          <w:p w14:paraId="5BCE31E2" w14:textId="77777777" w:rsidR="00487E5C" w:rsidRDefault="00487E5C" w:rsidP="00666398">
            <w:pPr>
              <w:pStyle w:val="a6"/>
              <w:spacing w:before="0" w:beforeAutospacing="0" w:after="0" w:afterAutospacing="0"/>
            </w:pPr>
            <w:r>
              <w:t>B =</w:t>
            </w:r>
          </w:p>
        </w:tc>
        <w:tc>
          <w:tcPr>
            <w:tcW w:w="0" w:type="auto"/>
          </w:tcPr>
          <w:p w14:paraId="105CA550" w14:textId="760F68D6" w:rsidR="00487E5C" w:rsidRDefault="006E3ECD" w:rsidP="00D62B01">
            <w:pPr>
              <w:pStyle w:val="a6"/>
              <w:spacing w:before="0" w:beforeAutospacing="0" w:after="0" w:afterAutospacing="0"/>
            </w:pPr>
            <w:r>
              <w:t>674-600</w:t>
            </w:r>
          </w:p>
        </w:tc>
      </w:tr>
      <w:tr w:rsidR="00487E5C" w14:paraId="13653DDC" w14:textId="77777777" w:rsidTr="00205642">
        <w:tc>
          <w:tcPr>
            <w:tcW w:w="0" w:type="auto"/>
          </w:tcPr>
          <w:p w14:paraId="78408BDC" w14:textId="77777777" w:rsidR="00487E5C" w:rsidRDefault="00487E5C" w:rsidP="00666398">
            <w:pPr>
              <w:pStyle w:val="a6"/>
              <w:spacing w:before="0" w:beforeAutospacing="0" w:after="0" w:afterAutospacing="0"/>
            </w:pPr>
            <w:r>
              <w:t>C =</w:t>
            </w:r>
          </w:p>
        </w:tc>
        <w:tc>
          <w:tcPr>
            <w:tcW w:w="0" w:type="auto"/>
          </w:tcPr>
          <w:p w14:paraId="5F4273E7" w14:textId="1CB5B53B" w:rsidR="00487E5C" w:rsidRDefault="006E3ECD" w:rsidP="00985280">
            <w:pPr>
              <w:pStyle w:val="a6"/>
              <w:spacing w:before="0" w:beforeAutospacing="0" w:after="0" w:afterAutospacing="0"/>
            </w:pPr>
            <w:r>
              <w:t>599</w:t>
            </w:r>
            <w:r w:rsidR="00487E5C">
              <w:t>-</w:t>
            </w:r>
            <w:r>
              <w:t>525</w:t>
            </w:r>
          </w:p>
        </w:tc>
      </w:tr>
      <w:tr w:rsidR="00487E5C" w14:paraId="7A8142F4" w14:textId="77777777" w:rsidTr="00205642">
        <w:tc>
          <w:tcPr>
            <w:tcW w:w="0" w:type="auto"/>
          </w:tcPr>
          <w:p w14:paraId="2E02EBB4" w14:textId="77777777" w:rsidR="00487E5C" w:rsidRDefault="00487E5C" w:rsidP="00666398">
            <w:pPr>
              <w:pStyle w:val="a6"/>
              <w:spacing w:before="0" w:beforeAutospacing="0" w:after="0" w:afterAutospacing="0"/>
            </w:pPr>
            <w:r>
              <w:t xml:space="preserve">D = </w:t>
            </w:r>
          </w:p>
        </w:tc>
        <w:tc>
          <w:tcPr>
            <w:tcW w:w="0" w:type="auto"/>
          </w:tcPr>
          <w:p w14:paraId="41191682" w14:textId="71714272" w:rsidR="00487E5C" w:rsidRDefault="006E3ECD" w:rsidP="00D62B01">
            <w:pPr>
              <w:pStyle w:val="a6"/>
              <w:spacing w:before="0" w:beforeAutospacing="0" w:after="0" w:afterAutospacing="0"/>
            </w:pPr>
            <w:r>
              <w:t>524</w:t>
            </w:r>
            <w:r w:rsidR="00487E5C">
              <w:t>-</w:t>
            </w:r>
            <w:r>
              <w:t>450</w:t>
            </w:r>
          </w:p>
        </w:tc>
      </w:tr>
      <w:tr w:rsidR="00487E5C" w14:paraId="4187A735" w14:textId="77777777" w:rsidTr="00205642">
        <w:tc>
          <w:tcPr>
            <w:tcW w:w="0" w:type="auto"/>
          </w:tcPr>
          <w:p w14:paraId="4BF280A7" w14:textId="77777777" w:rsidR="00487E5C" w:rsidRDefault="00487E5C" w:rsidP="00666398">
            <w:pPr>
              <w:pStyle w:val="a6"/>
              <w:spacing w:before="0" w:beforeAutospacing="0" w:after="0" w:afterAutospacing="0"/>
            </w:pPr>
            <w:r>
              <w:t>F =</w:t>
            </w:r>
          </w:p>
        </w:tc>
        <w:tc>
          <w:tcPr>
            <w:tcW w:w="0" w:type="auto"/>
          </w:tcPr>
          <w:p w14:paraId="313E63CE" w14:textId="156117A5" w:rsidR="00487E5C" w:rsidRDefault="006E3ECD" w:rsidP="00666398">
            <w:pPr>
              <w:pStyle w:val="a6"/>
              <w:spacing w:before="0" w:beforeAutospacing="0" w:after="0" w:afterAutospacing="0"/>
            </w:pPr>
            <w:r>
              <w:t>&lt; 450</w:t>
            </w:r>
          </w:p>
        </w:tc>
      </w:tr>
    </w:tbl>
    <w:p w14:paraId="0BD206C4" w14:textId="77777777" w:rsidR="00487E5C" w:rsidRDefault="00487E5C" w:rsidP="00666398">
      <w:pPr>
        <w:pStyle w:val="a6"/>
        <w:spacing w:before="0" w:beforeAutospacing="0" w:after="0" w:afterAutospacing="0"/>
        <w:jc w:val="center"/>
      </w:pPr>
    </w:p>
    <w:p w14:paraId="4DE94372" w14:textId="77777777" w:rsidR="00487E5C" w:rsidRDefault="00487E5C" w:rsidP="00666398">
      <w:pPr>
        <w:pStyle w:val="a6"/>
        <w:spacing w:before="0" w:beforeAutospacing="0" w:after="0" w:afterAutospacing="0"/>
      </w:pPr>
    </w:p>
    <w:p w14:paraId="21622FD2" w14:textId="5E48CD3B" w:rsidR="0045337D" w:rsidRPr="00DB41C6" w:rsidRDefault="00F80DDF" w:rsidP="00666398">
      <w:pPr>
        <w:rPr>
          <w:b/>
        </w:rPr>
      </w:pPr>
      <w:r w:rsidRPr="002A4100">
        <w:rPr>
          <w:b/>
          <w:i/>
        </w:rPr>
        <w:t>Students will be able to check their scores</w:t>
      </w:r>
      <w:r w:rsidR="00246EBF">
        <w:rPr>
          <w:b/>
          <w:i/>
        </w:rPr>
        <w:t xml:space="preserve"> for</w:t>
      </w:r>
      <w:r w:rsidR="00C80967">
        <w:rPr>
          <w:b/>
          <w:i/>
        </w:rPr>
        <w:t xml:space="preserve"> assignments</w:t>
      </w:r>
      <w:r w:rsidRPr="002A4100">
        <w:rPr>
          <w:b/>
          <w:i/>
        </w:rPr>
        <w:t xml:space="preserve"> through our course site </w:t>
      </w:r>
      <w:r w:rsidR="005F5CE1">
        <w:rPr>
          <w:b/>
          <w:i/>
        </w:rPr>
        <w:t>i</w:t>
      </w:r>
      <w:r w:rsidRPr="002A4100">
        <w:rPr>
          <w:b/>
          <w:i/>
        </w:rPr>
        <w:t xml:space="preserve">n </w:t>
      </w:r>
      <w:r w:rsidR="00C80967">
        <w:rPr>
          <w:b/>
          <w:i/>
        </w:rPr>
        <w:t>Canvas</w:t>
      </w:r>
      <w:r w:rsidRPr="002A4100">
        <w:rPr>
          <w:b/>
        </w:rPr>
        <w:t>.</w:t>
      </w:r>
      <w:r>
        <w:t xml:space="preserve"> </w:t>
      </w:r>
      <w:r w:rsidR="00874AD9">
        <w:br/>
      </w:r>
    </w:p>
    <w:p w14:paraId="08EE04E8" w14:textId="77777777" w:rsidR="00DB41C6" w:rsidRPr="00E2739B" w:rsidRDefault="00DB41C6" w:rsidP="00DB41C6">
      <w:pPr>
        <w:autoSpaceDE w:val="0"/>
        <w:autoSpaceDN w:val="0"/>
        <w:adjustRightInd w:val="0"/>
        <w:rPr>
          <w:color w:val="000000"/>
        </w:rPr>
      </w:pPr>
      <w:r w:rsidRPr="00DB41C6">
        <w:rPr>
          <w:b/>
          <w:i/>
          <w:color w:val="000000"/>
        </w:rPr>
        <w:t>Internet Netiquette Guidelines:</w:t>
      </w:r>
      <w:r w:rsidRPr="00E2739B">
        <w:rPr>
          <w:b/>
          <w:color w:val="000000"/>
        </w:rPr>
        <w:t xml:space="preserve">  </w:t>
      </w:r>
      <w:r w:rsidRPr="00E2739B">
        <w:rPr>
          <w:color w:val="000000"/>
        </w:rPr>
        <w:t xml:space="preserve">Students are also required to follow good </w:t>
      </w:r>
      <w:proofErr w:type="spellStart"/>
      <w:r w:rsidRPr="00E2739B">
        <w:rPr>
          <w:color w:val="000000"/>
        </w:rPr>
        <w:t>netiquete</w:t>
      </w:r>
      <w:proofErr w:type="spellEnd"/>
      <w:r w:rsidRPr="00E2739B">
        <w:rPr>
          <w:color w:val="000000"/>
        </w:rPr>
        <w:t xml:space="preserve">. When communicating on-line there are some general standards of behavior that have been referred to as  </w:t>
      </w:r>
      <w:r w:rsidRPr="00E2739B">
        <w:rPr>
          <w:bCs/>
          <w:color w:val="000000"/>
        </w:rPr>
        <w:t>netiquette</w:t>
      </w:r>
      <w:r w:rsidRPr="00E2739B">
        <w:rPr>
          <w:color w:val="000000"/>
        </w:rPr>
        <w:t xml:space="preserve">.  Below are some guidelines for on-line communication: </w:t>
      </w:r>
    </w:p>
    <w:p w14:paraId="2E3EE5C4"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 xml:space="preserve">REFRAIN FROM USING ALL CAPS. It is considered SHOUTING when communicating online. </w:t>
      </w:r>
    </w:p>
    <w:p w14:paraId="3E014D7F" w14:textId="77777777" w:rsidR="00DB41C6" w:rsidRPr="00E2739B" w:rsidRDefault="00DB41C6" w:rsidP="00DB41C6">
      <w:pPr>
        <w:numPr>
          <w:ilvl w:val="0"/>
          <w:numId w:val="29"/>
        </w:numPr>
        <w:rPr>
          <w:color w:val="000000"/>
        </w:rPr>
      </w:pPr>
      <w:r w:rsidRPr="00E2739B">
        <w:rPr>
          <w:color w:val="000000"/>
        </w:rPr>
        <w:t xml:space="preserve">Do not post or forward offensive or racially insensitive jokes or comments. </w:t>
      </w:r>
    </w:p>
    <w:p w14:paraId="5306CAF1"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 xml:space="preserve">Be careful with humor and sarcasm. </w:t>
      </w:r>
    </w:p>
    <w:p w14:paraId="46A4562B" w14:textId="77777777" w:rsidR="00DB41C6" w:rsidRPr="00E2739B" w:rsidRDefault="00DB41C6" w:rsidP="00DB41C6">
      <w:pPr>
        <w:pStyle w:val="ac"/>
        <w:numPr>
          <w:ilvl w:val="0"/>
          <w:numId w:val="29"/>
        </w:numPr>
        <w:autoSpaceDE w:val="0"/>
        <w:autoSpaceDN w:val="0"/>
        <w:adjustRightInd w:val="0"/>
        <w:rPr>
          <w:color w:val="000000"/>
        </w:rPr>
      </w:pPr>
      <w:r w:rsidRPr="00E2739B">
        <w:rPr>
          <w:bCs/>
        </w:rPr>
        <w:t>Don’t respond to personal attacks</w:t>
      </w:r>
      <w:r w:rsidRPr="00E2739B">
        <w:t>: Contact the instructor for action and referral.</w:t>
      </w:r>
    </w:p>
    <w:p w14:paraId="298A8890"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Always add in the subject line a concise statement describing the email or discussion post.</w:t>
      </w:r>
    </w:p>
    <w:p w14:paraId="42A5C717"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 xml:space="preserve">Respect others' opinions. If you disagree with what another has said, post your thoughts in an objective, respectful manner. Do not make remarks that can be taken personally. </w:t>
      </w:r>
    </w:p>
    <w:p w14:paraId="6CD3A1D5"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 xml:space="preserve">Reflect upon the text you have entered before posting. </w:t>
      </w:r>
    </w:p>
    <w:p w14:paraId="0DF4587A"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 xml:space="preserve">Keep the discussion within the scope of the course material. </w:t>
      </w:r>
    </w:p>
    <w:p w14:paraId="71F2E99A"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Communication should be grammatically correct. Adhere to correct sentence structure, grammar, and spelling conventions. Proofread for errors before posting a message.</w:t>
      </w:r>
    </w:p>
    <w:p w14:paraId="0EF8BC5F" w14:textId="77777777" w:rsidR="00DB41C6" w:rsidRPr="00E2739B" w:rsidRDefault="00DB41C6" w:rsidP="00DB41C6">
      <w:pPr>
        <w:pStyle w:val="ac"/>
        <w:numPr>
          <w:ilvl w:val="0"/>
          <w:numId w:val="29"/>
        </w:numPr>
        <w:autoSpaceDE w:val="0"/>
        <w:autoSpaceDN w:val="0"/>
        <w:adjustRightInd w:val="0"/>
        <w:rPr>
          <w:color w:val="000000"/>
        </w:rPr>
      </w:pPr>
      <w:r w:rsidRPr="00E2739B">
        <w:rPr>
          <w:color w:val="000000"/>
        </w:rPr>
        <w:t xml:space="preserve">Before you respond to a threaded message, read all the messages related to that message that have been previously posted. </w:t>
      </w:r>
    </w:p>
    <w:p w14:paraId="775F5310" w14:textId="77777777" w:rsidR="00DB41C6" w:rsidRPr="00F83362" w:rsidRDefault="00DB41C6" w:rsidP="00DB41C6">
      <w:pPr>
        <w:numPr>
          <w:ilvl w:val="0"/>
          <w:numId w:val="29"/>
        </w:numPr>
        <w:rPr>
          <w:b/>
        </w:rPr>
      </w:pPr>
      <w:r w:rsidRPr="00E2739B">
        <w:rPr>
          <w:color w:val="000000"/>
        </w:rPr>
        <w:t xml:space="preserve">If needed, send out an email to a group using the blind carbon copy field – BCC does not allow your recipients to view who was sent the email. </w:t>
      </w:r>
    </w:p>
    <w:p w14:paraId="29F62D7F" w14:textId="77777777" w:rsidR="00DB41C6" w:rsidRDefault="00DB41C6" w:rsidP="00666398">
      <w:pPr>
        <w:rPr>
          <w:b/>
        </w:rPr>
      </w:pPr>
    </w:p>
    <w:p w14:paraId="1BC422BD" w14:textId="77777777" w:rsidR="00F83362" w:rsidRDefault="00F83362" w:rsidP="00666398">
      <w:pPr>
        <w:rPr>
          <w:b/>
        </w:rPr>
      </w:pPr>
    </w:p>
    <w:p w14:paraId="735857AF" w14:textId="34D31891" w:rsidR="00F17158" w:rsidRPr="00E2739B" w:rsidRDefault="00F17158" w:rsidP="00666398">
      <w:pPr>
        <w:rPr>
          <w:b/>
        </w:rPr>
      </w:pPr>
      <w:r w:rsidRPr="00E2739B">
        <w:rPr>
          <w:b/>
        </w:rPr>
        <w:t>Non-Grade Requirements</w:t>
      </w:r>
    </w:p>
    <w:p w14:paraId="1F28D78D" w14:textId="77777777" w:rsidR="00F17158" w:rsidRPr="00E2739B" w:rsidRDefault="00F17158" w:rsidP="00666398">
      <w:pPr>
        <w:rPr>
          <w:b/>
        </w:rPr>
      </w:pPr>
    </w:p>
    <w:p w14:paraId="7CE2032D" w14:textId="77777777" w:rsidR="00F17158" w:rsidRPr="00E2739B" w:rsidRDefault="00F17158" w:rsidP="00666398">
      <w:r w:rsidRPr="00E2739B">
        <w:t>Although the following items are not graded as such, students who fail to abide by the following policies run the risk of me</w:t>
      </w:r>
      <w:r>
        <w:t xml:space="preserve"> lowering their grade</w:t>
      </w:r>
      <w:r w:rsidRPr="00E2739B">
        <w:t xml:space="preserve">.   </w:t>
      </w:r>
    </w:p>
    <w:p w14:paraId="05A0D614" w14:textId="77777777" w:rsidR="00F17158" w:rsidRPr="00E2739B" w:rsidRDefault="00F17158" w:rsidP="00666398">
      <w:pPr>
        <w:rPr>
          <w:b/>
        </w:rPr>
      </w:pPr>
    </w:p>
    <w:p w14:paraId="06417325" w14:textId="77777777" w:rsidR="00F17158" w:rsidRDefault="00F17158" w:rsidP="00666398">
      <w:r w:rsidRPr="008F636A">
        <w:rPr>
          <w:i/>
        </w:rPr>
        <w:t>Attendance Policy:</w:t>
      </w:r>
      <w:r w:rsidRPr="00E2739B">
        <w:rPr>
          <w:b/>
          <w:color w:val="FF0000"/>
        </w:rPr>
        <w:t xml:space="preserve"> </w:t>
      </w:r>
      <w:r w:rsidRPr="00E2739B">
        <w:t>Attendance in the class is virtual but required.  To attend class, you are to watch the videos</w:t>
      </w:r>
      <w:r>
        <w:t>,</w:t>
      </w:r>
      <w:r w:rsidRPr="00E2739B">
        <w:t xml:space="preserve"> read the assigned materials in the textbook</w:t>
      </w:r>
      <w:r>
        <w:t xml:space="preserve"> prior to taking the exams and quizzes</w:t>
      </w:r>
      <w:r w:rsidRPr="00E2739B">
        <w:t>.</w:t>
      </w:r>
    </w:p>
    <w:p w14:paraId="17EAF68F" w14:textId="77777777" w:rsidR="00F17158" w:rsidRPr="00E2739B" w:rsidRDefault="00F17158" w:rsidP="00666398">
      <w:r w:rsidRPr="00E2739B">
        <w:t xml:space="preserve"> </w:t>
      </w:r>
    </w:p>
    <w:p w14:paraId="2C01948E" w14:textId="3B131F72" w:rsidR="00F17158" w:rsidRPr="00756C05" w:rsidRDefault="00F17158" w:rsidP="00666398">
      <w:r w:rsidRPr="008F636A">
        <w:rPr>
          <w:i/>
        </w:rPr>
        <w:t>Academic Integrity:</w:t>
      </w:r>
      <w:r w:rsidRPr="00756C05">
        <w:rPr>
          <w:b/>
        </w:rPr>
        <w:t xml:space="preserve"> </w:t>
      </w:r>
      <w:r w:rsidRPr="00756C05">
        <w:t>Academic dishonesty is not acceptable in this or any other academic course.  Broadly defined it is submitting work that is not your own without attribution. This includes having someone take your quizzes, or exams or doing your assignments.  It also includes having som</w:t>
      </w:r>
      <w:r w:rsidR="0045337D">
        <w:t>eone help you with your quizzes or</w:t>
      </w:r>
      <w:r w:rsidRPr="00756C05">
        <w:t xml:space="preserve"> exams. Any willful violations of the University’s academic integrity standards will result in serious consequences</w:t>
      </w:r>
      <w:r>
        <w:t>,</w:t>
      </w:r>
      <w:r w:rsidRPr="00756C05">
        <w:t xml:space="preserve"> such as receiving 0 for the </w:t>
      </w:r>
      <w:r w:rsidRPr="00756C05">
        <w:lastRenderedPageBreak/>
        <w:t>activity, exam, quiz, or course. If a potential violation of the academic integrity policy occurs, I will first discuss the situation with the student before deciding whether the incident requires the filing of an “Academic Integrity Inquiry Form.” If it is determined that a violation of academic integrity has occurred, penalties may include, but are not limited to, a deduction of points from the assignment.  In severe cases students can be suspended from the university.  Please consult the University’s standards regarding academic integ</w:t>
      </w:r>
      <w:r w:rsidR="00D10F04">
        <w:t>rity</w:t>
      </w:r>
      <w:r w:rsidRPr="00756C05">
        <w:t xml:space="preserve">. </w:t>
      </w:r>
    </w:p>
    <w:p w14:paraId="53ACE5CC" w14:textId="77777777" w:rsidR="00F17158" w:rsidRPr="00756C05" w:rsidRDefault="00F17158" w:rsidP="00666398"/>
    <w:p w14:paraId="2AF8B7A0" w14:textId="77777777" w:rsidR="00F17158" w:rsidRPr="00756C05" w:rsidRDefault="00F17158" w:rsidP="00666398">
      <w:r w:rsidRPr="00756C05">
        <w:t>(http://academicintegrity.okstate.edu).</w:t>
      </w:r>
    </w:p>
    <w:p w14:paraId="22A939E9" w14:textId="77777777" w:rsidR="00F17158" w:rsidRPr="00E2739B" w:rsidRDefault="00F17158" w:rsidP="00666398">
      <w:pPr>
        <w:rPr>
          <w:sz w:val="22"/>
          <w:szCs w:val="22"/>
        </w:rPr>
      </w:pPr>
    </w:p>
    <w:p w14:paraId="511F6FBE" w14:textId="77777777" w:rsidR="00F17158" w:rsidRPr="00756C05" w:rsidRDefault="00F17158" w:rsidP="00666398">
      <w:r w:rsidRPr="008F636A">
        <w:rPr>
          <w:i/>
        </w:rPr>
        <w:t>Expectations for Student Conduct:</w:t>
      </w:r>
      <w:r w:rsidRPr="00E2739B">
        <w:rPr>
          <w:sz w:val="29"/>
          <w:szCs w:val="29"/>
        </w:rPr>
        <w:t xml:space="preserve"> </w:t>
      </w:r>
      <w:r w:rsidRPr="00756C05">
        <w:t xml:space="preserve">All activities at Oklahoma State University, including this course, are governed by the OSU Student Conduct Code. In addition, students responsible for violating the code may be asked to cancel their registration, or have their registration cancelled. Furthermore, OSU values the diversity of backgrounds, opinions, and values of its students and strives to promote a respectful learning environment. Sexual harassment is strictly prohibited by Oklahoma State University and will not be tolerated. Homophobic, sexist, and racist comments will also not be tolerated, nor will attacks on individual’s ideology or issue stances. OSU policies regarding general student conduct and sexual harassment are available online: </w:t>
      </w:r>
    </w:p>
    <w:p w14:paraId="3E0EAC88" w14:textId="77777777" w:rsidR="00F17158" w:rsidRPr="00756C05" w:rsidRDefault="00F17158" w:rsidP="00666398"/>
    <w:p w14:paraId="53FDB572" w14:textId="77777777" w:rsidR="00F17158" w:rsidRPr="00756C05" w:rsidRDefault="00F17158" w:rsidP="00666398">
      <w:r w:rsidRPr="00756C05">
        <w:t>University Academic Regulations</w:t>
      </w:r>
    </w:p>
    <w:p w14:paraId="4726C0AA" w14:textId="77777777" w:rsidR="00F17158" w:rsidRPr="00756C05" w:rsidRDefault="00F17158" w:rsidP="00666398">
      <w:r w:rsidRPr="00756C05">
        <w:t>http://registrar.okstate.edu/University-Academic-Regulations</w:t>
      </w:r>
    </w:p>
    <w:p w14:paraId="34BA02F7" w14:textId="77777777" w:rsidR="00F17158" w:rsidRPr="00756C05" w:rsidRDefault="00F17158" w:rsidP="00666398"/>
    <w:p w14:paraId="5F1082F6" w14:textId="77777777" w:rsidR="00F17158" w:rsidRPr="00756C05" w:rsidRDefault="00F17158" w:rsidP="00666398">
      <w:r w:rsidRPr="00756C05">
        <w:t>Code of Conduct and Student Rights and Responsibilities, includi</w:t>
      </w:r>
      <w:r>
        <w:t>ng policies on hazing, discrimi</w:t>
      </w:r>
      <w:r w:rsidRPr="00756C05">
        <w:t>nation, and sexual harassment</w:t>
      </w:r>
    </w:p>
    <w:p w14:paraId="177D1147" w14:textId="77777777" w:rsidR="00F17158" w:rsidRPr="00756C05" w:rsidRDefault="00000000" w:rsidP="00666398">
      <w:hyperlink r:id="rId17" w:history="1">
        <w:r w:rsidR="00F17158" w:rsidRPr="00756C05">
          <w:rPr>
            <w:rStyle w:val="a4"/>
            <w:color w:val="auto"/>
            <w:u w:val="none"/>
          </w:rPr>
          <w:t>https://studentconduct.okstate.edu/code</w:t>
        </w:r>
      </w:hyperlink>
    </w:p>
    <w:p w14:paraId="340C9893" w14:textId="77777777" w:rsidR="00F17158" w:rsidRPr="00E2739B" w:rsidRDefault="00F17158" w:rsidP="00666398"/>
    <w:p w14:paraId="524097BB" w14:textId="77777777" w:rsidR="00F17158" w:rsidRPr="00E2739B" w:rsidRDefault="00F17158" w:rsidP="00666398">
      <w:pPr>
        <w:rPr>
          <w:b/>
        </w:rPr>
      </w:pPr>
      <w:r w:rsidRPr="00E2739B">
        <w:rPr>
          <w:b/>
        </w:rPr>
        <w:t>Course Announcements and Updates</w:t>
      </w:r>
    </w:p>
    <w:p w14:paraId="1309C2A5" w14:textId="1A37CCF8" w:rsidR="00F17158" w:rsidRPr="00E2739B" w:rsidRDefault="00F83362" w:rsidP="00666398">
      <w:pPr>
        <w:rPr>
          <w:sz w:val="22"/>
          <w:szCs w:val="22"/>
        </w:rPr>
      </w:pPr>
      <w:r>
        <w:rPr>
          <w:sz w:val="22"/>
          <w:szCs w:val="22"/>
        </w:rPr>
        <w:t>I may</w:t>
      </w:r>
      <w:r w:rsidR="00F17158" w:rsidRPr="00E2739B">
        <w:rPr>
          <w:sz w:val="22"/>
          <w:szCs w:val="22"/>
        </w:rPr>
        <w:t xml:space="preserve"> communicate with students via University email or Canvas regarding assignments, schedule changes, or other course matters. Please ensure that you check your University email account and Canvas regularly or that your email is forwarded to an account that you check regularly.</w:t>
      </w:r>
    </w:p>
    <w:p w14:paraId="787CE205" w14:textId="77777777" w:rsidR="00F17158" w:rsidRPr="00E2739B" w:rsidRDefault="00F17158" w:rsidP="00666398">
      <w:pPr>
        <w:rPr>
          <w:sz w:val="22"/>
          <w:szCs w:val="22"/>
        </w:rPr>
      </w:pPr>
    </w:p>
    <w:p w14:paraId="69F7CEDA" w14:textId="77777777" w:rsidR="00F17158" w:rsidRPr="00E2739B" w:rsidRDefault="00F17158" w:rsidP="00666398">
      <w:pPr>
        <w:rPr>
          <w:b/>
        </w:rPr>
      </w:pPr>
      <w:r w:rsidRPr="00E2739B">
        <w:rPr>
          <w:b/>
        </w:rPr>
        <w:t>Student Disabilities</w:t>
      </w:r>
    </w:p>
    <w:p w14:paraId="62C776E8" w14:textId="77777777" w:rsidR="00F17158" w:rsidRPr="00E2739B" w:rsidRDefault="00F17158" w:rsidP="00666398">
      <w:pPr>
        <w:rPr>
          <w:sz w:val="22"/>
          <w:szCs w:val="22"/>
        </w:rPr>
      </w:pPr>
      <w:r w:rsidRPr="00E2739B">
        <w:rPr>
          <w:sz w:val="22"/>
          <w:szCs w:val="22"/>
        </w:rPr>
        <w:t>Any student with a documented disability condition (</w:t>
      </w:r>
      <w:proofErr w:type="gramStart"/>
      <w:r w:rsidRPr="00E2739B">
        <w:rPr>
          <w:sz w:val="22"/>
          <w:szCs w:val="22"/>
        </w:rPr>
        <w:t>e.g.</w:t>
      </w:r>
      <w:proofErr w:type="gramEnd"/>
      <w:r w:rsidRPr="00E2739B">
        <w:rPr>
          <w:sz w:val="22"/>
          <w:szCs w:val="22"/>
        </w:rPr>
        <w:t xml:space="preserve"> physical, learning, psychiatric, systemic, vision, hearing, etc.) who needs to arrange reasonable accommodations should contact the professor and Disability Services (405-744-7116) at the beginning of the semester. More information about disabilities services can be found at the following </w:t>
      </w:r>
      <w:proofErr w:type="spellStart"/>
      <w:r w:rsidRPr="00E2739B">
        <w:rPr>
          <w:sz w:val="22"/>
          <w:szCs w:val="22"/>
        </w:rPr>
        <w:t>url</w:t>
      </w:r>
      <w:proofErr w:type="spellEnd"/>
      <w:r w:rsidRPr="00E2739B">
        <w:rPr>
          <w:sz w:val="22"/>
          <w:szCs w:val="22"/>
        </w:rPr>
        <w:t>.</w:t>
      </w:r>
    </w:p>
    <w:p w14:paraId="192989D6" w14:textId="77777777" w:rsidR="00F17158" w:rsidRPr="00E2739B" w:rsidRDefault="00F17158" w:rsidP="00666398">
      <w:pPr>
        <w:rPr>
          <w:sz w:val="22"/>
          <w:szCs w:val="22"/>
        </w:rPr>
      </w:pPr>
    </w:p>
    <w:p w14:paraId="69998B44" w14:textId="77777777" w:rsidR="00F17158" w:rsidRPr="00E2739B" w:rsidRDefault="00F17158" w:rsidP="00666398">
      <w:r w:rsidRPr="00E2739B">
        <w:rPr>
          <w:sz w:val="22"/>
          <w:szCs w:val="22"/>
        </w:rPr>
        <w:t xml:space="preserve"> (http://sds.okstate.edu/)</w:t>
      </w:r>
    </w:p>
    <w:p w14:paraId="42809635" w14:textId="77777777" w:rsidR="00F17158" w:rsidRPr="00E2739B" w:rsidRDefault="00F17158" w:rsidP="00666398"/>
    <w:p w14:paraId="5A0F3550" w14:textId="77777777" w:rsidR="00F17158" w:rsidRPr="00E2739B" w:rsidRDefault="00F17158" w:rsidP="00666398">
      <w:pPr>
        <w:ind w:left="360" w:hanging="360"/>
        <w:rPr>
          <w:b/>
        </w:rPr>
      </w:pPr>
      <w:r w:rsidRPr="00E2739B">
        <w:rPr>
          <w:b/>
        </w:rPr>
        <w:t>University Policy</w:t>
      </w:r>
    </w:p>
    <w:p w14:paraId="147D1189" w14:textId="77777777" w:rsidR="00F17158" w:rsidRPr="00E2739B" w:rsidRDefault="00F17158" w:rsidP="00666398">
      <w:pPr>
        <w:ind w:left="360" w:hanging="360"/>
      </w:pPr>
      <w:r w:rsidRPr="00E2739B">
        <w:rPr>
          <w:u w:val="single"/>
        </w:rPr>
        <w:t>Drop Policy</w:t>
      </w:r>
      <w:r w:rsidRPr="00E2739B">
        <w:t xml:space="preserve"> </w:t>
      </w:r>
    </w:p>
    <w:p w14:paraId="1D167596" w14:textId="77777777" w:rsidR="00F17158" w:rsidRPr="00E2739B" w:rsidRDefault="00F17158" w:rsidP="00666398">
      <w:pPr>
        <w:ind w:left="360" w:hanging="360"/>
      </w:pPr>
      <w:r w:rsidRPr="00E2739B">
        <w:t xml:space="preserve">Information about university drop policy and dates is at this website: </w:t>
      </w:r>
    </w:p>
    <w:p w14:paraId="01A9B38B" w14:textId="77777777" w:rsidR="00F17158" w:rsidRDefault="00000000" w:rsidP="00666398">
      <w:pPr>
        <w:ind w:left="360" w:hanging="360"/>
        <w:rPr>
          <w:rStyle w:val="a4"/>
          <w:color w:val="auto"/>
          <w:u w:val="none"/>
        </w:rPr>
      </w:pPr>
      <w:hyperlink r:id="rId18" w:history="1">
        <w:r w:rsidR="00F17158" w:rsidRPr="00756C05">
          <w:rPr>
            <w:rStyle w:val="a4"/>
            <w:color w:val="auto"/>
            <w:u w:val="none"/>
          </w:rPr>
          <w:t>http://registrar.okstate.edu/</w:t>
        </w:r>
      </w:hyperlink>
    </w:p>
    <w:p w14:paraId="665989E0" w14:textId="77777777" w:rsidR="00F17158" w:rsidRPr="00756C05" w:rsidRDefault="00F17158" w:rsidP="00666398">
      <w:pPr>
        <w:ind w:left="360" w:hanging="360"/>
      </w:pPr>
    </w:p>
    <w:p w14:paraId="140B40ED" w14:textId="77777777" w:rsidR="00F17158" w:rsidRPr="00756C05" w:rsidRDefault="00F17158" w:rsidP="00666398">
      <w:r w:rsidRPr="00756C05">
        <w:t>To drop this course, contact the Registrar’s office, (405) 744-68</w:t>
      </w:r>
      <w:r>
        <w:t xml:space="preserve">76, or drop through Banner Self </w:t>
      </w:r>
      <w:r w:rsidRPr="00756C05">
        <w:t xml:space="preserve">Service, </w:t>
      </w:r>
      <w:hyperlink r:id="rId19" w:history="1">
        <w:r w:rsidRPr="00756C05">
          <w:rPr>
            <w:rStyle w:val="a4"/>
            <w:color w:val="auto"/>
            <w:u w:val="none"/>
          </w:rPr>
          <w:t>http://my.okstate.edu</w:t>
        </w:r>
      </w:hyperlink>
    </w:p>
    <w:p w14:paraId="0EC68E48" w14:textId="77777777" w:rsidR="00F17158" w:rsidRPr="00E2739B" w:rsidRDefault="00F17158" w:rsidP="00666398">
      <w:pPr>
        <w:rPr>
          <w:b/>
        </w:rPr>
      </w:pPr>
      <w:r w:rsidRPr="00E2739B">
        <w:br/>
      </w:r>
      <w:r w:rsidRPr="00E2739B">
        <w:rPr>
          <w:b/>
        </w:rPr>
        <w:t>Diversity statement</w:t>
      </w:r>
    </w:p>
    <w:p w14:paraId="724D0CE3" w14:textId="77777777" w:rsidR="00F17158" w:rsidRPr="00E2739B" w:rsidRDefault="00F17158" w:rsidP="00666398"/>
    <w:p w14:paraId="10F44B2A" w14:textId="22C82B28" w:rsidR="00F17158" w:rsidRPr="00756C05" w:rsidRDefault="00F17158" w:rsidP="00666398">
      <w:pPr>
        <w:pStyle w:val="a6"/>
        <w:shd w:val="clear" w:color="auto" w:fill="FFFFFF"/>
        <w:spacing w:before="0" w:beforeAutospacing="0" w:after="0" w:afterAutospacing="0"/>
      </w:pPr>
      <w:r w:rsidRPr="00756C05">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id</w:t>
      </w:r>
      <w:r w:rsidR="00D10F04">
        <w:t>eology</w:t>
      </w:r>
      <w:r w:rsidRPr="00756C05">
        <w:t xml:space="preserve"> and culture. Your suggestions are encouraged and appreciated. Please let me know ways to improve the effectiveness of the course for you personally, or for other students or student groups.</w:t>
      </w:r>
    </w:p>
    <w:p w14:paraId="06F456EA" w14:textId="2A06B427" w:rsidR="00F17158" w:rsidRDefault="00F17158" w:rsidP="00666398">
      <w:pPr>
        <w:pStyle w:val="a6"/>
        <w:shd w:val="clear" w:color="auto" w:fill="FFFFFF"/>
        <w:spacing w:before="0" w:beforeAutospacing="0" w:after="0" w:afterAutospacing="0"/>
      </w:pPr>
      <w:r w:rsidRPr="00756C05">
        <w:t>Some of the material in this course may evoke strong emotions, please be respectful of others' emotions and be mindful of your own. Please let me know if something said or done in the classroom, by either myself or other students, is particularly troubling or causes discomfort or offense. While our intention may not be to cause discomfort or offense, the impact of what happens throughout the course is not to be ignored and is something that I consider to be very important and deserving of attention.</w:t>
      </w:r>
    </w:p>
    <w:p w14:paraId="5E39FD0E" w14:textId="77777777" w:rsidR="00F83362" w:rsidRPr="00756C05" w:rsidRDefault="00F83362" w:rsidP="00666398">
      <w:pPr>
        <w:pStyle w:val="a6"/>
        <w:shd w:val="clear" w:color="auto" w:fill="FFFFFF"/>
        <w:spacing w:before="0" w:beforeAutospacing="0" w:after="0" w:afterAutospacing="0"/>
      </w:pPr>
    </w:p>
    <w:p w14:paraId="3B442093" w14:textId="12D51E6A" w:rsidR="00874AD9" w:rsidRDefault="00246EBF" w:rsidP="00666398">
      <w:pPr>
        <w:pStyle w:val="a6"/>
        <w:spacing w:before="0" w:beforeAutospacing="0" w:after="0" w:afterAutospacing="0"/>
      </w:pPr>
      <w:r>
        <w:t>I reserve the right to change the syllabus.</w:t>
      </w:r>
    </w:p>
    <w:p w14:paraId="4E4EF14B" w14:textId="77777777" w:rsidR="00097F1D" w:rsidRDefault="00097F1D" w:rsidP="00666398">
      <w:pPr>
        <w:pStyle w:val="a6"/>
        <w:spacing w:before="0" w:beforeAutospacing="0" w:after="0" w:afterAutospacing="0"/>
      </w:pPr>
    </w:p>
    <w:p w14:paraId="458BA309" w14:textId="77777777" w:rsidR="00861743" w:rsidRDefault="00861743" w:rsidP="00666398">
      <w:pPr>
        <w:pStyle w:val="a6"/>
        <w:spacing w:before="0" w:beforeAutospacing="0" w:after="0" w:afterAutospacing="0"/>
        <w:ind w:right="-720"/>
        <w:jc w:val="center"/>
        <w:rPr>
          <w:sz w:val="28"/>
          <w:szCs w:val="28"/>
          <w:u w:val="single"/>
        </w:rPr>
      </w:pPr>
    </w:p>
    <w:p w14:paraId="2A6EF92E" w14:textId="77777777" w:rsidR="00CE39E7" w:rsidRDefault="00CE39E7" w:rsidP="00666398">
      <w:pPr>
        <w:pStyle w:val="a6"/>
        <w:spacing w:before="0" w:beforeAutospacing="0" w:after="0" w:afterAutospacing="0"/>
        <w:ind w:right="-720"/>
        <w:jc w:val="center"/>
        <w:rPr>
          <w:sz w:val="28"/>
          <w:szCs w:val="28"/>
          <w:u w:val="single"/>
        </w:rPr>
      </w:pPr>
    </w:p>
    <w:p w14:paraId="002F6F69" w14:textId="77777777" w:rsidR="00CE39E7" w:rsidRDefault="00CE39E7" w:rsidP="00666398">
      <w:pPr>
        <w:pStyle w:val="a6"/>
        <w:spacing w:before="0" w:beforeAutospacing="0" w:after="0" w:afterAutospacing="0"/>
        <w:ind w:right="-720"/>
        <w:jc w:val="center"/>
        <w:rPr>
          <w:sz w:val="28"/>
          <w:szCs w:val="28"/>
          <w:u w:val="single"/>
        </w:rPr>
      </w:pPr>
    </w:p>
    <w:p w14:paraId="51971FDC" w14:textId="77777777" w:rsidR="00CE39E7" w:rsidRDefault="00CE39E7" w:rsidP="00666398">
      <w:pPr>
        <w:pStyle w:val="a6"/>
        <w:spacing w:before="0" w:beforeAutospacing="0" w:after="0" w:afterAutospacing="0"/>
        <w:ind w:right="-720"/>
        <w:jc w:val="center"/>
        <w:rPr>
          <w:sz w:val="28"/>
          <w:szCs w:val="28"/>
          <w:u w:val="single"/>
        </w:rPr>
      </w:pPr>
    </w:p>
    <w:p w14:paraId="3E1A7CD1" w14:textId="77777777" w:rsidR="001D0267" w:rsidRDefault="001D0267">
      <w:pPr>
        <w:rPr>
          <w:sz w:val="28"/>
          <w:szCs w:val="28"/>
          <w:u w:val="single"/>
        </w:rPr>
      </w:pPr>
      <w:r>
        <w:rPr>
          <w:sz w:val="28"/>
          <w:szCs w:val="28"/>
          <w:u w:val="single"/>
        </w:rPr>
        <w:br w:type="page"/>
      </w:r>
    </w:p>
    <w:p w14:paraId="18FA737A" w14:textId="10B9AC7A" w:rsidR="006019C4" w:rsidRPr="006019C4" w:rsidRDefault="006019C4" w:rsidP="00666398">
      <w:pPr>
        <w:pStyle w:val="a6"/>
        <w:spacing w:before="0" w:beforeAutospacing="0" w:after="0" w:afterAutospacing="0"/>
        <w:ind w:right="-720"/>
        <w:jc w:val="center"/>
        <w:rPr>
          <w:sz w:val="28"/>
          <w:szCs w:val="28"/>
          <w:u w:val="single"/>
        </w:rPr>
      </w:pPr>
      <w:r w:rsidRPr="006019C4">
        <w:rPr>
          <w:sz w:val="28"/>
          <w:szCs w:val="28"/>
          <w:u w:val="single"/>
        </w:rPr>
        <w:lastRenderedPageBreak/>
        <w:t>Course Schedule</w:t>
      </w:r>
    </w:p>
    <w:p w14:paraId="5B2CD5AD" w14:textId="77777777" w:rsidR="006019C4" w:rsidRDefault="006019C4" w:rsidP="00666398">
      <w:pPr>
        <w:pStyle w:val="a6"/>
        <w:spacing w:before="0" w:beforeAutospacing="0" w:after="0" w:afterAutospacing="0"/>
        <w:ind w:left="720"/>
        <w:jc w:val="center"/>
        <w:rPr>
          <w:sz w:val="16"/>
          <w:szCs w:val="16"/>
        </w:rPr>
      </w:pPr>
    </w:p>
    <w:p w14:paraId="574E577E" w14:textId="79F2298C" w:rsidR="0060092A" w:rsidRDefault="0060092A" w:rsidP="00666398">
      <w:pPr>
        <w:pStyle w:val="a6"/>
        <w:spacing w:before="0" w:beforeAutospacing="0" w:after="0" w:afterAutospacing="0"/>
      </w:pPr>
    </w:p>
    <w:p w14:paraId="16426CC3" w14:textId="0F956D2C" w:rsidR="00487E5C" w:rsidRDefault="005E0243" w:rsidP="005E0243">
      <w:pPr>
        <w:pStyle w:val="a6"/>
        <w:spacing w:before="0" w:beforeAutospacing="0" w:after="0" w:afterAutospacing="0"/>
      </w:pPr>
      <w:r>
        <w:rPr>
          <w:u w:val="single"/>
        </w:rPr>
        <w:t>Section</w:t>
      </w:r>
      <w:r w:rsidR="0060092A">
        <w:rPr>
          <w:u w:val="single"/>
        </w:rPr>
        <w:t xml:space="preserve"> 1</w:t>
      </w:r>
      <w:r w:rsidR="004139E2">
        <w:tab/>
      </w:r>
      <w:r w:rsidR="00CE39E7">
        <w:t>August 26 through September 17</w:t>
      </w:r>
      <w:r w:rsidR="00487E5C">
        <w:tab/>
      </w:r>
      <w:r w:rsidR="00487E5C">
        <w:tab/>
      </w:r>
      <w:r w:rsidR="00AA64F1">
        <w:tab/>
      </w:r>
      <w:r w:rsidR="00AA64F1">
        <w:tab/>
      </w:r>
    </w:p>
    <w:p w14:paraId="7E102105" w14:textId="19AAC4D4" w:rsidR="00487E5C" w:rsidRDefault="00487E5C" w:rsidP="00666398">
      <w:pPr>
        <w:pStyle w:val="a6"/>
        <w:spacing w:before="0" w:beforeAutospacing="0" w:after="0" w:afterAutospacing="0"/>
        <w:ind w:left="720" w:hanging="720"/>
      </w:pPr>
      <w:r>
        <w:tab/>
      </w:r>
      <w:r>
        <w:tab/>
        <w:t>Syllabus</w:t>
      </w:r>
    </w:p>
    <w:p w14:paraId="6BA3E8E4" w14:textId="2C9A0C4D" w:rsidR="00487E5C" w:rsidRDefault="00487E5C" w:rsidP="00666398">
      <w:pPr>
        <w:pStyle w:val="a6"/>
        <w:spacing w:before="0" w:beforeAutospacing="0" w:after="0" w:afterAutospacing="0"/>
        <w:ind w:left="720" w:firstLine="720"/>
      </w:pPr>
      <w:r>
        <w:t xml:space="preserve">(1) Syllabus Quiz due </w:t>
      </w:r>
      <w:r w:rsidR="00AF7499">
        <w:t>September 2</w:t>
      </w:r>
    </w:p>
    <w:p w14:paraId="3BE12444" w14:textId="77777777" w:rsidR="00027A38" w:rsidRDefault="00027A38" w:rsidP="00666398">
      <w:pPr>
        <w:pStyle w:val="a6"/>
        <w:spacing w:before="0" w:beforeAutospacing="0" w:after="0" w:afterAutospacing="0"/>
        <w:ind w:left="1440" w:firstLine="720"/>
      </w:pPr>
    </w:p>
    <w:p w14:paraId="002A77CD" w14:textId="137ED6AC" w:rsidR="00487E5C" w:rsidRDefault="00487E5C" w:rsidP="00666398">
      <w:pPr>
        <w:pStyle w:val="a6"/>
        <w:spacing w:before="0" w:beforeAutospacing="0" w:after="0" w:afterAutospacing="0"/>
        <w:ind w:left="720" w:firstLine="720"/>
      </w:pPr>
      <w:r>
        <w:rPr>
          <w:i/>
        </w:rPr>
        <w:t>Introduction: People, Politics, and Participation</w:t>
      </w:r>
    </w:p>
    <w:p w14:paraId="1C2BF85D" w14:textId="24CDEEFE" w:rsidR="00AA64F1" w:rsidRDefault="00E04E7F" w:rsidP="00666398">
      <w:pPr>
        <w:pStyle w:val="a6"/>
        <w:spacing w:before="0" w:beforeAutospacing="0" w:after="0" w:afterAutospacing="0"/>
        <w:ind w:left="720" w:firstLine="720"/>
      </w:pPr>
      <w:r>
        <w:t xml:space="preserve">Read – </w:t>
      </w:r>
      <w:r w:rsidR="00B74EC1">
        <w:t>H</w:t>
      </w:r>
      <w:r>
        <w:t xml:space="preserve">: CH 1, </w:t>
      </w:r>
      <w:r w:rsidR="006C1CBF">
        <w:t>People, Politics, and Participation</w:t>
      </w:r>
    </w:p>
    <w:p w14:paraId="0B5649CA" w14:textId="504F88E1" w:rsidR="00027A38" w:rsidRDefault="00027A38" w:rsidP="00666398">
      <w:pPr>
        <w:pStyle w:val="a6"/>
        <w:spacing w:before="0" w:beforeAutospacing="0" w:after="0" w:afterAutospacing="0"/>
        <w:ind w:left="720" w:firstLine="720"/>
      </w:pPr>
      <w:r>
        <w:t xml:space="preserve">(2) Quiz Chapter 1 due </w:t>
      </w:r>
      <w:r w:rsidR="00AF7499">
        <w:t>September 2</w:t>
      </w:r>
    </w:p>
    <w:p w14:paraId="5D8A156B" w14:textId="77777777" w:rsidR="00555412" w:rsidRDefault="00555412" w:rsidP="00666398">
      <w:pPr>
        <w:pStyle w:val="a6"/>
        <w:spacing w:before="0" w:beforeAutospacing="0" w:after="0" w:afterAutospacing="0"/>
        <w:ind w:left="1440" w:firstLine="720"/>
      </w:pPr>
    </w:p>
    <w:p w14:paraId="21998C55" w14:textId="7CB0C93A" w:rsidR="006019C4" w:rsidRPr="004139E2" w:rsidRDefault="00E04E7F" w:rsidP="00666398">
      <w:pPr>
        <w:pStyle w:val="a6"/>
        <w:spacing w:before="0" w:beforeAutospacing="0" w:after="0" w:afterAutospacing="0"/>
        <w:ind w:left="720" w:hanging="720"/>
      </w:pPr>
      <w:r>
        <w:tab/>
      </w:r>
      <w:r>
        <w:tab/>
      </w:r>
      <w:r>
        <w:rPr>
          <w:i/>
        </w:rPr>
        <w:t>The Constitution</w:t>
      </w:r>
    </w:p>
    <w:p w14:paraId="70E8026C" w14:textId="0DB2700D" w:rsidR="00E04E7F" w:rsidRDefault="00E04E7F" w:rsidP="00666398">
      <w:pPr>
        <w:pStyle w:val="a6"/>
        <w:spacing w:before="0" w:beforeAutospacing="0" w:after="0" w:afterAutospacing="0"/>
        <w:ind w:left="720" w:firstLine="720"/>
      </w:pPr>
      <w:r>
        <w:t xml:space="preserve">Read – </w:t>
      </w:r>
      <w:r w:rsidR="00B74EC1">
        <w:t>H</w:t>
      </w:r>
      <w:r>
        <w:t xml:space="preserve">: CH 2, The Constitution </w:t>
      </w:r>
    </w:p>
    <w:p w14:paraId="339C5A45" w14:textId="64D8DD1D" w:rsidR="009F263D" w:rsidRDefault="00E04E7F" w:rsidP="00666398">
      <w:pPr>
        <w:pStyle w:val="a6"/>
        <w:spacing w:before="0" w:beforeAutospacing="0" w:after="0" w:afterAutospacing="0"/>
        <w:ind w:left="720" w:hanging="720"/>
      </w:pPr>
      <w:r>
        <w:tab/>
      </w:r>
      <w:r>
        <w:tab/>
      </w:r>
      <w:r w:rsidR="00027A38">
        <w:t xml:space="preserve">(3) </w:t>
      </w:r>
      <w:r>
        <w:t xml:space="preserve">Quiz </w:t>
      </w:r>
      <w:r w:rsidR="00027A38">
        <w:t xml:space="preserve">Chapter 2 </w:t>
      </w:r>
      <w:r>
        <w:t xml:space="preserve">due </w:t>
      </w:r>
      <w:r w:rsidR="00AF7499">
        <w:t>September 9</w:t>
      </w:r>
    </w:p>
    <w:p w14:paraId="74FFBAE1" w14:textId="77777777" w:rsidR="00555412" w:rsidRDefault="009F263D" w:rsidP="00666398">
      <w:pPr>
        <w:pStyle w:val="a6"/>
        <w:spacing w:before="0" w:beforeAutospacing="0" w:after="0" w:afterAutospacing="0"/>
        <w:ind w:left="720" w:hanging="720"/>
      </w:pPr>
      <w:r>
        <w:tab/>
      </w:r>
      <w:r>
        <w:tab/>
      </w:r>
      <w:r>
        <w:tab/>
      </w:r>
    </w:p>
    <w:p w14:paraId="7C27A483" w14:textId="67DF1A45" w:rsidR="00987FA6" w:rsidRPr="004139E2" w:rsidRDefault="00027A38" w:rsidP="00666398">
      <w:pPr>
        <w:pStyle w:val="a6"/>
        <w:spacing w:before="0" w:beforeAutospacing="0" w:after="0" w:afterAutospacing="0"/>
        <w:ind w:left="720" w:firstLine="720"/>
        <w:rPr>
          <w:i/>
        </w:rPr>
      </w:pPr>
      <w:r>
        <w:t>F</w:t>
      </w:r>
      <w:r w:rsidR="004139E2">
        <w:rPr>
          <w:i/>
        </w:rPr>
        <w:t>ederalism</w:t>
      </w:r>
    </w:p>
    <w:p w14:paraId="69841A0A" w14:textId="601236EB" w:rsidR="00457425" w:rsidRDefault="00E04E7F" w:rsidP="00666398">
      <w:pPr>
        <w:pStyle w:val="a6"/>
        <w:spacing w:before="0" w:beforeAutospacing="0" w:after="0" w:afterAutospacing="0"/>
        <w:ind w:left="720" w:firstLine="720"/>
      </w:pPr>
      <w:r>
        <w:t xml:space="preserve">Read – </w:t>
      </w:r>
      <w:r w:rsidR="00B74EC1">
        <w:t>H</w:t>
      </w:r>
      <w:r>
        <w:t>:</w:t>
      </w:r>
      <w:r w:rsidR="00A45656">
        <w:t xml:space="preserve"> CH 3, Federalism </w:t>
      </w:r>
    </w:p>
    <w:p w14:paraId="59DCAB71" w14:textId="1E427336" w:rsidR="00A45656" w:rsidRDefault="00A45656" w:rsidP="00666398">
      <w:pPr>
        <w:pStyle w:val="a6"/>
        <w:spacing w:before="0" w:beforeAutospacing="0" w:after="0" w:afterAutospacing="0"/>
        <w:ind w:left="720" w:hanging="720"/>
      </w:pPr>
      <w:r>
        <w:tab/>
      </w:r>
      <w:r>
        <w:tab/>
        <w:t>(</w:t>
      </w:r>
      <w:r w:rsidR="00555412">
        <w:t>4</w:t>
      </w:r>
      <w:r w:rsidR="000C10BB">
        <w:t xml:space="preserve">) </w:t>
      </w:r>
      <w:r w:rsidR="009F263D">
        <w:t xml:space="preserve"> </w:t>
      </w:r>
      <w:r>
        <w:t xml:space="preserve">Quiz </w:t>
      </w:r>
      <w:r w:rsidR="00027A38">
        <w:t xml:space="preserve">Chapter 3 </w:t>
      </w:r>
      <w:r>
        <w:t xml:space="preserve">due </w:t>
      </w:r>
      <w:r w:rsidR="00AF7499">
        <w:t>September 16</w:t>
      </w:r>
    </w:p>
    <w:p w14:paraId="18FCF5F1" w14:textId="77777777" w:rsidR="00027A38" w:rsidRPr="00457425" w:rsidRDefault="00027A38" w:rsidP="00666398">
      <w:pPr>
        <w:pStyle w:val="a6"/>
        <w:spacing w:before="0" w:beforeAutospacing="0" w:after="0" w:afterAutospacing="0"/>
        <w:ind w:left="720" w:hanging="720"/>
      </w:pPr>
    </w:p>
    <w:p w14:paraId="01A9F8C1" w14:textId="4D99235B" w:rsidR="00987FA6" w:rsidRDefault="00027A38" w:rsidP="00666398">
      <w:pPr>
        <w:pStyle w:val="a6"/>
        <w:spacing w:before="0" w:beforeAutospacing="0" w:after="0" w:afterAutospacing="0"/>
        <w:ind w:left="720" w:hanging="720"/>
      </w:pPr>
      <w:r>
        <w:tab/>
      </w:r>
      <w:r>
        <w:tab/>
      </w:r>
      <w:r w:rsidR="00555412">
        <w:t xml:space="preserve">(5) </w:t>
      </w:r>
      <w:r>
        <w:t>1</w:t>
      </w:r>
      <w:r w:rsidR="00A45656">
        <w:t xml:space="preserve">st Exam due </w:t>
      </w:r>
      <w:r w:rsidR="00AF7499">
        <w:t>September 16 (ABOUT)</w:t>
      </w:r>
    </w:p>
    <w:p w14:paraId="7D11E202" w14:textId="625F3F26" w:rsidR="00027A38" w:rsidRDefault="00027A38" w:rsidP="00666398">
      <w:pPr>
        <w:pStyle w:val="a6"/>
        <w:spacing w:before="0" w:beforeAutospacing="0" w:after="0" w:afterAutospacing="0"/>
        <w:ind w:left="720" w:hanging="720"/>
      </w:pPr>
      <w:r>
        <w:tab/>
      </w:r>
      <w:r>
        <w:tab/>
      </w:r>
    </w:p>
    <w:p w14:paraId="70B8AA66" w14:textId="77777777" w:rsidR="00A45656" w:rsidRDefault="00A45656" w:rsidP="00666398">
      <w:pPr>
        <w:pStyle w:val="a6"/>
        <w:spacing w:before="0" w:beforeAutospacing="0" w:after="0" w:afterAutospacing="0"/>
        <w:ind w:left="720" w:hanging="720"/>
      </w:pPr>
    </w:p>
    <w:p w14:paraId="3C4F0E74" w14:textId="364A50F2" w:rsidR="00027A38" w:rsidRPr="00027A38" w:rsidRDefault="005E0243" w:rsidP="00666398">
      <w:pPr>
        <w:pStyle w:val="a6"/>
        <w:spacing w:before="0" w:beforeAutospacing="0" w:after="0" w:afterAutospacing="0"/>
        <w:ind w:left="720" w:hanging="720"/>
      </w:pPr>
      <w:r>
        <w:rPr>
          <w:u w:val="single"/>
        </w:rPr>
        <w:t>Section</w:t>
      </w:r>
      <w:r w:rsidR="00987FA6" w:rsidRPr="00987FA6">
        <w:rPr>
          <w:u w:val="single"/>
        </w:rPr>
        <w:t xml:space="preserve"> </w:t>
      </w:r>
      <w:r w:rsidR="00027A38">
        <w:rPr>
          <w:u w:val="single"/>
        </w:rPr>
        <w:t>2</w:t>
      </w:r>
      <w:r w:rsidR="00CE39E7">
        <w:tab/>
        <w:t>September 19 – October 15</w:t>
      </w:r>
    </w:p>
    <w:p w14:paraId="7BEF5205" w14:textId="78003DC8" w:rsidR="00987FA6" w:rsidRDefault="00987FA6" w:rsidP="00666398">
      <w:pPr>
        <w:pStyle w:val="a6"/>
        <w:spacing w:before="0" w:beforeAutospacing="0" w:after="0" w:afterAutospacing="0"/>
        <w:ind w:left="720" w:hanging="720"/>
      </w:pPr>
      <w:r>
        <w:tab/>
      </w:r>
      <w:r>
        <w:tab/>
      </w:r>
      <w:r w:rsidR="00D30DEB" w:rsidRPr="00D30DEB">
        <w:rPr>
          <w:i/>
        </w:rPr>
        <w:t>Civil Liberties</w:t>
      </w:r>
      <w:r w:rsidR="00457425">
        <w:rPr>
          <w:i/>
        </w:rPr>
        <w:t xml:space="preserve"> </w:t>
      </w:r>
    </w:p>
    <w:p w14:paraId="22B37988" w14:textId="5F67310A" w:rsidR="00457425" w:rsidRDefault="00A45656" w:rsidP="00666398">
      <w:pPr>
        <w:pStyle w:val="a6"/>
        <w:spacing w:before="0" w:beforeAutospacing="0" w:after="0" w:afterAutospacing="0"/>
        <w:ind w:left="720" w:firstLine="720"/>
      </w:pPr>
      <w:r>
        <w:t xml:space="preserve">Read – </w:t>
      </w:r>
      <w:r w:rsidR="00B74EC1">
        <w:t>H</w:t>
      </w:r>
      <w:r>
        <w:t>: CH 4, Civil Liberties</w:t>
      </w:r>
    </w:p>
    <w:p w14:paraId="6A29DE11" w14:textId="52DC770A" w:rsidR="00A45656" w:rsidRPr="00A45656" w:rsidRDefault="00027A38" w:rsidP="00666398">
      <w:pPr>
        <w:pStyle w:val="a6"/>
        <w:spacing w:before="0" w:beforeAutospacing="0" w:after="0" w:afterAutospacing="0"/>
        <w:ind w:left="720" w:hanging="720"/>
      </w:pPr>
      <w:r>
        <w:tab/>
      </w:r>
      <w:r>
        <w:tab/>
        <w:t>(1</w:t>
      </w:r>
      <w:r w:rsidR="00A45656">
        <w:t xml:space="preserve">) </w:t>
      </w:r>
      <w:r>
        <w:t xml:space="preserve">Quiz </w:t>
      </w:r>
      <w:r w:rsidR="000C10BB">
        <w:t>Chapter</w:t>
      </w:r>
      <w:r w:rsidR="00A45656">
        <w:t xml:space="preserve"> </w:t>
      </w:r>
      <w:r>
        <w:t>4</w:t>
      </w:r>
      <w:r w:rsidR="00A45656">
        <w:t xml:space="preserve"> due </w:t>
      </w:r>
      <w:r w:rsidR="00AF7499">
        <w:t>September 23</w:t>
      </w:r>
    </w:p>
    <w:p w14:paraId="63392111" w14:textId="77777777" w:rsidR="00987FA6" w:rsidRDefault="00416BAD" w:rsidP="00666398">
      <w:pPr>
        <w:pStyle w:val="a6"/>
        <w:spacing w:before="0" w:beforeAutospacing="0" w:after="0" w:afterAutospacing="0"/>
        <w:ind w:left="720" w:hanging="720"/>
      </w:pPr>
      <w:r>
        <w:tab/>
      </w:r>
      <w:r>
        <w:tab/>
      </w:r>
      <w:r>
        <w:tab/>
      </w:r>
    </w:p>
    <w:p w14:paraId="6215DE63" w14:textId="77777777" w:rsidR="00027A38" w:rsidRDefault="00D30DEB" w:rsidP="00666398">
      <w:pPr>
        <w:pStyle w:val="a6"/>
        <w:spacing w:before="0" w:beforeAutospacing="0" w:after="0" w:afterAutospacing="0"/>
        <w:ind w:left="720" w:firstLine="720"/>
        <w:rPr>
          <w:i/>
        </w:rPr>
      </w:pPr>
      <w:r w:rsidRPr="00927DDB">
        <w:rPr>
          <w:i/>
        </w:rPr>
        <w:t>Civil Rights</w:t>
      </w:r>
    </w:p>
    <w:p w14:paraId="0DBDA0A9" w14:textId="73140522" w:rsidR="007612DA" w:rsidRDefault="00A45656" w:rsidP="00666398">
      <w:pPr>
        <w:pStyle w:val="a6"/>
        <w:spacing w:before="0" w:beforeAutospacing="0" w:after="0" w:afterAutospacing="0"/>
        <w:ind w:left="720" w:firstLine="720"/>
      </w:pPr>
      <w:r>
        <w:t xml:space="preserve">Read – </w:t>
      </w:r>
      <w:r w:rsidR="00B74EC1">
        <w:t>H</w:t>
      </w:r>
      <w:r>
        <w:t>: CH 5, Civil Rights</w:t>
      </w:r>
    </w:p>
    <w:p w14:paraId="44F9554A" w14:textId="78210F69" w:rsidR="000C10BB" w:rsidRDefault="00A45656" w:rsidP="00666398">
      <w:pPr>
        <w:pStyle w:val="a6"/>
        <w:spacing w:before="0" w:beforeAutospacing="0" w:after="0" w:afterAutospacing="0"/>
        <w:ind w:left="720" w:hanging="720"/>
      </w:pPr>
      <w:r>
        <w:tab/>
      </w:r>
      <w:r>
        <w:tab/>
      </w:r>
      <w:r w:rsidR="00AF7499">
        <w:t>(2) Quiz Chapter 5 due September 30</w:t>
      </w:r>
      <w:r>
        <w:tab/>
      </w:r>
    </w:p>
    <w:p w14:paraId="2C49C9EE" w14:textId="0B49DA63" w:rsidR="00A45656" w:rsidRDefault="00A45656" w:rsidP="00666398">
      <w:pPr>
        <w:pStyle w:val="a6"/>
        <w:spacing w:before="0" w:beforeAutospacing="0" w:after="0" w:afterAutospacing="0"/>
        <w:ind w:left="720" w:hanging="720"/>
      </w:pPr>
      <w:r>
        <w:tab/>
      </w:r>
      <w:r>
        <w:tab/>
      </w:r>
      <w:r>
        <w:tab/>
      </w:r>
      <w:r>
        <w:tab/>
        <w:t xml:space="preserve">         </w:t>
      </w:r>
      <w:r w:rsidR="000C10BB">
        <w:tab/>
      </w:r>
    </w:p>
    <w:p w14:paraId="3642775C" w14:textId="2B173533" w:rsidR="00344930" w:rsidRPr="00927DDB" w:rsidRDefault="00927DDB" w:rsidP="00666398">
      <w:pPr>
        <w:pStyle w:val="a6"/>
        <w:spacing w:before="0" w:beforeAutospacing="0" w:after="0" w:afterAutospacing="0"/>
        <w:rPr>
          <w:i/>
        </w:rPr>
      </w:pPr>
      <w:r>
        <w:tab/>
      </w:r>
      <w:r>
        <w:tab/>
      </w:r>
      <w:r w:rsidR="00631B36">
        <w:rPr>
          <w:i/>
          <w:iCs/>
        </w:rPr>
        <w:t xml:space="preserve">Political Socialization and </w:t>
      </w:r>
      <w:r w:rsidR="00A45656">
        <w:rPr>
          <w:i/>
        </w:rPr>
        <w:t xml:space="preserve">Public Opinion </w:t>
      </w:r>
    </w:p>
    <w:p w14:paraId="11E949AD" w14:textId="77777777" w:rsidR="00027A38" w:rsidRDefault="00AB6F48" w:rsidP="00666398">
      <w:pPr>
        <w:pStyle w:val="a6"/>
        <w:spacing w:before="0" w:beforeAutospacing="0" w:after="0" w:afterAutospacing="0"/>
        <w:ind w:left="720" w:firstLine="720"/>
      </w:pPr>
      <w:r>
        <w:t xml:space="preserve">Read – </w:t>
      </w:r>
      <w:r w:rsidR="00B74EC1">
        <w:t>H</w:t>
      </w:r>
      <w:r>
        <w:t xml:space="preserve">: CH 6, </w:t>
      </w:r>
      <w:r w:rsidR="00631B36">
        <w:t>Political Socialization and Public Opinion</w:t>
      </w:r>
    </w:p>
    <w:p w14:paraId="5A1DC33F" w14:textId="09E1E2CA" w:rsidR="00354405" w:rsidRDefault="00AF7499" w:rsidP="00666398">
      <w:pPr>
        <w:pStyle w:val="a6"/>
        <w:spacing w:before="0" w:beforeAutospacing="0" w:after="0" w:afterAutospacing="0"/>
        <w:ind w:left="720" w:firstLine="720"/>
      </w:pPr>
      <w:r>
        <w:t>(3) Quiz Chapter 6 due October 7</w:t>
      </w:r>
    </w:p>
    <w:p w14:paraId="10178292" w14:textId="6AAB5CD4" w:rsidR="0008469A" w:rsidRDefault="00AB6F48" w:rsidP="00666398">
      <w:pPr>
        <w:pStyle w:val="a6"/>
        <w:spacing w:before="0" w:beforeAutospacing="0" w:after="0" w:afterAutospacing="0"/>
        <w:rPr>
          <w:u w:val="single"/>
        </w:rPr>
      </w:pPr>
      <w:r>
        <w:tab/>
      </w:r>
      <w:r>
        <w:tab/>
      </w:r>
      <w:r>
        <w:tab/>
      </w:r>
    </w:p>
    <w:p w14:paraId="70F8C239" w14:textId="4105D729" w:rsidR="00354405" w:rsidRPr="00C473DE" w:rsidRDefault="00027A38" w:rsidP="00666398">
      <w:pPr>
        <w:pStyle w:val="a6"/>
        <w:spacing w:before="0" w:beforeAutospacing="0" w:after="0" w:afterAutospacing="0"/>
      </w:pPr>
      <w:r w:rsidRPr="00027A38">
        <w:tab/>
      </w:r>
      <w:r w:rsidR="00C473DE">
        <w:tab/>
      </w:r>
      <w:r w:rsidR="00631B36">
        <w:rPr>
          <w:i/>
        </w:rPr>
        <w:t>Interest Groups</w:t>
      </w:r>
    </w:p>
    <w:p w14:paraId="3D065099" w14:textId="75C01FF1" w:rsidR="00111223" w:rsidRDefault="00AB6F48" w:rsidP="00666398">
      <w:pPr>
        <w:pStyle w:val="a6"/>
        <w:spacing w:before="0" w:beforeAutospacing="0" w:after="0" w:afterAutospacing="0"/>
        <w:ind w:left="720" w:firstLine="720"/>
      </w:pPr>
      <w:r>
        <w:t xml:space="preserve">Read – </w:t>
      </w:r>
      <w:r w:rsidR="00B74EC1">
        <w:t>H</w:t>
      </w:r>
      <w:r>
        <w:t xml:space="preserve">: CH 7, </w:t>
      </w:r>
      <w:r w:rsidR="00631B36">
        <w:t>Interest Groups</w:t>
      </w:r>
    </w:p>
    <w:p w14:paraId="66965FDA" w14:textId="42CC0892" w:rsidR="00027A38" w:rsidRDefault="00CE39E7" w:rsidP="00666398">
      <w:pPr>
        <w:pStyle w:val="a6"/>
        <w:spacing w:before="0" w:beforeAutospacing="0" w:after="0" w:afterAutospacing="0"/>
        <w:ind w:left="720" w:firstLine="720"/>
      </w:pPr>
      <w:r>
        <w:t>(4) Quiz Chapter 7 due October 1</w:t>
      </w:r>
      <w:r w:rsidR="00AF7499">
        <w:t>4</w:t>
      </w:r>
    </w:p>
    <w:p w14:paraId="7272BCA0" w14:textId="77777777" w:rsidR="00027A38" w:rsidRDefault="00027A38" w:rsidP="00666398">
      <w:pPr>
        <w:pStyle w:val="a6"/>
        <w:spacing w:before="0" w:beforeAutospacing="0" w:after="0" w:afterAutospacing="0"/>
        <w:ind w:left="720" w:firstLine="720"/>
      </w:pPr>
    </w:p>
    <w:p w14:paraId="00A8634C" w14:textId="65DCC7DA" w:rsidR="00027A38" w:rsidRDefault="00555412" w:rsidP="00666398">
      <w:pPr>
        <w:pStyle w:val="a6"/>
        <w:spacing w:before="0" w:beforeAutospacing="0" w:after="0" w:afterAutospacing="0"/>
        <w:ind w:left="720" w:firstLine="720"/>
      </w:pPr>
      <w:r>
        <w:t xml:space="preserve">(5) </w:t>
      </w:r>
      <w:r w:rsidR="00CE39E7">
        <w:t>2nd Exam due October 15</w:t>
      </w:r>
      <w:r w:rsidR="00AF7499">
        <w:t xml:space="preserve"> (ABOUT)</w:t>
      </w:r>
    </w:p>
    <w:p w14:paraId="3229D8F5" w14:textId="33E54717" w:rsidR="00AB6F48" w:rsidRDefault="00027A38" w:rsidP="00CE39E7">
      <w:pPr>
        <w:pStyle w:val="a6"/>
        <w:spacing w:before="0" w:beforeAutospacing="0" w:after="0" w:afterAutospacing="0"/>
        <w:ind w:left="720" w:hanging="720"/>
      </w:pPr>
      <w:r>
        <w:tab/>
      </w:r>
      <w:r>
        <w:tab/>
      </w:r>
      <w:r w:rsidR="00AB6F48">
        <w:tab/>
      </w:r>
      <w:r w:rsidR="00AB6F48">
        <w:tab/>
      </w:r>
      <w:r w:rsidR="00AB6F48">
        <w:tab/>
      </w:r>
    </w:p>
    <w:p w14:paraId="008422C1" w14:textId="044F38E1" w:rsidR="00027A38" w:rsidRPr="00027A38" w:rsidRDefault="005E0243" w:rsidP="00666398">
      <w:pPr>
        <w:pStyle w:val="a6"/>
        <w:spacing w:before="0" w:beforeAutospacing="0" w:after="0" w:afterAutospacing="0"/>
        <w:ind w:right="-720"/>
      </w:pPr>
      <w:r>
        <w:rPr>
          <w:u w:val="single"/>
        </w:rPr>
        <w:t xml:space="preserve">Section </w:t>
      </w:r>
      <w:r w:rsidR="00354405">
        <w:rPr>
          <w:u w:val="single"/>
        </w:rPr>
        <w:t xml:space="preserve"> </w:t>
      </w:r>
      <w:r w:rsidR="00027A38">
        <w:rPr>
          <w:u w:val="single"/>
        </w:rPr>
        <w:t>3</w:t>
      </w:r>
      <w:r>
        <w:tab/>
      </w:r>
      <w:r w:rsidR="00CE39E7">
        <w:t>October 16 through November 12</w:t>
      </w:r>
    </w:p>
    <w:p w14:paraId="5635E702" w14:textId="0EEBA0CA" w:rsidR="00396C29" w:rsidRPr="00C473DE" w:rsidRDefault="00C473DE" w:rsidP="00666398">
      <w:pPr>
        <w:pStyle w:val="a6"/>
        <w:spacing w:before="0" w:beforeAutospacing="0" w:after="0" w:afterAutospacing="0"/>
        <w:ind w:right="-720"/>
      </w:pPr>
      <w:r>
        <w:tab/>
      </w:r>
      <w:r>
        <w:tab/>
      </w:r>
      <w:r w:rsidR="00C61166">
        <w:rPr>
          <w:i/>
        </w:rPr>
        <w:t>Political Parties</w:t>
      </w:r>
    </w:p>
    <w:p w14:paraId="376AB959" w14:textId="062BE725" w:rsidR="004244D8" w:rsidRDefault="00AB6F48" w:rsidP="00666398">
      <w:pPr>
        <w:pStyle w:val="a6"/>
        <w:spacing w:before="0" w:beforeAutospacing="0" w:after="0" w:afterAutospacing="0"/>
        <w:ind w:left="720" w:right="-720" w:firstLine="720"/>
      </w:pPr>
      <w:r>
        <w:t xml:space="preserve">Read – </w:t>
      </w:r>
      <w:r w:rsidR="00B74EC1">
        <w:t>H</w:t>
      </w:r>
      <w:r>
        <w:t xml:space="preserve">: CH 8, </w:t>
      </w:r>
      <w:r w:rsidR="00C61166">
        <w:t>Political Parties</w:t>
      </w:r>
    </w:p>
    <w:p w14:paraId="5D4F371A" w14:textId="3D6C2EDB" w:rsidR="00027A38" w:rsidRDefault="00CE39E7" w:rsidP="00666398">
      <w:pPr>
        <w:pStyle w:val="a6"/>
        <w:spacing w:before="0" w:beforeAutospacing="0" w:after="0" w:afterAutospacing="0"/>
        <w:ind w:left="720" w:right="-720" w:firstLine="720"/>
      </w:pPr>
      <w:r>
        <w:t>(</w:t>
      </w:r>
      <w:r w:rsidR="00AF7499">
        <w:t>1) Quiz Chapter 8 due October 21</w:t>
      </w:r>
    </w:p>
    <w:p w14:paraId="6D94954E" w14:textId="77777777" w:rsidR="00DE276A" w:rsidRDefault="00AB6F48" w:rsidP="00666398">
      <w:pPr>
        <w:pStyle w:val="a6"/>
        <w:spacing w:before="0" w:beforeAutospacing="0" w:after="0" w:afterAutospacing="0"/>
        <w:ind w:right="-720"/>
      </w:pPr>
      <w:r>
        <w:tab/>
      </w:r>
      <w:r>
        <w:tab/>
      </w:r>
      <w:r>
        <w:tab/>
      </w:r>
    </w:p>
    <w:p w14:paraId="58F554A6" w14:textId="14410468" w:rsidR="00B430F5" w:rsidRDefault="00C473DE" w:rsidP="00666398">
      <w:pPr>
        <w:pStyle w:val="a6"/>
        <w:spacing w:before="0" w:beforeAutospacing="0" w:after="0" w:afterAutospacing="0"/>
        <w:ind w:right="-720"/>
        <w:rPr>
          <w:i/>
        </w:rPr>
      </w:pPr>
      <w:r>
        <w:tab/>
      </w:r>
      <w:r>
        <w:tab/>
      </w:r>
      <w:r w:rsidR="00C61166">
        <w:rPr>
          <w:i/>
        </w:rPr>
        <w:t>Campaigns, Elections, and Voting</w:t>
      </w:r>
    </w:p>
    <w:p w14:paraId="4DB4CA71" w14:textId="77777777" w:rsidR="00DE276A" w:rsidRDefault="00DE276A" w:rsidP="00666398">
      <w:pPr>
        <w:pStyle w:val="a6"/>
        <w:spacing w:before="0" w:beforeAutospacing="0" w:after="0" w:afterAutospacing="0"/>
        <w:ind w:left="720" w:right="-720" w:firstLine="720"/>
      </w:pPr>
      <w:r>
        <w:lastRenderedPageBreak/>
        <w:t xml:space="preserve">Read – H: CH 9, Campaigns, Elections, and Voting </w:t>
      </w:r>
    </w:p>
    <w:p w14:paraId="0EEA9B30" w14:textId="686FD70E" w:rsidR="00DE276A" w:rsidRDefault="00CE39E7" w:rsidP="00666398">
      <w:pPr>
        <w:pStyle w:val="a6"/>
        <w:spacing w:before="0" w:beforeAutospacing="0" w:after="0" w:afterAutospacing="0"/>
        <w:ind w:left="720" w:right="-720" w:firstLine="720"/>
      </w:pPr>
      <w:r>
        <w:t>(</w:t>
      </w:r>
      <w:r w:rsidR="00AF7499">
        <w:t>2) Quiz Chapter 9 due October 28</w:t>
      </w:r>
    </w:p>
    <w:p w14:paraId="1D52C354" w14:textId="361C77C9" w:rsidR="00DE276A" w:rsidRPr="00C473DE" w:rsidRDefault="00DE276A" w:rsidP="00666398">
      <w:pPr>
        <w:pStyle w:val="a6"/>
        <w:spacing w:before="0" w:beforeAutospacing="0" w:after="0" w:afterAutospacing="0"/>
        <w:ind w:right="-720"/>
      </w:pPr>
    </w:p>
    <w:p w14:paraId="78D0CD2C" w14:textId="23B62C81" w:rsidR="00B430F5" w:rsidRPr="00B45CA1" w:rsidRDefault="00C72A48" w:rsidP="00666398">
      <w:pPr>
        <w:pStyle w:val="a6"/>
        <w:spacing w:before="0" w:beforeAutospacing="0" w:after="0" w:afterAutospacing="0"/>
        <w:ind w:right="-720"/>
        <w:rPr>
          <w:i/>
        </w:rPr>
      </w:pPr>
      <w:r>
        <w:tab/>
      </w:r>
      <w:r>
        <w:tab/>
      </w:r>
      <w:r w:rsidR="00C61166">
        <w:rPr>
          <w:i/>
        </w:rPr>
        <w:t>The Media</w:t>
      </w:r>
      <w:r w:rsidR="00B45CA1" w:rsidRPr="00B45CA1">
        <w:rPr>
          <w:i/>
        </w:rPr>
        <w:t xml:space="preserve"> </w:t>
      </w:r>
    </w:p>
    <w:p w14:paraId="0B1B976E" w14:textId="77777777" w:rsidR="00DE276A" w:rsidRDefault="006F2297" w:rsidP="00666398">
      <w:pPr>
        <w:pStyle w:val="a6"/>
        <w:spacing w:before="0" w:beforeAutospacing="0" w:after="0" w:afterAutospacing="0"/>
        <w:ind w:left="720" w:right="-720" w:firstLine="720"/>
        <w:rPr>
          <w:bCs/>
        </w:rPr>
      </w:pPr>
      <w:r>
        <w:rPr>
          <w:bCs/>
        </w:rPr>
        <w:t xml:space="preserve">Read – </w:t>
      </w:r>
      <w:r w:rsidR="00B74EC1">
        <w:rPr>
          <w:bCs/>
        </w:rPr>
        <w:t>H</w:t>
      </w:r>
      <w:r>
        <w:rPr>
          <w:bCs/>
        </w:rPr>
        <w:t xml:space="preserve">: CH 10, </w:t>
      </w:r>
      <w:r w:rsidR="00C61166">
        <w:rPr>
          <w:bCs/>
        </w:rPr>
        <w:t>The Media</w:t>
      </w:r>
    </w:p>
    <w:p w14:paraId="2ECB9F4B" w14:textId="40066E9E" w:rsidR="00DE276A" w:rsidRDefault="00CE39E7" w:rsidP="00666398">
      <w:pPr>
        <w:pStyle w:val="a6"/>
        <w:spacing w:before="0" w:beforeAutospacing="0" w:after="0" w:afterAutospacing="0"/>
        <w:ind w:left="720" w:right="-720" w:firstLine="720"/>
      </w:pPr>
      <w:r>
        <w:t>(3</w:t>
      </w:r>
      <w:r w:rsidR="00AF7499">
        <w:t>) Quiz Chapter 10 due November 4</w:t>
      </w:r>
    </w:p>
    <w:p w14:paraId="752DB4AD" w14:textId="3200B137" w:rsidR="00F95A1F" w:rsidRPr="006F2297" w:rsidRDefault="00DE276A" w:rsidP="00666398">
      <w:pPr>
        <w:pStyle w:val="a6"/>
        <w:spacing w:before="0" w:beforeAutospacing="0" w:after="0" w:afterAutospacing="0"/>
        <w:ind w:left="720" w:right="-720" w:firstLine="720"/>
        <w:rPr>
          <w:b/>
        </w:rPr>
      </w:pPr>
      <w:r>
        <w:rPr>
          <w:bCs/>
        </w:rPr>
        <w:tab/>
      </w:r>
      <w:r>
        <w:rPr>
          <w:bCs/>
        </w:rPr>
        <w:tab/>
      </w:r>
      <w:r>
        <w:rPr>
          <w:bCs/>
        </w:rPr>
        <w:tab/>
      </w:r>
      <w:r w:rsidR="00B45CA1">
        <w:tab/>
      </w:r>
      <w:r w:rsidR="00B45CA1">
        <w:tab/>
      </w:r>
    </w:p>
    <w:p w14:paraId="757937F2" w14:textId="3AA78984" w:rsidR="00F95A1F" w:rsidRPr="00B45CA1" w:rsidRDefault="00B45CA1" w:rsidP="00666398">
      <w:pPr>
        <w:pStyle w:val="a6"/>
        <w:spacing w:before="0" w:beforeAutospacing="0" w:after="0" w:afterAutospacing="0"/>
        <w:ind w:right="-720"/>
      </w:pPr>
      <w:r>
        <w:tab/>
      </w:r>
      <w:r>
        <w:tab/>
      </w:r>
      <w:r w:rsidR="008A28D4">
        <w:rPr>
          <w:i/>
        </w:rPr>
        <w:t>Politics and Technology</w:t>
      </w:r>
      <w:r w:rsidR="006F2297">
        <w:rPr>
          <w:i/>
        </w:rPr>
        <w:t xml:space="preserve"> </w:t>
      </w:r>
    </w:p>
    <w:p w14:paraId="0E7A37C9" w14:textId="516B7DD0" w:rsidR="00B430F5" w:rsidRDefault="00DE276A" w:rsidP="00666398">
      <w:pPr>
        <w:pStyle w:val="a6"/>
        <w:spacing w:before="0" w:beforeAutospacing="0" w:after="0" w:afterAutospacing="0"/>
        <w:ind w:right="-720"/>
      </w:pPr>
      <w:r w:rsidRPr="00DE276A">
        <w:tab/>
      </w:r>
      <w:r w:rsidR="000D2C91">
        <w:tab/>
      </w:r>
      <w:r w:rsidR="006F2297">
        <w:t xml:space="preserve">Read – </w:t>
      </w:r>
      <w:r w:rsidR="00B74EC1">
        <w:t>H</w:t>
      </w:r>
      <w:r w:rsidR="006F2297">
        <w:t xml:space="preserve">: CH 11, </w:t>
      </w:r>
      <w:r w:rsidR="008A28D4">
        <w:t>Politics and Technology</w:t>
      </w:r>
    </w:p>
    <w:p w14:paraId="01BAE4CD" w14:textId="72E4A18C" w:rsidR="00DE276A" w:rsidRDefault="00DE276A" w:rsidP="00666398">
      <w:pPr>
        <w:pStyle w:val="a6"/>
        <w:spacing w:before="0" w:beforeAutospacing="0" w:after="0" w:afterAutospacing="0"/>
        <w:ind w:left="720" w:right="-720" w:firstLine="720"/>
      </w:pPr>
      <w:r>
        <w:t>(4) Quiz C</w:t>
      </w:r>
      <w:r w:rsidR="00555412">
        <w:t>hapter 11</w:t>
      </w:r>
      <w:r w:rsidR="00CE39E7">
        <w:t xml:space="preserve"> due November 1</w:t>
      </w:r>
      <w:r w:rsidR="00AF7499">
        <w:t>1</w:t>
      </w:r>
    </w:p>
    <w:p w14:paraId="5F824C96" w14:textId="492510F3" w:rsidR="00991429" w:rsidRDefault="00991429" w:rsidP="00666398">
      <w:pPr>
        <w:pStyle w:val="a6"/>
        <w:spacing w:before="0" w:beforeAutospacing="0" w:after="0" w:afterAutospacing="0"/>
        <w:ind w:right="-720"/>
      </w:pPr>
    </w:p>
    <w:p w14:paraId="266DCA88" w14:textId="340F58F8" w:rsidR="00027A38" w:rsidRDefault="00555412" w:rsidP="00666398">
      <w:pPr>
        <w:pStyle w:val="a6"/>
        <w:spacing w:before="0" w:beforeAutospacing="0" w:after="0" w:afterAutospacing="0"/>
        <w:ind w:left="720" w:firstLine="720"/>
      </w:pPr>
      <w:r>
        <w:t xml:space="preserve">(5) </w:t>
      </w:r>
      <w:r w:rsidR="00DE276A">
        <w:t>3rd</w:t>
      </w:r>
      <w:r w:rsidR="00AF7499">
        <w:t xml:space="preserve"> Exam due November 11 (ABOUT)</w:t>
      </w:r>
    </w:p>
    <w:p w14:paraId="506F230A" w14:textId="38D878BF" w:rsidR="00027A38" w:rsidRDefault="00027A38" w:rsidP="00666398">
      <w:pPr>
        <w:pStyle w:val="a6"/>
        <w:spacing w:before="0" w:beforeAutospacing="0" w:after="0" w:afterAutospacing="0"/>
        <w:ind w:left="720" w:hanging="720"/>
      </w:pPr>
      <w:r>
        <w:tab/>
      </w:r>
      <w:r>
        <w:tab/>
      </w:r>
    </w:p>
    <w:p w14:paraId="24C0FD39" w14:textId="77777777" w:rsidR="006F2297" w:rsidRDefault="006F2297" w:rsidP="00666398">
      <w:pPr>
        <w:pStyle w:val="a6"/>
        <w:spacing w:before="0" w:beforeAutospacing="0" w:after="0" w:afterAutospacing="0"/>
        <w:ind w:right="-720"/>
      </w:pPr>
    </w:p>
    <w:p w14:paraId="539D8165" w14:textId="4C6E5DAE" w:rsidR="00DE276A" w:rsidRDefault="00EC69F0" w:rsidP="00666398">
      <w:pPr>
        <w:pStyle w:val="a6"/>
        <w:spacing w:before="0" w:beforeAutospacing="0" w:after="0" w:afterAutospacing="0"/>
        <w:ind w:right="-720"/>
      </w:pPr>
      <w:r>
        <w:rPr>
          <w:u w:val="single"/>
        </w:rPr>
        <w:t>Section</w:t>
      </w:r>
      <w:r w:rsidR="00DE276A">
        <w:rPr>
          <w:u w:val="single"/>
        </w:rPr>
        <w:t xml:space="preserve"> 4</w:t>
      </w:r>
      <w:r w:rsidR="00CE39E7">
        <w:tab/>
        <w:t>November 14</w:t>
      </w:r>
      <w:r>
        <w:t xml:space="preserve"> through Dec</w:t>
      </w:r>
      <w:r w:rsidR="00CE39E7">
        <w:t>ember</w:t>
      </w:r>
      <w:r>
        <w:t xml:space="preserve"> 16</w:t>
      </w:r>
      <w:r w:rsidR="00747B31">
        <w:tab/>
      </w:r>
      <w:r w:rsidR="006F2297">
        <w:tab/>
      </w:r>
    </w:p>
    <w:p w14:paraId="63BB6A8F" w14:textId="3ACD86CB" w:rsidR="00B430F5" w:rsidRPr="005D46F4" w:rsidRDefault="006F2297" w:rsidP="00666398">
      <w:pPr>
        <w:pStyle w:val="a6"/>
        <w:spacing w:before="0" w:beforeAutospacing="0" w:after="0" w:afterAutospacing="0"/>
        <w:ind w:left="720" w:right="-720" w:firstLine="720"/>
        <w:rPr>
          <w:i/>
          <w:iCs/>
        </w:rPr>
      </w:pPr>
      <w:r>
        <w:rPr>
          <w:i/>
          <w:iCs/>
        </w:rPr>
        <w:t>Congress</w:t>
      </w:r>
    </w:p>
    <w:p w14:paraId="27F3D39B" w14:textId="6C5273A2" w:rsidR="00357731" w:rsidRDefault="006F2297" w:rsidP="00666398">
      <w:pPr>
        <w:pStyle w:val="a6"/>
        <w:spacing w:before="0" w:beforeAutospacing="0" w:after="0" w:afterAutospacing="0"/>
        <w:ind w:right="-720"/>
      </w:pPr>
      <w:r>
        <w:tab/>
      </w:r>
      <w:r w:rsidR="000D2C91">
        <w:tab/>
      </w:r>
      <w:r w:rsidR="0008469A">
        <w:t xml:space="preserve">Read – </w:t>
      </w:r>
      <w:r w:rsidR="00B74EC1">
        <w:t>H</w:t>
      </w:r>
      <w:r w:rsidR="0008469A">
        <w:t>: CH 12, Congress</w:t>
      </w:r>
    </w:p>
    <w:p w14:paraId="1DF64E28" w14:textId="32436E03" w:rsidR="0008469A" w:rsidRPr="00107993" w:rsidRDefault="00CE39E7" w:rsidP="00666398">
      <w:pPr>
        <w:pStyle w:val="a6"/>
        <w:spacing w:before="0" w:beforeAutospacing="0" w:after="0" w:afterAutospacing="0"/>
        <w:ind w:left="720" w:right="-720" w:firstLine="720"/>
      </w:pPr>
      <w:r>
        <w:t>(1)</w:t>
      </w:r>
      <w:r w:rsidR="00AF7499">
        <w:t xml:space="preserve"> Quiz Chapter 12 due November 18</w:t>
      </w:r>
    </w:p>
    <w:p w14:paraId="0D21071C" w14:textId="77777777" w:rsidR="0008469A" w:rsidRDefault="0008469A" w:rsidP="00666398">
      <w:pPr>
        <w:pStyle w:val="a6"/>
        <w:spacing w:before="0" w:beforeAutospacing="0" w:after="0" w:afterAutospacing="0"/>
        <w:ind w:right="-720"/>
        <w:rPr>
          <w:u w:val="single"/>
        </w:rPr>
      </w:pPr>
    </w:p>
    <w:p w14:paraId="5FDE59C1" w14:textId="6C6860B1" w:rsidR="0008469A" w:rsidRPr="0008469A" w:rsidRDefault="00747B31" w:rsidP="00666398">
      <w:pPr>
        <w:pStyle w:val="a6"/>
        <w:spacing w:before="0" w:beforeAutospacing="0" w:after="0" w:afterAutospacing="0"/>
        <w:ind w:right="-720"/>
        <w:rPr>
          <w:iCs/>
        </w:rPr>
      </w:pPr>
      <w:r>
        <w:tab/>
      </w:r>
      <w:r>
        <w:tab/>
      </w:r>
      <w:r w:rsidR="0008469A">
        <w:rPr>
          <w:i/>
        </w:rPr>
        <w:t>The Presidency</w:t>
      </w:r>
    </w:p>
    <w:p w14:paraId="70263134" w14:textId="7DAA27AB" w:rsidR="00D263E1" w:rsidRDefault="00250AF1" w:rsidP="00666398">
      <w:pPr>
        <w:pStyle w:val="a6"/>
        <w:spacing w:before="0" w:beforeAutospacing="0" w:after="0" w:afterAutospacing="0"/>
        <w:ind w:right="-720"/>
      </w:pPr>
      <w:r>
        <w:tab/>
      </w:r>
      <w:r w:rsidR="00303CAC">
        <w:tab/>
      </w:r>
      <w:r w:rsidR="00CE39E7">
        <w:t xml:space="preserve">Read -- </w:t>
      </w:r>
      <w:r w:rsidR="00B74EC1">
        <w:t>H</w:t>
      </w:r>
      <w:r w:rsidR="0008469A">
        <w:t>: CH 13, The Presidency</w:t>
      </w:r>
    </w:p>
    <w:p w14:paraId="043A8DE8" w14:textId="19DDE5DA" w:rsidR="00DE276A" w:rsidRPr="0008469A" w:rsidRDefault="00CE39E7" w:rsidP="00666398">
      <w:pPr>
        <w:pStyle w:val="a6"/>
        <w:spacing w:before="0" w:beforeAutospacing="0" w:after="0" w:afterAutospacing="0"/>
        <w:ind w:left="720" w:right="-720" w:firstLine="720"/>
        <w:rPr>
          <w:bCs/>
        </w:rPr>
      </w:pPr>
      <w:r>
        <w:t>(2</w:t>
      </w:r>
      <w:r w:rsidR="00AF7499">
        <w:t>) Quiz Chapter 13 due December 2</w:t>
      </w:r>
      <w:r w:rsidR="0008469A">
        <w:tab/>
      </w:r>
    </w:p>
    <w:p w14:paraId="46A24E75" w14:textId="55E2E3B0" w:rsidR="00861743" w:rsidRPr="0008469A" w:rsidRDefault="00861743" w:rsidP="00666398">
      <w:pPr>
        <w:pStyle w:val="a6"/>
        <w:spacing w:before="0" w:beforeAutospacing="0" w:after="0" w:afterAutospacing="0"/>
        <w:ind w:right="-720"/>
        <w:rPr>
          <w:bCs/>
        </w:rPr>
      </w:pPr>
    </w:p>
    <w:p w14:paraId="3AF79091" w14:textId="450E0402" w:rsidR="00747B31" w:rsidRDefault="00747B31" w:rsidP="00666398">
      <w:pPr>
        <w:pStyle w:val="a6"/>
        <w:spacing w:before="0" w:beforeAutospacing="0" w:after="0" w:afterAutospacing="0"/>
        <w:ind w:right="-720"/>
      </w:pPr>
      <w:r>
        <w:tab/>
      </w:r>
      <w:r>
        <w:tab/>
      </w:r>
      <w:r w:rsidR="0008469A">
        <w:rPr>
          <w:i/>
        </w:rPr>
        <w:t>The Bureaucracy</w:t>
      </w:r>
      <w:r>
        <w:t xml:space="preserve"> </w:t>
      </w:r>
    </w:p>
    <w:p w14:paraId="178CADD4" w14:textId="3AEBA69E" w:rsidR="00BC376E" w:rsidRDefault="005D46F4" w:rsidP="00666398">
      <w:pPr>
        <w:pStyle w:val="a6"/>
        <w:spacing w:before="0" w:beforeAutospacing="0" w:after="0" w:afterAutospacing="0"/>
        <w:ind w:right="-720"/>
      </w:pPr>
      <w:r>
        <w:tab/>
      </w:r>
      <w:r>
        <w:tab/>
      </w:r>
      <w:r w:rsidR="0008469A">
        <w:t xml:space="preserve">Read – </w:t>
      </w:r>
      <w:r w:rsidR="00B74EC1">
        <w:t>H</w:t>
      </w:r>
      <w:r w:rsidR="0008469A">
        <w:t>: CH 14, The Bureaucracy</w:t>
      </w:r>
    </w:p>
    <w:p w14:paraId="047FCFB2" w14:textId="0B0DB6AE" w:rsidR="0008469A" w:rsidRPr="00857062" w:rsidRDefault="00CE39E7" w:rsidP="00666398">
      <w:pPr>
        <w:pStyle w:val="a6"/>
        <w:spacing w:before="0" w:beforeAutospacing="0" w:after="0" w:afterAutospacing="0"/>
        <w:ind w:left="720" w:right="-720" w:firstLine="720"/>
      </w:pPr>
      <w:r>
        <w:t>(3</w:t>
      </w:r>
      <w:r w:rsidR="00AF7499">
        <w:t>) Quiz Chapter 14 due December 9</w:t>
      </w:r>
    </w:p>
    <w:p w14:paraId="364F7F96" w14:textId="77777777" w:rsidR="004F611E" w:rsidRPr="0008469A" w:rsidRDefault="00D263E1" w:rsidP="00666398">
      <w:pPr>
        <w:pStyle w:val="a6"/>
        <w:spacing w:before="0" w:beforeAutospacing="0" w:after="0" w:afterAutospacing="0"/>
        <w:ind w:right="-720"/>
      </w:pPr>
      <w:r>
        <w:tab/>
      </w:r>
      <w:r>
        <w:tab/>
      </w:r>
      <w:r>
        <w:tab/>
      </w:r>
    </w:p>
    <w:p w14:paraId="22DE5F82" w14:textId="2107951B" w:rsidR="00A77B12" w:rsidRPr="004F611E" w:rsidRDefault="00357731" w:rsidP="00666398">
      <w:pPr>
        <w:pStyle w:val="a6"/>
        <w:spacing w:before="0" w:beforeAutospacing="0" w:after="0" w:afterAutospacing="0"/>
        <w:rPr>
          <w:b/>
          <w:i/>
        </w:rPr>
      </w:pPr>
      <w:r>
        <w:tab/>
      </w:r>
      <w:r>
        <w:tab/>
      </w:r>
      <w:r w:rsidR="0008469A">
        <w:rPr>
          <w:i/>
        </w:rPr>
        <w:t>The Judiciary</w:t>
      </w:r>
    </w:p>
    <w:p w14:paraId="2A8D7662" w14:textId="183A0A2D" w:rsidR="00193A6B" w:rsidRDefault="005D46F4" w:rsidP="00666398">
      <w:pPr>
        <w:pStyle w:val="a6"/>
        <w:spacing w:before="0" w:beforeAutospacing="0" w:after="0" w:afterAutospacing="0"/>
      </w:pPr>
      <w:r>
        <w:tab/>
      </w:r>
      <w:r>
        <w:tab/>
      </w:r>
      <w:r w:rsidR="001B42F6">
        <w:t xml:space="preserve">Read – </w:t>
      </w:r>
      <w:r w:rsidR="00B74EC1">
        <w:t>H</w:t>
      </w:r>
      <w:r w:rsidR="001B42F6">
        <w:t>: CH 15, The Judiciary</w:t>
      </w:r>
    </w:p>
    <w:p w14:paraId="357DF1A6" w14:textId="56CA5F98" w:rsidR="005D46F4" w:rsidRDefault="00CE39E7" w:rsidP="00666398">
      <w:pPr>
        <w:pStyle w:val="a6"/>
        <w:spacing w:before="0" w:beforeAutospacing="0" w:after="0" w:afterAutospacing="0"/>
        <w:ind w:left="720" w:right="-720" w:firstLine="720"/>
      </w:pPr>
      <w:r>
        <w:t xml:space="preserve"> (4) Quiz Chapter 15 due December 16</w:t>
      </w:r>
    </w:p>
    <w:p w14:paraId="3241E301" w14:textId="5CEE948F" w:rsidR="005D46F4" w:rsidRDefault="005D46F4" w:rsidP="00666398">
      <w:pPr>
        <w:pStyle w:val="a6"/>
        <w:spacing w:before="0" w:beforeAutospacing="0" w:after="0" w:afterAutospacing="0"/>
        <w:ind w:left="720" w:right="-720" w:firstLine="720"/>
      </w:pPr>
    </w:p>
    <w:p w14:paraId="017DAE80" w14:textId="4577F76F" w:rsidR="00555412" w:rsidRDefault="00246EBF" w:rsidP="00666398">
      <w:pPr>
        <w:pStyle w:val="a6"/>
        <w:spacing w:before="0" w:beforeAutospacing="0" w:after="0" w:afterAutospacing="0"/>
        <w:ind w:left="720" w:firstLine="720"/>
      </w:pPr>
      <w:r>
        <w:t xml:space="preserve">(5) </w:t>
      </w:r>
      <w:r w:rsidR="005D46F4">
        <w:t xml:space="preserve">4th </w:t>
      </w:r>
      <w:r w:rsidR="00CE39E7">
        <w:t>Exam due December 16</w:t>
      </w:r>
    </w:p>
    <w:p w14:paraId="19BA578E" w14:textId="70DDBC5E" w:rsidR="00592BB0" w:rsidRPr="00592BB0" w:rsidRDefault="00592BB0" w:rsidP="00CE39E7">
      <w:pPr>
        <w:pStyle w:val="a6"/>
        <w:spacing w:before="0" w:beforeAutospacing="0" w:after="0" w:afterAutospacing="0"/>
      </w:pPr>
    </w:p>
    <w:sectPr w:rsidR="00592BB0" w:rsidRPr="00592BB0" w:rsidSect="00BD624E">
      <w:footerReference w:type="even" r:id="rId20"/>
      <w:footerReference w:type="default"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9B3F" w14:textId="77777777" w:rsidR="00606DD8" w:rsidRDefault="00606DD8">
      <w:r>
        <w:separator/>
      </w:r>
    </w:p>
  </w:endnote>
  <w:endnote w:type="continuationSeparator" w:id="0">
    <w:p w14:paraId="4F4D9920" w14:textId="77777777" w:rsidR="00606DD8" w:rsidRDefault="00606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1D92" w14:textId="77777777" w:rsidR="00205642" w:rsidRDefault="00205642" w:rsidP="00D246B4">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66D73C29" w14:textId="77777777" w:rsidR="00205642" w:rsidRDefault="0020564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5ACC" w14:textId="4170C98F" w:rsidR="00205642" w:rsidRDefault="00205642" w:rsidP="00D246B4">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B27C0">
      <w:rPr>
        <w:rStyle w:val="aa"/>
        <w:noProof/>
      </w:rPr>
      <w:t>4</w:t>
    </w:r>
    <w:r>
      <w:rPr>
        <w:rStyle w:val="aa"/>
      </w:rPr>
      <w:fldChar w:fldCharType="end"/>
    </w:r>
  </w:p>
  <w:p w14:paraId="3028121C" w14:textId="77777777" w:rsidR="00205642" w:rsidRDefault="0020564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6988E" w14:textId="77777777" w:rsidR="00606DD8" w:rsidRDefault="00606DD8">
      <w:r>
        <w:separator/>
      </w:r>
    </w:p>
  </w:footnote>
  <w:footnote w:type="continuationSeparator" w:id="0">
    <w:p w14:paraId="5F13580F" w14:textId="77777777" w:rsidR="00606DD8" w:rsidRDefault="00606D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B34D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43D93"/>
    <w:multiLevelType w:val="multilevel"/>
    <w:tmpl w:val="CD82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0014"/>
    <w:multiLevelType w:val="hybridMultilevel"/>
    <w:tmpl w:val="D21E871E"/>
    <w:lvl w:ilvl="0" w:tplc="32869318">
      <w:start w:val="1"/>
      <w:numFmt w:val="upperLetter"/>
      <w:lvlText w:val="(%1)"/>
      <w:lvlJc w:val="left"/>
      <w:pPr>
        <w:ind w:left="2535" w:hanging="375"/>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43104A1"/>
    <w:multiLevelType w:val="hybridMultilevel"/>
    <w:tmpl w:val="892288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C35010"/>
    <w:multiLevelType w:val="hybridMultilevel"/>
    <w:tmpl w:val="CB52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03883"/>
    <w:multiLevelType w:val="hybridMultilevel"/>
    <w:tmpl w:val="62724B30"/>
    <w:lvl w:ilvl="0" w:tplc="A1A4BAD0">
      <w:start w:val="1"/>
      <w:numFmt w:val="upperLetter"/>
      <w:lvlText w:val="(%1)"/>
      <w:lvlJc w:val="left"/>
      <w:pPr>
        <w:ind w:left="2535" w:hanging="37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1D01825"/>
    <w:multiLevelType w:val="hybridMultilevel"/>
    <w:tmpl w:val="BF887F1C"/>
    <w:lvl w:ilvl="0" w:tplc="73F04112">
      <w:start w:val="1"/>
      <w:numFmt w:val="upperLetter"/>
      <w:lvlText w:val="(%1)"/>
      <w:lvlJc w:val="left"/>
      <w:pPr>
        <w:ind w:left="2535" w:hanging="37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356062A"/>
    <w:multiLevelType w:val="hybridMultilevel"/>
    <w:tmpl w:val="32625E8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6352D03"/>
    <w:multiLevelType w:val="hybridMultilevel"/>
    <w:tmpl w:val="E8AA4722"/>
    <w:lvl w:ilvl="0" w:tplc="16263698">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D601BF0"/>
    <w:multiLevelType w:val="hybridMultilevel"/>
    <w:tmpl w:val="6E7E3A16"/>
    <w:lvl w:ilvl="0" w:tplc="C4C8D36C">
      <w:start w:val="1"/>
      <w:numFmt w:val="decimal"/>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5840EB"/>
    <w:multiLevelType w:val="hybridMultilevel"/>
    <w:tmpl w:val="2130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B1ED3"/>
    <w:multiLevelType w:val="hybridMultilevel"/>
    <w:tmpl w:val="2B5E0112"/>
    <w:lvl w:ilvl="0" w:tplc="81B221C6">
      <w:start w:val="1"/>
      <w:numFmt w:val="decimal"/>
      <w:lvlText w:val="%1."/>
      <w:lvlJc w:val="left"/>
      <w:pPr>
        <w:ind w:left="2895" w:hanging="36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12" w15:restartNumberingAfterBreak="0">
    <w:nsid w:val="3B1552BE"/>
    <w:multiLevelType w:val="hybridMultilevel"/>
    <w:tmpl w:val="D50CA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1A1A8B"/>
    <w:multiLevelType w:val="hybridMultilevel"/>
    <w:tmpl w:val="3E3CE1F8"/>
    <w:lvl w:ilvl="0" w:tplc="ADC606DA">
      <w:start w:val="1"/>
      <w:numFmt w:val="upperLetter"/>
      <w:lvlText w:val="(%1)"/>
      <w:lvlJc w:val="left"/>
      <w:pPr>
        <w:ind w:left="2535" w:hanging="37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0B65047"/>
    <w:multiLevelType w:val="hybridMultilevel"/>
    <w:tmpl w:val="AD1456D4"/>
    <w:lvl w:ilvl="0" w:tplc="97A4F1C4">
      <w:start w:val="1"/>
      <w:numFmt w:val="upperLetter"/>
      <w:lvlText w:val="(%1)"/>
      <w:lvlJc w:val="left"/>
      <w:pPr>
        <w:ind w:left="2520" w:hanging="36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7293985"/>
    <w:multiLevelType w:val="hybridMultilevel"/>
    <w:tmpl w:val="BE3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311A0"/>
    <w:multiLevelType w:val="hybridMultilevel"/>
    <w:tmpl w:val="5CAE0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72994"/>
    <w:multiLevelType w:val="hybridMultilevel"/>
    <w:tmpl w:val="E7ECCECC"/>
    <w:lvl w:ilvl="0" w:tplc="FA9619F4">
      <w:start w:val="1"/>
      <w:numFmt w:val="decimal"/>
      <w:lvlText w:val="%1."/>
      <w:lvlJc w:val="left"/>
      <w:pPr>
        <w:ind w:left="1080" w:hanging="360"/>
      </w:pPr>
      <w:rPr>
        <w:rFonts w:ascii="Times New Roman" w:hAnsi="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235505"/>
    <w:multiLevelType w:val="hybridMultilevel"/>
    <w:tmpl w:val="1BE21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C31F7"/>
    <w:multiLevelType w:val="hybridMultilevel"/>
    <w:tmpl w:val="6DF850AA"/>
    <w:lvl w:ilvl="0" w:tplc="9DC65FB0">
      <w:numFmt w:val="bullet"/>
      <w:lvlText w:val=""/>
      <w:lvlJc w:val="left"/>
      <w:pPr>
        <w:ind w:left="474" w:hanging="460"/>
      </w:pPr>
      <w:rPr>
        <w:rFonts w:ascii="Times New Roman" w:eastAsia="Times New Roman" w:hAnsi="Times New Roman" w:cs="Times New Roman" w:hint="default"/>
        <w:sz w:val="20"/>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0" w15:restartNumberingAfterBreak="0">
    <w:nsid w:val="5D3B754D"/>
    <w:multiLevelType w:val="hybridMultilevel"/>
    <w:tmpl w:val="F08A9A3A"/>
    <w:lvl w:ilvl="0" w:tplc="E8C2F26E">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5DF67E03"/>
    <w:multiLevelType w:val="hybridMultilevel"/>
    <w:tmpl w:val="0DE08520"/>
    <w:lvl w:ilvl="0" w:tplc="C72A4172">
      <w:start w:val="1"/>
      <w:numFmt w:val="upp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FF63457"/>
    <w:multiLevelType w:val="hybridMultilevel"/>
    <w:tmpl w:val="207ED72C"/>
    <w:lvl w:ilvl="0" w:tplc="5414059A">
      <w:start w:val="1"/>
      <w:numFmt w:val="decimal"/>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64DB7841"/>
    <w:multiLevelType w:val="hybridMultilevel"/>
    <w:tmpl w:val="04AA4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80F69"/>
    <w:multiLevelType w:val="multilevel"/>
    <w:tmpl w:val="88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F771E"/>
    <w:multiLevelType w:val="hybridMultilevel"/>
    <w:tmpl w:val="CF50ED88"/>
    <w:lvl w:ilvl="0" w:tplc="27288228">
      <w:start w:val="1"/>
      <w:numFmt w:val="upperLetter"/>
      <w:lvlText w:val="(%1)"/>
      <w:lvlJc w:val="left"/>
      <w:pPr>
        <w:ind w:left="2535" w:hanging="37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8F55D2D"/>
    <w:multiLevelType w:val="hybridMultilevel"/>
    <w:tmpl w:val="5FDC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2B66D3"/>
    <w:multiLevelType w:val="hybridMultilevel"/>
    <w:tmpl w:val="BC3E3716"/>
    <w:lvl w:ilvl="0" w:tplc="993C1576">
      <w:start w:val="1"/>
      <w:numFmt w:val="upperLetter"/>
      <w:lvlText w:val="(%1)"/>
      <w:lvlJc w:val="left"/>
      <w:pPr>
        <w:ind w:left="2535" w:hanging="37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7C5D6262"/>
    <w:multiLevelType w:val="hybridMultilevel"/>
    <w:tmpl w:val="45541FE4"/>
    <w:lvl w:ilvl="0" w:tplc="6184691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2117628083">
    <w:abstractNumId w:val="24"/>
  </w:num>
  <w:num w:numId="2" w16cid:durableId="668676044">
    <w:abstractNumId w:val="1"/>
  </w:num>
  <w:num w:numId="3" w16cid:durableId="1498688395">
    <w:abstractNumId w:val="3"/>
  </w:num>
  <w:num w:numId="4" w16cid:durableId="1088575159">
    <w:abstractNumId w:val="7"/>
  </w:num>
  <w:num w:numId="5" w16cid:durableId="1795639605">
    <w:abstractNumId w:val="20"/>
  </w:num>
  <w:num w:numId="6" w16cid:durableId="1133672586">
    <w:abstractNumId w:val="22"/>
  </w:num>
  <w:num w:numId="7" w16cid:durableId="976178471">
    <w:abstractNumId w:val="28"/>
  </w:num>
  <w:num w:numId="8" w16cid:durableId="756906102">
    <w:abstractNumId w:val="21"/>
  </w:num>
  <w:num w:numId="9" w16cid:durableId="1711682110">
    <w:abstractNumId w:val="2"/>
  </w:num>
  <w:num w:numId="10" w16cid:durableId="1957446369">
    <w:abstractNumId w:val="13"/>
  </w:num>
  <w:num w:numId="11" w16cid:durableId="688718889">
    <w:abstractNumId w:val="14"/>
  </w:num>
  <w:num w:numId="12" w16cid:durableId="1064379909">
    <w:abstractNumId w:val="5"/>
  </w:num>
  <w:num w:numId="13" w16cid:durableId="1339892081">
    <w:abstractNumId w:val="27"/>
  </w:num>
  <w:num w:numId="14" w16cid:durableId="1787115476">
    <w:abstractNumId w:val="25"/>
  </w:num>
  <w:num w:numId="15" w16cid:durableId="1743599156">
    <w:abstractNumId w:val="6"/>
  </w:num>
  <w:num w:numId="16" w16cid:durableId="568924947">
    <w:abstractNumId w:val="11"/>
  </w:num>
  <w:num w:numId="17" w16cid:durableId="1461069478">
    <w:abstractNumId w:val="0"/>
  </w:num>
  <w:num w:numId="18" w16cid:durableId="1435325745">
    <w:abstractNumId w:val="8"/>
  </w:num>
  <w:num w:numId="19" w16cid:durableId="500315059">
    <w:abstractNumId w:val="9"/>
  </w:num>
  <w:num w:numId="20" w16cid:durableId="509027789">
    <w:abstractNumId w:val="17"/>
  </w:num>
  <w:num w:numId="21" w16cid:durableId="745808290">
    <w:abstractNumId w:val="15"/>
  </w:num>
  <w:num w:numId="22" w16cid:durableId="1581403340">
    <w:abstractNumId w:val="19"/>
  </w:num>
  <w:num w:numId="23" w16cid:durableId="1986158126">
    <w:abstractNumId w:val="23"/>
  </w:num>
  <w:num w:numId="24" w16cid:durableId="1270355373">
    <w:abstractNumId w:val="18"/>
  </w:num>
  <w:num w:numId="25" w16cid:durableId="1187215698">
    <w:abstractNumId w:val="16"/>
  </w:num>
  <w:num w:numId="26" w16cid:durableId="984551498">
    <w:abstractNumId w:val="4"/>
  </w:num>
  <w:num w:numId="27" w16cid:durableId="589973877">
    <w:abstractNumId w:val="10"/>
  </w:num>
  <w:num w:numId="28" w16cid:durableId="905382220">
    <w:abstractNumId w:val="26"/>
  </w:num>
  <w:num w:numId="29" w16cid:durableId="10584071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EE"/>
    <w:rsid w:val="00006A26"/>
    <w:rsid w:val="00013554"/>
    <w:rsid w:val="00024B68"/>
    <w:rsid w:val="000278D5"/>
    <w:rsid w:val="00027A38"/>
    <w:rsid w:val="000317A5"/>
    <w:rsid w:val="00032523"/>
    <w:rsid w:val="00033A0E"/>
    <w:rsid w:val="0004188C"/>
    <w:rsid w:val="00045E68"/>
    <w:rsid w:val="00047554"/>
    <w:rsid w:val="00050594"/>
    <w:rsid w:val="00050670"/>
    <w:rsid w:val="00055EEF"/>
    <w:rsid w:val="00056324"/>
    <w:rsid w:val="000649E3"/>
    <w:rsid w:val="00066DEE"/>
    <w:rsid w:val="00080706"/>
    <w:rsid w:val="00081D59"/>
    <w:rsid w:val="000836C1"/>
    <w:rsid w:val="00083A90"/>
    <w:rsid w:val="0008469A"/>
    <w:rsid w:val="00090293"/>
    <w:rsid w:val="00096D98"/>
    <w:rsid w:val="000976A2"/>
    <w:rsid w:val="00097F1D"/>
    <w:rsid w:val="000A0122"/>
    <w:rsid w:val="000A2C6D"/>
    <w:rsid w:val="000A3DBE"/>
    <w:rsid w:val="000A5682"/>
    <w:rsid w:val="000B0128"/>
    <w:rsid w:val="000B1224"/>
    <w:rsid w:val="000C10BB"/>
    <w:rsid w:val="000C628E"/>
    <w:rsid w:val="000D2C91"/>
    <w:rsid w:val="000E6D73"/>
    <w:rsid w:val="000F2080"/>
    <w:rsid w:val="000F2F41"/>
    <w:rsid w:val="00103EE8"/>
    <w:rsid w:val="00105018"/>
    <w:rsid w:val="00107993"/>
    <w:rsid w:val="00111223"/>
    <w:rsid w:val="00113CB4"/>
    <w:rsid w:val="00115AAC"/>
    <w:rsid w:val="001200A5"/>
    <w:rsid w:val="001247A6"/>
    <w:rsid w:val="001271A4"/>
    <w:rsid w:val="00132ED8"/>
    <w:rsid w:val="00133978"/>
    <w:rsid w:val="0013496F"/>
    <w:rsid w:val="001400E7"/>
    <w:rsid w:val="001427F5"/>
    <w:rsid w:val="001434D6"/>
    <w:rsid w:val="00146685"/>
    <w:rsid w:val="00157A36"/>
    <w:rsid w:val="00157E9C"/>
    <w:rsid w:val="00162981"/>
    <w:rsid w:val="00182CEE"/>
    <w:rsid w:val="00193A6B"/>
    <w:rsid w:val="001A0F8E"/>
    <w:rsid w:val="001A3BD3"/>
    <w:rsid w:val="001B1E90"/>
    <w:rsid w:val="001B42F6"/>
    <w:rsid w:val="001D0267"/>
    <w:rsid w:val="001D5DBE"/>
    <w:rsid w:val="001F2AD5"/>
    <w:rsid w:val="001F2E81"/>
    <w:rsid w:val="001F5C52"/>
    <w:rsid w:val="00200CD3"/>
    <w:rsid w:val="00205642"/>
    <w:rsid w:val="002154C4"/>
    <w:rsid w:val="00216F72"/>
    <w:rsid w:val="00217CA9"/>
    <w:rsid w:val="00234301"/>
    <w:rsid w:val="00246CCD"/>
    <w:rsid w:val="00246EBF"/>
    <w:rsid w:val="00250AF1"/>
    <w:rsid w:val="00261090"/>
    <w:rsid w:val="00267AF4"/>
    <w:rsid w:val="002708B8"/>
    <w:rsid w:val="002718AB"/>
    <w:rsid w:val="0027575B"/>
    <w:rsid w:val="00275F22"/>
    <w:rsid w:val="00277ADB"/>
    <w:rsid w:val="00281F8D"/>
    <w:rsid w:val="0028398A"/>
    <w:rsid w:val="00287808"/>
    <w:rsid w:val="00291C9E"/>
    <w:rsid w:val="002A4100"/>
    <w:rsid w:val="002B0CB2"/>
    <w:rsid w:val="002C55AF"/>
    <w:rsid w:val="002D2EBC"/>
    <w:rsid w:val="002D658E"/>
    <w:rsid w:val="002E27C0"/>
    <w:rsid w:val="002E3896"/>
    <w:rsid w:val="002E5468"/>
    <w:rsid w:val="002E58F1"/>
    <w:rsid w:val="002F53CC"/>
    <w:rsid w:val="00303CAC"/>
    <w:rsid w:val="00307829"/>
    <w:rsid w:val="00320E99"/>
    <w:rsid w:val="00325C60"/>
    <w:rsid w:val="003270D2"/>
    <w:rsid w:val="00330278"/>
    <w:rsid w:val="00332141"/>
    <w:rsid w:val="00333F34"/>
    <w:rsid w:val="00336341"/>
    <w:rsid w:val="00344930"/>
    <w:rsid w:val="00345BD8"/>
    <w:rsid w:val="00346321"/>
    <w:rsid w:val="00351CE8"/>
    <w:rsid w:val="003532FD"/>
    <w:rsid w:val="00354405"/>
    <w:rsid w:val="00356D38"/>
    <w:rsid w:val="00357731"/>
    <w:rsid w:val="00364B2A"/>
    <w:rsid w:val="00370144"/>
    <w:rsid w:val="00372C82"/>
    <w:rsid w:val="003810C3"/>
    <w:rsid w:val="0038213B"/>
    <w:rsid w:val="00383EC7"/>
    <w:rsid w:val="0039331F"/>
    <w:rsid w:val="00393B0D"/>
    <w:rsid w:val="00396C29"/>
    <w:rsid w:val="003A775E"/>
    <w:rsid w:val="003B62A1"/>
    <w:rsid w:val="003B6BAC"/>
    <w:rsid w:val="003C0595"/>
    <w:rsid w:val="003C1CF2"/>
    <w:rsid w:val="003C2AE1"/>
    <w:rsid w:val="003C3849"/>
    <w:rsid w:val="003C5C80"/>
    <w:rsid w:val="003D561C"/>
    <w:rsid w:val="003E3A1B"/>
    <w:rsid w:val="003E55D7"/>
    <w:rsid w:val="003F166C"/>
    <w:rsid w:val="003F48DB"/>
    <w:rsid w:val="004006DF"/>
    <w:rsid w:val="00402EAB"/>
    <w:rsid w:val="00407B8C"/>
    <w:rsid w:val="00411E9D"/>
    <w:rsid w:val="004139E2"/>
    <w:rsid w:val="00416BAD"/>
    <w:rsid w:val="004244D8"/>
    <w:rsid w:val="00425CC4"/>
    <w:rsid w:val="0042651C"/>
    <w:rsid w:val="00431007"/>
    <w:rsid w:val="00433311"/>
    <w:rsid w:val="00443F78"/>
    <w:rsid w:val="0045337D"/>
    <w:rsid w:val="00457425"/>
    <w:rsid w:val="00457F8D"/>
    <w:rsid w:val="004645B5"/>
    <w:rsid w:val="00467657"/>
    <w:rsid w:val="00467972"/>
    <w:rsid w:val="00471894"/>
    <w:rsid w:val="00475C6E"/>
    <w:rsid w:val="0048433A"/>
    <w:rsid w:val="00487E5C"/>
    <w:rsid w:val="00494E2C"/>
    <w:rsid w:val="00497D5F"/>
    <w:rsid w:val="004A09A7"/>
    <w:rsid w:val="004A1B86"/>
    <w:rsid w:val="004A5B87"/>
    <w:rsid w:val="004A65EB"/>
    <w:rsid w:val="004D1770"/>
    <w:rsid w:val="004D2A53"/>
    <w:rsid w:val="004E5C25"/>
    <w:rsid w:val="004F24DD"/>
    <w:rsid w:val="004F611E"/>
    <w:rsid w:val="004F70E7"/>
    <w:rsid w:val="00506C3E"/>
    <w:rsid w:val="00511BDA"/>
    <w:rsid w:val="0051284F"/>
    <w:rsid w:val="00532DFF"/>
    <w:rsid w:val="0053390B"/>
    <w:rsid w:val="005339B2"/>
    <w:rsid w:val="00535719"/>
    <w:rsid w:val="00542395"/>
    <w:rsid w:val="0054349C"/>
    <w:rsid w:val="005506C4"/>
    <w:rsid w:val="00555412"/>
    <w:rsid w:val="00556966"/>
    <w:rsid w:val="00563127"/>
    <w:rsid w:val="00574656"/>
    <w:rsid w:val="00575DFB"/>
    <w:rsid w:val="00580DFE"/>
    <w:rsid w:val="00581431"/>
    <w:rsid w:val="00584269"/>
    <w:rsid w:val="00591C01"/>
    <w:rsid w:val="00592BB0"/>
    <w:rsid w:val="005A0CC8"/>
    <w:rsid w:val="005A6D45"/>
    <w:rsid w:val="005B5CE5"/>
    <w:rsid w:val="005D2277"/>
    <w:rsid w:val="005D46F4"/>
    <w:rsid w:val="005E0243"/>
    <w:rsid w:val="005E1F1D"/>
    <w:rsid w:val="005E29CE"/>
    <w:rsid w:val="005E55CB"/>
    <w:rsid w:val="005F1196"/>
    <w:rsid w:val="005F175E"/>
    <w:rsid w:val="005F1974"/>
    <w:rsid w:val="005F3580"/>
    <w:rsid w:val="005F5CE1"/>
    <w:rsid w:val="0060092A"/>
    <w:rsid w:val="006019C4"/>
    <w:rsid w:val="00606DD8"/>
    <w:rsid w:val="006201B1"/>
    <w:rsid w:val="006222FE"/>
    <w:rsid w:val="006229E5"/>
    <w:rsid w:val="00624260"/>
    <w:rsid w:val="00631B36"/>
    <w:rsid w:val="006408E2"/>
    <w:rsid w:val="00640C12"/>
    <w:rsid w:val="00643500"/>
    <w:rsid w:val="006636D9"/>
    <w:rsid w:val="00666398"/>
    <w:rsid w:val="0067323B"/>
    <w:rsid w:val="00681720"/>
    <w:rsid w:val="00682B93"/>
    <w:rsid w:val="0068346E"/>
    <w:rsid w:val="00694C20"/>
    <w:rsid w:val="00697F7C"/>
    <w:rsid w:val="006A1659"/>
    <w:rsid w:val="006A60B9"/>
    <w:rsid w:val="006A78DD"/>
    <w:rsid w:val="006B6771"/>
    <w:rsid w:val="006C1CBF"/>
    <w:rsid w:val="006E3ECD"/>
    <w:rsid w:val="006F2297"/>
    <w:rsid w:val="006F703F"/>
    <w:rsid w:val="006F7F40"/>
    <w:rsid w:val="007053CB"/>
    <w:rsid w:val="007060E0"/>
    <w:rsid w:val="007177F0"/>
    <w:rsid w:val="007205B4"/>
    <w:rsid w:val="00720FED"/>
    <w:rsid w:val="007213A2"/>
    <w:rsid w:val="007234AC"/>
    <w:rsid w:val="00730778"/>
    <w:rsid w:val="00736E1C"/>
    <w:rsid w:val="00745AD2"/>
    <w:rsid w:val="00747B31"/>
    <w:rsid w:val="0075103D"/>
    <w:rsid w:val="007612DA"/>
    <w:rsid w:val="0077276B"/>
    <w:rsid w:val="00772BA9"/>
    <w:rsid w:val="00775B21"/>
    <w:rsid w:val="007946A6"/>
    <w:rsid w:val="00794C11"/>
    <w:rsid w:val="007B7A1D"/>
    <w:rsid w:val="007C55A7"/>
    <w:rsid w:val="007D4A12"/>
    <w:rsid w:val="007E68C1"/>
    <w:rsid w:val="007F0A97"/>
    <w:rsid w:val="00811078"/>
    <w:rsid w:val="008473BA"/>
    <w:rsid w:val="008479BE"/>
    <w:rsid w:val="00850917"/>
    <w:rsid w:val="00855EB4"/>
    <w:rsid w:val="008562FB"/>
    <w:rsid w:val="00857062"/>
    <w:rsid w:val="00861743"/>
    <w:rsid w:val="00862893"/>
    <w:rsid w:val="00874A48"/>
    <w:rsid w:val="00874AD9"/>
    <w:rsid w:val="008769FF"/>
    <w:rsid w:val="008806C6"/>
    <w:rsid w:val="008908FE"/>
    <w:rsid w:val="008966AB"/>
    <w:rsid w:val="00896856"/>
    <w:rsid w:val="00896BFF"/>
    <w:rsid w:val="008A28D4"/>
    <w:rsid w:val="008B5415"/>
    <w:rsid w:val="008B6542"/>
    <w:rsid w:val="008C7971"/>
    <w:rsid w:val="008D1616"/>
    <w:rsid w:val="008D36DA"/>
    <w:rsid w:val="008E4CD4"/>
    <w:rsid w:val="008F47CB"/>
    <w:rsid w:val="008F5AA9"/>
    <w:rsid w:val="00906988"/>
    <w:rsid w:val="0091552E"/>
    <w:rsid w:val="00916257"/>
    <w:rsid w:val="0092478A"/>
    <w:rsid w:val="00927DDB"/>
    <w:rsid w:val="00930BA2"/>
    <w:rsid w:val="00933A41"/>
    <w:rsid w:val="00935780"/>
    <w:rsid w:val="00935E30"/>
    <w:rsid w:val="00942DD8"/>
    <w:rsid w:val="00951301"/>
    <w:rsid w:val="00952CF7"/>
    <w:rsid w:val="0095390D"/>
    <w:rsid w:val="009608D2"/>
    <w:rsid w:val="00960A43"/>
    <w:rsid w:val="00962DBB"/>
    <w:rsid w:val="00963E2C"/>
    <w:rsid w:val="009713AA"/>
    <w:rsid w:val="009748ED"/>
    <w:rsid w:val="00977C70"/>
    <w:rsid w:val="00985280"/>
    <w:rsid w:val="00987FA6"/>
    <w:rsid w:val="00991429"/>
    <w:rsid w:val="009931DB"/>
    <w:rsid w:val="00995A01"/>
    <w:rsid w:val="00995EEE"/>
    <w:rsid w:val="009B0BBD"/>
    <w:rsid w:val="009B27C0"/>
    <w:rsid w:val="009C4A03"/>
    <w:rsid w:val="009C749C"/>
    <w:rsid w:val="009D20D1"/>
    <w:rsid w:val="009D64E9"/>
    <w:rsid w:val="009F14F9"/>
    <w:rsid w:val="009F263D"/>
    <w:rsid w:val="00A13F26"/>
    <w:rsid w:val="00A14412"/>
    <w:rsid w:val="00A14C52"/>
    <w:rsid w:val="00A2557A"/>
    <w:rsid w:val="00A32338"/>
    <w:rsid w:val="00A32AFE"/>
    <w:rsid w:val="00A45656"/>
    <w:rsid w:val="00A500CC"/>
    <w:rsid w:val="00A536E8"/>
    <w:rsid w:val="00A61101"/>
    <w:rsid w:val="00A6574F"/>
    <w:rsid w:val="00A742FC"/>
    <w:rsid w:val="00A7710A"/>
    <w:rsid w:val="00A77B12"/>
    <w:rsid w:val="00A811E7"/>
    <w:rsid w:val="00A85AA6"/>
    <w:rsid w:val="00A87F31"/>
    <w:rsid w:val="00A948D4"/>
    <w:rsid w:val="00AA08A5"/>
    <w:rsid w:val="00AA64F1"/>
    <w:rsid w:val="00AA6781"/>
    <w:rsid w:val="00AB0DBC"/>
    <w:rsid w:val="00AB2551"/>
    <w:rsid w:val="00AB29F3"/>
    <w:rsid w:val="00AB4E19"/>
    <w:rsid w:val="00AB6F48"/>
    <w:rsid w:val="00AC3E0F"/>
    <w:rsid w:val="00AD12F2"/>
    <w:rsid w:val="00AD789F"/>
    <w:rsid w:val="00AF1C29"/>
    <w:rsid w:val="00AF7499"/>
    <w:rsid w:val="00B00CF3"/>
    <w:rsid w:val="00B04DC9"/>
    <w:rsid w:val="00B06699"/>
    <w:rsid w:val="00B20BF7"/>
    <w:rsid w:val="00B2487F"/>
    <w:rsid w:val="00B32BDB"/>
    <w:rsid w:val="00B430F5"/>
    <w:rsid w:val="00B45CA1"/>
    <w:rsid w:val="00B55480"/>
    <w:rsid w:val="00B56FB6"/>
    <w:rsid w:val="00B576C9"/>
    <w:rsid w:val="00B61BD5"/>
    <w:rsid w:val="00B71511"/>
    <w:rsid w:val="00B74EC1"/>
    <w:rsid w:val="00B75379"/>
    <w:rsid w:val="00B85146"/>
    <w:rsid w:val="00B90973"/>
    <w:rsid w:val="00B96E27"/>
    <w:rsid w:val="00BA067E"/>
    <w:rsid w:val="00BA388C"/>
    <w:rsid w:val="00BA47B1"/>
    <w:rsid w:val="00BB00A3"/>
    <w:rsid w:val="00BB32D3"/>
    <w:rsid w:val="00BB56E2"/>
    <w:rsid w:val="00BB5E55"/>
    <w:rsid w:val="00BC2459"/>
    <w:rsid w:val="00BC376E"/>
    <w:rsid w:val="00BC5D2D"/>
    <w:rsid w:val="00BC6611"/>
    <w:rsid w:val="00BC7D2C"/>
    <w:rsid w:val="00BD4D2E"/>
    <w:rsid w:val="00BD624E"/>
    <w:rsid w:val="00BD6452"/>
    <w:rsid w:val="00BE01FB"/>
    <w:rsid w:val="00BE0EA2"/>
    <w:rsid w:val="00BE1E0C"/>
    <w:rsid w:val="00BE3674"/>
    <w:rsid w:val="00BE6EB5"/>
    <w:rsid w:val="00BF3E9A"/>
    <w:rsid w:val="00BF496E"/>
    <w:rsid w:val="00C07377"/>
    <w:rsid w:val="00C12F95"/>
    <w:rsid w:val="00C1325B"/>
    <w:rsid w:val="00C36206"/>
    <w:rsid w:val="00C45575"/>
    <w:rsid w:val="00C473DE"/>
    <w:rsid w:val="00C5423F"/>
    <w:rsid w:val="00C56D38"/>
    <w:rsid w:val="00C61166"/>
    <w:rsid w:val="00C627F0"/>
    <w:rsid w:val="00C64D87"/>
    <w:rsid w:val="00C64E11"/>
    <w:rsid w:val="00C65161"/>
    <w:rsid w:val="00C666FF"/>
    <w:rsid w:val="00C71CF4"/>
    <w:rsid w:val="00C72A48"/>
    <w:rsid w:val="00C76E0E"/>
    <w:rsid w:val="00C80967"/>
    <w:rsid w:val="00C82BC3"/>
    <w:rsid w:val="00C83C99"/>
    <w:rsid w:val="00C87861"/>
    <w:rsid w:val="00C95789"/>
    <w:rsid w:val="00C97B6B"/>
    <w:rsid w:val="00CA2169"/>
    <w:rsid w:val="00CA378D"/>
    <w:rsid w:val="00CA759C"/>
    <w:rsid w:val="00CB09B3"/>
    <w:rsid w:val="00CB09F9"/>
    <w:rsid w:val="00CC6874"/>
    <w:rsid w:val="00CD07E2"/>
    <w:rsid w:val="00CD375B"/>
    <w:rsid w:val="00CD4A3C"/>
    <w:rsid w:val="00CE39E7"/>
    <w:rsid w:val="00D00F97"/>
    <w:rsid w:val="00D02195"/>
    <w:rsid w:val="00D0311A"/>
    <w:rsid w:val="00D046D5"/>
    <w:rsid w:val="00D04DA2"/>
    <w:rsid w:val="00D109F6"/>
    <w:rsid w:val="00D10F04"/>
    <w:rsid w:val="00D207E0"/>
    <w:rsid w:val="00D246B4"/>
    <w:rsid w:val="00D263E1"/>
    <w:rsid w:val="00D30DEB"/>
    <w:rsid w:val="00D36695"/>
    <w:rsid w:val="00D37BB5"/>
    <w:rsid w:val="00D4634A"/>
    <w:rsid w:val="00D54C14"/>
    <w:rsid w:val="00D579C8"/>
    <w:rsid w:val="00D62B01"/>
    <w:rsid w:val="00D63D49"/>
    <w:rsid w:val="00D679D8"/>
    <w:rsid w:val="00D72BA8"/>
    <w:rsid w:val="00D752B0"/>
    <w:rsid w:val="00D75703"/>
    <w:rsid w:val="00D8258F"/>
    <w:rsid w:val="00D92193"/>
    <w:rsid w:val="00D96313"/>
    <w:rsid w:val="00DA7FC5"/>
    <w:rsid w:val="00DB41C6"/>
    <w:rsid w:val="00DD51A1"/>
    <w:rsid w:val="00DE276A"/>
    <w:rsid w:val="00E04E7F"/>
    <w:rsid w:val="00E07284"/>
    <w:rsid w:val="00E10726"/>
    <w:rsid w:val="00E10CEA"/>
    <w:rsid w:val="00E13B16"/>
    <w:rsid w:val="00E17D6D"/>
    <w:rsid w:val="00E205F0"/>
    <w:rsid w:val="00E23566"/>
    <w:rsid w:val="00E237FC"/>
    <w:rsid w:val="00E3130B"/>
    <w:rsid w:val="00E3449B"/>
    <w:rsid w:val="00E37807"/>
    <w:rsid w:val="00E42E2F"/>
    <w:rsid w:val="00E44CDC"/>
    <w:rsid w:val="00E452B7"/>
    <w:rsid w:val="00E54604"/>
    <w:rsid w:val="00E558A7"/>
    <w:rsid w:val="00E57D2A"/>
    <w:rsid w:val="00E65F76"/>
    <w:rsid w:val="00E66EF1"/>
    <w:rsid w:val="00E75C7B"/>
    <w:rsid w:val="00E9382C"/>
    <w:rsid w:val="00E95522"/>
    <w:rsid w:val="00E960CF"/>
    <w:rsid w:val="00EA5867"/>
    <w:rsid w:val="00EA7F8E"/>
    <w:rsid w:val="00EB0B05"/>
    <w:rsid w:val="00EB456A"/>
    <w:rsid w:val="00EC0E91"/>
    <w:rsid w:val="00EC217D"/>
    <w:rsid w:val="00EC25CB"/>
    <w:rsid w:val="00EC69F0"/>
    <w:rsid w:val="00ED335E"/>
    <w:rsid w:val="00ED65E9"/>
    <w:rsid w:val="00EE111A"/>
    <w:rsid w:val="00EE63B3"/>
    <w:rsid w:val="00EF01C2"/>
    <w:rsid w:val="00EF7235"/>
    <w:rsid w:val="00F0725D"/>
    <w:rsid w:val="00F11D02"/>
    <w:rsid w:val="00F17158"/>
    <w:rsid w:val="00F17BC1"/>
    <w:rsid w:val="00F22722"/>
    <w:rsid w:val="00F2654B"/>
    <w:rsid w:val="00F32A27"/>
    <w:rsid w:val="00F35014"/>
    <w:rsid w:val="00F37B11"/>
    <w:rsid w:val="00F57B7C"/>
    <w:rsid w:val="00F700CD"/>
    <w:rsid w:val="00F7179C"/>
    <w:rsid w:val="00F74CB9"/>
    <w:rsid w:val="00F7660F"/>
    <w:rsid w:val="00F76641"/>
    <w:rsid w:val="00F77DFD"/>
    <w:rsid w:val="00F80DDF"/>
    <w:rsid w:val="00F82458"/>
    <w:rsid w:val="00F83362"/>
    <w:rsid w:val="00F848B9"/>
    <w:rsid w:val="00F85A79"/>
    <w:rsid w:val="00F9056B"/>
    <w:rsid w:val="00F95A1F"/>
    <w:rsid w:val="00FA637B"/>
    <w:rsid w:val="00FA7989"/>
    <w:rsid w:val="00FA7A21"/>
    <w:rsid w:val="00FB59AE"/>
    <w:rsid w:val="00FC0B8F"/>
    <w:rsid w:val="00FC5723"/>
    <w:rsid w:val="00FC70B1"/>
    <w:rsid w:val="00FD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C9AC8"/>
  <w14:defaultImageDpi w14:val="300"/>
  <w15:chartTrackingRefBased/>
  <w15:docId w15:val="{908756CD-B684-EE4E-B3A0-7BCE197E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1C9E"/>
    <w:rPr>
      <w:sz w:val="24"/>
      <w:szCs w:val="24"/>
    </w:rPr>
  </w:style>
  <w:style w:type="paragraph" w:styleId="1">
    <w:name w:val="heading 1"/>
    <w:basedOn w:val="a"/>
    <w:next w:val="a"/>
    <w:qFormat/>
    <w:pPr>
      <w:keepNext/>
      <w:tabs>
        <w:tab w:val="left" w:pos="2520"/>
      </w:tabs>
      <w:outlineLvl w:val="0"/>
    </w:pPr>
    <w:rPr>
      <w:b/>
    </w:rPr>
  </w:style>
  <w:style w:type="paragraph" w:styleId="2">
    <w:name w:val="heading 2"/>
    <w:basedOn w:val="a"/>
    <w:next w:val="a"/>
    <w:qFormat/>
    <w:pPr>
      <w:keepNext/>
      <w:spacing w:before="100" w:beforeAutospacing="1" w:after="100" w:afterAutospacing="1"/>
      <w:outlineLvl w:val="1"/>
    </w:pPr>
    <w:rPr>
      <w:b/>
      <w:bCs/>
      <w:color w:val="3366F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32"/>
    </w:rPr>
  </w:style>
  <w:style w:type="character" w:styleId="a4">
    <w:name w:val="Hyperlink"/>
    <w:rPr>
      <w:color w:val="0000FF"/>
      <w:u w:val="single"/>
    </w:rPr>
  </w:style>
  <w:style w:type="paragraph" w:styleId="a5">
    <w:name w:val="header"/>
    <w:basedOn w:val="a"/>
    <w:pPr>
      <w:tabs>
        <w:tab w:val="center" w:pos="4320"/>
        <w:tab w:val="right" w:pos="8640"/>
      </w:tabs>
    </w:pPr>
  </w:style>
  <w:style w:type="paragraph" w:styleId="a6">
    <w:name w:val="Normal (Web)"/>
    <w:basedOn w:val="a"/>
    <w:uiPriority w:val="99"/>
    <w:pPr>
      <w:spacing w:before="100" w:beforeAutospacing="1" w:after="100" w:afterAutospacing="1"/>
    </w:pPr>
  </w:style>
  <w:style w:type="paragraph" w:styleId="a7">
    <w:name w:val="Body Text"/>
    <w:basedOn w:val="a"/>
  </w:style>
  <w:style w:type="character" w:styleId="a8">
    <w:name w:val="FollowedHyperlink"/>
    <w:rPr>
      <w:color w:val="800080"/>
      <w:u w:val="single"/>
    </w:rPr>
  </w:style>
  <w:style w:type="paragraph" w:styleId="a9">
    <w:name w:val="footer"/>
    <w:basedOn w:val="a"/>
    <w:pPr>
      <w:tabs>
        <w:tab w:val="center" w:pos="4320"/>
        <w:tab w:val="right" w:pos="8640"/>
      </w:tabs>
    </w:pPr>
  </w:style>
  <w:style w:type="character" w:styleId="aa">
    <w:name w:val="page number"/>
    <w:basedOn w:val="a0"/>
  </w:style>
  <w:style w:type="character" w:customStyle="1" w:styleId="highlight1">
    <w:name w:val="highlight1"/>
    <w:basedOn w:val="a0"/>
  </w:style>
  <w:style w:type="character" w:customStyle="1" w:styleId="fineprnt">
    <w:name w:val="fineprnt"/>
    <w:basedOn w:val="a0"/>
  </w:style>
  <w:style w:type="character" w:customStyle="1" w:styleId="Heading1Char">
    <w:name w:val="Heading 1 Char"/>
    <w:rPr>
      <w:b/>
      <w:lang w:val="en-US" w:eastAsia="en-US" w:bidi="ar-SA"/>
    </w:rPr>
  </w:style>
  <w:style w:type="table" w:styleId="ab">
    <w:name w:val="Table Grid"/>
    <w:basedOn w:val="a1"/>
    <w:rsid w:val="00640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3C5C80"/>
    <w:pPr>
      <w:widowControl w:val="0"/>
      <w:autoSpaceDE w:val="0"/>
      <w:autoSpaceDN w:val="0"/>
      <w:adjustRightInd w:val="0"/>
    </w:pPr>
    <w:rPr>
      <w:rFonts w:ascii="Century Schoolbook" w:hAnsi="Century Schoolbook" w:cs="Century Schoolbook"/>
      <w:color w:val="000000"/>
      <w:sz w:val="24"/>
      <w:szCs w:val="24"/>
    </w:rPr>
  </w:style>
  <w:style w:type="character" w:customStyle="1" w:styleId="EmailStyle28">
    <w:name w:val="EmailStyle28"/>
    <w:semiHidden/>
    <w:rsid w:val="003C5C80"/>
    <w:rPr>
      <w:rFonts w:ascii="Arial" w:hAnsi="Arial" w:cs="Arial"/>
      <w:color w:val="auto"/>
      <w:sz w:val="20"/>
      <w:szCs w:val="20"/>
    </w:rPr>
  </w:style>
  <w:style w:type="paragraph" w:customStyle="1" w:styleId="MediumGrid21">
    <w:name w:val="Medium Grid 21"/>
    <w:uiPriority w:val="1"/>
    <w:qFormat/>
    <w:rsid w:val="003C5C80"/>
    <w:rPr>
      <w:sz w:val="24"/>
      <w:szCs w:val="24"/>
    </w:rPr>
  </w:style>
  <w:style w:type="character" w:customStyle="1" w:styleId="10">
    <w:name w:val="未处理的提及1"/>
    <w:uiPriority w:val="99"/>
    <w:semiHidden/>
    <w:unhideWhenUsed/>
    <w:rsid w:val="00216F72"/>
    <w:rPr>
      <w:color w:val="605E5C"/>
      <w:shd w:val="clear" w:color="auto" w:fill="E1DFDD"/>
    </w:rPr>
  </w:style>
  <w:style w:type="character" w:customStyle="1" w:styleId="itemname">
    <w:name w:val="item_name"/>
    <w:rsid w:val="00FC70B1"/>
  </w:style>
  <w:style w:type="paragraph" w:customStyle="1" w:styleId="xxmsonormal">
    <w:name w:val="x_x_msonormal"/>
    <w:basedOn w:val="a"/>
    <w:rsid w:val="00C1325B"/>
    <w:pPr>
      <w:spacing w:before="100" w:beforeAutospacing="1" w:after="100" w:afterAutospacing="1"/>
    </w:pPr>
  </w:style>
  <w:style w:type="paragraph" w:styleId="ac">
    <w:name w:val="List Paragraph"/>
    <w:basedOn w:val="a"/>
    <w:uiPriority w:val="34"/>
    <w:qFormat/>
    <w:rsid w:val="00F17158"/>
    <w:pPr>
      <w:ind w:left="720"/>
      <w:contextualSpacing/>
    </w:pPr>
  </w:style>
  <w:style w:type="character" w:customStyle="1" w:styleId="annotated">
    <w:name w:val="annotated"/>
    <w:basedOn w:val="a0"/>
    <w:rsid w:val="0045337D"/>
  </w:style>
  <w:style w:type="paragraph" w:styleId="ad">
    <w:name w:val="Balloon Text"/>
    <w:basedOn w:val="a"/>
    <w:link w:val="ae"/>
    <w:rsid w:val="00B55480"/>
    <w:rPr>
      <w:rFonts w:ascii="Segoe UI" w:hAnsi="Segoe UI" w:cs="Segoe UI"/>
      <w:sz w:val="18"/>
      <w:szCs w:val="18"/>
    </w:rPr>
  </w:style>
  <w:style w:type="character" w:customStyle="1" w:styleId="ae">
    <w:name w:val="批注框文本 字符"/>
    <w:basedOn w:val="a0"/>
    <w:link w:val="ad"/>
    <w:rsid w:val="00B554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4037">
      <w:bodyDiv w:val="1"/>
      <w:marLeft w:val="0"/>
      <w:marRight w:val="0"/>
      <w:marTop w:val="0"/>
      <w:marBottom w:val="0"/>
      <w:divBdr>
        <w:top w:val="none" w:sz="0" w:space="0" w:color="auto"/>
        <w:left w:val="none" w:sz="0" w:space="0" w:color="auto"/>
        <w:bottom w:val="none" w:sz="0" w:space="0" w:color="auto"/>
        <w:right w:val="none" w:sz="0" w:space="0" w:color="auto"/>
      </w:divBdr>
    </w:div>
    <w:div w:id="629021503">
      <w:bodyDiv w:val="1"/>
      <w:marLeft w:val="0"/>
      <w:marRight w:val="0"/>
      <w:marTop w:val="0"/>
      <w:marBottom w:val="0"/>
      <w:divBdr>
        <w:top w:val="none" w:sz="0" w:space="0" w:color="auto"/>
        <w:left w:val="none" w:sz="0" w:space="0" w:color="auto"/>
        <w:bottom w:val="none" w:sz="0" w:space="0" w:color="auto"/>
        <w:right w:val="none" w:sz="0" w:space="0" w:color="auto"/>
      </w:divBdr>
    </w:div>
    <w:div w:id="841969924">
      <w:bodyDiv w:val="1"/>
      <w:marLeft w:val="0"/>
      <w:marRight w:val="0"/>
      <w:marTop w:val="0"/>
      <w:marBottom w:val="0"/>
      <w:divBdr>
        <w:top w:val="none" w:sz="0" w:space="0" w:color="auto"/>
        <w:left w:val="none" w:sz="0" w:space="0" w:color="auto"/>
        <w:bottom w:val="none" w:sz="0" w:space="0" w:color="auto"/>
        <w:right w:val="none" w:sz="0" w:space="0" w:color="auto"/>
      </w:divBdr>
    </w:div>
    <w:div w:id="1757704869">
      <w:bodyDiv w:val="1"/>
      <w:marLeft w:val="0"/>
      <w:marRight w:val="0"/>
      <w:marTop w:val="0"/>
      <w:marBottom w:val="0"/>
      <w:divBdr>
        <w:top w:val="none" w:sz="0" w:space="0" w:color="auto"/>
        <w:left w:val="none" w:sz="0" w:space="0" w:color="auto"/>
        <w:bottom w:val="none" w:sz="0" w:space="0" w:color="auto"/>
        <w:right w:val="none" w:sz="0" w:space="0" w:color="auto"/>
      </w:divBdr>
      <w:divsChild>
        <w:div w:id="1071661617">
          <w:marLeft w:val="180"/>
          <w:marRight w:val="360"/>
          <w:marTop w:val="0"/>
          <w:marBottom w:val="0"/>
          <w:divBdr>
            <w:top w:val="none" w:sz="0" w:space="0" w:color="auto"/>
            <w:left w:val="none" w:sz="0" w:space="0" w:color="auto"/>
            <w:bottom w:val="none" w:sz="0" w:space="0" w:color="auto"/>
            <w:right w:val="none" w:sz="0" w:space="0" w:color="auto"/>
          </w:divBdr>
          <w:divsChild>
            <w:div w:id="13759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oom.us/j/93155074088" TargetMode="External"/><Relationship Id="rId13" Type="http://schemas.openxmlformats.org/officeDocument/2006/relationships/hyperlink" Target="mailto:support@willolabs.com" TargetMode="External"/><Relationship Id="rId18" Type="http://schemas.openxmlformats.org/officeDocument/2006/relationships/hyperlink" Target="http://registrar.okstate.edu/"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upport@willolabs.com" TargetMode="External"/><Relationship Id="rId17" Type="http://schemas.openxmlformats.org/officeDocument/2006/relationships/hyperlink" Target="https://studentconduct.okstate.edu/code" TargetMode="External"/><Relationship Id="rId2" Type="http://schemas.openxmlformats.org/officeDocument/2006/relationships/numbering" Target="numbering.xml"/><Relationship Id="rId16" Type="http://schemas.openxmlformats.org/officeDocument/2006/relationships/hyperlink" Target="tel:1877951483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4.safelinks.protection.outlook.com/?url=https%3A%2F%2Funiversitystore.okstate.edu%2Fnews%2Fdirect-bill.html&amp;data=05%7C01%7Crebekah.herrick%40okstate.edu%7C62efbabe3efc4f5f2ea908da3f44b411%7C2a69c91de8494e34a230cdf8b27e1964%7C0%7C0%7C637891861592768475%7CUnknown%7CTWFpbGZsb3d8eyJWIjoiMC4wLjAwMDAiLCJQIjoiV2luMzIiLCJBTiI6Ik1haWwiLCJXVCI6Mn0%3D%7C3000%7C%7C%7C&amp;sdata=2f4CNSjAOF1YGAgDHyispNAed37Szw%2BW0XR0CY%2FaxJw%3D&amp;reserved=0" TargetMode="External"/><Relationship Id="rId5" Type="http://schemas.openxmlformats.org/officeDocument/2006/relationships/webSettings" Target="webSettings.xml"/><Relationship Id="rId15" Type="http://schemas.openxmlformats.org/officeDocument/2006/relationships/hyperlink" Target="tel:14057444357" TargetMode="External"/><Relationship Id="rId23" Type="http://schemas.openxmlformats.org/officeDocument/2006/relationships/theme" Target="theme/theme1.xml"/><Relationship Id="rId10" Type="http://schemas.openxmlformats.org/officeDocument/2006/relationships/hyperlink" Target="http://canvas.okstate.edu/" TargetMode="External"/><Relationship Id="rId19" Type="http://schemas.openxmlformats.org/officeDocument/2006/relationships/hyperlink" Target="http://my.okstate.edu" TargetMode="External"/><Relationship Id="rId4" Type="http://schemas.openxmlformats.org/officeDocument/2006/relationships/settings" Target="settings.xml"/><Relationship Id="rId9" Type="http://schemas.openxmlformats.org/officeDocument/2006/relationships/hyperlink" Target="https://zoom.us/j/99372935658?pwd=ek9uS2ZwRFRrYUZEMzdsalRvL3pXdz09" TargetMode="External"/><Relationship Id="rId14" Type="http://schemas.openxmlformats.org/officeDocument/2006/relationships/hyperlink" Target="mailto:helpdesk@okstate.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190C5-5DAD-403D-938F-9E2997C9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POLS 1113</vt:lpstr>
    </vt:vector>
  </TitlesOfParts>
  <Manager/>
  <Company>Oklahoma State University</Company>
  <LinksUpToDate>false</LinksUpToDate>
  <CharactersWithSpaces>19260</CharactersWithSpaces>
  <SharedDoc>false</SharedDoc>
  <HyperlinkBase/>
  <HLinks>
    <vt:vector size="60" baseType="variant">
      <vt:variant>
        <vt:i4>1048601</vt:i4>
      </vt:variant>
      <vt:variant>
        <vt:i4>27</vt:i4>
      </vt:variant>
      <vt:variant>
        <vt:i4>0</vt:i4>
      </vt:variant>
      <vt:variant>
        <vt:i4>5</vt:i4>
      </vt:variant>
      <vt:variant>
        <vt:lpwstr>https://registrar.okstate.edu/academic_calendar/academic_calendar_spring_2022.html</vt:lpwstr>
      </vt:variant>
      <vt:variant>
        <vt:lpwstr/>
      </vt:variant>
      <vt:variant>
        <vt:i4>4259885</vt:i4>
      </vt:variant>
      <vt:variant>
        <vt:i4>24</vt:i4>
      </vt:variant>
      <vt:variant>
        <vt:i4>0</vt:i4>
      </vt:variant>
      <vt:variant>
        <vt:i4>5</vt:i4>
      </vt:variant>
      <vt:variant>
        <vt:lpwstr>mailto:meredith.mckinnon@okstate.edu</vt:lpwstr>
      </vt:variant>
      <vt:variant>
        <vt:lpwstr/>
      </vt:variant>
      <vt:variant>
        <vt:i4>2228342</vt:i4>
      </vt:variant>
      <vt:variant>
        <vt:i4>21</vt:i4>
      </vt:variant>
      <vt:variant>
        <vt:i4>0</vt:i4>
      </vt:variant>
      <vt:variant>
        <vt:i4>5</vt:i4>
      </vt:variant>
      <vt:variant>
        <vt:lpwstr>https://nam04.safelinks.protection.outlook.com/?url=https%3A%2F%2Fokstate.instructuremedia.com%2Fembed%2Fff622826-52d4-4245-b9b6-86563b2856b5&amp;data=04%7C01%7Cmckee%40okstate.edu%7C175af40b4e9f45f712cf08d9cef798c5%7C2a69c91de8494e34a230cdf8b27e1964%7C0%7C0%7C637768385192566409%7CUnknown%7CTWFpbGZsb3d8eyJWIjoiMC4wLjAwMDAiLCJQIjoiV2luMzIiLCJBTiI6Ik1haWwiLCJXVCI6Mn0%3D%7C3000&amp;sdata=bTAKi85usmABupwrsT6hmLDzr5eB4nyx%2FenG5Cnlczg%3D&amp;reserved=0</vt:lpwstr>
      </vt:variant>
      <vt:variant>
        <vt:lpwstr/>
      </vt:variant>
      <vt:variant>
        <vt:i4>6422574</vt:i4>
      </vt:variant>
      <vt:variant>
        <vt:i4>18</vt:i4>
      </vt:variant>
      <vt:variant>
        <vt:i4>0</vt:i4>
      </vt:variant>
      <vt:variant>
        <vt:i4>5</vt:i4>
      </vt:variant>
      <vt:variant>
        <vt:lpwstr>tel:18779514836</vt:lpwstr>
      </vt:variant>
      <vt:variant>
        <vt:lpwstr/>
      </vt:variant>
      <vt:variant>
        <vt:i4>7012393</vt:i4>
      </vt:variant>
      <vt:variant>
        <vt:i4>15</vt:i4>
      </vt:variant>
      <vt:variant>
        <vt:i4>0</vt:i4>
      </vt:variant>
      <vt:variant>
        <vt:i4>5</vt:i4>
      </vt:variant>
      <vt:variant>
        <vt:lpwstr>tel:14057444357</vt:lpwstr>
      </vt:variant>
      <vt:variant>
        <vt:lpwstr/>
      </vt:variant>
      <vt:variant>
        <vt:i4>1048620</vt:i4>
      </vt:variant>
      <vt:variant>
        <vt:i4>12</vt:i4>
      </vt:variant>
      <vt:variant>
        <vt:i4>0</vt:i4>
      </vt:variant>
      <vt:variant>
        <vt:i4>5</vt:i4>
      </vt:variant>
      <vt:variant>
        <vt:lpwstr>mailto:helpdesk@okstate.edu</vt:lpwstr>
      </vt:variant>
      <vt:variant>
        <vt:lpwstr/>
      </vt:variant>
      <vt:variant>
        <vt:i4>6750309</vt:i4>
      </vt:variant>
      <vt:variant>
        <vt:i4>9</vt:i4>
      </vt:variant>
      <vt:variant>
        <vt:i4>0</vt:i4>
      </vt:variant>
      <vt:variant>
        <vt:i4>5</vt:i4>
      </vt:variant>
      <vt:variant>
        <vt:lpwstr>http://canvas.okstate.edu/</vt:lpwstr>
      </vt:variant>
      <vt:variant>
        <vt:lpwstr/>
      </vt:variant>
      <vt:variant>
        <vt:i4>4259885</vt:i4>
      </vt:variant>
      <vt:variant>
        <vt:i4>6</vt:i4>
      </vt:variant>
      <vt:variant>
        <vt:i4>0</vt:i4>
      </vt:variant>
      <vt:variant>
        <vt:i4>5</vt:i4>
      </vt:variant>
      <vt:variant>
        <vt:lpwstr>mailto:meredith.mckinnon@okstate.edu</vt:lpwstr>
      </vt:variant>
      <vt:variant>
        <vt:lpwstr/>
      </vt:variant>
      <vt:variant>
        <vt:i4>4456496</vt:i4>
      </vt:variant>
      <vt:variant>
        <vt:i4>3</vt:i4>
      </vt:variant>
      <vt:variant>
        <vt:i4>0</vt:i4>
      </vt:variant>
      <vt:variant>
        <vt:i4>5</vt:i4>
      </vt:variant>
      <vt:variant>
        <vt:lpwstr>mailto:harrison.daffern@okstate.edu</vt:lpwstr>
      </vt:variant>
      <vt:variant>
        <vt:lpwstr/>
      </vt:variant>
      <vt:variant>
        <vt:i4>589869</vt:i4>
      </vt:variant>
      <vt:variant>
        <vt:i4>0</vt:i4>
      </vt:variant>
      <vt:variant>
        <vt:i4>0</vt:i4>
      </vt:variant>
      <vt:variant>
        <vt:i4>5</vt:i4>
      </vt:variant>
      <vt:variant>
        <vt:lpwstr>mailto:mckee@okstate.edu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POLS 1113</dc:title>
  <dc:subject/>
  <dc:creator>Seth C. McKee</dc:creator>
  <cp:keywords/>
  <dc:description/>
  <cp:lastModifiedBy>刘 欣宇</cp:lastModifiedBy>
  <cp:revision>17</cp:revision>
  <cp:lastPrinted>2022-05-29T20:01:00Z</cp:lastPrinted>
  <dcterms:created xsi:type="dcterms:W3CDTF">2022-08-07T22:50:00Z</dcterms:created>
  <dcterms:modified xsi:type="dcterms:W3CDTF">2022-08-31T12:35:00Z</dcterms:modified>
  <cp:category/>
</cp:coreProperties>
</file>