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8D2D" w14:textId="77777777" w:rsidR="00E55506" w:rsidRPr="00E55506" w:rsidRDefault="00E55506" w:rsidP="00E55506">
      <w:pPr>
        <w:pStyle w:val="a3"/>
        <w:spacing w:line="720" w:lineRule="auto"/>
        <w:jc w:val="center"/>
        <w:rPr>
          <w:rFonts w:ascii="Times New Roman" w:hAnsi="Times New Roman" w:cs="Times New Roman"/>
          <w:sz w:val="48"/>
          <w:szCs w:val="48"/>
        </w:rPr>
      </w:pPr>
    </w:p>
    <w:p w14:paraId="4B15DE13" w14:textId="77777777" w:rsidR="00E55506" w:rsidRPr="00E55506" w:rsidRDefault="00E55506" w:rsidP="00E55506">
      <w:pPr>
        <w:pStyle w:val="a3"/>
        <w:spacing w:line="720" w:lineRule="auto"/>
        <w:jc w:val="center"/>
        <w:rPr>
          <w:rFonts w:ascii="Times New Roman" w:hAnsi="Times New Roman" w:cs="Times New Roman"/>
          <w:sz w:val="48"/>
          <w:szCs w:val="48"/>
        </w:rPr>
      </w:pPr>
    </w:p>
    <w:p w14:paraId="20F559F1" w14:textId="77777777" w:rsidR="00E55506" w:rsidRPr="00E55506" w:rsidRDefault="00E55506" w:rsidP="00E55506">
      <w:pPr>
        <w:pStyle w:val="a3"/>
        <w:spacing w:line="720" w:lineRule="auto"/>
        <w:jc w:val="center"/>
        <w:rPr>
          <w:rFonts w:ascii="Times New Roman" w:hAnsi="Times New Roman" w:cs="Times New Roman"/>
          <w:sz w:val="48"/>
          <w:szCs w:val="48"/>
        </w:rPr>
      </w:pPr>
    </w:p>
    <w:p w14:paraId="7F88409F" w14:textId="77777777" w:rsidR="00E55506" w:rsidRPr="00E55506" w:rsidRDefault="00E55506" w:rsidP="00E55506">
      <w:pPr>
        <w:pStyle w:val="a3"/>
        <w:spacing w:line="720" w:lineRule="auto"/>
        <w:jc w:val="center"/>
        <w:rPr>
          <w:rFonts w:ascii="Times New Roman" w:hAnsi="Times New Roman" w:cs="Times New Roman"/>
          <w:sz w:val="48"/>
          <w:szCs w:val="48"/>
        </w:rPr>
      </w:pPr>
    </w:p>
    <w:p w14:paraId="29241E4E" w14:textId="69197494" w:rsidR="00E55506" w:rsidRPr="00E55506" w:rsidRDefault="00E55506" w:rsidP="00E55506">
      <w:pPr>
        <w:pStyle w:val="a3"/>
        <w:spacing w:line="720" w:lineRule="auto"/>
        <w:jc w:val="center"/>
        <w:rPr>
          <w:rFonts w:ascii="Times New Roman" w:hAnsi="Times New Roman" w:cs="Times New Roman"/>
          <w:sz w:val="48"/>
          <w:szCs w:val="48"/>
        </w:rPr>
      </w:pPr>
      <w:r w:rsidRPr="00E55506">
        <w:rPr>
          <w:rFonts w:ascii="Times New Roman" w:hAnsi="Times New Roman" w:cs="Times New Roman"/>
          <w:sz w:val="48"/>
          <w:szCs w:val="48"/>
        </w:rPr>
        <w:t>FPST 2483 Hands-on Lab-Hazen Williams</w:t>
      </w:r>
    </w:p>
    <w:p w14:paraId="69AB6AA1" w14:textId="77777777" w:rsidR="00E55506" w:rsidRPr="00E55506" w:rsidRDefault="00E55506" w:rsidP="00E55506">
      <w:pPr>
        <w:pStyle w:val="a3"/>
        <w:spacing w:line="720" w:lineRule="auto"/>
        <w:jc w:val="center"/>
        <w:rPr>
          <w:rFonts w:ascii="Times New Roman" w:hAnsi="Times New Roman" w:cs="Times New Roman"/>
          <w:sz w:val="48"/>
          <w:szCs w:val="48"/>
        </w:rPr>
      </w:pPr>
      <w:r w:rsidRPr="00E55506">
        <w:rPr>
          <w:rFonts w:ascii="Times New Roman" w:hAnsi="Times New Roman" w:cs="Times New Roman"/>
          <w:sz w:val="48"/>
          <w:szCs w:val="48"/>
        </w:rPr>
        <w:t>Student Name: Liu Xinyu</w:t>
      </w:r>
    </w:p>
    <w:p w14:paraId="70268996" w14:textId="77777777" w:rsidR="00E55506" w:rsidRPr="00E55506" w:rsidRDefault="00E55506" w:rsidP="00E55506">
      <w:pPr>
        <w:pStyle w:val="a3"/>
        <w:spacing w:line="720" w:lineRule="auto"/>
        <w:jc w:val="center"/>
        <w:rPr>
          <w:rFonts w:ascii="Times New Roman" w:hAnsi="Times New Roman" w:cs="Times New Roman"/>
          <w:sz w:val="48"/>
          <w:szCs w:val="48"/>
        </w:rPr>
      </w:pPr>
      <w:r w:rsidRPr="00E55506">
        <w:rPr>
          <w:rFonts w:ascii="Times New Roman" w:hAnsi="Times New Roman" w:cs="Times New Roman"/>
          <w:sz w:val="48"/>
          <w:szCs w:val="48"/>
        </w:rPr>
        <w:t>Data Submitted: 2021/5/13</w:t>
      </w:r>
    </w:p>
    <w:p w14:paraId="11793D4D" w14:textId="77777777" w:rsidR="00E55506" w:rsidRPr="00E55506" w:rsidRDefault="00E55506" w:rsidP="00E55506">
      <w:pPr>
        <w:pStyle w:val="a3"/>
        <w:spacing w:line="720" w:lineRule="auto"/>
        <w:jc w:val="center"/>
        <w:rPr>
          <w:rFonts w:ascii="Times New Roman" w:hAnsi="Times New Roman" w:cs="Times New Roman"/>
          <w:sz w:val="48"/>
          <w:szCs w:val="48"/>
        </w:rPr>
      </w:pPr>
      <w:r w:rsidRPr="00E55506">
        <w:rPr>
          <w:rFonts w:ascii="Times New Roman" w:hAnsi="Times New Roman" w:cs="Times New Roman"/>
          <w:sz w:val="48"/>
          <w:szCs w:val="48"/>
        </w:rPr>
        <w:t>Data of the laboratory: 2021/4/28</w:t>
      </w:r>
    </w:p>
    <w:p w14:paraId="7331658C" w14:textId="77777777" w:rsidR="00E55506" w:rsidRPr="00E55506" w:rsidRDefault="00E55506" w:rsidP="00E55506">
      <w:pPr>
        <w:pStyle w:val="a3"/>
        <w:spacing w:line="720" w:lineRule="auto"/>
        <w:jc w:val="center"/>
        <w:rPr>
          <w:rFonts w:ascii="Times New Roman" w:hAnsi="Times New Roman" w:cs="Times New Roman"/>
          <w:sz w:val="48"/>
          <w:szCs w:val="48"/>
        </w:rPr>
      </w:pPr>
      <w:r w:rsidRPr="00E55506">
        <w:rPr>
          <w:rFonts w:ascii="Times New Roman" w:hAnsi="Times New Roman" w:cs="Times New Roman"/>
          <w:sz w:val="48"/>
          <w:szCs w:val="48"/>
        </w:rPr>
        <w:t>Fire Protection and Safety Technology</w:t>
      </w:r>
    </w:p>
    <w:p w14:paraId="49119D00" w14:textId="77777777" w:rsidR="00E55506" w:rsidRPr="00E55506" w:rsidRDefault="00E55506" w:rsidP="00E55506">
      <w:pPr>
        <w:pStyle w:val="a3"/>
        <w:spacing w:line="720" w:lineRule="auto"/>
        <w:jc w:val="center"/>
        <w:rPr>
          <w:rFonts w:ascii="Times New Roman" w:hAnsi="Times New Roman" w:cs="Times New Roman"/>
          <w:sz w:val="48"/>
          <w:szCs w:val="48"/>
        </w:rPr>
      </w:pPr>
      <w:r w:rsidRPr="00E55506">
        <w:rPr>
          <w:rFonts w:ascii="Times New Roman" w:hAnsi="Times New Roman" w:cs="Times New Roman"/>
          <w:sz w:val="48"/>
          <w:szCs w:val="48"/>
        </w:rPr>
        <w:t>Oklahoma State University</w:t>
      </w:r>
    </w:p>
    <w:p w14:paraId="43C0EDA1" w14:textId="77777777" w:rsidR="00E55506" w:rsidRPr="00E55506" w:rsidRDefault="00E55506" w:rsidP="00E55506">
      <w:pPr>
        <w:widowControl/>
        <w:jc w:val="left"/>
        <w:rPr>
          <w:rFonts w:ascii="Times New Roman" w:hAnsi="Times New Roman" w:cs="Times New Roman"/>
          <w:sz w:val="48"/>
          <w:szCs w:val="48"/>
        </w:rPr>
      </w:pPr>
      <w:r w:rsidRPr="00E55506">
        <w:rPr>
          <w:rFonts w:ascii="Times New Roman" w:hAnsi="Times New Roman" w:cs="Times New Roman"/>
          <w:sz w:val="48"/>
          <w:szCs w:val="48"/>
        </w:rPr>
        <w:br w:type="page"/>
      </w:r>
    </w:p>
    <w:p w14:paraId="5B691127" w14:textId="70EE1969" w:rsidR="00E55506" w:rsidRPr="00E55506" w:rsidRDefault="00E55506" w:rsidP="00E55506">
      <w:pPr>
        <w:pStyle w:val="2"/>
        <w:rPr>
          <w:rFonts w:ascii="Times New Roman" w:hAnsi="Times New Roman" w:cs="Times New Roman"/>
        </w:rPr>
      </w:pPr>
      <w:r w:rsidRPr="00E55506">
        <w:rPr>
          <w:rFonts w:ascii="Times New Roman" w:hAnsi="Times New Roman" w:cs="Times New Roman"/>
        </w:rPr>
        <w:lastRenderedPageBreak/>
        <w:t>Introduction and Objective</w:t>
      </w:r>
    </w:p>
    <w:p w14:paraId="7951BADD" w14:textId="11734A3A" w:rsidR="00E55506" w:rsidRPr="00E55506" w:rsidRDefault="00E55506" w:rsidP="00E55506">
      <w:pPr>
        <w:rPr>
          <w:rFonts w:ascii="Times New Roman" w:hAnsi="Times New Roman" w:cs="Times New Roman"/>
        </w:rPr>
      </w:pPr>
      <w:r w:rsidRPr="00E55506">
        <w:rPr>
          <w:rFonts w:ascii="Times New Roman" w:hAnsi="Times New Roman" w:cs="Times New Roman"/>
        </w:rPr>
        <w:t>The Objective of this hands-on lab is to form the ability of establish the Hazen-Williams Coefficient of Roughness for a section of piping and through testing the equivalent pipe length of elbows and tee fittings.</w:t>
      </w:r>
    </w:p>
    <w:p w14:paraId="404BBEFF" w14:textId="715BFC61" w:rsidR="00E55506" w:rsidRPr="00E55506" w:rsidRDefault="00E55506" w:rsidP="00E55506">
      <w:pPr>
        <w:pStyle w:val="2"/>
        <w:rPr>
          <w:rFonts w:ascii="Times New Roman" w:hAnsi="Times New Roman" w:cs="Times New Roman"/>
        </w:rPr>
      </w:pPr>
      <w:r w:rsidRPr="00E55506">
        <w:rPr>
          <w:rFonts w:ascii="Times New Roman" w:hAnsi="Times New Roman" w:cs="Times New Roman"/>
        </w:rPr>
        <w:t>Procedure</w:t>
      </w:r>
    </w:p>
    <w:p w14:paraId="34EB265D" w14:textId="77777777" w:rsidR="00E55506" w:rsidRPr="00E55506" w:rsidRDefault="00E55506" w:rsidP="00E55506">
      <w:pPr>
        <w:pStyle w:val="a5"/>
        <w:numPr>
          <w:ilvl w:val="0"/>
          <w:numId w:val="1"/>
        </w:numPr>
        <w:ind w:firstLineChars="0"/>
        <w:rPr>
          <w:rFonts w:ascii="Times New Roman" w:hAnsi="Times New Roman" w:cs="Times New Roman"/>
        </w:rPr>
      </w:pPr>
      <w:r w:rsidRPr="00E55506">
        <w:rPr>
          <w:rFonts w:ascii="Times New Roman" w:hAnsi="Times New Roman" w:cs="Times New Roman"/>
        </w:rPr>
        <w:t xml:space="preserve">Watch the lab activity at OSU </w:t>
      </w:r>
    </w:p>
    <w:p w14:paraId="346FD628" w14:textId="2F4A3FC4" w:rsidR="00E55506" w:rsidRPr="00E55506" w:rsidRDefault="00E55506" w:rsidP="00E55506">
      <w:pPr>
        <w:pStyle w:val="a3"/>
        <w:numPr>
          <w:ilvl w:val="0"/>
          <w:numId w:val="1"/>
        </w:numPr>
        <w:rPr>
          <w:rStyle w:val="FontStyle16"/>
          <w:b w:val="0"/>
          <w:bCs w:val="0"/>
          <w:lang w:eastAsia="en-US"/>
        </w:rPr>
      </w:pPr>
      <w:r w:rsidRPr="00E55506">
        <w:rPr>
          <w:rStyle w:val="FontStyle16"/>
          <w:b w:val="0"/>
          <w:bCs w:val="0"/>
          <w:lang w:eastAsia="en-US"/>
        </w:rPr>
        <w:t xml:space="preserve">Using the piping arrangement provided, the pipe diameter and pipe length between gauges </w:t>
      </w:r>
      <w:r>
        <w:rPr>
          <w:rStyle w:val="FontStyle16"/>
          <w:b w:val="0"/>
          <w:bCs w:val="0"/>
          <w:lang w:eastAsia="en-US"/>
        </w:rPr>
        <w:t>should</w:t>
      </w:r>
      <w:r w:rsidRPr="00E55506">
        <w:rPr>
          <w:rStyle w:val="FontStyle16"/>
          <w:b w:val="0"/>
          <w:bCs w:val="0"/>
          <w:lang w:eastAsia="en-US"/>
        </w:rPr>
        <w:t xml:space="preserve"> be measured</w:t>
      </w:r>
      <w:r>
        <w:rPr>
          <w:rStyle w:val="FontStyle16"/>
          <w:b w:val="0"/>
          <w:bCs w:val="0"/>
          <w:lang w:eastAsia="en-US"/>
        </w:rPr>
        <w:t xml:space="preserve"> before the lab</w:t>
      </w:r>
      <w:r w:rsidRPr="00E55506">
        <w:rPr>
          <w:rStyle w:val="FontStyle16"/>
          <w:b w:val="0"/>
          <w:bCs w:val="0"/>
          <w:lang w:eastAsia="en-US"/>
        </w:rPr>
        <w:t>. Flow is then to be introduced into the piping system and stabilized at three different flow rates as specified by the instructor. At each flow rate, the pressure on the two pressure gauges is to be recorded.</w:t>
      </w:r>
    </w:p>
    <w:p w14:paraId="2332734C" w14:textId="442D216E" w:rsidR="00E55506" w:rsidRPr="00E55506" w:rsidRDefault="00E55506" w:rsidP="00E55506">
      <w:pPr>
        <w:pStyle w:val="a3"/>
        <w:numPr>
          <w:ilvl w:val="0"/>
          <w:numId w:val="1"/>
        </w:numPr>
        <w:rPr>
          <w:rStyle w:val="FontStyle16"/>
          <w:b w:val="0"/>
          <w:bCs w:val="0"/>
          <w:lang w:eastAsia="en-US"/>
        </w:rPr>
      </w:pPr>
      <w:r>
        <w:rPr>
          <w:rStyle w:val="FontStyle16"/>
          <w:b w:val="0"/>
          <w:bCs w:val="0"/>
          <w:lang w:eastAsia="en-US"/>
        </w:rPr>
        <w:t>A</w:t>
      </w:r>
      <w:r w:rsidRPr="00E55506">
        <w:rPr>
          <w:rStyle w:val="FontStyle16"/>
          <w:b w:val="0"/>
          <w:bCs w:val="0"/>
          <w:lang w:eastAsia="en-US"/>
        </w:rPr>
        <w:t>n elbow fitting is to be placed into the piping system and the procedure from above using the exact same flows is to be repeated.</w:t>
      </w:r>
    </w:p>
    <w:p w14:paraId="617E007A" w14:textId="05D9B8B9" w:rsidR="00E55506" w:rsidRPr="00E55506" w:rsidRDefault="00E55506" w:rsidP="00E55506">
      <w:pPr>
        <w:pStyle w:val="a3"/>
        <w:numPr>
          <w:ilvl w:val="0"/>
          <w:numId w:val="1"/>
        </w:numPr>
        <w:rPr>
          <w:rStyle w:val="FontStyle16"/>
          <w:b w:val="0"/>
          <w:bCs w:val="0"/>
          <w:lang w:eastAsia="en-US"/>
        </w:rPr>
      </w:pPr>
      <w:r>
        <w:rPr>
          <w:rStyle w:val="FontStyle16"/>
          <w:b w:val="0"/>
          <w:bCs w:val="0"/>
          <w:lang w:eastAsia="en-US"/>
        </w:rPr>
        <w:t>R</w:t>
      </w:r>
      <w:r w:rsidRPr="00E55506">
        <w:rPr>
          <w:rStyle w:val="FontStyle16"/>
          <w:b w:val="0"/>
          <w:bCs w:val="0"/>
          <w:lang w:eastAsia="en-US"/>
        </w:rPr>
        <w:t>epeat again using the same flows with a tee fitting in place of the elbow.</w:t>
      </w:r>
    </w:p>
    <w:p w14:paraId="351CC41E" w14:textId="77777777" w:rsidR="00E55506" w:rsidRPr="00E55506" w:rsidRDefault="00E55506" w:rsidP="00E55506">
      <w:pPr>
        <w:pStyle w:val="2"/>
        <w:rPr>
          <w:rFonts w:ascii="Times New Roman" w:hAnsi="Times New Roman" w:cs="Times New Roman"/>
        </w:rPr>
      </w:pPr>
      <w:r w:rsidRPr="00E55506">
        <w:rPr>
          <w:rFonts w:ascii="Times New Roman" w:hAnsi="Times New Roman" w:cs="Times New Roman"/>
        </w:rPr>
        <w:t>Results and Calculations</w:t>
      </w:r>
    </w:p>
    <w:p w14:paraId="3A5E5387" w14:textId="77777777" w:rsidR="00E55506" w:rsidRPr="00E55506" w:rsidRDefault="00E55506" w:rsidP="00E55506">
      <w:pPr>
        <w:rPr>
          <w:rFonts w:ascii="Times New Roman" w:hAnsi="Times New Roman" w:cs="Times New Roman"/>
        </w:rPr>
      </w:pPr>
      <w:r w:rsidRPr="00E55506">
        <w:rPr>
          <w:rFonts w:ascii="Times New Roman" w:hAnsi="Times New Roman" w:cs="Times New Roman"/>
        </w:rPr>
        <w:t>Using an algebraic manipulation of the Hazen Williams formula, an average value of the Coefficient of Roughness is to be determined from the data collected in the first activity.</w:t>
      </w:r>
    </w:p>
    <w:p w14:paraId="6E0E5858" w14:textId="403DABA6" w:rsidR="00A82CE4" w:rsidRDefault="004D2E53" w:rsidP="00A82CE4">
      <w:pPr>
        <w:wordWrap w:val="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m:t>
            </m:r>
          </m:sub>
        </m:sSub>
        <m:r>
          <m:rPr>
            <m:sty m:val="p"/>
          </m:rPr>
          <w:rPr>
            <w:rFonts w:ascii="Cambria Math" w:eastAsia="Cambria Math" w:hAnsi="Cambria Math" w:cs="Cambria Math"/>
          </w:rPr>
          <m:t>=</m:t>
        </m:r>
        <m:f>
          <m:fPr>
            <m:ctrlPr>
              <w:rPr>
                <w:rFonts w:ascii="Cambria Math" w:eastAsia="Cambria Math" w:hAnsi="Cambria Math" w:cs="Times New Roman"/>
              </w:rPr>
            </m:ctrlPr>
          </m:fPr>
          <m:num>
            <m:r>
              <m:rPr>
                <m:sty m:val="p"/>
              </m:rPr>
              <w:rPr>
                <w:rFonts w:ascii="Cambria Math" w:eastAsia="Cambria Math" w:hAnsi="Cambria Math" w:cs="Cambria Math"/>
              </w:rPr>
              <m:t>4.52*</m:t>
            </m:r>
            <m:sSup>
              <m:sSupPr>
                <m:ctrlPr>
                  <w:rPr>
                    <w:rFonts w:ascii="Cambria Math" w:eastAsia="Cambria Math" w:hAnsi="Cambria Math" w:cs="Cambria Math"/>
                  </w:rPr>
                </m:ctrlPr>
              </m:sSupPr>
              <m:e>
                <m:r>
                  <m:rPr>
                    <m:sty m:val="p"/>
                  </m:rPr>
                  <w:rPr>
                    <w:rFonts w:ascii="Cambria Math" w:eastAsia="Cambria Math" w:hAnsi="Cambria Math" w:cs="Cambria Math"/>
                  </w:rPr>
                  <m:t>Q</m:t>
                </m:r>
              </m:e>
              <m:sup>
                <m:r>
                  <m:rPr>
                    <m:sty m:val="p"/>
                  </m:rPr>
                  <w:rPr>
                    <w:rFonts w:ascii="Cambria Math" w:eastAsia="Cambria Math" w:hAnsi="Cambria Math" w:cs="Cambria Math"/>
                  </w:rPr>
                  <m:t>1.85</m:t>
                </m:r>
              </m:sup>
            </m:sSup>
            <m:r>
              <w:rPr>
                <w:rFonts w:ascii="Cambria Math" w:eastAsia="Cambria Math" w:hAnsi="Cambria Math" w:cs="Cambria Math"/>
              </w:rPr>
              <m:t>*L</m:t>
            </m:r>
          </m:num>
          <m:den>
            <m:sSup>
              <m:sSupPr>
                <m:ctrlPr>
                  <w:rPr>
                    <w:rFonts w:ascii="Cambria Math" w:eastAsia="Cambria Math" w:hAnsi="Cambria Math" w:cs="Cambria Math"/>
                  </w:rPr>
                </m:ctrlPr>
              </m:sSupPr>
              <m:e>
                <m:r>
                  <m:rPr>
                    <m:sty m:val="p"/>
                  </m:rPr>
                  <w:rPr>
                    <w:rFonts w:ascii="Cambria Math" w:eastAsia="Cambria Math" w:hAnsi="Cambria Math" w:cs="Cambria Math"/>
                  </w:rPr>
                  <m:t>C</m:t>
                </m:r>
              </m:e>
              <m:sup>
                <m:r>
                  <m:rPr>
                    <m:sty m:val="p"/>
                  </m:rPr>
                  <w:rPr>
                    <w:rFonts w:ascii="Cambria Math" w:eastAsia="Cambria Math" w:hAnsi="Cambria Math" w:cs="Cambria Math"/>
                  </w:rPr>
                  <m:t>1.85</m:t>
                </m:r>
              </m:sup>
            </m:sSup>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D</m:t>
                </m:r>
              </m:e>
              <m:sup>
                <m:r>
                  <w:rPr>
                    <w:rFonts w:ascii="Cambria Math" w:eastAsia="Cambria Math" w:hAnsi="Cambria Math" w:cs="Cambria Math"/>
                  </w:rPr>
                  <m:t>4.87</m:t>
                </m:r>
              </m:sup>
            </m:sSup>
          </m:den>
        </m:f>
      </m:oMath>
      <w:r w:rsidR="00A82CE4">
        <w:rPr>
          <w:rFonts w:ascii="Times New Roman" w:hAnsi="Times New Roman" w:cs="Times New Roman"/>
        </w:rPr>
        <w:tab/>
      </w:r>
      <w:r w:rsidR="00A82CE4">
        <w:rPr>
          <w:rFonts w:ascii="Times New Roman" w:hAnsi="Times New Roman" w:cs="Times New Roman"/>
        </w:rPr>
        <w:tab/>
      </w:r>
      <w:r w:rsidR="00A82CE4">
        <w:rPr>
          <w:rFonts w:ascii="Times New Roman" w:hAnsi="Times New Roman" w:cs="Times New Roman"/>
        </w:rPr>
        <w:tab/>
      </w:r>
      <w:r w:rsidR="00A82CE4">
        <w:rPr>
          <w:rFonts w:ascii="Times New Roman" w:hAnsi="Times New Roman" w:cs="Times New Roman"/>
        </w:rPr>
        <w:tab/>
      </w:r>
      <w:r w:rsidR="00A82CE4">
        <w:rPr>
          <w:rFonts w:ascii="Times New Roman" w:hAnsi="Times New Roman" w:cs="Times New Roman"/>
        </w:rPr>
        <w:tab/>
      </w:r>
      <w:r w:rsidR="00A82CE4">
        <w:rPr>
          <w:rFonts w:ascii="Times New Roman" w:hAnsi="Times New Roman" w:cs="Times New Roman"/>
        </w:rPr>
        <w:tab/>
        <w:t>(Equation 1.1)</w:t>
      </w:r>
    </w:p>
    <w:p w14:paraId="12A420BA" w14:textId="57CB9D4F" w:rsidR="00E55506" w:rsidRPr="00E55506" w:rsidRDefault="00E55506" w:rsidP="00E55506">
      <w:pPr>
        <w:rPr>
          <w:rFonts w:ascii="Times New Roman" w:hAnsi="Times New Roman" w:cs="Times New Roman"/>
        </w:rPr>
      </w:pPr>
      <w:r w:rsidRPr="00E55506">
        <w:rPr>
          <w:rFonts w:ascii="Times New Roman" w:hAnsi="Times New Roman" w:cs="Times New Roman"/>
        </w:rPr>
        <w:t>Here P</w:t>
      </w:r>
      <w:r w:rsidR="00A82CE4">
        <w:rPr>
          <w:rFonts w:ascii="Times New Roman" w:hAnsi="Times New Roman" w:cs="Times New Roman"/>
          <w:vertAlign w:val="subscript"/>
        </w:rPr>
        <w:t>f</w:t>
      </w:r>
      <w:r w:rsidRPr="00E55506">
        <w:rPr>
          <w:rFonts w:ascii="Times New Roman" w:hAnsi="Times New Roman" w:cs="Times New Roman"/>
        </w:rPr>
        <w:t xml:space="preserve"> is the </w:t>
      </w:r>
      <w:r w:rsidR="00A82CE4">
        <w:rPr>
          <w:rFonts w:ascii="Times New Roman" w:hAnsi="Times New Roman" w:cs="Times New Roman"/>
        </w:rPr>
        <w:t>friction loss</w:t>
      </w:r>
      <w:r w:rsidRPr="00E55506">
        <w:rPr>
          <w:rFonts w:ascii="Times New Roman" w:hAnsi="Times New Roman" w:cs="Times New Roman"/>
        </w:rPr>
        <w:t xml:space="preserve"> in </w:t>
      </w:r>
      <w:r w:rsidR="00A82CE4">
        <w:rPr>
          <w:rFonts w:ascii="Times New Roman" w:hAnsi="Times New Roman" w:cs="Times New Roman"/>
        </w:rPr>
        <w:t>psi</w:t>
      </w:r>
      <w:r w:rsidRPr="00E55506">
        <w:rPr>
          <w:rFonts w:ascii="Times New Roman" w:hAnsi="Times New Roman" w:cs="Times New Roman"/>
        </w:rPr>
        <w:t>,</w:t>
      </w:r>
    </w:p>
    <w:p w14:paraId="3D884148" w14:textId="0621CA89" w:rsidR="00E55506" w:rsidRPr="00E55506" w:rsidRDefault="00A82CE4" w:rsidP="00E55506">
      <w:pPr>
        <w:rPr>
          <w:rFonts w:ascii="Times New Roman" w:hAnsi="Times New Roman" w:cs="Times New Roman"/>
        </w:rPr>
      </w:pPr>
      <w:r>
        <w:rPr>
          <w:rFonts w:ascii="Times New Roman" w:hAnsi="Times New Roman" w:cs="Times New Roman"/>
        </w:rPr>
        <w:t>Q</w:t>
      </w:r>
      <w:r w:rsidR="00E55506" w:rsidRPr="00E55506">
        <w:rPr>
          <w:rFonts w:ascii="Times New Roman" w:hAnsi="Times New Roman" w:cs="Times New Roman"/>
        </w:rPr>
        <w:tab/>
      </w:r>
      <w:r w:rsidR="00E55506" w:rsidRPr="00E55506">
        <w:rPr>
          <w:rFonts w:ascii="Times New Roman" w:hAnsi="Times New Roman" w:cs="Times New Roman"/>
        </w:rPr>
        <w:tab/>
      </w:r>
      <w:r w:rsidR="00E55506" w:rsidRPr="00E55506">
        <w:rPr>
          <w:rFonts w:ascii="Times New Roman" w:hAnsi="Times New Roman" w:cs="Times New Roman"/>
        </w:rPr>
        <w:tab/>
        <w:t xml:space="preserve">is the </w:t>
      </w:r>
      <w:r>
        <w:rPr>
          <w:rFonts w:ascii="Times New Roman" w:hAnsi="Times New Roman" w:cs="Times New Roman"/>
        </w:rPr>
        <w:t xml:space="preserve">rate of flow </w:t>
      </w:r>
      <w:r w:rsidR="00E55506" w:rsidRPr="00E55506">
        <w:rPr>
          <w:rFonts w:ascii="Times New Roman" w:hAnsi="Times New Roman" w:cs="Times New Roman"/>
        </w:rPr>
        <w:t xml:space="preserve">in </w:t>
      </w:r>
      <w:r>
        <w:rPr>
          <w:rFonts w:ascii="Times New Roman" w:hAnsi="Times New Roman" w:cs="Times New Roman"/>
        </w:rPr>
        <w:t>gpm</w:t>
      </w:r>
      <w:r w:rsidR="00E55506" w:rsidRPr="00E55506">
        <w:rPr>
          <w:rFonts w:ascii="Times New Roman" w:hAnsi="Times New Roman" w:cs="Times New Roman"/>
        </w:rPr>
        <w:t>, and</w:t>
      </w:r>
    </w:p>
    <w:p w14:paraId="2F3D4C76" w14:textId="1464AE43" w:rsidR="00E55506" w:rsidRDefault="00A82CE4" w:rsidP="00E55506">
      <w:pPr>
        <w:rPr>
          <w:rFonts w:ascii="Times New Roman" w:hAnsi="Times New Roman" w:cs="Times New Roman"/>
        </w:rPr>
      </w:pPr>
      <w:r>
        <w:rPr>
          <w:rFonts w:ascii="Times New Roman" w:hAnsi="Times New Roman" w:cs="Times New Roman"/>
        </w:rPr>
        <w:t>L</w:t>
      </w:r>
      <w:r w:rsidR="00E55506" w:rsidRPr="00E55506">
        <w:rPr>
          <w:rFonts w:ascii="Times New Roman" w:hAnsi="Times New Roman" w:cs="Times New Roman"/>
        </w:rPr>
        <w:tab/>
      </w:r>
      <w:r w:rsidR="00E55506" w:rsidRPr="00E55506">
        <w:rPr>
          <w:rFonts w:ascii="Times New Roman" w:hAnsi="Times New Roman" w:cs="Times New Roman"/>
        </w:rPr>
        <w:tab/>
      </w:r>
      <w:r w:rsidR="00E55506" w:rsidRPr="00E55506">
        <w:rPr>
          <w:rFonts w:ascii="Times New Roman" w:hAnsi="Times New Roman" w:cs="Times New Roman"/>
        </w:rPr>
        <w:tab/>
        <w:t xml:space="preserve">is the </w:t>
      </w:r>
      <w:r>
        <w:rPr>
          <w:rFonts w:ascii="Times New Roman" w:hAnsi="Times New Roman" w:cs="Times New Roman"/>
        </w:rPr>
        <w:t>length of pipe in ft</w:t>
      </w:r>
      <w:r w:rsidR="0053540F">
        <w:rPr>
          <w:rFonts w:ascii="Times New Roman" w:hAnsi="Times New Roman" w:cs="Times New Roman"/>
        </w:rPr>
        <w:t>, and</w:t>
      </w:r>
    </w:p>
    <w:p w14:paraId="757DF084" w14:textId="1CD8FF09" w:rsidR="0053540F" w:rsidRDefault="0053540F" w:rsidP="00E55506">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is the Coefficient of Roughness, and</w:t>
      </w:r>
    </w:p>
    <w:p w14:paraId="4BBCAE8C" w14:textId="426DB6DC" w:rsidR="0053540F" w:rsidRDefault="0053540F" w:rsidP="00E55506">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is the diameter of pipe in in</w:t>
      </w:r>
    </w:p>
    <w:p w14:paraId="060CDE4E" w14:textId="1EE2330A" w:rsidR="00DC25A7" w:rsidRDefault="00DC25A7" w:rsidP="00E55506">
      <w:pPr>
        <w:rPr>
          <w:rFonts w:ascii="Times New Roman" w:hAnsi="Times New Roman" w:cs="Times New Roman"/>
        </w:rPr>
      </w:pPr>
      <w:r>
        <w:rPr>
          <w:rFonts w:ascii="Times New Roman" w:hAnsi="Times New Roman" w:cs="Times New Roman" w:hint="eastAsia"/>
        </w:rPr>
        <w:t>Accord</w:t>
      </w:r>
      <w:r>
        <w:rPr>
          <w:rFonts w:ascii="Times New Roman" w:hAnsi="Times New Roman" w:cs="Times New Roman"/>
        </w:rPr>
        <w:t xml:space="preserve">ing to the conversion of the Hazen-Williams formula, </w:t>
      </w:r>
    </w:p>
    <w:p w14:paraId="194EE5CB" w14:textId="4A452559" w:rsidR="00DC25A7" w:rsidRDefault="00DC25A7" w:rsidP="00DC25A7">
      <w:pPr>
        <w:wordWrap w:val="0"/>
        <w:jc w:val="right"/>
        <w:rPr>
          <w:rFonts w:ascii="Times New Roman" w:hAnsi="Times New Roman" w:cs="Times New Roman"/>
        </w:rPr>
      </w:pPr>
      <m:oMath>
        <m:r>
          <w:rPr>
            <w:rFonts w:ascii="Cambria Math" w:eastAsia="Cambria Math" w:hAnsi="Cambria Math" w:cs="Cambria Math"/>
          </w:rPr>
          <m:t>C</m:t>
        </m:r>
        <m:r>
          <m:rPr>
            <m:sty m:val="p"/>
          </m:rPr>
          <w:rPr>
            <w:rFonts w:ascii="Cambria Math" w:eastAsia="Cambria Math" w:hAnsi="Cambria Math" w:cs="Cambria Math"/>
          </w:rPr>
          <m:t>=</m:t>
        </m:r>
        <m:rad>
          <m:radPr>
            <m:ctrlPr>
              <w:rPr>
                <w:rFonts w:ascii="Cambria Math" w:eastAsia="Cambria Math" w:hAnsi="Cambria Math" w:cs="Times New Roman"/>
                <w:i/>
              </w:rPr>
            </m:ctrlPr>
          </m:radPr>
          <m:deg>
            <m:r>
              <w:rPr>
                <w:rFonts w:ascii="Cambria Math" w:eastAsia="Cambria Math" w:hAnsi="Cambria Math" w:cs="Times New Roman"/>
              </w:rPr>
              <m:t>1.85</m:t>
            </m:r>
          </m:deg>
          <m:e>
            <m:f>
              <m:fPr>
                <m:ctrlPr>
                  <w:rPr>
                    <w:rFonts w:ascii="Cambria Math" w:eastAsia="Cambria Math" w:hAnsi="Cambria Math" w:cs="Times New Roman"/>
                    <w:i/>
                  </w:rPr>
                </m:ctrlPr>
              </m:fPr>
              <m:num>
                <m:r>
                  <w:rPr>
                    <w:rFonts w:ascii="Cambria Math" w:eastAsia="Cambria Math" w:hAnsi="Cambria Math" w:cs="Times New Roman"/>
                  </w:rPr>
                  <m:t>4.52</m:t>
                </m:r>
                <m:sSup>
                  <m:sSupPr>
                    <m:ctrlPr>
                      <w:rPr>
                        <w:rFonts w:ascii="Cambria Math" w:eastAsia="Cambria Math" w:hAnsi="Cambria Math" w:cs="Times New Roman"/>
                        <w:i/>
                      </w:rPr>
                    </m:ctrlPr>
                  </m:sSupPr>
                  <m:e>
                    <m:r>
                      <w:rPr>
                        <w:rFonts w:ascii="Cambria Math" w:eastAsia="Cambria Math" w:hAnsi="Cambria Math" w:cs="Times New Roman"/>
                      </w:rPr>
                      <m:t>Q</m:t>
                    </m:r>
                  </m:e>
                  <m:sup>
                    <m:r>
                      <w:rPr>
                        <w:rFonts w:ascii="Cambria Math" w:eastAsia="Cambria Math" w:hAnsi="Cambria Math" w:cs="Times New Roman"/>
                      </w:rPr>
                      <m:t>1.85</m:t>
                    </m:r>
                  </m:sup>
                </m:sSup>
                <m:r>
                  <w:rPr>
                    <w:rFonts w:ascii="Cambria Math" w:eastAsia="Cambria Math" w:hAnsi="Cambria Math" w:cs="Times New Roman"/>
                  </w:rPr>
                  <m:t>L</m:t>
                </m:r>
              </m:num>
              <m:den>
                <m:sSub>
                  <m:sSubPr>
                    <m:ctrlPr>
                      <w:rPr>
                        <w:rFonts w:ascii="Cambria Math" w:eastAsia="Cambria Math" w:hAnsi="Cambria Math" w:cs="Times New Roman"/>
                        <w:i/>
                      </w:rPr>
                    </m:ctrlPr>
                  </m:sSubPr>
                  <m:e>
                    <m:r>
                      <w:rPr>
                        <w:rFonts w:ascii="Cambria Math" w:eastAsia="Cambria Math" w:hAnsi="Cambria Math" w:cs="Times New Roman"/>
                      </w:rPr>
                      <m:t>P</m:t>
                    </m:r>
                  </m:e>
                  <m:sub>
                    <m:r>
                      <w:rPr>
                        <w:rFonts w:ascii="Cambria Math" w:eastAsia="Cambria Math" w:hAnsi="Cambria Math" w:cs="Times New Roman"/>
                      </w:rPr>
                      <m:t>f</m:t>
                    </m:r>
                  </m:sub>
                </m:sSub>
                <m:sSup>
                  <m:sSupPr>
                    <m:ctrlPr>
                      <w:rPr>
                        <w:rFonts w:ascii="Cambria Math" w:eastAsia="Cambria Math" w:hAnsi="Cambria Math" w:cs="Times New Roman"/>
                        <w:i/>
                      </w:rPr>
                    </m:ctrlPr>
                  </m:sSupPr>
                  <m:e>
                    <m:r>
                      <w:rPr>
                        <w:rFonts w:ascii="Cambria Math" w:eastAsia="Cambria Math" w:hAnsi="Cambria Math" w:cs="Times New Roman"/>
                      </w:rPr>
                      <m:t>D</m:t>
                    </m:r>
                  </m:e>
                  <m:sup>
                    <m:r>
                      <w:rPr>
                        <w:rFonts w:ascii="Cambria Math" w:eastAsia="Cambria Math" w:hAnsi="Cambria Math" w:cs="Times New Roman"/>
                      </w:rPr>
                      <m:t>4.87</m:t>
                    </m:r>
                  </m:sup>
                </m:sSup>
              </m:den>
            </m:f>
            <m:r>
              <w:rPr>
                <w:rFonts w:ascii="Cambria Math" w:eastAsia="Cambria Math" w:hAnsi="Cambria Math" w:cs="Times New Roman"/>
              </w:rPr>
              <m:t xml:space="preserve">    </m:t>
            </m:r>
          </m:e>
        </m:rad>
      </m:oMath>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(Equation 1.</w:t>
      </w:r>
      <w:r>
        <w:rPr>
          <w:rFonts w:ascii="Times New Roman" w:hAnsi="Times New Roman" w:cs="Times New Roman"/>
        </w:rPr>
        <w:t>2</w:t>
      </w:r>
      <w:r>
        <w:rPr>
          <w:rFonts w:ascii="Times New Roman" w:hAnsi="Times New Roman" w:cs="Times New Roman"/>
        </w:rPr>
        <w:t>)</w:t>
      </w:r>
    </w:p>
    <w:p w14:paraId="7AC5CD6F" w14:textId="0F1E9169" w:rsidR="00DC25A7" w:rsidRDefault="00DC25A7" w:rsidP="00DC25A7">
      <w:pPr>
        <w:jc w:val="left"/>
        <w:rPr>
          <w:rFonts w:ascii="Times New Roman" w:hAnsi="Times New Roman" w:cs="Times New Roman" w:hint="eastAsia"/>
        </w:rPr>
      </w:pPr>
      <w:r>
        <w:rPr>
          <w:rFonts w:ascii="Times New Roman" w:hAnsi="Times New Roman" w:cs="Times New Roman"/>
        </w:rPr>
        <w:t xml:space="preserve">For example, in the first row of the table, C should be </w:t>
      </w:r>
      <m:oMath>
        <m:rad>
          <m:radPr>
            <m:ctrlPr>
              <w:rPr>
                <w:rFonts w:ascii="Cambria Math" w:eastAsia="Cambria Math" w:hAnsi="Cambria Math" w:cs="Times New Roman"/>
                <w:i/>
              </w:rPr>
            </m:ctrlPr>
          </m:radPr>
          <m:deg>
            <m:r>
              <w:rPr>
                <w:rFonts w:ascii="Cambria Math" w:eastAsia="Cambria Math" w:hAnsi="Cambria Math" w:cs="Times New Roman"/>
              </w:rPr>
              <m:t>1.85</m:t>
            </m:r>
          </m:deg>
          <m:e>
            <m:f>
              <m:fPr>
                <m:ctrlPr>
                  <w:rPr>
                    <w:rFonts w:ascii="Cambria Math" w:eastAsia="Cambria Math" w:hAnsi="Cambria Math" w:cs="Times New Roman"/>
                    <w:i/>
                  </w:rPr>
                </m:ctrlPr>
              </m:fPr>
              <m:num>
                <m:r>
                  <w:rPr>
                    <w:rFonts w:ascii="Cambria Math" w:eastAsia="Cambria Math" w:hAnsi="Cambria Math" w:cs="Times New Roman"/>
                  </w:rPr>
                  <m:t>4.52</m:t>
                </m:r>
                <m:sSup>
                  <m:sSupPr>
                    <m:ctrlPr>
                      <w:rPr>
                        <w:rFonts w:ascii="Cambria Math" w:eastAsia="Cambria Math" w:hAnsi="Cambria Math" w:cs="Times New Roman"/>
                        <w:i/>
                      </w:rPr>
                    </m:ctrlPr>
                  </m:sSupPr>
                  <m:e>
                    <m:r>
                      <w:rPr>
                        <w:rFonts w:ascii="Cambria Math" w:eastAsia="Cambria Math" w:hAnsi="Cambria Math" w:cs="Times New Roman"/>
                      </w:rPr>
                      <m:t>*10</m:t>
                    </m:r>
                  </m:e>
                  <m:sup>
                    <m:r>
                      <w:rPr>
                        <w:rFonts w:ascii="Cambria Math" w:eastAsia="Cambria Math" w:hAnsi="Cambria Math" w:cs="Times New Roman"/>
                      </w:rPr>
                      <m:t>1.85</m:t>
                    </m:r>
                  </m:sup>
                </m:sSup>
                <m:r>
                  <w:rPr>
                    <w:rFonts w:ascii="Cambria Math" w:eastAsia="Cambria Math" w:hAnsi="Cambria Math" w:cs="Times New Roman"/>
                  </w:rPr>
                  <m:t>16.6</m:t>
                </m:r>
              </m:num>
              <m:den>
                <m:r>
                  <w:rPr>
                    <w:rFonts w:ascii="Cambria Math" w:eastAsia="Cambria Math" w:hAnsi="Cambria Math" w:cs="Times New Roman"/>
                  </w:rPr>
                  <m:t>1.3*</m:t>
                </m:r>
                <m:sSup>
                  <m:sSupPr>
                    <m:ctrlPr>
                      <w:rPr>
                        <w:rFonts w:ascii="Cambria Math" w:eastAsia="Cambria Math" w:hAnsi="Cambria Math" w:cs="Times New Roman"/>
                        <w:i/>
                      </w:rPr>
                    </m:ctrlPr>
                  </m:sSupPr>
                  <m:e>
                    <m:r>
                      <w:rPr>
                        <w:rFonts w:ascii="Cambria Math" w:eastAsia="Cambria Math" w:hAnsi="Cambria Math" w:cs="Times New Roman"/>
                      </w:rPr>
                      <m:t>0.984</m:t>
                    </m:r>
                  </m:e>
                  <m:sup>
                    <m:r>
                      <w:rPr>
                        <w:rFonts w:ascii="Cambria Math" w:eastAsia="Cambria Math" w:hAnsi="Cambria Math" w:cs="Times New Roman"/>
                      </w:rPr>
                      <m:t>4.87</m:t>
                    </m:r>
                  </m:sup>
                </m:sSup>
              </m:den>
            </m:f>
            <m:r>
              <w:rPr>
                <w:rFonts w:ascii="Cambria Math" w:eastAsia="Cambria Math" w:hAnsi="Cambria Math" w:cs="Times New Roman"/>
              </w:rPr>
              <m:t xml:space="preserve">    </m:t>
            </m:r>
          </m:e>
        </m:rad>
      </m:oMath>
      <w:r>
        <w:rPr>
          <w:rFonts w:ascii="Times New Roman" w:hAnsi="Times New Roman" w:cs="Times New Roman" w:hint="eastAsia"/>
        </w:rPr>
        <w:t xml:space="preserve"> </w:t>
      </w:r>
      <w:r>
        <w:rPr>
          <w:rFonts w:ascii="Times New Roman" w:hAnsi="Times New Roman" w:cs="Times New Roman"/>
        </w:rPr>
        <w:t>which turns to be 93.43</w:t>
      </w:r>
    </w:p>
    <w:p w14:paraId="66CCC426" w14:textId="02D25B8A" w:rsidR="00DC25A7" w:rsidRPr="00DC25A7" w:rsidRDefault="00DC25A7" w:rsidP="00E55506">
      <w:pPr>
        <w:rPr>
          <w:rFonts w:ascii="Times New Roman" w:hAnsi="Times New Roman" w:cs="Times New Roman"/>
        </w:rPr>
      </w:pPr>
    </w:p>
    <w:p w14:paraId="5DAB1485" w14:textId="35994A17" w:rsidR="00E55506" w:rsidRDefault="00552DD8" w:rsidP="00E55506">
      <w:pPr>
        <w:rPr>
          <w:rFonts w:ascii="Times New Roman" w:hAnsi="Times New Roman" w:cs="Times New Roman"/>
        </w:rPr>
      </w:pPr>
      <w:r w:rsidRPr="00552DD8">
        <w:rPr>
          <w:rFonts w:ascii="Times New Roman" w:hAnsi="Times New Roman" w:cs="Times New Roman"/>
          <w:noProof/>
        </w:rPr>
        <w:drawing>
          <wp:inline distT="0" distB="0" distL="0" distR="0" wp14:anchorId="4FD4B4EC" wp14:editId="3EBB6187">
            <wp:extent cx="5274310" cy="14293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29385"/>
                    </a:xfrm>
                    <a:prstGeom prst="rect">
                      <a:avLst/>
                    </a:prstGeom>
                  </pic:spPr>
                </pic:pic>
              </a:graphicData>
            </a:graphic>
          </wp:inline>
        </w:drawing>
      </w:r>
    </w:p>
    <w:p w14:paraId="38F75583" w14:textId="30B19B78" w:rsidR="003D640D" w:rsidRDefault="003D640D" w:rsidP="00E55506">
      <w:pPr>
        <w:rPr>
          <w:rFonts w:ascii="Times New Roman" w:hAnsi="Times New Roman" w:cs="Times New Roman"/>
        </w:rPr>
      </w:pPr>
      <w:r>
        <w:rPr>
          <w:rFonts w:ascii="Times New Roman" w:hAnsi="Times New Roman" w:cs="Times New Roman" w:hint="eastAsia"/>
        </w:rPr>
        <w:lastRenderedPageBreak/>
        <w:t>In</w:t>
      </w:r>
      <w:r>
        <w:rPr>
          <w:rFonts w:ascii="Times New Roman" w:hAnsi="Times New Roman" w:cs="Times New Roman"/>
        </w:rPr>
        <w:t xml:space="preserve"> the table, the Q means the rate of flow in the straight pipe in gpm. P</w:t>
      </w:r>
      <w:r>
        <w:rPr>
          <w:rFonts w:ascii="Times New Roman" w:hAnsi="Times New Roman" w:cs="Times New Roman"/>
          <w:vertAlign w:val="subscript"/>
        </w:rPr>
        <w:t>1</w:t>
      </w:r>
      <w:r>
        <w:rPr>
          <w:rFonts w:ascii="Times New Roman" w:hAnsi="Times New Roman" w:cs="Times New Roman"/>
        </w:rPr>
        <w:t xml:space="preserve"> mean the value of pressure at the beginning of the pipe, while P</w:t>
      </w:r>
      <w:r>
        <w:rPr>
          <w:rFonts w:ascii="Times New Roman" w:hAnsi="Times New Roman" w:cs="Times New Roman"/>
          <w:vertAlign w:val="subscript"/>
        </w:rPr>
        <w:t>2</w:t>
      </w:r>
      <w:r>
        <w:rPr>
          <w:rFonts w:ascii="Times New Roman" w:hAnsi="Times New Roman" w:cs="Times New Roman"/>
        </w:rPr>
        <w:t xml:space="preserve"> means the value of the pressure gauge at the end of the straight pipe. L means the measured length of the straight pipe. D means the measured diameter of the pipe and C is the coefficient of roughness for the pipe, which is calculated by the data before and the Hazen Williams formula. The average of the Coefficient of roughness for the pipe, namely C, is </w:t>
      </w:r>
      <w:r w:rsidR="00552DD8">
        <w:rPr>
          <w:rFonts w:ascii="Times New Roman" w:hAnsi="Times New Roman" w:cs="Times New Roman"/>
        </w:rPr>
        <w:t>92.3</w:t>
      </w:r>
      <w:r>
        <w:rPr>
          <w:rFonts w:ascii="Times New Roman" w:hAnsi="Times New Roman" w:cs="Times New Roman"/>
        </w:rPr>
        <w:t>. This value seems</w:t>
      </w:r>
      <w:r w:rsidR="00552DD8">
        <w:rPr>
          <w:rFonts w:ascii="Times New Roman" w:hAnsi="Times New Roman" w:cs="Times New Roman"/>
        </w:rPr>
        <w:t xml:space="preserve"> </w:t>
      </w:r>
      <w:r w:rsidR="00552DD8">
        <w:rPr>
          <w:rFonts w:ascii="Times New Roman" w:hAnsi="Times New Roman" w:cs="Times New Roman" w:hint="eastAsia"/>
        </w:rPr>
        <w:t>a</w:t>
      </w:r>
      <w:r w:rsidR="00552DD8">
        <w:rPr>
          <w:rFonts w:ascii="Times New Roman" w:hAnsi="Times New Roman" w:cs="Times New Roman"/>
        </w:rPr>
        <w:t xml:space="preserve"> little</w:t>
      </w:r>
      <w:r>
        <w:rPr>
          <w:rFonts w:ascii="Times New Roman" w:hAnsi="Times New Roman" w:cs="Times New Roman"/>
        </w:rPr>
        <w:t xml:space="preserve"> unregular and that will be explained in the last part of the report.</w:t>
      </w:r>
    </w:p>
    <w:p w14:paraId="07779785" w14:textId="77777777" w:rsidR="0030149A" w:rsidRDefault="0030149A" w:rsidP="0030149A">
      <w:pPr>
        <w:rPr>
          <w:rFonts w:ascii="Times New Roman" w:hAnsi="Times New Roman" w:cs="Times New Roman"/>
        </w:rPr>
      </w:pPr>
      <w:r>
        <w:rPr>
          <w:rFonts w:ascii="Times New Roman" w:hAnsi="Times New Roman" w:cs="Times New Roman" w:hint="eastAsia"/>
        </w:rPr>
        <w:t>Accord</w:t>
      </w:r>
      <w:r>
        <w:rPr>
          <w:rFonts w:ascii="Times New Roman" w:hAnsi="Times New Roman" w:cs="Times New Roman"/>
        </w:rPr>
        <w:t xml:space="preserve">ing to the conversion of the Hazen-Williams formula, </w:t>
      </w:r>
    </w:p>
    <w:p w14:paraId="11FC7826" w14:textId="4382EEF5" w:rsidR="0030149A" w:rsidRDefault="0030149A" w:rsidP="0030149A">
      <w:pPr>
        <w:wordWrap w:val="0"/>
        <w:jc w:val="right"/>
        <w:rPr>
          <w:rFonts w:ascii="Times New Roman" w:hAnsi="Times New Roman" w:cs="Times New Roman"/>
        </w:rPr>
      </w:pPr>
      <m:oMath>
        <m:r>
          <w:rPr>
            <w:rFonts w:ascii="Cambria Math" w:eastAsia="Cambria Math" w:hAnsi="Cambria Math" w:cs="Cambria Math"/>
          </w:rPr>
          <m:t>L</m:t>
        </m:r>
        <m:r>
          <m:rPr>
            <m:sty m:val="p"/>
          </m:rPr>
          <w:rPr>
            <w:rFonts w:ascii="Cambria Math" w:eastAsia="Cambria Math" w:hAnsi="Cambria Math" w:cs="Cambria Math"/>
          </w:rPr>
          <m:t>=</m:t>
        </m:r>
        <m:f>
          <m:fPr>
            <m:ctrlPr>
              <w:rPr>
                <w:rFonts w:ascii="Cambria Math" w:eastAsia="Cambria Math" w:hAnsi="Cambria Math" w:cs="Times New Roman"/>
              </w:rPr>
            </m:ctrlPr>
          </m:fPr>
          <m:num>
            <m:sSub>
              <m:sSubPr>
                <m:ctrlPr>
                  <w:rPr>
                    <w:rFonts w:ascii="Cambria Math" w:eastAsia="Cambria Math" w:hAnsi="Cambria Math" w:cs="Cambria Math"/>
                  </w:rPr>
                </m:ctrlPr>
              </m:sSubPr>
              <m:e>
                <m:r>
                  <m:rPr>
                    <m:sty m:val="p"/>
                  </m:rPr>
                  <w:rPr>
                    <w:rFonts w:ascii="Cambria Math" w:eastAsia="Cambria Math" w:hAnsi="Cambria Math" w:cs="Cambria Math"/>
                  </w:rPr>
                  <m:t>P</m:t>
                </m:r>
              </m:e>
              <m:sub>
                <m:r>
                  <m:rPr>
                    <m:sty m:val="p"/>
                  </m:rPr>
                  <w:rPr>
                    <w:rFonts w:ascii="Cambria Math" w:eastAsia="Cambria Math" w:hAnsi="Cambria Math" w:cs="Cambria Math"/>
                  </w:rPr>
                  <m:t>f</m:t>
                </m:r>
              </m:sub>
            </m:sSub>
            <m:sSup>
              <m:sSupPr>
                <m:ctrlPr>
                  <w:rPr>
                    <w:rFonts w:ascii="Cambria Math" w:eastAsia="Cambria Math" w:hAnsi="Cambria Math" w:cs="Cambria Math"/>
                    <w:i/>
                  </w:rPr>
                </m:ctrlPr>
              </m:sSupPr>
              <m:e>
                <m:r>
                  <w:rPr>
                    <w:rFonts w:ascii="Cambria Math" w:eastAsia="Cambria Math" w:hAnsi="Cambria Math" w:cs="Cambria Math"/>
                  </w:rPr>
                  <m:t>C</m:t>
                </m:r>
              </m:e>
              <m:sup>
                <m:r>
                  <w:rPr>
                    <w:rFonts w:ascii="Cambria Math" w:eastAsia="Cambria Math" w:hAnsi="Cambria Math" w:cs="Cambria Math"/>
                  </w:rPr>
                  <m:t>1.85</m:t>
                </m:r>
              </m:sup>
            </m:sSup>
            <m:sSup>
              <m:sSupPr>
                <m:ctrlPr>
                  <w:rPr>
                    <w:rFonts w:ascii="Cambria Math" w:eastAsia="Cambria Math" w:hAnsi="Cambria Math" w:cs="Cambria Math"/>
                    <w:i/>
                  </w:rPr>
                </m:ctrlPr>
              </m:sSupPr>
              <m:e>
                <m:r>
                  <w:rPr>
                    <w:rFonts w:ascii="Cambria Math" w:eastAsia="Cambria Math" w:hAnsi="Cambria Math" w:cs="Cambria Math"/>
                  </w:rPr>
                  <m:t>D</m:t>
                </m:r>
              </m:e>
              <m:sup>
                <m:r>
                  <w:rPr>
                    <w:rFonts w:ascii="Cambria Math" w:eastAsia="Cambria Math" w:hAnsi="Cambria Math" w:cs="Cambria Math"/>
                  </w:rPr>
                  <m:t>4.87</m:t>
                </m:r>
              </m:sup>
            </m:sSup>
          </m:num>
          <m:den>
            <m:r>
              <m:rPr>
                <m:sty m:val="p"/>
              </m:rPr>
              <w:rPr>
                <w:rFonts w:ascii="Cambria Math" w:eastAsia="Cambria Math" w:hAnsi="Cambria Math" w:cs="Cambria Math"/>
              </w:rPr>
              <m:t>4.52</m:t>
            </m:r>
            <m:sSup>
              <m:sSupPr>
                <m:ctrlPr>
                  <w:rPr>
                    <w:rFonts w:ascii="Cambria Math" w:eastAsia="Cambria Math" w:hAnsi="Cambria Math" w:cs="Cambria Math"/>
                  </w:rPr>
                </m:ctrlPr>
              </m:sSupPr>
              <m:e>
                <m:r>
                  <m:rPr>
                    <m:sty m:val="p"/>
                  </m:rPr>
                  <w:rPr>
                    <w:rFonts w:ascii="Cambria Math" w:eastAsia="Cambria Math" w:hAnsi="Cambria Math" w:cs="Cambria Math"/>
                  </w:rPr>
                  <m:t>Q</m:t>
                </m:r>
              </m:e>
              <m:sup>
                <m:r>
                  <m:rPr>
                    <m:sty m:val="p"/>
                  </m:rPr>
                  <w:rPr>
                    <w:rFonts w:ascii="Cambria Math" w:eastAsia="Cambria Math" w:hAnsi="Cambria Math" w:cs="Cambria Math"/>
                  </w:rPr>
                  <m:t>1.85</m:t>
                </m:r>
              </m:sup>
            </m:sSup>
          </m:den>
        </m:f>
      </m:oMath>
      <w:r>
        <w:rPr>
          <w:rFonts w:ascii="Times New Roman" w:hAnsi="Times New Roman" w:cs="Times New Roman" w:hint="eastAsia"/>
        </w:rPr>
        <w:t xml:space="preserve"> </w:t>
      </w:r>
      <w:r>
        <w:rPr>
          <w:rFonts w:ascii="Times New Roman" w:hAnsi="Times New Roman" w:cs="Times New Roman"/>
        </w:rPr>
        <w:t xml:space="preserve">                  (Equation 1.</w:t>
      </w:r>
      <w:r>
        <w:rPr>
          <w:rFonts w:ascii="Times New Roman" w:hAnsi="Times New Roman" w:cs="Times New Roman"/>
        </w:rPr>
        <w:t>3</w:t>
      </w:r>
      <w:r>
        <w:rPr>
          <w:rFonts w:ascii="Times New Roman" w:hAnsi="Times New Roman" w:cs="Times New Roman"/>
        </w:rPr>
        <w:t>)</w:t>
      </w:r>
    </w:p>
    <w:p w14:paraId="1D9A1170" w14:textId="1F74308B" w:rsidR="0030149A" w:rsidRDefault="0030149A" w:rsidP="0030149A">
      <w:pPr>
        <w:jc w:val="left"/>
        <w:rPr>
          <w:rFonts w:ascii="Times New Roman" w:hAnsi="Times New Roman" w:cs="Times New Roman" w:hint="eastAsia"/>
        </w:rPr>
      </w:pPr>
      <w:r>
        <w:rPr>
          <w:rFonts w:ascii="Times New Roman" w:hAnsi="Times New Roman" w:cs="Times New Roman"/>
        </w:rPr>
        <w:t xml:space="preserve">For example, in the first row of the table, </w:t>
      </w:r>
      <w:r>
        <w:rPr>
          <w:rFonts w:ascii="Times New Roman" w:hAnsi="Times New Roman" w:cs="Times New Roman"/>
        </w:rPr>
        <w:t>Le</w:t>
      </w:r>
      <w:r>
        <w:rPr>
          <w:rFonts w:ascii="Times New Roman" w:hAnsi="Times New Roman" w:cs="Times New Roman"/>
        </w:rPr>
        <w:t xml:space="preserve"> should be </w:t>
      </w:r>
      <m:oMath>
        <m:f>
          <m:fPr>
            <m:ctrlPr>
              <w:rPr>
                <w:rFonts w:ascii="Cambria Math" w:eastAsia="Cambria Math" w:hAnsi="Cambria Math" w:cs="Times New Roman"/>
              </w:rPr>
            </m:ctrlPr>
          </m:fPr>
          <m:num>
            <m:r>
              <w:rPr>
                <w:rFonts w:ascii="Cambria Math" w:eastAsia="Cambria Math" w:hAnsi="Cambria Math" w:cs="Cambria Math"/>
              </w:rPr>
              <m:t>1.26*</m:t>
            </m:r>
            <m:sSup>
              <m:sSupPr>
                <m:ctrlPr>
                  <w:rPr>
                    <w:rFonts w:ascii="Cambria Math" w:eastAsia="Cambria Math" w:hAnsi="Cambria Math" w:cs="Cambria Math"/>
                    <w:i/>
                  </w:rPr>
                </m:ctrlPr>
              </m:sSupPr>
              <m:e>
                <m:r>
                  <w:rPr>
                    <w:rFonts w:ascii="Cambria Math" w:eastAsia="Cambria Math" w:hAnsi="Cambria Math" w:cs="Cambria Math"/>
                  </w:rPr>
                  <m:t>92.3</m:t>
                </m:r>
              </m:e>
              <m:sup>
                <m:r>
                  <w:rPr>
                    <w:rFonts w:ascii="Cambria Math" w:eastAsia="Cambria Math" w:hAnsi="Cambria Math" w:cs="Cambria Math"/>
                  </w:rPr>
                  <m:t>1.85</m:t>
                </m:r>
              </m:sup>
            </m:sSup>
            <m:sSup>
              <m:sSupPr>
                <m:ctrlPr>
                  <w:rPr>
                    <w:rFonts w:ascii="Cambria Math" w:eastAsia="Cambria Math" w:hAnsi="Cambria Math" w:cs="Cambria Math"/>
                    <w:i/>
                  </w:rPr>
                </m:ctrlPr>
              </m:sSupPr>
              <m:e>
                <m:r>
                  <w:rPr>
                    <w:rFonts w:ascii="Cambria Math" w:eastAsia="Cambria Math" w:hAnsi="Cambria Math" w:cs="Cambria Math"/>
                  </w:rPr>
                  <m:t>0.984</m:t>
                </m:r>
              </m:e>
              <m:sup>
                <m:r>
                  <w:rPr>
                    <w:rFonts w:ascii="Cambria Math" w:eastAsia="Cambria Math" w:hAnsi="Cambria Math" w:cs="Cambria Math"/>
                  </w:rPr>
                  <m:t>4.87</m:t>
                </m:r>
              </m:sup>
            </m:sSup>
          </m:num>
          <m:den>
            <m:r>
              <m:rPr>
                <m:sty m:val="p"/>
              </m:rPr>
              <w:rPr>
                <w:rFonts w:ascii="Cambria Math" w:eastAsia="Cambria Math" w:hAnsi="Cambria Math" w:cs="Cambria Math"/>
              </w:rPr>
              <m:t>4.52</m:t>
            </m:r>
            <m:sSup>
              <m:sSupPr>
                <m:ctrlPr>
                  <w:rPr>
                    <w:rFonts w:ascii="Cambria Math" w:eastAsia="Cambria Math" w:hAnsi="Cambria Math" w:cs="Cambria Math"/>
                  </w:rPr>
                </m:ctrlPr>
              </m:sSupPr>
              <m:e>
                <m:r>
                  <m:rPr>
                    <m:sty m:val="p"/>
                  </m:rPr>
                  <w:rPr>
                    <w:rFonts w:ascii="Cambria Math" w:eastAsia="Cambria Math" w:hAnsi="Cambria Math" w:cs="Cambria Math"/>
                  </w:rPr>
                  <m:t>*10</m:t>
                </m:r>
              </m:e>
              <m:sup>
                <m:r>
                  <m:rPr>
                    <m:sty m:val="p"/>
                  </m:rPr>
                  <w:rPr>
                    <w:rFonts w:ascii="Cambria Math" w:eastAsia="Cambria Math" w:hAnsi="Cambria Math" w:cs="Cambria Math"/>
                  </w:rPr>
                  <m:t>1.85</m:t>
                </m:r>
              </m:sup>
            </m:sSup>
          </m:den>
        </m:f>
      </m:oMath>
      <w:r>
        <w:rPr>
          <w:rFonts w:ascii="Times New Roman" w:hAnsi="Times New Roman" w:cs="Times New Roman" w:hint="eastAsia"/>
        </w:rPr>
        <w:t xml:space="preserve"> </w:t>
      </w:r>
      <w:r>
        <w:rPr>
          <w:rFonts w:ascii="Times New Roman" w:hAnsi="Times New Roman" w:cs="Times New Roman"/>
        </w:rPr>
        <w:t xml:space="preserve">which turns to be </w:t>
      </w:r>
      <w:r>
        <w:rPr>
          <w:rFonts w:ascii="Times New Roman" w:hAnsi="Times New Roman" w:cs="Times New Roman"/>
        </w:rPr>
        <w:t xml:space="preserve">15.73, and minus the actual length of the pipes(16.07ft), the equivalent value of the elbow could be calculated in the last column, and , in this case, -0.34 </w:t>
      </w:r>
    </w:p>
    <w:p w14:paraId="28A61B71" w14:textId="77777777" w:rsidR="0030149A" w:rsidRPr="0030149A" w:rsidRDefault="0030149A" w:rsidP="00E55506">
      <w:pPr>
        <w:rPr>
          <w:rFonts w:ascii="Times New Roman" w:hAnsi="Times New Roman" w:cs="Times New Roman"/>
        </w:rPr>
      </w:pPr>
    </w:p>
    <w:p w14:paraId="254D9881" w14:textId="20933E0C" w:rsidR="003D640D" w:rsidRDefault="00552DD8" w:rsidP="00E55506">
      <w:pPr>
        <w:rPr>
          <w:rFonts w:ascii="Times New Roman" w:hAnsi="Times New Roman" w:cs="Times New Roman"/>
        </w:rPr>
      </w:pPr>
      <w:r w:rsidRPr="00552DD8">
        <w:rPr>
          <w:rFonts w:ascii="Times New Roman" w:hAnsi="Times New Roman" w:cs="Times New Roman"/>
          <w:noProof/>
        </w:rPr>
        <w:drawing>
          <wp:inline distT="0" distB="0" distL="0" distR="0" wp14:anchorId="4BC005C3" wp14:editId="6991550A">
            <wp:extent cx="5274310" cy="10763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76325"/>
                    </a:xfrm>
                    <a:prstGeom prst="rect">
                      <a:avLst/>
                    </a:prstGeom>
                  </pic:spPr>
                </pic:pic>
              </a:graphicData>
            </a:graphic>
          </wp:inline>
        </w:drawing>
      </w:r>
    </w:p>
    <w:p w14:paraId="389D1EC2" w14:textId="322924B7" w:rsidR="003D640D" w:rsidRPr="003D640D" w:rsidRDefault="003D640D" w:rsidP="00E55506">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the table, Q,P</w:t>
      </w:r>
      <w:r>
        <w:rPr>
          <w:rFonts w:ascii="Times New Roman" w:hAnsi="Times New Roman" w:cs="Times New Roman"/>
          <w:vertAlign w:val="subscript"/>
        </w:rPr>
        <w:t>1</w:t>
      </w:r>
      <w:r>
        <w:rPr>
          <w:rFonts w:ascii="Times New Roman" w:hAnsi="Times New Roman" w:cs="Times New Roman" w:hint="eastAsia"/>
          <w:vertAlign w:val="subscript"/>
        </w:rPr>
        <w:t>,</w:t>
      </w:r>
      <w:r>
        <w:rPr>
          <w:rFonts w:ascii="Times New Roman" w:hAnsi="Times New Roman" w:cs="Times New Roman"/>
          <w:vertAlign w:val="subscript"/>
        </w:rPr>
        <w:t xml:space="preserve"> </w:t>
      </w:r>
      <w:r>
        <w:rPr>
          <w:rFonts w:ascii="Times New Roman" w:hAnsi="Times New Roman" w:cs="Times New Roman"/>
        </w:rPr>
        <w:t>P</w:t>
      </w:r>
      <w:r>
        <w:rPr>
          <w:rFonts w:ascii="Times New Roman" w:hAnsi="Times New Roman" w:cs="Times New Roman"/>
          <w:vertAlign w:val="subscript"/>
        </w:rPr>
        <w:t>2</w:t>
      </w:r>
      <w:r>
        <w:rPr>
          <w:rFonts w:ascii="Times New Roman" w:hAnsi="Times New Roman" w:cs="Times New Roman"/>
        </w:rPr>
        <w:t xml:space="preserve">, friction loss and D have the same meaning of the last table. While the C comes from the outcomes of last question, which is 92.3. The Le means the calculated length according to the Hazen Williams formula, which is the theorical value of the pipe and elbow’s </w:t>
      </w:r>
      <w:r w:rsidR="00C369F8">
        <w:rPr>
          <w:rFonts w:ascii="Times New Roman" w:hAnsi="Times New Roman" w:cs="Times New Roman"/>
        </w:rPr>
        <w:t>equivalent</w:t>
      </w:r>
      <w:r>
        <w:rPr>
          <w:rFonts w:ascii="Times New Roman" w:hAnsi="Times New Roman" w:cs="Times New Roman"/>
        </w:rPr>
        <w:t xml:space="preserve"> length, the La means the actual length of the pipe which is measured by hand. </w:t>
      </w:r>
      <w:r w:rsidR="00C369F8">
        <w:rPr>
          <w:rFonts w:ascii="Times New Roman" w:hAnsi="Times New Roman" w:cs="Times New Roman"/>
        </w:rPr>
        <w:t>So,</w:t>
      </w:r>
      <w:r>
        <w:rPr>
          <w:rFonts w:ascii="Times New Roman" w:hAnsi="Times New Roman" w:cs="Times New Roman"/>
        </w:rPr>
        <w:t xml:space="preserve"> the </w:t>
      </w:r>
      <w:r w:rsidR="00C369F8">
        <w:rPr>
          <w:rFonts w:ascii="Times New Roman" w:hAnsi="Times New Roman" w:cs="Times New Roman"/>
        </w:rPr>
        <w:t xml:space="preserve">equivalent length of the elbow should be Le-La, which has an average of </w:t>
      </w:r>
      <w:r w:rsidR="00552DD8">
        <w:rPr>
          <w:rFonts w:ascii="Times New Roman" w:hAnsi="Times New Roman" w:cs="Times New Roman"/>
        </w:rPr>
        <w:t>0.55</w:t>
      </w:r>
      <w:r w:rsidR="00C369F8">
        <w:rPr>
          <w:rFonts w:ascii="Times New Roman" w:hAnsi="Times New Roman" w:cs="Times New Roman"/>
        </w:rPr>
        <w:t xml:space="preserve"> in, a little </w:t>
      </w:r>
      <w:r w:rsidR="00552DD8">
        <w:rPr>
          <w:rFonts w:ascii="Times New Roman" w:hAnsi="Times New Roman" w:cs="Times New Roman"/>
        </w:rPr>
        <w:t>lower</w:t>
      </w:r>
      <w:r w:rsidR="00C369F8">
        <w:rPr>
          <w:rFonts w:ascii="Times New Roman" w:hAnsi="Times New Roman" w:cs="Times New Roman"/>
        </w:rPr>
        <w:t xml:space="preserve"> than the given value in next hands-on Lab. Again, I will explain them in the summary and conclusion.</w:t>
      </w:r>
    </w:p>
    <w:p w14:paraId="073F215D" w14:textId="77777777" w:rsidR="00E55506" w:rsidRPr="00E55506" w:rsidRDefault="00E55506" w:rsidP="00E55506">
      <w:pPr>
        <w:rPr>
          <w:rFonts w:ascii="Times New Roman" w:hAnsi="Times New Roman" w:cs="Times New Roman"/>
        </w:rPr>
      </w:pPr>
    </w:p>
    <w:p w14:paraId="53FDAF56" w14:textId="77777777" w:rsidR="00E55506" w:rsidRPr="00E55506" w:rsidRDefault="00E55506" w:rsidP="00E55506">
      <w:pPr>
        <w:pStyle w:val="2"/>
        <w:rPr>
          <w:rFonts w:ascii="Times New Roman" w:hAnsi="Times New Roman" w:cs="Times New Roman"/>
        </w:rPr>
      </w:pPr>
      <w:r w:rsidRPr="00E55506">
        <w:rPr>
          <w:rFonts w:ascii="Times New Roman" w:hAnsi="Times New Roman" w:cs="Times New Roman"/>
        </w:rPr>
        <w:t>Summary and Conclusion</w:t>
      </w:r>
    </w:p>
    <w:p w14:paraId="4DC221CE" w14:textId="1374FFA5" w:rsidR="003D002E" w:rsidRDefault="00552DD8">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the first part of the lab, the coefficient of roughness has been calculated through Hazen-Williams formula, though the calculated value is a little lower than regular. The pipes, will have been placed in EMei, a moist city which have over 250 rainy days a year, will be corroded rather quick and thus have a lower C. In addition, the pressure gauge is hard to read, and the gauge we use in China is in Mpa and might thus cause some error since Mpa is a much larger unit than psi. However, the 92.3 is still a coefficient of roughness in common sense, and in general this part should be considerated </w:t>
      </w:r>
      <w:r w:rsidR="004A33DE">
        <w:rPr>
          <w:rFonts w:ascii="Times New Roman" w:hAnsi="Times New Roman" w:cs="Times New Roman"/>
        </w:rPr>
        <w:t xml:space="preserve">be </w:t>
      </w:r>
      <w:r w:rsidR="00631A4D">
        <w:rPr>
          <w:rFonts w:ascii="Times New Roman" w:hAnsi="Times New Roman" w:cs="Times New Roman"/>
        </w:rPr>
        <w:t>correct</w:t>
      </w:r>
      <w:r w:rsidR="004A33DE">
        <w:rPr>
          <w:rFonts w:ascii="Times New Roman" w:hAnsi="Times New Roman" w:cs="Times New Roman"/>
        </w:rPr>
        <w:t>.</w:t>
      </w:r>
    </w:p>
    <w:p w14:paraId="44DD3687" w14:textId="6F86B915" w:rsidR="004A33DE" w:rsidRDefault="004A33DE">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the equivalent length, there is an </w:t>
      </w:r>
      <w:r w:rsidR="00631A4D">
        <w:rPr>
          <w:rFonts w:ascii="Times New Roman" w:hAnsi="Times New Roman" w:cs="Times New Roman"/>
        </w:rPr>
        <w:t>attention-getting outcome</w:t>
      </w:r>
      <w:r>
        <w:rPr>
          <w:rFonts w:ascii="Times New Roman" w:hAnsi="Times New Roman" w:cs="Times New Roman"/>
        </w:rPr>
        <w:t xml:space="preserve"> that the equivalent length for 20 gpm is the highest and is closest to the equivalent length in the given table in NFPA 13. No certain cause might be founded. This might due to the pressure gauge, the way people reading, the unregular </w:t>
      </w:r>
      <w:r w:rsidR="00631A4D">
        <w:rPr>
          <w:rFonts w:ascii="Times New Roman" w:hAnsi="Times New Roman" w:cs="Times New Roman"/>
        </w:rPr>
        <w:t>corrosion</w:t>
      </w:r>
      <w:r>
        <w:rPr>
          <w:rFonts w:ascii="Times New Roman" w:hAnsi="Times New Roman" w:cs="Times New Roman"/>
        </w:rPr>
        <w:t xml:space="preserve"> in the pipes or something else. However, the calculated equivalent length for the elbow is 0.55in. </w:t>
      </w:r>
    </w:p>
    <w:p w14:paraId="4CFFA2FE" w14:textId="1FE8C8FA" w:rsidR="004A33DE" w:rsidRPr="00E55506" w:rsidRDefault="004A33DE">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for the tee fitting, we do not have such equipment here in the SWJTU lab so we cannot complete that part. </w:t>
      </w:r>
    </w:p>
    <w:sectPr w:rsidR="004A33DE" w:rsidRPr="00E555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44F06" w14:textId="77777777" w:rsidR="004D2E53" w:rsidRDefault="004D2E53" w:rsidP="00046AEF">
      <w:r>
        <w:separator/>
      </w:r>
    </w:p>
  </w:endnote>
  <w:endnote w:type="continuationSeparator" w:id="0">
    <w:p w14:paraId="5D0E892B" w14:textId="77777777" w:rsidR="004D2E53" w:rsidRDefault="004D2E53" w:rsidP="00046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4107C" w14:textId="77777777" w:rsidR="004D2E53" w:rsidRDefault="004D2E53" w:rsidP="00046AEF">
      <w:r>
        <w:separator/>
      </w:r>
    </w:p>
  </w:footnote>
  <w:footnote w:type="continuationSeparator" w:id="0">
    <w:p w14:paraId="7E9C3908" w14:textId="77777777" w:rsidR="004D2E53" w:rsidRDefault="004D2E53" w:rsidP="00046A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37B97"/>
    <w:multiLevelType w:val="hybridMultilevel"/>
    <w:tmpl w:val="6B4A7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06"/>
    <w:rsid w:val="00046AEF"/>
    <w:rsid w:val="000947A4"/>
    <w:rsid w:val="000E3C09"/>
    <w:rsid w:val="0030149A"/>
    <w:rsid w:val="00332946"/>
    <w:rsid w:val="003D002E"/>
    <w:rsid w:val="003D640D"/>
    <w:rsid w:val="003F3EC3"/>
    <w:rsid w:val="004A33DE"/>
    <w:rsid w:val="004D2E53"/>
    <w:rsid w:val="0053540F"/>
    <w:rsid w:val="00552DD8"/>
    <w:rsid w:val="00631A4D"/>
    <w:rsid w:val="00766162"/>
    <w:rsid w:val="00900589"/>
    <w:rsid w:val="00A82CE4"/>
    <w:rsid w:val="00AF1335"/>
    <w:rsid w:val="00C369F8"/>
    <w:rsid w:val="00DC25A7"/>
    <w:rsid w:val="00E55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39F00"/>
  <w15:chartTrackingRefBased/>
  <w15:docId w15:val="{09761A6C-E17F-4672-B514-F45002B4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49A"/>
    <w:pPr>
      <w:widowControl w:val="0"/>
      <w:jc w:val="both"/>
    </w:pPr>
  </w:style>
  <w:style w:type="paragraph" w:styleId="2">
    <w:name w:val="heading 2"/>
    <w:basedOn w:val="a"/>
    <w:next w:val="a"/>
    <w:link w:val="20"/>
    <w:uiPriority w:val="9"/>
    <w:unhideWhenUsed/>
    <w:qFormat/>
    <w:rsid w:val="00E555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55506"/>
    <w:rPr>
      <w:rFonts w:asciiTheme="majorHAnsi" w:eastAsiaTheme="majorEastAsia" w:hAnsiTheme="majorHAnsi" w:cstheme="majorBidi"/>
      <w:b/>
      <w:bCs/>
      <w:sz w:val="32"/>
      <w:szCs w:val="32"/>
    </w:rPr>
  </w:style>
  <w:style w:type="paragraph" w:styleId="a3">
    <w:name w:val="No Spacing"/>
    <w:link w:val="a4"/>
    <w:uiPriority w:val="1"/>
    <w:qFormat/>
    <w:rsid w:val="00E55506"/>
    <w:pPr>
      <w:widowControl w:val="0"/>
      <w:jc w:val="both"/>
    </w:pPr>
  </w:style>
  <w:style w:type="paragraph" w:styleId="a5">
    <w:name w:val="List Paragraph"/>
    <w:basedOn w:val="a"/>
    <w:uiPriority w:val="34"/>
    <w:qFormat/>
    <w:rsid w:val="00E55506"/>
    <w:pPr>
      <w:ind w:firstLineChars="200" w:firstLine="420"/>
    </w:pPr>
  </w:style>
  <w:style w:type="character" w:customStyle="1" w:styleId="FontStyle16">
    <w:name w:val="Font Style16"/>
    <w:basedOn w:val="a0"/>
    <w:uiPriority w:val="99"/>
    <w:rsid w:val="00E55506"/>
    <w:rPr>
      <w:rFonts w:ascii="Times New Roman" w:hAnsi="Times New Roman" w:cs="Times New Roman"/>
      <w:b/>
      <w:bCs/>
      <w:sz w:val="22"/>
      <w:szCs w:val="22"/>
    </w:rPr>
  </w:style>
  <w:style w:type="character" w:customStyle="1" w:styleId="a4">
    <w:name w:val="无间隔 字符"/>
    <w:basedOn w:val="a0"/>
    <w:link w:val="a3"/>
    <w:uiPriority w:val="1"/>
    <w:rsid w:val="00E55506"/>
  </w:style>
  <w:style w:type="character" w:styleId="a6">
    <w:name w:val="Placeholder Text"/>
    <w:basedOn w:val="a0"/>
    <w:uiPriority w:val="99"/>
    <w:semiHidden/>
    <w:rsid w:val="00E55506"/>
    <w:rPr>
      <w:color w:val="808080"/>
    </w:rPr>
  </w:style>
  <w:style w:type="paragraph" w:styleId="a7">
    <w:name w:val="header"/>
    <w:basedOn w:val="a"/>
    <w:link w:val="a8"/>
    <w:uiPriority w:val="99"/>
    <w:unhideWhenUsed/>
    <w:rsid w:val="00046AE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46AEF"/>
    <w:rPr>
      <w:sz w:val="18"/>
      <w:szCs w:val="18"/>
    </w:rPr>
  </w:style>
  <w:style w:type="paragraph" w:styleId="a9">
    <w:name w:val="footer"/>
    <w:basedOn w:val="a"/>
    <w:link w:val="aa"/>
    <w:uiPriority w:val="99"/>
    <w:unhideWhenUsed/>
    <w:rsid w:val="00046AEF"/>
    <w:pPr>
      <w:tabs>
        <w:tab w:val="center" w:pos="4153"/>
        <w:tab w:val="right" w:pos="8306"/>
      </w:tabs>
      <w:snapToGrid w:val="0"/>
      <w:jc w:val="left"/>
    </w:pPr>
    <w:rPr>
      <w:sz w:val="18"/>
      <w:szCs w:val="18"/>
    </w:rPr>
  </w:style>
  <w:style w:type="character" w:customStyle="1" w:styleId="aa">
    <w:name w:val="页脚 字符"/>
    <w:basedOn w:val="a0"/>
    <w:link w:val="a9"/>
    <w:uiPriority w:val="99"/>
    <w:rsid w:val="00046A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48E23-AC73-4BF5-8978-26C945249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欣宇</dc:creator>
  <cp:keywords/>
  <dc:description/>
  <cp:lastModifiedBy>刘 欣宇</cp:lastModifiedBy>
  <cp:revision>8</cp:revision>
  <dcterms:created xsi:type="dcterms:W3CDTF">2021-05-14T09:18:00Z</dcterms:created>
  <dcterms:modified xsi:type="dcterms:W3CDTF">2021-05-16T03:40:00Z</dcterms:modified>
</cp:coreProperties>
</file>