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3A956" w14:textId="43DACB98" w:rsidR="0011231B" w:rsidRDefault="002152E2" w:rsidP="002152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aper Review</w:t>
      </w:r>
    </w:p>
    <w:p w14:paraId="3BC16CCC" w14:textId="3EC9F8D1" w:rsidR="00465833" w:rsidRPr="00465833" w:rsidRDefault="00465833" w:rsidP="00465833">
      <w:pPr>
        <w:rPr>
          <w:rFonts w:ascii="Times New Roman" w:hAnsi="Times New Roman" w:cs="Times New Roman" w:hint="eastAsia"/>
          <w:b/>
          <w:bCs/>
        </w:rPr>
      </w:pPr>
      <w:r w:rsidRPr="00465833">
        <w:rPr>
          <w:rFonts w:ascii="Times New Roman" w:hAnsi="Times New Roman" w:cs="Times New Roman" w:hint="eastAsia"/>
          <w:b/>
          <w:bCs/>
        </w:rPr>
        <w:t>&lt;</w:t>
      </w:r>
      <w:r w:rsidRPr="00465833">
        <w:rPr>
          <w:rFonts w:ascii="Times New Roman" w:hAnsi="Times New Roman" w:cs="Times New Roman"/>
          <w:b/>
          <w:bCs/>
        </w:rPr>
        <w:t>Summary&gt;</w:t>
      </w:r>
    </w:p>
    <w:p w14:paraId="339A47F5" w14:textId="62830026" w:rsidR="002152E2" w:rsidRDefault="002152E2" w:rsidP="00215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paper “</w:t>
      </w:r>
      <w:r w:rsidRPr="002152E2">
        <w:rPr>
          <w:rFonts w:ascii="Times New Roman" w:hAnsi="Times New Roman" w:cs="Times New Roman"/>
        </w:rPr>
        <w:t>Information Diffusion in Online Social Networks: A Survey</w:t>
      </w:r>
      <w:r>
        <w:rPr>
          <w:rFonts w:ascii="Times New Roman" w:hAnsi="Times New Roman" w:cs="Times New Roman"/>
        </w:rPr>
        <w:t xml:space="preserve">” introduces problems in </w:t>
      </w:r>
      <w:r w:rsidRPr="002152E2">
        <w:rPr>
          <w:rFonts w:ascii="Times New Roman" w:hAnsi="Times New Roman" w:cs="Times New Roman"/>
        </w:rPr>
        <w:t>information dissemination</w:t>
      </w:r>
      <w:r w:rsidR="004B57CF">
        <w:rPr>
          <w:rFonts w:ascii="Times New Roman" w:hAnsi="Times New Roman" w:cs="Times New Roman"/>
        </w:rPr>
        <w:t xml:space="preserve"> like </w:t>
      </w:r>
      <w:r w:rsidR="004B57CF" w:rsidRPr="004B57CF">
        <w:rPr>
          <w:rFonts w:ascii="Times New Roman" w:hAnsi="Times New Roman" w:cs="Times New Roman"/>
        </w:rPr>
        <w:t>path</w:t>
      </w:r>
      <w:r w:rsidR="004B57CF">
        <w:rPr>
          <w:rFonts w:ascii="Times New Roman" w:hAnsi="Times New Roman" w:cs="Times New Roman"/>
        </w:rPr>
        <w:t>s</w:t>
      </w:r>
      <w:r w:rsidR="004B57CF" w:rsidRPr="004B57CF">
        <w:rPr>
          <w:rFonts w:ascii="Times New Roman" w:hAnsi="Times New Roman" w:cs="Times New Roman"/>
        </w:rPr>
        <w:t xml:space="preserve"> of information </w:t>
      </w:r>
      <w:r w:rsidR="004B57CF">
        <w:rPr>
          <w:rFonts w:ascii="Times New Roman" w:hAnsi="Times New Roman" w:cs="Times New Roman"/>
        </w:rPr>
        <w:t>separation (medium), most popular information separation (content) and members for information separation (recipients). Therefore, the rest of the paper will analysis information diffusion based on author’s point of view.</w:t>
      </w:r>
    </w:p>
    <w:p w14:paraId="56A999A7" w14:textId="43EC0E26" w:rsidR="00D35411" w:rsidRDefault="00D35411" w:rsidP="00215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solve the problems in OSN (online social network), the author divides the paper into five categories. The first part briefly explains the </w:t>
      </w:r>
      <w:r w:rsidRPr="00D35411">
        <w:rPr>
          <w:rFonts w:ascii="Times New Roman" w:hAnsi="Times New Roman" w:cs="Times New Roman"/>
        </w:rPr>
        <w:t>advantages and disadvantages of existing</w:t>
      </w:r>
      <w:r>
        <w:rPr>
          <w:rFonts w:ascii="Times New Roman" w:hAnsi="Times New Roman" w:cs="Times New Roman"/>
        </w:rPr>
        <w:t xml:space="preserve"> OSN</w:t>
      </w:r>
      <w:r w:rsidRPr="00D35411">
        <w:rPr>
          <w:rFonts w:ascii="Times New Roman" w:hAnsi="Times New Roman" w:cs="Times New Roman"/>
        </w:rPr>
        <w:t xml:space="preserve"> methods</w:t>
      </w:r>
      <w:r>
        <w:rPr>
          <w:rFonts w:ascii="Times New Roman" w:hAnsi="Times New Roman" w:cs="Times New Roman"/>
        </w:rPr>
        <w:t xml:space="preserve">. Next, the paper proposes </w:t>
      </w:r>
      <w:r w:rsidRPr="00D35411">
        <w:rPr>
          <w:rFonts w:ascii="Times New Roman" w:hAnsi="Times New Roman" w:cs="Times New Roman"/>
        </w:rPr>
        <w:t xml:space="preserve">the basic </w:t>
      </w:r>
      <w:r>
        <w:rPr>
          <w:rFonts w:ascii="Times New Roman" w:hAnsi="Times New Roman" w:cs="Times New Roman"/>
        </w:rPr>
        <w:t xml:space="preserve">concept </w:t>
      </w:r>
      <w:r w:rsidRPr="00D35411">
        <w:rPr>
          <w:rFonts w:ascii="Times New Roman" w:hAnsi="Times New Roman" w:cs="Times New Roman"/>
        </w:rPr>
        <w:t>and information di</w:t>
      </w:r>
      <w:r>
        <w:rPr>
          <w:rFonts w:ascii="Times New Roman" w:hAnsi="Times New Roman" w:cs="Times New Roman"/>
        </w:rPr>
        <w:t>ffusion</w:t>
      </w:r>
      <w:r w:rsidRPr="00D35411">
        <w:rPr>
          <w:rFonts w:ascii="Times New Roman" w:hAnsi="Times New Roman" w:cs="Times New Roman"/>
        </w:rPr>
        <w:t xml:space="preserve"> attribute</w:t>
      </w:r>
      <w:r>
        <w:rPr>
          <w:rFonts w:ascii="Times New Roman" w:hAnsi="Times New Roman" w:cs="Times New Roman"/>
        </w:rPr>
        <w:t xml:space="preserve">s in online social network. In the third and fourth section, the author presents </w:t>
      </w:r>
      <w:r w:rsidR="00454238">
        <w:rPr>
          <w:rFonts w:ascii="Times New Roman" w:hAnsi="Times New Roman" w:cs="Times New Roman"/>
        </w:rPr>
        <w:t xml:space="preserve">how to predict topic that users potentially interested in and build </w:t>
      </w:r>
      <w:r w:rsidR="00454238" w:rsidRPr="00454238">
        <w:rPr>
          <w:rFonts w:ascii="Times New Roman" w:hAnsi="Times New Roman" w:cs="Times New Roman"/>
        </w:rPr>
        <w:t>information diffusion</w:t>
      </w:r>
      <w:r w:rsidR="00454238">
        <w:rPr>
          <w:rFonts w:ascii="Times New Roman" w:hAnsi="Times New Roman" w:cs="Times New Roman"/>
        </w:rPr>
        <w:t xml:space="preserve"> model base on those topics of interests. In the last part of the essay, the author introduces some methods in information diffusion</w:t>
      </w:r>
      <w:r w:rsidR="00A36599">
        <w:rPr>
          <w:rFonts w:ascii="Times New Roman" w:hAnsi="Times New Roman" w:cs="Times New Roman"/>
        </w:rPr>
        <w:t xml:space="preserve"> (</w:t>
      </w:r>
      <w:proofErr w:type="spellStart"/>
      <w:r w:rsidR="00A36599">
        <w:rPr>
          <w:rFonts w:ascii="Times New Roman" w:hAnsi="Times New Roman" w:cs="Times New Roman"/>
        </w:rPr>
        <w:t>Guille</w:t>
      </w:r>
      <w:proofErr w:type="spellEnd"/>
      <w:r w:rsidR="00A36599">
        <w:rPr>
          <w:rFonts w:ascii="Times New Roman" w:hAnsi="Times New Roman" w:cs="Times New Roman"/>
        </w:rPr>
        <w:t>, 2013)</w:t>
      </w:r>
      <w:r w:rsidR="00454238">
        <w:rPr>
          <w:rFonts w:ascii="Times New Roman" w:hAnsi="Times New Roman" w:cs="Times New Roman"/>
        </w:rPr>
        <w:t xml:space="preserve">. There </w:t>
      </w:r>
      <w:r w:rsidR="00465833">
        <w:rPr>
          <w:rFonts w:ascii="Times New Roman" w:hAnsi="Times New Roman" w:cs="Times New Roman"/>
        </w:rPr>
        <w:t>is</w:t>
      </w:r>
      <w:r w:rsidR="00454238">
        <w:rPr>
          <w:rFonts w:ascii="Times New Roman" w:hAnsi="Times New Roman" w:cs="Times New Roman"/>
        </w:rPr>
        <w:t xml:space="preserve"> </w:t>
      </w:r>
      <w:r w:rsidR="00465833">
        <w:rPr>
          <w:rFonts w:ascii="Times New Roman" w:hAnsi="Times New Roman" w:cs="Times New Roman"/>
        </w:rPr>
        <w:t>one</w:t>
      </w:r>
      <w:r w:rsidR="00454238">
        <w:rPr>
          <w:rFonts w:ascii="Times New Roman" w:hAnsi="Times New Roman" w:cs="Times New Roman"/>
        </w:rPr>
        <w:t xml:space="preserve"> part of the essay that I am particularly interested in. </w:t>
      </w:r>
      <w:r w:rsidR="00A36599">
        <w:rPr>
          <w:rFonts w:ascii="Times New Roman" w:hAnsi="Times New Roman" w:cs="Times New Roman"/>
        </w:rPr>
        <w:t>To correctly predict</w:t>
      </w:r>
      <w:r w:rsidR="00465833">
        <w:rPr>
          <w:rFonts w:ascii="Times New Roman" w:hAnsi="Times New Roman" w:cs="Times New Roman"/>
        </w:rPr>
        <w:t xml:space="preserve"> information separation content, the author uses two models: </w:t>
      </w:r>
      <w:r w:rsidR="00465833" w:rsidRPr="00465833">
        <w:rPr>
          <w:rFonts w:ascii="Times New Roman" w:hAnsi="Times New Roman" w:cs="Times New Roman"/>
        </w:rPr>
        <w:t>interpretation</w:t>
      </w:r>
      <w:r w:rsidR="00465833">
        <w:rPr>
          <w:rFonts w:ascii="Times New Roman" w:hAnsi="Times New Roman" w:cs="Times New Roman"/>
        </w:rPr>
        <w:t xml:space="preserve"> model and prediction model. </w:t>
      </w:r>
      <w:r w:rsidR="00465833" w:rsidRPr="00465833">
        <w:rPr>
          <w:rFonts w:ascii="Times New Roman" w:hAnsi="Times New Roman" w:cs="Times New Roman"/>
        </w:rPr>
        <w:t xml:space="preserve">The purpose of the interpretation model is to infer the potential expansion </w:t>
      </w:r>
      <w:r w:rsidR="00465833">
        <w:rPr>
          <w:rFonts w:ascii="Times New Roman" w:hAnsi="Times New Roman" w:cs="Times New Roman"/>
        </w:rPr>
        <w:t xml:space="preserve">and </w:t>
      </w:r>
      <w:r w:rsidR="00465833" w:rsidRPr="00465833">
        <w:rPr>
          <w:rFonts w:ascii="Times New Roman" w:hAnsi="Times New Roman" w:cs="Times New Roman"/>
        </w:rPr>
        <w:t>give complete activation sequence</w:t>
      </w:r>
      <w:r w:rsidR="00465833">
        <w:rPr>
          <w:rFonts w:ascii="Times New Roman" w:hAnsi="Times New Roman" w:cs="Times New Roman"/>
        </w:rPr>
        <w:t xml:space="preserve">, so that the models are able to </w:t>
      </w:r>
      <w:r w:rsidR="00465833" w:rsidRPr="00465833">
        <w:rPr>
          <w:rFonts w:ascii="Times New Roman" w:hAnsi="Times New Roman" w:cs="Times New Roman"/>
        </w:rPr>
        <w:t>trace the path taken by a piece of information</w:t>
      </w:r>
      <w:r w:rsidR="00465833">
        <w:rPr>
          <w:rFonts w:ascii="Times New Roman" w:hAnsi="Times New Roman" w:cs="Times New Roman"/>
        </w:rPr>
        <w:t>. For the prediction model, it aims</w:t>
      </w:r>
      <w:r w:rsidR="00465833" w:rsidRPr="00465833">
        <w:rPr>
          <w:rFonts w:ascii="Times New Roman" w:hAnsi="Times New Roman" w:cs="Times New Roman"/>
        </w:rPr>
        <w:t xml:space="preserve"> to predict how a specific diffusion process will develop in a given network from a time or space perspective by learning from past diffusion </w:t>
      </w:r>
      <w:r w:rsidR="00465833">
        <w:rPr>
          <w:rFonts w:ascii="Times New Roman" w:hAnsi="Times New Roman" w:cs="Times New Roman"/>
        </w:rPr>
        <w:t>content.</w:t>
      </w:r>
    </w:p>
    <w:p w14:paraId="41DD11E8" w14:textId="67B847C4" w:rsidR="00465833" w:rsidRDefault="00465833" w:rsidP="002152E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&lt;Strengths and weaknesses</w:t>
      </w:r>
      <w:r>
        <w:rPr>
          <w:rFonts w:ascii="Times New Roman" w:eastAsia="Times New Roman" w:hAnsi="Times New Roman" w:cs="Times New Roman"/>
          <w:b/>
        </w:rPr>
        <w:t>&gt;</w:t>
      </w:r>
    </w:p>
    <w:p w14:paraId="23A60C23" w14:textId="0C961CC4" w:rsidR="00465833" w:rsidRPr="00465833" w:rsidRDefault="00C460AC" w:rsidP="002152E2">
      <w:pPr>
        <w:rPr>
          <w:rFonts w:ascii="Times New Roman" w:eastAsia="Times New Roman" w:hAnsi="Times New Roman" w:cs="Times New Roman" w:hint="eastAsia"/>
          <w:bCs/>
        </w:rPr>
      </w:pPr>
      <w:r>
        <w:rPr>
          <w:rFonts w:ascii="Times New Roman" w:eastAsia="Times New Roman" w:hAnsi="Times New Roman" w:cs="Times New Roman" w:hint="eastAsia"/>
          <w:bCs/>
        </w:rPr>
        <w:t>T</w:t>
      </w:r>
      <w:r>
        <w:rPr>
          <w:rFonts w:ascii="Times New Roman" w:eastAsia="Times New Roman" w:hAnsi="Times New Roman" w:cs="Times New Roman"/>
          <w:bCs/>
        </w:rPr>
        <w:t xml:space="preserve">he paper </w:t>
      </w:r>
      <w:r w:rsidR="0072304D">
        <w:rPr>
          <w:rFonts w:ascii="Times New Roman" w:eastAsia="Times New Roman" w:hAnsi="Times New Roman" w:cs="Times New Roman"/>
          <w:bCs/>
        </w:rPr>
        <w:t xml:space="preserve">successfully solves </w:t>
      </w:r>
      <w:r>
        <w:rPr>
          <w:rFonts w:ascii="Times New Roman" w:eastAsia="Times New Roman" w:hAnsi="Times New Roman" w:cs="Times New Roman"/>
          <w:bCs/>
        </w:rPr>
        <w:t>information diffusion problems by introducing a lot of different types of algorithms. For example, in the essay, the author suggests using Page Ranking algorithm to</w:t>
      </w:r>
      <w:r w:rsidRPr="00C460AC">
        <w:rPr>
          <w:rFonts w:ascii="Times New Roman" w:eastAsia="Times New Roman" w:hAnsi="Times New Roman" w:cs="Times New Roman"/>
          <w:bCs/>
        </w:rPr>
        <w:t xml:space="preserve"> evaluate the distribution of influence in the entire </w:t>
      </w:r>
      <w:r w:rsidR="0072304D" w:rsidRPr="00C460AC">
        <w:rPr>
          <w:rFonts w:ascii="Times New Roman" w:eastAsia="Times New Roman" w:hAnsi="Times New Roman" w:cs="Times New Roman"/>
          <w:bCs/>
        </w:rPr>
        <w:t>network</w:t>
      </w:r>
      <w:r w:rsidR="0072304D">
        <w:rPr>
          <w:rFonts w:ascii="Times New Roman" w:hAnsi="Times New Roman" w:cs="Times New Roman"/>
        </w:rPr>
        <w:t xml:space="preserve"> (</w:t>
      </w:r>
      <w:proofErr w:type="spellStart"/>
      <w:r w:rsidR="0072304D">
        <w:rPr>
          <w:rFonts w:ascii="Times New Roman" w:hAnsi="Times New Roman" w:cs="Times New Roman"/>
        </w:rPr>
        <w:t>Guille</w:t>
      </w:r>
      <w:proofErr w:type="spellEnd"/>
      <w:r w:rsidR="0072304D">
        <w:rPr>
          <w:rFonts w:ascii="Times New Roman" w:hAnsi="Times New Roman" w:cs="Times New Roman"/>
        </w:rPr>
        <w:t>, 2013)</w:t>
      </w:r>
      <w:r w:rsidRPr="00C460AC"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Times New Roman" w:hAnsi="Times New Roman" w:cs="Times New Roman"/>
          <w:bCs/>
        </w:rPr>
        <w:t xml:space="preserve"> I</w:t>
      </w:r>
      <w:r>
        <w:rPr>
          <w:rFonts w:ascii="Times New Roman" w:hAnsi="Times New Roman" w:cs="Times New Roman"/>
        </w:rPr>
        <w:t>n addition to that</w:t>
      </w:r>
      <w:r>
        <w:rPr>
          <w:rFonts w:ascii="Times New Roman" w:hAnsi="Times New Roman" w:cs="Times New Roman"/>
        </w:rPr>
        <w:t xml:space="preserve">, to rate the influence of </w:t>
      </w:r>
      <w:r w:rsidR="0072304D">
        <w:rPr>
          <w:rFonts w:ascii="Times New Roman" w:hAnsi="Times New Roman" w:cs="Times New Roman"/>
        </w:rPr>
        <w:t xml:space="preserve">information, </w:t>
      </w:r>
      <w:r w:rsidR="0072304D" w:rsidRPr="0072304D">
        <w:rPr>
          <w:rFonts w:ascii="Times New Roman" w:hAnsi="Times New Roman" w:cs="Times New Roman"/>
        </w:rPr>
        <w:t xml:space="preserve">Romero developed a graph-based method IP (Impact-Passivity), which is similar to the well-known HITS </w:t>
      </w:r>
      <w:r w:rsidR="0072304D" w:rsidRPr="0072304D">
        <w:rPr>
          <w:rFonts w:ascii="Times New Roman" w:hAnsi="Times New Roman" w:cs="Times New Roman"/>
        </w:rPr>
        <w:t>algorithm</w:t>
      </w:r>
      <w:r w:rsidR="0072304D">
        <w:rPr>
          <w:rFonts w:ascii="Times New Roman" w:hAnsi="Times New Roman" w:cs="Times New Roman"/>
        </w:rPr>
        <w:t xml:space="preserve"> (</w:t>
      </w:r>
      <w:proofErr w:type="spellStart"/>
      <w:r w:rsidR="0072304D">
        <w:rPr>
          <w:rFonts w:ascii="Times New Roman" w:hAnsi="Times New Roman" w:cs="Times New Roman"/>
        </w:rPr>
        <w:t>Guille</w:t>
      </w:r>
      <w:proofErr w:type="spellEnd"/>
      <w:r w:rsidR="0072304D">
        <w:rPr>
          <w:rFonts w:ascii="Times New Roman" w:hAnsi="Times New Roman" w:cs="Times New Roman"/>
        </w:rPr>
        <w:t>, 2013)</w:t>
      </w:r>
      <w:r w:rsidR="0072304D" w:rsidRPr="0072304D">
        <w:rPr>
          <w:rFonts w:ascii="Times New Roman" w:hAnsi="Times New Roman" w:cs="Times New Roman"/>
        </w:rPr>
        <w:t>.</w:t>
      </w:r>
      <w:r w:rsidR="0072304D">
        <w:rPr>
          <w:rFonts w:ascii="Times New Roman" w:hAnsi="Times New Roman" w:cs="Times New Roman"/>
        </w:rPr>
        <w:t xml:space="preserve"> However, </w:t>
      </w:r>
      <w:r w:rsidR="0072304D">
        <w:rPr>
          <w:rFonts w:ascii="Times New Roman" w:hAnsi="Times New Roman" w:cs="Times New Roman" w:hint="eastAsia"/>
        </w:rPr>
        <w:t>e</w:t>
      </w:r>
      <w:r w:rsidR="0072304D" w:rsidRPr="0072304D">
        <w:rPr>
          <w:rFonts w:ascii="Times New Roman" w:hAnsi="Times New Roman" w:cs="Times New Roman"/>
        </w:rPr>
        <w:t>xcessive information exposure</w:t>
      </w:r>
      <w:r w:rsidR="0072304D">
        <w:rPr>
          <w:rFonts w:ascii="Times New Roman" w:hAnsi="Times New Roman" w:cs="Times New Roman"/>
        </w:rPr>
        <w:t xml:space="preserve"> also brings some privacy problems. Different with old social media, like newspapers or TV channels, t</w:t>
      </w:r>
      <w:r w:rsidR="0072304D" w:rsidRPr="0072304D">
        <w:rPr>
          <w:rFonts w:ascii="Times New Roman" w:hAnsi="Times New Roman" w:cs="Times New Roman"/>
        </w:rPr>
        <w:t>he digital features in</w:t>
      </w:r>
      <w:r w:rsidR="0072304D">
        <w:rPr>
          <w:rFonts w:ascii="Times New Roman" w:hAnsi="Times New Roman" w:cs="Times New Roman"/>
        </w:rPr>
        <w:t xml:space="preserve"> online</w:t>
      </w:r>
      <w:r w:rsidR="0072304D" w:rsidRPr="0072304D">
        <w:rPr>
          <w:rFonts w:ascii="Times New Roman" w:hAnsi="Times New Roman" w:cs="Times New Roman"/>
        </w:rPr>
        <w:t xml:space="preserve"> social networks make the concealment of social relationships in real life visible</w:t>
      </w:r>
      <w:r w:rsidR="0072304D">
        <w:rPr>
          <w:rFonts w:ascii="Times New Roman" w:hAnsi="Times New Roman" w:cs="Times New Roman"/>
        </w:rPr>
        <w:t xml:space="preserve">, so that </w:t>
      </w:r>
      <w:r w:rsidR="0072304D">
        <w:rPr>
          <w:rFonts w:ascii="Times New Roman" w:hAnsi="Times New Roman" w:cs="Times New Roman" w:hint="eastAsia"/>
        </w:rPr>
        <w:t>p</w:t>
      </w:r>
      <w:r w:rsidR="0072304D" w:rsidRPr="0072304D">
        <w:rPr>
          <w:rFonts w:ascii="Times New Roman" w:hAnsi="Times New Roman" w:cs="Times New Roman"/>
        </w:rPr>
        <w:t xml:space="preserve">ersonal privacy information </w:t>
      </w:r>
      <w:r w:rsidR="0072304D">
        <w:rPr>
          <w:rFonts w:ascii="Times New Roman" w:hAnsi="Times New Roman" w:cs="Times New Roman"/>
        </w:rPr>
        <w:t xml:space="preserve">are likely to </w:t>
      </w:r>
      <w:r w:rsidR="0072304D" w:rsidRPr="0072304D">
        <w:rPr>
          <w:rFonts w:ascii="Times New Roman" w:hAnsi="Times New Roman" w:cs="Times New Roman"/>
        </w:rPr>
        <w:t xml:space="preserve">become a </w:t>
      </w:r>
      <w:r w:rsidR="0072304D" w:rsidRPr="0072304D">
        <w:rPr>
          <w:rFonts w:ascii="Times New Roman" w:hAnsi="Times New Roman" w:cs="Times New Roman"/>
        </w:rPr>
        <w:lastRenderedPageBreak/>
        <w:t>commodity that can be traded on social networks</w:t>
      </w:r>
      <w:r w:rsidR="0072304D">
        <w:rPr>
          <w:rFonts w:ascii="Times New Roman" w:hAnsi="Times New Roman" w:cs="Times New Roman"/>
        </w:rPr>
        <w:t>.</w:t>
      </w:r>
    </w:p>
    <w:p w14:paraId="5917CFDC" w14:textId="2DFA1AE0" w:rsidR="00465833" w:rsidRDefault="00465833" w:rsidP="002152E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</w:t>
      </w:r>
      <w:r>
        <w:rPr>
          <w:rFonts w:ascii="Times New Roman" w:hAnsi="Times New Roman" w:cs="Times New Roman"/>
        </w:rPr>
        <w:t>​</w:t>
      </w:r>
      <w:r>
        <w:t xml:space="preserve"> </w:t>
      </w:r>
      <w:r>
        <w:rPr>
          <w:rFonts w:ascii="Times New Roman" w:hAnsi="Times New Roman" w:cs="Times New Roman"/>
        </w:rPr>
        <w:t>​</w:t>
      </w:r>
      <w:r>
        <w:rPr>
          <w:rFonts w:ascii="Times New Roman" w:eastAsia="Times New Roman" w:hAnsi="Times New Roman" w:cs="Times New Roman"/>
          <w:b/>
        </w:rPr>
        <w:t>Are the evaluations convincing?</w:t>
      </w:r>
      <w:r>
        <w:rPr>
          <w:rFonts w:ascii="Times New Roman" w:eastAsia="Times New Roman" w:hAnsi="Times New Roman" w:cs="Times New Roman"/>
          <w:b/>
        </w:rPr>
        <w:t>&gt;</w:t>
      </w:r>
    </w:p>
    <w:p w14:paraId="6EE5C9BB" w14:textId="463EE6F4" w:rsidR="00D2445F" w:rsidRPr="00D2445F" w:rsidRDefault="00D2445F" w:rsidP="002152E2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The essay provides a lot of perspectives analyzing information diffusion in social network. In the essay, it introduces five different </w:t>
      </w:r>
      <w:r w:rsidR="009236A7">
        <w:rPr>
          <w:rFonts w:ascii="Times New Roman" w:eastAsia="Times New Roman" w:hAnsi="Times New Roman" w:cs="Times New Roman"/>
          <w:bCs/>
        </w:rPr>
        <w:t>information separation techniques (mentioned above) based on content, medium and recipients. Also, in the end of the essay, it brings many i</w:t>
      </w:r>
      <w:r w:rsidR="009236A7" w:rsidRPr="009236A7">
        <w:rPr>
          <w:rFonts w:ascii="Times New Roman" w:eastAsia="Times New Roman" w:hAnsi="Times New Roman" w:cs="Times New Roman"/>
          <w:bCs/>
        </w:rPr>
        <w:t>nfluential communicator</w:t>
      </w:r>
      <w:r w:rsidR="009236A7">
        <w:rPr>
          <w:rFonts w:ascii="Times New Roman" w:eastAsia="Times New Roman" w:hAnsi="Times New Roman" w:cs="Times New Roman"/>
          <w:bCs/>
        </w:rPr>
        <w:t xml:space="preserve"> algorithms like K-core, Twitter Rank and Page Rank algorithms. Therefore, I think the evaluation is convincing. </w:t>
      </w:r>
    </w:p>
    <w:p w14:paraId="51FC6D87" w14:textId="1899DFD0" w:rsidR="00465833" w:rsidRDefault="00465833" w:rsidP="002152E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&lt;Other applications</w:t>
      </w:r>
      <w:r>
        <w:rPr>
          <w:rFonts w:ascii="Times New Roman" w:eastAsia="Times New Roman" w:hAnsi="Times New Roman" w:cs="Times New Roman"/>
          <w:b/>
        </w:rPr>
        <w:t>&gt;</w:t>
      </w:r>
    </w:p>
    <w:p w14:paraId="622BE3AF" w14:textId="5EF526D4" w:rsidR="00D30B8C" w:rsidRPr="00D30B8C" w:rsidRDefault="00D30B8C" w:rsidP="002152E2">
      <w:pPr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As mentioned above, </w:t>
      </w:r>
      <w:r>
        <w:rPr>
          <w:rFonts w:ascii="Times New Roman" w:hAnsi="Times New Roman" w:cs="Times New Roman" w:hint="eastAsia"/>
        </w:rPr>
        <w:t>e</w:t>
      </w:r>
      <w:r w:rsidRPr="00D30B8C">
        <w:rPr>
          <w:rFonts w:ascii="Times New Roman" w:hAnsi="Times New Roman" w:cs="Times New Roman"/>
        </w:rPr>
        <w:t xml:space="preserve">xcessive information exposure on the one hand improves the convenience of people’s lives, but on the other hand it also brings a lot of ethical </w:t>
      </w:r>
      <w:r>
        <w:rPr>
          <w:rFonts w:ascii="Times New Roman" w:hAnsi="Times New Roman" w:cs="Times New Roman"/>
        </w:rPr>
        <w:t>problems.</w:t>
      </w:r>
      <w:r w:rsidR="00D75CD7">
        <w:rPr>
          <w:rFonts w:ascii="Times New Roman" w:hAnsi="Times New Roman" w:cs="Times New Roman"/>
        </w:rPr>
        <w:t xml:space="preserve"> For example, as </w:t>
      </w:r>
      <w:r w:rsidR="00D75CD7" w:rsidRPr="00D75CD7">
        <w:rPr>
          <w:rFonts w:ascii="Times New Roman" w:hAnsi="Times New Roman" w:cs="Times New Roman"/>
        </w:rPr>
        <w:t>social interaction</w:t>
      </w:r>
      <w:r w:rsidR="00D75CD7">
        <w:rPr>
          <w:rFonts w:ascii="Times New Roman" w:hAnsi="Times New Roman" w:cs="Times New Roman"/>
        </w:rPr>
        <w:t xml:space="preserve"> </w:t>
      </w:r>
      <w:r w:rsidR="00D75CD7" w:rsidRPr="00D75CD7">
        <w:rPr>
          <w:rFonts w:ascii="Times New Roman" w:hAnsi="Times New Roman" w:cs="Times New Roman"/>
        </w:rPr>
        <w:t>reduce</w:t>
      </w:r>
      <w:r w:rsidR="00D75CD7">
        <w:rPr>
          <w:rFonts w:ascii="Times New Roman" w:hAnsi="Times New Roman" w:cs="Times New Roman"/>
        </w:rPr>
        <w:t>s</w:t>
      </w:r>
      <w:r w:rsidR="00D75CD7" w:rsidRPr="00D75CD7">
        <w:rPr>
          <w:rFonts w:ascii="Times New Roman" w:hAnsi="Times New Roman" w:cs="Times New Roman"/>
        </w:rPr>
        <w:t>, community awareness is weakened, and the focus is no longer "who is sharing", but "what is being shared</w:t>
      </w:r>
      <w:r w:rsidR="00D75CD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  <w:r w:rsidR="00D75CD7" w:rsidRPr="00D75CD7">
        <w:t xml:space="preserve"> </w:t>
      </w:r>
      <w:r w:rsidR="00D75CD7">
        <w:rPr>
          <w:rFonts w:ascii="Times New Roman" w:hAnsi="Times New Roman" w:cs="Times New Roman"/>
        </w:rPr>
        <w:t xml:space="preserve">To solve that problem, companies should </w:t>
      </w:r>
      <w:r w:rsidR="00D75CD7">
        <w:rPr>
          <w:rFonts w:ascii="Times New Roman" w:hAnsi="Times New Roman" w:cs="Times New Roman" w:hint="eastAsia"/>
        </w:rPr>
        <w:t>gi</w:t>
      </w:r>
      <w:r w:rsidR="00D75CD7">
        <w:rPr>
          <w:rFonts w:ascii="Times New Roman" w:hAnsi="Times New Roman" w:cs="Times New Roman"/>
        </w:rPr>
        <w:t xml:space="preserve">ve </w:t>
      </w:r>
      <w:r w:rsidR="00D75CD7" w:rsidRPr="00D75CD7">
        <w:rPr>
          <w:rFonts w:ascii="Times New Roman" w:hAnsi="Times New Roman" w:cs="Times New Roman"/>
        </w:rPr>
        <w:t>users the right to turn off content recommendation and information collection</w:t>
      </w:r>
      <w:r w:rsidR="00D75CD7">
        <w:rPr>
          <w:rFonts w:ascii="Times New Roman" w:hAnsi="Times New Roman" w:cs="Times New Roman" w:hint="eastAsia"/>
        </w:rPr>
        <w:t xml:space="preserve"> </w:t>
      </w:r>
      <w:r w:rsidR="00D75CD7">
        <w:rPr>
          <w:rFonts w:ascii="Times New Roman" w:hAnsi="Times New Roman" w:cs="Times New Roman"/>
        </w:rPr>
        <w:t>functions, so that people could choose the content they like to read.</w:t>
      </w:r>
    </w:p>
    <w:p w14:paraId="4F229924" w14:textId="7D59D676" w:rsidR="00A36599" w:rsidRPr="00465833" w:rsidRDefault="00A36599" w:rsidP="002152E2">
      <w:pPr>
        <w:rPr>
          <w:rFonts w:ascii="Times New Roman" w:hAnsi="Times New Roman" w:cs="Times New Roman"/>
        </w:rPr>
      </w:pPr>
    </w:p>
    <w:p w14:paraId="7A856BA5" w14:textId="6B7F7FAA" w:rsidR="00A36599" w:rsidRDefault="00A36599" w:rsidP="002152E2">
      <w:pPr>
        <w:rPr>
          <w:rFonts w:ascii="Times New Roman" w:hAnsi="Times New Roman" w:cs="Times New Roman"/>
        </w:rPr>
      </w:pPr>
    </w:p>
    <w:p w14:paraId="15519E29" w14:textId="5FB86222" w:rsidR="00A36599" w:rsidRDefault="00A36599" w:rsidP="00A365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eference</w:t>
      </w:r>
    </w:p>
    <w:p w14:paraId="5B685F49" w14:textId="58397445" w:rsidR="004B57CF" w:rsidRPr="00A36599" w:rsidRDefault="00A36599" w:rsidP="00A3659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proofErr w:type="spellStart"/>
      <w:r w:rsidRPr="00A36599">
        <w:rPr>
          <w:rFonts w:ascii="Times New Roman" w:hAnsi="Times New Roman" w:cs="Times New Roman"/>
        </w:rPr>
        <w:t>Guille</w:t>
      </w:r>
      <w:proofErr w:type="spellEnd"/>
      <w:r w:rsidRPr="00A36599">
        <w:rPr>
          <w:rFonts w:ascii="Times New Roman" w:hAnsi="Times New Roman" w:cs="Times New Roman"/>
        </w:rPr>
        <w:t xml:space="preserve">, A., </w:t>
      </w:r>
      <w:proofErr w:type="spellStart"/>
      <w:r w:rsidRPr="00A36599">
        <w:rPr>
          <w:rFonts w:ascii="Times New Roman" w:hAnsi="Times New Roman" w:cs="Times New Roman"/>
        </w:rPr>
        <w:t>Hacid</w:t>
      </w:r>
      <w:proofErr w:type="spellEnd"/>
      <w:r w:rsidRPr="00A36599">
        <w:rPr>
          <w:rFonts w:ascii="Times New Roman" w:hAnsi="Times New Roman" w:cs="Times New Roman"/>
        </w:rPr>
        <w:t xml:space="preserve">, H., Favre, C., &amp;amp; </w:t>
      </w:r>
      <w:proofErr w:type="spellStart"/>
      <w:r w:rsidRPr="00A36599">
        <w:rPr>
          <w:rFonts w:ascii="Times New Roman" w:hAnsi="Times New Roman" w:cs="Times New Roman"/>
        </w:rPr>
        <w:t>Zighed</w:t>
      </w:r>
      <w:proofErr w:type="spellEnd"/>
      <w:r w:rsidRPr="00A36599">
        <w:rPr>
          <w:rFonts w:ascii="Times New Roman" w:hAnsi="Times New Roman" w:cs="Times New Roman"/>
        </w:rPr>
        <w:t>, D. A. (2013). Information diffusion in online social networks: A Survey. ACM SIGMOD Record, 42(2), 17-28. doi:10.1145/2503792.2503797</w:t>
      </w:r>
      <w:r w:rsidR="004B57CF" w:rsidRPr="00A36599">
        <w:rPr>
          <w:rFonts w:ascii="Times New Roman" w:hAnsi="Times New Roman" w:cs="Times New Roman"/>
        </w:rPr>
        <w:tab/>
      </w:r>
    </w:p>
    <w:sectPr w:rsidR="004B57CF" w:rsidRPr="00A36599" w:rsidSect="00B72E1B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1F393" w14:textId="77777777" w:rsidR="008F15B3" w:rsidRDefault="008F15B3" w:rsidP="00587C72">
      <w:r>
        <w:separator/>
      </w:r>
    </w:p>
  </w:endnote>
  <w:endnote w:type="continuationSeparator" w:id="0">
    <w:p w14:paraId="152DB404" w14:textId="77777777" w:rsidR="008F15B3" w:rsidRDefault="008F15B3" w:rsidP="0058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E9843" w14:textId="77777777" w:rsidR="008F15B3" w:rsidRDefault="008F15B3" w:rsidP="00587C72">
      <w:r>
        <w:separator/>
      </w:r>
    </w:p>
  </w:footnote>
  <w:footnote w:type="continuationSeparator" w:id="0">
    <w:p w14:paraId="1F1BA424" w14:textId="77777777" w:rsidR="008F15B3" w:rsidRDefault="008F15B3" w:rsidP="00587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8DF" w14:textId="4F05CD29" w:rsidR="00587C72" w:rsidRDefault="00014EE1" w:rsidP="00587C72">
    <w:pPr>
      <w:pStyle w:val="a3"/>
      <w:jc w:val="both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 w:hint="eastAsia"/>
        <w:sz w:val="24"/>
        <w:szCs w:val="24"/>
      </w:rPr>
      <w:t>X</w:t>
    </w:r>
    <w:r>
      <w:rPr>
        <w:rFonts w:ascii="Times New Roman" w:hAnsi="Times New Roman" w:cs="Times New Roman"/>
        <w:sz w:val="24"/>
        <w:szCs w:val="24"/>
      </w:rPr>
      <w:t>inyu</w:t>
    </w:r>
    <w:proofErr w:type="spellEnd"/>
    <w:r>
      <w:rPr>
        <w:rFonts w:ascii="Times New Roman" w:hAnsi="Times New Roman" w:cs="Times New Roman"/>
        <w:sz w:val="24"/>
        <w:szCs w:val="24"/>
      </w:rPr>
      <w:t xml:space="preserve"> Jiang</w:t>
    </w:r>
  </w:p>
  <w:p w14:paraId="2C9C8A51" w14:textId="3656ED8E" w:rsidR="00014EE1" w:rsidRDefault="00014EE1" w:rsidP="00587C72">
    <w:pPr>
      <w:pStyle w:val="a3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 w:hint="eastAsia"/>
        <w:sz w:val="24"/>
        <w:szCs w:val="24"/>
      </w:rPr>
      <w:t>0</w:t>
    </w:r>
    <w:r>
      <w:rPr>
        <w:rFonts w:ascii="Times New Roman" w:hAnsi="Times New Roman" w:cs="Times New Roman"/>
        <w:sz w:val="24"/>
        <w:szCs w:val="24"/>
      </w:rPr>
      <w:t>4/07/2021</w:t>
    </w:r>
  </w:p>
  <w:p w14:paraId="3FE4248C" w14:textId="1D2782F5" w:rsidR="00014EE1" w:rsidRDefault="00014EE1" w:rsidP="00587C72">
    <w:pPr>
      <w:pStyle w:val="a3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 w:hint="eastAsia"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t>09036441</w:t>
    </w:r>
  </w:p>
  <w:p w14:paraId="0FD7A2D6" w14:textId="159C9200" w:rsidR="00014EE1" w:rsidRPr="00014EE1" w:rsidRDefault="00014EE1" w:rsidP="00587C72">
    <w:pPr>
      <w:pStyle w:val="a3"/>
      <w:jc w:val="both"/>
      <w:rPr>
        <w:rFonts w:ascii="Times New Roman" w:hAnsi="Times New Roman" w:cs="Times New Roman" w:hint="eastAsia"/>
        <w:sz w:val="24"/>
        <w:szCs w:val="24"/>
      </w:rPr>
    </w:pPr>
    <w:r w:rsidRPr="00014EE1">
      <w:rPr>
        <w:rFonts w:ascii="Times New Roman" w:hAnsi="Times New Roman" w:cs="Times New Roman"/>
        <w:sz w:val="24"/>
        <w:szCs w:val="24"/>
      </w:rPr>
      <w:t>Paper Review for April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E799E"/>
    <w:multiLevelType w:val="hybridMultilevel"/>
    <w:tmpl w:val="57AE139A"/>
    <w:lvl w:ilvl="0" w:tplc="9D044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0D2F0A"/>
    <w:multiLevelType w:val="hybridMultilevel"/>
    <w:tmpl w:val="0E2ADA26"/>
    <w:lvl w:ilvl="0" w:tplc="44FC0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9F201F"/>
    <w:multiLevelType w:val="hybridMultilevel"/>
    <w:tmpl w:val="E540472C"/>
    <w:lvl w:ilvl="0" w:tplc="DE587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72"/>
    <w:rsid w:val="00014EE1"/>
    <w:rsid w:val="00137E6B"/>
    <w:rsid w:val="001C5932"/>
    <w:rsid w:val="002152E2"/>
    <w:rsid w:val="00454238"/>
    <w:rsid w:val="00465833"/>
    <w:rsid w:val="004B57CF"/>
    <w:rsid w:val="00587C72"/>
    <w:rsid w:val="0072304D"/>
    <w:rsid w:val="008F15B3"/>
    <w:rsid w:val="00905B3E"/>
    <w:rsid w:val="009236A7"/>
    <w:rsid w:val="00A36599"/>
    <w:rsid w:val="00B72E1B"/>
    <w:rsid w:val="00B923D1"/>
    <w:rsid w:val="00C460AC"/>
    <w:rsid w:val="00D2445F"/>
    <w:rsid w:val="00D30B8C"/>
    <w:rsid w:val="00D35411"/>
    <w:rsid w:val="00D75CD7"/>
    <w:rsid w:val="00F6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84E1D"/>
  <w14:defaultImageDpi w14:val="32767"/>
  <w15:chartTrackingRefBased/>
  <w15:docId w15:val="{AEDA0821-6372-0249-9CF6-ACBD166D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C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C72"/>
    <w:rPr>
      <w:sz w:val="18"/>
      <w:szCs w:val="18"/>
    </w:rPr>
  </w:style>
  <w:style w:type="paragraph" w:styleId="a7">
    <w:name w:val="List Paragraph"/>
    <w:basedOn w:val="a"/>
    <w:uiPriority w:val="34"/>
    <w:qFormat/>
    <w:rsid w:val="00A36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6</cp:revision>
  <dcterms:created xsi:type="dcterms:W3CDTF">2021-04-07T16:09:00Z</dcterms:created>
  <dcterms:modified xsi:type="dcterms:W3CDTF">2021-04-07T18:44:00Z</dcterms:modified>
</cp:coreProperties>
</file>