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65B" w:rsidRDefault="0016065B" w:rsidP="0016065B">
      <w:pPr>
        <w:pStyle w:val="a7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Q1 Develop an implementation of the basic symbol-table API that uses </w:t>
      </w:r>
      <w:r w:rsidRPr="00EA3F5C">
        <w:rPr>
          <w:rFonts w:ascii="Arial" w:hAnsi="Arial" w:cs="Arial"/>
          <w:color w:val="FF0000"/>
          <w:sz w:val="21"/>
          <w:szCs w:val="21"/>
        </w:rPr>
        <w:t>2-3 trees</w:t>
      </w:r>
      <w:r>
        <w:rPr>
          <w:rFonts w:ascii="Arial" w:hAnsi="Arial" w:cs="Arial"/>
          <w:color w:val="414141"/>
          <w:sz w:val="21"/>
          <w:szCs w:val="21"/>
        </w:rPr>
        <w:t xml:space="preserve"> that are not necessarily balanced as the underlying data structure. Allow 3-nodes to lean either way. Hook the new node onto the bottom with </w:t>
      </w:r>
      <w:r w:rsidRPr="00EA3F5C">
        <w:rPr>
          <w:rFonts w:ascii="Arial" w:hAnsi="Arial" w:cs="Arial"/>
          <w:color w:val="FF0000"/>
          <w:sz w:val="21"/>
          <w:szCs w:val="21"/>
        </w:rPr>
        <w:t>a black link</w:t>
      </w:r>
      <w:r>
        <w:rPr>
          <w:rFonts w:ascii="Arial" w:hAnsi="Arial" w:cs="Arial"/>
          <w:color w:val="414141"/>
          <w:sz w:val="21"/>
          <w:szCs w:val="21"/>
        </w:rPr>
        <w:t xml:space="preserve"> when inserting into a 3-node at the bottom. </w:t>
      </w:r>
    </w:p>
    <w:p w:rsidR="0016065B" w:rsidRDefault="0016065B" w:rsidP="0016065B">
      <w:pPr>
        <w:pStyle w:val="a7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 xml:space="preserve">Q2. Run experiments to develop a hypothesis estimating the average path length in a </w:t>
      </w:r>
      <w:r w:rsidRPr="00EA3F5C">
        <w:rPr>
          <w:rFonts w:ascii="Arial" w:hAnsi="Arial" w:cs="Arial"/>
          <w:color w:val="FF0000"/>
          <w:sz w:val="21"/>
          <w:szCs w:val="21"/>
        </w:rPr>
        <w:t>tree built from (i) N-random insertions. (ii) N-sorted insertions? 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</w:rPr>
        <w:br/>
        <w:t xml:space="preserve">Q3. Write a program that computes the percentage of </w:t>
      </w:r>
      <w:r w:rsidRPr="00EA3F5C">
        <w:rPr>
          <w:rFonts w:ascii="Arial" w:hAnsi="Arial" w:cs="Arial"/>
          <w:color w:val="FF0000"/>
          <w:sz w:val="21"/>
          <w:szCs w:val="21"/>
        </w:rPr>
        <w:t>red nodes</w:t>
      </w:r>
      <w:r>
        <w:rPr>
          <w:rFonts w:ascii="Arial" w:hAnsi="Arial" w:cs="Arial"/>
          <w:color w:val="414141"/>
          <w:sz w:val="21"/>
          <w:szCs w:val="21"/>
        </w:rPr>
        <w:t xml:space="preserve"> in a given red-black tree. Test program by running at least 100 trials of the experiment of increasing N random keys into an initially empty tree for N=10^4, 10^5 and 10^6 and formulate a hypothesis.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</w:rPr>
        <w:br/>
        <w:t>Q4. Run empirical studies to compute the average and std deviation of the average lenght of a path to a random node (internal path length divided by tree size) in a</w:t>
      </w:r>
      <w:r w:rsidRPr="00EA3F5C">
        <w:rPr>
          <w:rFonts w:ascii="Arial" w:hAnsi="Arial" w:cs="Arial"/>
          <w:color w:val="FF0000"/>
          <w:sz w:val="21"/>
          <w:szCs w:val="21"/>
        </w:rPr>
        <w:t xml:space="preserve"> red-black</w:t>
      </w:r>
      <w:r>
        <w:rPr>
          <w:rFonts w:ascii="Arial" w:hAnsi="Arial" w:cs="Arial"/>
          <w:color w:val="414141"/>
          <w:sz w:val="21"/>
          <w:szCs w:val="21"/>
        </w:rPr>
        <w:t xml:space="preserve"> BST built by insertion of N random keys into an initially empty tree, for N from 1 to 10,000. Do at least 1,000 trials for each size.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</w:rPr>
        <w:br/>
        <w:t xml:space="preserve">Q5. Implement the </w:t>
      </w:r>
      <w:r w:rsidRPr="00EA3F5C">
        <w:rPr>
          <w:rFonts w:ascii="Arial" w:hAnsi="Arial" w:cs="Arial"/>
          <w:color w:val="FF0000"/>
          <w:sz w:val="21"/>
          <w:szCs w:val="21"/>
        </w:rPr>
        <w:t xml:space="preserve">rank() and select() </w:t>
      </w:r>
      <w:r>
        <w:rPr>
          <w:rFonts w:ascii="Arial" w:hAnsi="Arial" w:cs="Arial"/>
          <w:color w:val="414141"/>
          <w:sz w:val="21"/>
          <w:szCs w:val="21"/>
        </w:rPr>
        <w:t>ordered operations for a BST. Use data set linked below. (i) What is the value of selec</w:t>
      </w:r>
      <w:bookmarkStart w:id="0" w:name="_GoBack"/>
      <w:bookmarkEnd w:id="0"/>
      <w:r>
        <w:rPr>
          <w:rFonts w:ascii="Arial" w:hAnsi="Arial" w:cs="Arial"/>
          <w:color w:val="414141"/>
          <w:sz w:val="21"/>
          <w:szCs w:val="21"/>
        </w:rPr>
        <w:t>t(7) for the data set? (ii)  What is the value of rank(7) for the data set? [10 points]</w:t>
      </w:r>
    </w:p>
    <w:p w:rsidR="00DA2765" w:rsidRDefault="002E1D3F"/>
    <w:sectPr w:rsidR="00DA2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1D3F" w:rsidRDefault="002E1D3F" w:rsidP="0016065B">
      <w:r>
        <w:separator/>
      </w:r>
    </w:p>
  </w:endnote>
  <w:endnote w:type="continuationSeparator" w:id="0">
    <w:p w:rsidR="002E1D3F" w:rsidRDefault="002E1D3F" w:rsidP="00160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1D3F" w:rsidRDefault="002E1D3F" w:rsidP="0016065B">
      <w:r>
        <w:separator/>
      </w:r>
    </w:p>
  </w:footnote>
  <w:footnote w:type="continuationSeparator" w:id="0">
    <w:p w:rsidR="002E1D3F" w:rsidRDefault="002E1D3F" w:rsidP="001606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4BE"/>
    <w:rsid w:val="000E40EE"/>
    <w:rsid w:val="00104B4F"/>
    <w:rsid w:val="0016065B"/>
    <w:rsid w:val="002E1D3F"/>
    <w:rsid w:val="00441181"/>
    <w:rsid w:val="0086048E"/>
    <w:rsid w:val="009A14BE"/>
    <w:rsid w:val="00A60D0C"/>
    <w:rsid w:val="00EA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3A7A4"/>
  <w15:chartTrackingRefBased/>
  <w15:docId w15:val="{98E9D68D-4A7D-4C98-8124-E98DB455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0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06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06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065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606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lv</dc:creator>
  <cp:keywords/>
  <dc:description/>
  <cp:lastModifiedBy>xinyu lv</cp:lastModifiedBy>
  <cp:revision>5</cp:revision>
  <dcterms:created xsi:type="dcterms:W3CDTF">2018-03-19T23:11:00Z</dcterms:created>
  <dcterms:modified xsi:type="dcterms:W3CDTF">2018-03-20T13:30:00Z</dcterms:modified>
</cp:coreProperties>
</file>