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10A529B" w14:textId="77777777" w:rsidR="009915EC" w:rsidRDefault="00223696" w:rsidP="00223696">
      <w:pPr>
        <w:jc w:val="center"/>
      </w:pPr>
      <w:r>
        <w:rPr>
          <w:rFonts w:hint="eastAsia"/>
        </w:rPr>
        <w:t>ENGSCI9510 Project Management</w:t>
      </w:r>
    </w:p>
    <w:p w14:paraId="140FDBAE" w14:textId="77777777" w:rsidR="00223696" w:rsidRDefault="009915EC" w:rsidP="00223696">
      <w:pPr>
        <w:jc w:val="center"/>
      </w:pPr>
      <w:r>
        <w:rPr>
          <w:rFonts w:hint="eastAsia"/>
        </w:rPr>
        <w:t xml:space="preserve">Assignment 1 </w:t>
      </w:r>
      <w:r>
        <w:t>–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Xinyu</w:t>
      </w:r>
      <w:proofErr w:type="spellEnd"/>
      <w:r>
        <w:rPr>
          <w:rFonts w:hint="eastAsia"/>
        </w:rPr>
        <w:t xml:space="preserve"> Yun</w:t>
      </w:r>
    </w:p>
    <w:p w14:paraId="3F6B4DBF" w14:textId="77777777" w:rsidR="00223696" w:rsidRDefault="00223696" w:rsidP="00223696">
      <w:pPr>
        <w:jc w:val="left"/>
      </w:pPr>
    </w:p>
    <w:p w14:paraId="12926052" w14:textId="3FFEA373" w:rsidR="00C047A9" w:rsidRDefault="00223696" w:rsidP="00223696">
      <w:pPr>
        <w:jc w:val="left"/>
      </w:pPr>
      <w:r>
        <w:rPr>
          <w:rFonts w:hint="eastAsia"/>
        </w:rPr>
        <w:t>Q1.</w:t>
      </w:r>
      <w:r w:rsidR="007D40C3">
        <w:rPr>
          <w:rFonts w:hint="eastAsia"/>
        </w:rPr>
        <w:t xml:space="preserve"> </w:t>
      </w:r>
    </w:p>
    <w:p w14:paraId="1485EBA7" w14:textId="77777777" w:rsidR="00C047A9" w:rsidRDefault="00C047A9" w:rsidP="00223696">
      <w:pPr>
        <w:jc w:val="left"/>
      </w:pPr>
      <w:r>
        <w:rPr>
          <w:rFonts w:hint="eastAsia"/>
        </w:rPr>
        <w:t xml:space="preserve">Firstly, in this evaluation, the </w:t>
      </w:r>
      <w:r>
        <w:t>‘</w:t>
      </w:r>
      <w:r>
        <w:rPr>
          <w:rFonts w:hint="eastAsia"/>
        </w:rPr>
        <w:t>Must Objectives</w:t>
      </w:r>
      <w:r>
        <w:t>’</w:t>
      </w:r>
      <w:r>
        <w:rPr>
          <w:rFonts w:hint="eastAsia"/>
        </w:rPr>
        <w:t xml:space="preserve"> will be considered based on the University</w:t>
      </w:r>
      <w:r>
        <w:t>’</w:t>
      </w:r>
      <w:r>
        <w:rPr>
          <w:rFonts w:hint="eastAsia"/>
        </w:rPr>
        <w:t>s vision and missions, some of the projects may be not related to the departments in planned missions, but they will not cause adverse effect.</w:t>
      </w:r>
    </w:p>
    <w:p w14:paraId="285C5A4C" w14:textId="06D5D330" w:rsidR="0084383F" w:rsidRDefault="00C047A9" w:rsidP="00223696">
      <w:pPr>
        <w:jc w:val="left"/>
      </w:pPr>
      <w:r>
        <w:rPr>
          <w:rFonts w:hint="eastAsia"/>
        </w:rPr>
        <w:t xml:space="preserve">Secondly, the </w:t>
      </w:r>
      <w:r>
        <w:t>‘</w:t>
      </w:r>
      <w:r>
        <w:rPr>
          <w:rFonts w:hint="eastAsia"/>
        </w:rPr>
        <w:t xml:space="preserve">Top 10 </w:t>
      </w:r>
      <w:proofErr w:type="spellStart"/>
      <w:r>
        <w:rPr>
          <w:rFonts w:hint="eastAsia"/>
        </w:rPr>
        <w:t>MacLeans</w:t>
      </w:r>
      <w:proofErr w:type="spellEnd"/>
      <w:r>
        <w:rPr>
          <w:rFonts w:hint="eastAsia"/>
        </w:rPr>
        <w:t xml:space="preserve"> poll</w:t>
      </w:r>
      <w:r>
        <w:t>’</w:t>
      </w:r>
      <w:r>
        <w:rPr>
          <w:rFonts w:hint="eastAsia"/>
        </w:rPr>
        <w:t xml:space="preserve"> objective will be estimated by the 2015 raking methodology published from MacLean </w:t>
      </w:r>
      <w:r w:rsidR="0084383F">
        <w:rPr>
          <w:rFonts w:hint="eastAsia"/>
        </w:rPr>
        <w:t>on the aspects of students and class, faculty, resources, student support, library</w:t>
      </w:r>
      <w:r w:rsidR="00A452E3">
        <w:rPr>
          <w:rFonts w:hint="eastAsia"/>
        </w:rPr>
        <w:t>, reputation etc.</w:t>
      </w:r>
    </w:p>
    <w:p w14:paraId="70AE328B" w14:textId="7A00D692" w:rsidR="00C047A9" w:rsidRDefault="00C047A9" w:rsidP="00223696">
      <w:pPr>
        <w:jc w:val="left"/>
      </w:pPr>
      <w:r>
        <w:rPr>
          <w:rFonts w:hint="eastAsia"/>
        </w:rPr>
        <w:t>(</w:t>
      </w:r>
      <w:hyperlink r:id="rId5" w:history="1">
        <w:r w:rsidRPr="0015550A">
          <w:rPr>
            <w:rStyle w:val="a3"/>
          </w:rPr>
          <w:t>http://www.macleans.ca/education/unirankings/university-rankings-2015-methodology/</w:t>
        </w:r>
      </w:hyperlink>
      <w:r>
        <w:rPr>
          <w:rFonts w:hint="eastAsia"/>
        </w:rPr>
        <w:t>).</w:t>
      </w:r>
    </w:p>
    <w:p w14:paraId="65D5E645" w14:textId="0ABC4B0D" w:rsidR="00C047A9" w:rsidRDefault="00C047A9" w:rsidP="00223696">
      <w:pPr>
        <w:jc w:val="left"/>
      </w:pPr>
      <w:r>
        <w:rPr>
          <w:rFonts w:hint="eastAsia"/>
        </w:rPr>
        <w:t xml:space="preserve">Finally </w:t>
      </w:r>
      <w:r w:rsidR="009900A2">
        <w:t>referring</w:t>
      </w:r>
      <w:r w:rsidR="009900A2">
        <w:rPr>
          <w:rFonts w:hint="eastAsia"/>
        </w:rPr>
        <w:t xml:space="preserve"> to</w:t>
      </w:r>
      <w:r>
        <w:rPr>
          <w:rFonts w:hint="eastAsia"/>
        </w:rPr>
        <w:t xml:space="preserve"> the expenditure and ROI, the NRC funds will </w:t>
      </w:r>
      <w:r w:rsidR="00824F75">
        <w:rPr>
          <w:rFonts w:hint="eastAsia"/>
        </w:rPr>
        <w:t xml:space="preserve">not </w:t>
      </w:r>
      <w:r>
        <w:rPr>
          <w:rFonts w:hint="eastAsia"/>
        </w:rPr>
        <w:t xml:space="preserve">be excluded in the calculation of expenditure if the project has any </w:t>
      </w:r>
      <w:r w:rsidR="00824F75">
        <w:rPr>
          <w:rFonts w:hint="eastAsia"/>
        </w:rPr>
        <w:t xml:space="preserve">because </w:t>
      </w:r>
      <w:r>
        <w:rPr>
          <w:rFonts w:hint="eastAsia"/>
        </w:rPr>
        <w:t>NRC funds</w:t>
      </w:r>
      <w:r w:rsidR="00824F75">
        <w:rPr>
          <w:rFonts w:hint="eastAsia"/>
        </w:rPr>
        <w:t xml:space="preserve"> is also one of the weighted elements</w:t>
      </w:r>
      <w:r w:rsidR="00171B16">
        <w:rPr>
          <w:rFonts w:hint="eastAsia"/>
        </w:rPr>
        <w:t xml:space="preserve">, meanwhile the ROI will </w:t>
      </w:r>
      <w:r w:rsidR="00FC6D04">
        <w:rPr>
          <w:rFonts w:hint="eastAsia"/>
        </w:rPr>
        <w:t xml:space="preserve">partially </w:t>
      </w:r>
      <w:r w:rsidR="00171B16">
        <w:rPr>
          <w:rFonts w:hint="eastAsia"/>
        </w:rPr>
        <w:t>based on the result of weighted average.</w:t>
      </w:r>
    </w:p>
    <w:p w14:paraId="59EFD4EF" w14:textId="77777777" w:rsidR="00171B16" w:rsidRDefault="00171B16" w:rsidP="00223696">
      <w:pPr>
        <w:jc w:val="left"/>
        <w:rPr>
          <w:rFonts w:hint="eastAsia"/>
        </w:rPr>
      </w:pPr>
      <w:r>
        <w:rPr>
          <w:rFonts w:hint="eastAsia"/>
        </w:rPr>
        <w:t>Here is my evaluation for following 7 projects:</w:t>
      </w:r>
    </w:p>
    <w:p w14:paraId="26066AFA" w14:textId="5B25C26A" w:rsidR="00252E55" w:rsidRDefault="00252E55" w:rsidP="0022369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2B5DDD0" wp14:editId="66523897">
            <wp:extent cx="5270500" cy="3147506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7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2244" w14:textId="77777777" w:rsidR="00D8786C" w:rsidRDefault="00D8786C" w:rsidP="00223696">
      <w:pPr>
        <w:jc w:val="left"/>
        <w:rPr>
          <w:rFonts w:hint="eastAsia"/>
        </w:rPr>
      </w:pPr>
    </w:p>
    <w:p w14:paraId="72AE4452" w14:textId="54CC780F" w:rsidR="00D8786C" w:rsidRDefault="007D40C3" w:rsidP="00223696">
      <w:pPr>
        <w:jc w:val="left"/>
        <w:rPr>
          <w:rFonts w:hint="eastAsia"/>
        </w:rPr>
      </w:pPr>
      <w:r>
        <w:rPr>
          <w:rFonts w:hint="eastAsia"/>
        </w:rPr>
        <w:t>Q2.</w:t>
      </w:r>
    </w:p>
    <w:p w14:paraId="53E80767" w14:textId="3E3A5F2B" w:rsidR="00D8786C" w:rsidRDefault="007C3AE9" w:rsidP="00223696">
      <w:pPr>
        <w:jc w:val="left"/>
        <w:rPr>
          <w:rFonts w:ascii="Times New Roman" w:hAnsi="Times New Roman" w:cs="Times New Roman" w:hint="eastAsia"/>
          <w:kern w:val="0"/>
          <w:sz w:val="23"/>
          <w:szCs w:val="23"/>
        </w:rPr>
      </w:pPr>
      <w:r>
        <w:rPr>
          <w:rFonts w:hint="eastAsia"/>
        </w:rPr>
        <w:t xml:space="preserve">The Time Estimate calculation will be based on the </w:t>
      </w:r>
      <w:r w:rsidR="00866BB5">
        <w:rPr>
          <w:rFonts w:hint="eastAsia"/>
        </w:rPr>
        <w:t xml:space="preserve">3-points estimation which applies the </w:t>
      </w:r>
      <w:r w:rsidR="00866BB5">
        <w:rPr>
          <w:rFonts w:ascii="Times New Roman" w:hAnsi="Times New Roman" w:cs="Times New Roman"/>
          <w:kern w:val="0"/>
          <w:sz w:val="23"/>
          <w:szCs w:val="23"/>
        </w:rPr>
        <w:t>Beta Distribution:</w:t>
      </w:r>
      <w:r w:rsidR="00866BB5">
        <w:rPr>
          <w:rFonts w:ascii="Times New Roman" w:hAnsi="Times New Roman" w:cs="Times New Roman" w:hint="eastAsia"/>
          <w:kern w:val="0"/>
          <w:sz w:val="23"/>
          <w:szCs w:val="23"/>
        </w:rPr>
        <w:t xml:space="preserve"> </w:t>
      </w:r>
      <w:proofErr w:type="spellStart"/>
      <w:proofErr w:type="gramStart"/>
      <w:r w:rsidR="00866BB5">
        <w:rPr>
          <w:rFonts w:ascii="Times New Roman" w:hAnsi="Times New Roman" w:cs="Times New Roman"/>
          <w:kern w:val="0"/>
          <w:sz w:val="23"/>
          <w:szCs w:val="23"/>
        </w:rPr>
        <w:t>tE</w:t>
      </w:r>
      <w:proofErr w:type="spellEnd"/>
      <w:proofErr w:type="gramEnd"/>
      <w:r w:rsidR="00866BB5">
        <w:rPr>
          <w:rFonts w:ascii="Times New Roman" w:hAnsi="Times New Roman" w:cs="Times New Roman"/>
          <w:kern w:val="0"/>
          <w:sz w:val="23"/>
          <w:szCs w:val="23"/>
        </w:rPr>
        <w:t xml:space="preserve"> = (</w:t>
      </w:r>
      <w:proofErr w:type="spellStart"/>
      <w:r w:rsidR="00866BB5">
        <w:rPr>
          <w:rFonts w:ascii="Times New Roman" w:hAnsi="Times New Roman" w:cs="Times New Roman"/>
          <w:kern w:val="0"/>
          <w:sz w:val="23"/>
          <w:szCs w:val="23"/>
        </w:rPr>
        <w:t>tO</w:t>
      </w:r>
      <w:proofErr w:type="spellEnd"/>
      <w:r w:rsidR="00866BB5">
        <w:rPr>
          <w:rFonts w:ascii="Times New Roman" w:hAnsi="Times New Roman" w:cs="Times New Roman"/>
          <w:kern w:val="0"/>
          <w:sz w:val="23"/>
          <w:szCs w:val="23"/>
        </w:rPr>
        <w:t xml:space="preserve"> + 4tM + </w:t>
      </w:r>
      <w:proofErr w:type="spellStart"/>
      <w:r w:rsidR="00866BB5">
        <w:rPr>
          <w:rFonts w:ascii="Times New Roman" w:hAnsi="Times New Roman" w:cs="Times New Roman"/>
          <w:kern w:val="0"/>
          <w:sz w:val="23"/>
          <w:szCs w:val="23"/>
        </w:rPr>
        <w:t>tP</w:t>
      </w:r>
      <w:proofErr w:type="spellEnd"/>
      <w:r w:rsidR="00866BB5">
        <w:rPr>
          <w:rFonts w:ascii="Times New Roman" w:hAnsi="Times New Roman" w:cs="Times New Roman"/>
          <w:kern w:val="0"/>
          <w:sz w:val="23"/>
          <w:szCs w:val="23"/>
        </w:rPr>
        <w:t>) / 6</w:t>
      </w:r>
    </w:p>
    <w:tbl>
      <w:tblPr>
        <w:tblW w:w="6640" w:type="dxa"/>
        <w:tblInd w:w="93" w:type="dxa"/>
        <w:tblLook w:val="04A0" w:firstRow="1" w:lastRow="0" w:firstColumn="1" w:lastColumn="0" w:noHBand="0" w:noVBand="1"/>
      </w:tblPr>
      <w:tblGrid>
        <w:gridCol w:w="1058"/>
        <w:gridCol w:w="1073"/>
        <w:gridCol w:w="1057"/>
        <w:gridCol w:w="1058"/>
        <w:gridCol w:w="1058"/>
        <w:gridCol w:w="1336"/>
      </w:tblGrid>
      <w:tr w:rsidR="00564434" w:rsidRPr="00564434" w14:paraId="4439785C" w14:textId="77777777" w:rsidTr="009559E2">
        <w:trPr>
          <w:trHeight w:val="280"/>
        </w:trPr>
        <w:tc>
          <w:tcPr>
            <w:tcW w:w="1058" w:type="dxa"/>
            <w:vMerge w:val="restart"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9CCE6D1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lastRenderedPageBreak/>
              <w:t>Activity</w:t>
            </w:r>
          </w:p>
        </w:tc>
        <w:tc>
          <w:tcPr>
            <w:tcW w:w="1073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4BFDB8E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Preceding activity</w:t>
            </w:r>
          </w:p>
        </w:tc>
        <w:tc>
          <w:tcPr>
            <w:tcW w:w="1057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F56CB8C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Best</w:t>
            </w:r>
          </w:p>
        </w:tc>
        <w:tc>
          <w:tcPr>
            <w:tcW w:w="1058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CBA887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Likely</w:t>
            </w:r>
          </w:p>
        </w:tc>
        <w:tc>
          <w:tcPr>
            <w:tcW w:w="1058" w:type="dxa"/>
            <w:vMerge w:val="restart"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30D27D3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Worst</w:t>
            </w:r>
          </w:p>
        </w:tc>
        <w:tc>
          <w:tcPr>
            <w:tcW w:w="1336" w:type="dxa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2ABD88E5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Time est.</w:t>
            </w:r>
          </w:p>
        </w:tc>
      </w:tr>
      <w:tr w:rsidR="00564434" w:rsidRPr="00564434" w14:paraId="3E6AFC0F" w14:textId="77777777" w:rsidTr="009559E2">
        <w:trPr>
          <w:trHeight w:val="280"/>
        </w:trPr>
        <w:tc>
          <w:tcPr>
            <w:tcW w:w="1058" w:type="dxa"/>
            <w:vMerge/>
            <w:tcBorders>
              <w:top w:val="single" w:sz="12" w:space="0" w:color="000000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BCB309E" w14:textId="77777777" w:rsidR="00564434" w:rsidRPr="00564434" w:rsidRDefault="00564434" w:rsidP="00564434">
            <w:pPr>
              <w:widowControl/>
              <w:jc w:val="left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</w:p>
        </w:tc>
        <w:tc>
          <w:tcPr>
            <w:tcW w:w="1073" w:type="dxa"/>
            <w:vMerge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6D151D60" w14:textId="77777777" w:rsidR="00564434" w:rsidRPr="00564434" w:rsidRDefault="00564434" w:rsidP="00564434">
            <w:pPr>
              <w:widowControl/>
              <w:jc w:val="left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</w:p>
        </w:tc>
        <w:tc>
          <w:tcPr>
            <w:tcW w:w="1057" w:type="dxa"/>
            <w:vMerge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E14CF01" w14:textId="77777777" w:rsidR="00564434" w:rsidRPr="00564434" w:rsidRDefault="00564434" w:rsidP="00564434">
            <w:pPr>
              <w:widowControl/>
              <w:jc w:val="left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</w:p>
        </w:tc>
        <w:tc>
          <w:tcPr>
            <w:tcW w:w="1058" w:type="dxa"/>
            <w:vMerge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5F563F30" w14:textId="77777777" w:rsidR="00564434" w:rsidRPr="00564434" w:rsidRDefault="00564434" w:rsidP="00564434">
            <w:pPr>
              <w:widowControl/>
              <w:jc w:val="left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</w:p>
        </w:tc>
        <w:tc>
          <w:tcPr>
            <w:tcW w:w="1058" w:type="dxa"/>
            <w:vMerge/>
            <w:tcBorders>
              <w:top w:val="single" w:sz="12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0AC30EE0" w14:textId="77777777" w:rsidR="00564434" w:rsidRPr="00564434" w:rsidRDefault="00564434" w:rsidP="00564434">
            <w:pPr>
              <w:widowControl/>
              <w:jc w:val="left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81E5334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(TE)</w:t>
            </w:r>
          </w:p>
        </w:tc>
      </w:tr>
      <w:tr w:rsidR="00564434" w:rsidRPr="00564434" w14:paraId="5C90484C" w14:textId="77777777" w:rsidTr="009559E2">
        <w:trPr>
          <w:trHeight w:val="280"/>
        </w:trPr>
        <w:tc>
          <w:tcPr>
            <w:tcW w:w="1058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954A331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a</w:t>
            </w:r>
            <w:proofErr w:type="gramEnd"/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055D2D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-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BD46109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D9B805F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15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19877C7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25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1380123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 xml:space="preserve">16.17 </w:t>
            </w:r>
          </w:p>
        </w:tc>
      </w:tr>
      <w:tr w:rsidR="00564434" w:rsidRPr="00564434" w14:paraId="3A7EF364" w14:textId="77777777" w:rsidTr="009559E2">
        <w:trPr>
          <w:trHeight w:val="280"/>
        </w:trPr>
        <w:tc>
          <w:tcPr>
            <w:tcW w:w="1058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6326860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b</w:t>
            </w:r>
            <w:proofErr w:type="gramEnd"/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6DAE4DE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a</w:t>
            </w:r>
            <w:proofErr w:type="gramEnd"/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8B091E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4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EE99019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6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14A04DF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11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FA9A72B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 xml:space="preserve">6.50 </w:t>
            </w:r>
          </w:p>
        </w:tc>
      </w:tr>
      <w:tr w:rsidR="00564434" w:rsidRPr="00564434" w14:paraId="6FE628BD" w14:textId="77777777" w:rsidTr="009559E2">
        <w:trPr>
          <w:trHeight w:val="280"/>
        </w:trPr>
        <w:tc>
          <w:tcPr>
            <w:tcW w:w="1058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34C03D8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c</w:t>
            </w:r>
            <w:proofErr w:type="gramEnd"/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63C3802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-</w:t>
            </w:r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F3D6397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12280E9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3B81116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30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774336F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 xml:space="preserve">15.00 </w:t>
            </w:r>
          </w:p>
        </w:tc>
      </w:tr>
      <w:tr w:rsidR="00564434" w:rsidRPr="00564434" w14:paraId="71F5640B" w14:textId="77777777" w:rsidTr="009559E2">
        <w:trPr>
          <w:trHeight w:val="280"/>
        </w:trPr>
        <w:tc>
          <w:tcPr>
            <w:tcW w:w="1058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B5C31C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d</w:t>
            </w:r>
            <w:proofErr w:type="gramEnd"/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70AEB1B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spellStart"/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b</w:t>
            </w:r>
            <w:proofErr w:type="gramEnd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,c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8EA2DDF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8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AEE8D4C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15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CAF4272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A950533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 xml:space="preserve">14.67 </w:t>
            </w:r>
          </w:p>
        </w:tc>
      </w:tr>
      <w:tr w:rsidR="00564434" w:rsidRPr="00564434" w14:paraId="27E17E14" w14:textId="77777777" w:rsidTr="009559E2">
        <w:trPr>
          <w:trHeight w:val="280"/>
        </w:trPr>
        <w:tc>
          <w:tcPr>
            <w:tcW w:w="1058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E0BF720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e</w:t>
            </w:r>
            <w:proofErr w:type="gramEnd"/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C146DA6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a</w:t>
            </w:r>
            <w:proofErr w:type="gramEnd"/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6BF7038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7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40D1EF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6C2A380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4075200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 xml:space="preserve">11.67 </w:t>
            </w:r>
          </w:p>
        </w:tc>
      </w:tr>
      <w:tr w:rsidR="00564434" w:rsidRPr="00564434" w14:paraId="54AB458A" w14:textId="77777777" w:rsidTr="009559E2">
        <w:trPr>
          <w:trHeight w:val="280"/>
        </w:trPr>
        <w:tc>
          <w:tcPr>
            <w:tcW w:w="1058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0AE81F6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f</w:t>
            </w:r>
            <w:proofErr w:type="gramEnd"/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1BC72CB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e</w:t>
            </w:r>
            <w:proofErr w:type="gramEnd"/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8C809C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9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A2E9040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9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60CE33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42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7D36A8D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 xml:space="preserve">14.50 </w:t>
            </w:r>
          </w:p>
        </w:tc>
      </w:tr>
      <w:tr w:rsidR="00564434" w:rsidRPr="00564434" w14:paraId="0B39D7B4" w14:textId="77777777" w:rsidTr="009559E2">
        <w:trPr>
          <w:trHeight w:val="280"/>
        </w:trPr>
        <w:tc>
          <w:tcPr>
            <w:tcW w:w="1058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997A051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g</w:t>
            </w:r>
            <w:proofErr w:type="gramEnd"/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8EE0D74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spellStart"/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c</w:t>
            </w:r>
            <w:proofErr w:type="gramEnd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,d,e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F8706AA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13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A177456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17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0D6D325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19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3C6F0C5B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 xml:space="preserve">16.67 </w:t>
            </w:r>
          </w:p>
        </w:tc>
      </w:tr>
      <w:tr w:rsidR="00564434" w:rsidRPr="00564434" w14:paraId="37A32381" w14:textId="77777777" w:rsidTr="009559E2">
        <w:trPr>
          <w:trHeight w:val="280"/>
        </w:trPr>
        <w:tc>
          <w:tcPr>
            <w:tcW w:w="1058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514C34C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h</w:t>
            </w:r>
            <w:proofErr w:type="gramEnd"/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8950935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spellStart"/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e</w:t>
            </w:r>
            <w:proofErr w:type="gramEnd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,f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88F24DA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5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6857691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10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9227B6F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15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0AE6143D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 xml:space="preserve">10.00 </w:t>
            </w:r>
          </w:p>
        </w:tc>
      </w:tr>
      <w:tr w:rsidR="00564434" w:rsidRPr="00564434" w14:paraId="7912FBE7" w14:textId="77777777" w:rsidTr="009559E2">
        <w:trPr>
          <w:trHeight w:val="280"/>
        </w:trPr>
        <w:tc>
          <w:tcPr>
            <w:tcW w:w="1058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895E050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spellStart"/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i</w:t>
            </w:r>
            <w:proofErr w:type="spellEnd"/>
            <w:proofErr w:type="gramEnd"/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8CB055F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spellStart"/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c</w:t>
            </w:r>
            <w:proofErr w:type="gramEnd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,g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F9A0314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11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274C997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13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5668FF5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20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AAD6546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 xml:space="preserve">13.83 </w:t>
            </w:r>
          </w:p>
        </w:tc>
      </w:tr>
      <w:tr w:rsidR="00564434" w:rsidRPr="00564434" w14:paraId="2D223E80" w14:textId="77777777" w:rsidTr="009559E2">
        <w:trPr>
          <w:trHeight w:val="280"/>
        </w:trPr>
        <w:tc>
          <w:tcPr>
            <w:tcW w:w="1058" w:type="dxa"/>
            <w:tcBorders>
              <w:top w:val="nil"/>
              <w:left w:val="single" w:sz="12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856C613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j</w:t>
            </w:r>
            <w:proofErr w:type="gramEnd"/>
          </w:p>
        </w:tc>
        <w:tc>
          <w:tcPr>
            <w:tcW w:w="1073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3F9BC2A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spellStart"/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g</w:t>
            </w:r>
            <w:proofErr w:type="gramEnd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,h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7EB47B5C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CED6C09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3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B567999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6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6F83C4CF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 xml:space="preserve">3.33 </w:t>
            </w:r>
          </w:p>
        </w:tc>
      </w:tr>
      <w:tr w:rsidR="00564434" w:rsidRPr="00564434" w14:paraId="3B345AC8" w14:textId="77777777" w:rsidTr="009559E2">
        <w:trPr>
          <w:trHeight w:val="280"/>
        </w:trPr>
        <w:tc>
          <w:tcPr>
            <w:tcW w:w="1058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15C46D60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k</w:t>
            </w:r>
            <w:proofErr w:type="gramEnd"/>
          </w:p>
        </w:tc>
        <w:tc>
          <w:tcPr>
            <w:tcW w:w="1073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BA4AA2F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proofErr w:type="spellStart"/>
            <w:proofErr w:type="gramStart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j</w:t>
            </w:r>
            <w:proofErr w:type="gramEnd"/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,i</w:t>
            </w:r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7218A4A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8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CC32216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12</w:t>
            </w:r>
          </w:p>
        </w:tc>
        <w:tc>
          <w:tcPr>
            <w:tcW w:w="1058" w:type="dxa"/>
            <w:tcBorders>
              <w:top w:val="nil"/>
              <w:left w:val="nil"/>
              <w:bottom w:val="single" w:sz="12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FF5A5E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>22</w:t>
            </w:r>
          </w:p>
        </w:tc>
        <w:tc>
          <w:tcPr>
            <w:tcW w:w="1336" w:type="dxa"/>
            <w:tcBorders>
              <w:top w:val="nil"/>
              <w:left w:val="nil"/>
              <w:bottom w:val="single" w:sz="8" w:space="0" w:color="000000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433AA0B7" w14:textId="77777777" w:rsidR="00564434" w:rsidRPr="00564434" w:rsidRDefault="00564434" w:rsidP="00564434">
            <w:pPr>
              <w:widowControl/>
              <w:jc w:val="center"/>
              <w:rPr>
                <w:rFonts w:ascii="Cambria" w:eastAsia="Times New Roman" w:hAnsi="Cambria" w:cs="Arial"/>
                <w:kern w:val="0"/>
                <w:sz w:val="20"/>
                <w:szCs w:val="20"/>
              </w:rPr>
            </w:pPr>
            <w:r w:rsidRPr="00564434">
              <w:rPr>
                <w:rFonts w:ascii="Cambria" w:eastAsia="Times New Roman" w:hAnsi="Cambria" w:cs="Arial"/>
                <w:kern w:val="0"/>
                <w:sz w:val="20"/>
                <w:szCs w:val="20"/>
              </w:rPr>
              <w:t xml:space="preserve">13.00 </w:t>
            </w:r>
          </w:p>
        </w:tc>
      </w:tr>
    </w:tbl>
    <w:p w14:paraId="3F3D8C60" w14:textId="57BD00AB" w:rsidR="00866BB5" w:rsidRDefault="009559E2" w:rsidP="009559E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  <w:sz w:val="23"/>
          <w:szCs w:val="23"/>
        </w:rPr>
      </w:pPr>
      <w:r>
        <w:rPr>
          <w:rFonts w:ascii="Times New Roman" w:hAnsi="Times New Roman" w:cs="Times New Roman"/>
          <w:kern w:val="0"/>
          <w:sz w:val="23"/>
          <w:szCs w:val="23"/>
        </w:rPr>
        <w:t>The critical path is the sequence of activities that represents the longest path</w:t>
      </w:r>
      <w:r>
        <w:rPr>
          <w:rFonts w:ascii="Times New Roman" w:hAnsi="Times New Roman" w:cs="Times New Roman" w:hint="eastAsia"/>
          <w:kern w:val="0"/>
          <w:sz w:val="23"/>
          <w:szCs w:val="23"/>
        </w:rPr>
        <w:t xml:space="preserve"> </w:t>
      </w:r>
      <w:r>
        <w:rPr>
          <w:rFonts w:ascii="Times New Roman" w:hAnsi="Times New Roman" w:cs="Times New Roman"/>
          <w:kern w:val="0"/>
          <w:sz w:val="23"/>
          <w:szCs w:val="23"/>
        </w:rPr>
        <w:t>through a project, which determines the shortest possible project duration</w:t>
      </w:r>
      <w:r>
        <w:rPr>
          <w:rFonts w:ascii="Times New Roman" w:hAnsi="Times New Roman" w:cs="Times New Roman" w:hint="eastAsia"/>
          <w:kern w:val="0"/>
          <w:sz w:val="23"/>
          <w:szCs w:val="23"/>
        </w:rPr>
        <w:t>.</w:t>
      </w:r>
    </w:p>
    <w:p w14:paraId="1A0ACF0F" w14:textId="73C785CD" w:rsidR="00014393" w:rsidRPr="00014393" w:rsidRDefault="00014393" w:rsidP="009559E2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color w:val="660066"/>
          <w:kern w:val="0"/>
          <w:sz w:val="23"/>
          <w:szCs w:val="23"/>
        </w:rPr>
      </w:pPr>
      <w:r>
        <w:rPr>
          <w:rFonts w:ascii="Times New Roman" w:hAnsi="Times New Roman" w:cs="Times New Roman" w:hint="eastAsia"/>
          <w:kern w:val="0"/>
          <w:sz w:val="23"/>
          <w:szCs w:val="23"/>
        </w:rPr>
        <w:t xml:space="preserve">The longest path is </w:t>
      </w:r>
      <w:r w:rsidRPr="00014393">
        <w:rPr>
          <w:rFonts w:ascii="Times New Roman" w:hAnsi="Times New Roman" w:cs="Times New Roman" w:hint="eastAsia"/>
          <w:color w:val="660066"/>
          <w:kern w:val="0"/>
          <w:sz w:val="23"/>
          <w:szCs w:val="23"/>
        </w:rPr>
        <w:t>a-b-d-g-</w:t>
      </w:r>
      <w:proofErr w:type="spellStart"/>
      <w:r w:rsidRPr="00014393">
        <w:rPr>
          <w:rFonts w:ascii="Times New Roman" w:hAnsi="Times New Roman" w:cs="Times New Roman" w:hint="eastAsia"/>
          <w:color w:val="660066"/>
          <w:kern w:val="0"/>
          <w:sz w:val="23"/>
          <w:szCs w:val="23"/>
        </w:rPr>
        <w:t>i</w:t>
      </w:r>
      <w:proofErr w:type="spellEnd"/>
      <w:r w:rsidRPr="00014393">
        <w:rPr>
          <w:rFonts w:ascii="Times New Roman" w:hAnsi="Times New Roman" w:cs="Times New Roman" w:hint="eastAsia"/>
          <w:color w:val="660066"/>
          <w:kern w:val="0"/>
          <w:sz w:val="23"/>
          <w:szCs w:val="23"/>
        </w:rPr>
        <w:t>-k</w:t>
      </w:r>
      <w:r w:rsidR="00AD4F29">
        <w:rPr>
          <w:rFonts w:ascii="Times New Roman" w:hAnsi="Times New Roman" w:cs="Times New Roman" w:hint="eastAsia"/>
          <w:color w:val="660066"/>
          <w:kern w:val="0"/>
          <w:sz w:val="23"/>
          <w:szCs w:val="23"/>
        </w:rPr>
        <w:t>.</w:t>
      </w:r>
    </w:p>
    <w:p w14:paraId="60C8B5EE" w14:textId="0E13F82E" w:rsidR="00171B16" w:rsidRDefault="00014393" w:rsidP="00223696">
      <w:pPr>
        <w:jc w:val="left"/>
        <w:rPr>
          <w:rFonts w:hint="eastAsia"/>
        </w:rPr>
      </w:pPr>
      <w:r>
        <w:t>T</w:t>
      </w:r>
      <w:r>
        <w:rPr>
          <w:rFonts w:hint="eastAsia"/>
        </w:rPr>
        <w:t>he following diagram shows the full AON details:</w:t>
      </w:r>
    </w:p>
    <w:p w14:paraId="6418E3CF" w14:textId="4D71770C" w:rsidR="00601532" w:rsidRDefault="00601532" w:rsidP="0022369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279FEB31" wp14:editId="23D40C45">
            <wp:extent cx="5270500" cy="2742456"/>
            <wp:effectExtent l="0" t="0" r="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4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57D9D" w14:textId="167B8077" w:rsidR="007D40C3" w:rsidRDefault="007D40C3" w:rsidP="00223696">
      <w:pPr>
        <w:jc w:val="left"/>
        <w:rPr>
          <w:rFonts w:hint="eastAsia"/>
        </w:rPr>
      </w:pPr>
      <w:r>
        <w:rPr>
          <w:rFonts w:hint="eastAsia"/>
        </w:rPr>
        <w:t xml:space="preserve">Q3. </w:t>
      </w:r>
    </w:p>
    <w:p w14:paraId="391A8DBC" w14:textId="41837DC7" w:rsidR="00F0636C" w:rsidRPr="00F0636C" w:rsidRDefault="00F0636C" w:rsidP="00F0636C">
      <w:pPr>
        <w:widowControl/>
        <w:autoSpaceDE w:val="0"/>
        <w:autoSpaceDN w:val="0"/>
        <w:adjustRightInd w:val="0"/>
        <w:jc w:val="left"/>
        <w:rPr>
          <w:rFonts w:ascii="Times New Roman" w:hAnsi="Times New Roman" w:cs="Times New Roman" w:hint="eastAsia"/>
          <w:kern w:val="0"/>
          <w:sz w:val="23"/>
          <w:szCs w:val="23"/>
        </w:rPr>
      </w:pPr>
      <w:r>
        <w:rPr>
          <w:rFonts w:ascii="Times New Roman" w:hAnsi="Times New Roman" w:cs="Times New Roman"/>
          <w:kern w:val="0"/>
          <w:sz w:val="23"/>
          <w:szCs w:val="23"/>
        </w:rPr>
        <w:t>The WBS is a hierarchical decomposition of the total scope of work to be carried out by the project team to</w:t>
      </w:r>
      <w:r>
        <w:rPr>
          <w:rFonts w:ascii="Times New Roman" w:hAnsi="Times New Roman" w:cs="Times New Roman" w:hint="eastAsia"/>
          <w:kern w:val="0"/>
          <w:sz w:val="23"/>
          <w:szCs w:val="23"/>
        </w:rPr>
        <w:t xml:space="preserve"> </w:t>
      </w:r>
      <w:r>
        <w:rPr>
          <w:rFonts w:ascii="Times New Roman" w:hAnsi="Times New Roman" w:cs="Times New Roman"/>
          <w:kern w:val="0"/>
          <w:sz w:val="23"/>
          <w:szCs w:val="23"/>
        </w:rPr>
        <w:t>accomplish the project objectives and create the required deliverables. The WBS organizes and defines the total</w:t>
      </w:r>
      <w:r>
        <w:rPr>
          <w:rFonts w:ascii="Times New Roman" w:hAnsi="Times New Roman" w:cs="Times New Roman" w:hint="eastAsia"/>
          <w:kern w:val="0"/>
          <w:sz w:val="23"/>
          <w:szCs w:val="23"/>
        </w:rPr>
        <w:t xml:space="preserve"> </w:t>
      </w:r>
      <w:r>
        <w:rPr>
          <w:rFonts w:ascii="Times New Roman" w:hAnsi="Times New Roman" w:cs="Times New Roman"/>
          <w:kern w:val="0"/>
          <w:sz w:val="23"/>
          <w:szCs w:val="23"/>
        </w:rPr>
        <w:t>scope of the project, and represents the work specified in the current approved project scope statement.</w:t>
      </w:r>
    </w:p>
    <w:p w14:paraId="1D28A85E" w14:textId="6F50B808" w:rsidR="00643A7D" w:rsidRDefault="00643A7D" w:rsidP="00223696">
      <w:pPr>
        <w:jc w:val="left"/>
        <w:rPr>
          <w:rFonts w:hint="eastAsia"/>
        </w:rPr>
      </w:pPr>
      <w:r>
        <w:rPr>
          <w:rFonts w:hint="eastAsia"/>
        </w:rPr>
        <w:t>The first pig</w:t>
      </w:r>
      <w:r>
        <w:t>’</w:t>
      </w:r>
      <w:r>
        <w:rPr>
          <w:rFonts w:hint="eastAsia"/>
        </w:rPr>
        <w:t>s st</w:t>
      </w:r>
      <w:r w:rsidR="009D0640">
        <w:rPr>
          <w:rFonts w:hint="eastAsia"/>
        </w:rPr>
        <w:t xml:space="preserve">ew house, I would like to decompose the project by work packages: requirement &amp; scope management, cost management, time management, resource management, and </w:t>
      </w:r>
      <w:r w:rsidR="002C4984">
        <w:rPr>
          <w:rFonts w:hint="eastAsia"/>
        </w:rPr>
        <w:t>quality management etc.</w:t>
      </w:r>
    </w:p>
    <w:p w14:paraId="5B0A794A" w14:textId="03137848" w:rsidR="00B0510E" w:rsidRDefault="00B0510E" w:rsidP="0022369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4ADB0EB" wp14:editId="6CDEEBF7">
            <wp:extent cx="5270500" cy="307450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74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A9CE2" w14:textId="7CCA8836" w:rsidR="00B0510E" w:rsidRDefault="00B0510E" w:rsidP="0022369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62FB6B5" wp14:editId="7072C676">
            <wp:extent cx="5369964" cy="7289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329" cy="72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EADA0" w14:textId="6F82211B" w:rsidR="00110364" w:rsidRDefault="00110364" w:rsidP="00223696">
      <w:pPr>
        <w:jc w:val="left"/>
        <w:rPr>
          <w:rFonts w:hint="eastAsia"/>
        </w:rPr>
      </w:pPr>
      <w:r>
        <w:rPr>
          <w:rFonts w:hint="eastAsia"/>
        </w:rPr>
        <w:t>Secondly for the wood house, I would like to breakdown the work phase by phase including the planning, design, implementation, verification, and delivery</w:t>
      </w:r>
      <w:r w:rsidR="00585793">
        <w:rPr>
          <w:rFonts w:hint="eastAsia"/>
        </w:rPr>
        <w:t>.</w:t>
      </w:r>
    </w:p>
    <w:p w14:paraId="6E3CFC58" w14:textId="1D4F0B47" w:rsidR="00585793" w:rsidRDefault="00585B5B" w:rsidP="0022369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A78D2D" wp14:editId="3EBDE826">
            <wp:extent cx="5270500" cy="3316100"/>
            <wp:effectExtent l="0" t="0" r="0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1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3632D" w14:textId="1FE3A86A" w:rsidR="00585793" w:rsidRDefault="00585793" w:rsidP="0022369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6EA424DD" wp14:editId="70CF5E33">
            <wp:extent cx="5255664" cy="17278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141" cy="172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AFC3" w14:textId="1F5D6DAA" w:rsidR="004441F1" w:rsidRDefault="004441F1" w:rsidP="00223696">
      <w:pPr>
        <w:jc w:val="left"/>
        <w:rPr>
          <w:rFonts w:hint="eastAsia"/>
        </w:rPr>
      </w:pPr>
      <w:r>
        <w:rPr>
          <w:rFonts w:hint="eastAsia"/>
        </w:rPr>
        <w:t xml:space="preserve">Finally the brick house will use the WBS by </w:t>
      </w:r>
      <w:r w:rsidR="00A576C2">
        <w:rPr>
          <w:rFonts w:hint="eastAsia"/>
        </w:rPr>
        <w:t>deliveries</w:t>
      </w:r>
      <w:r>
        <w:rPr>
          <w:rFonts w:hint="eastAsia"/>
        </w:rPr>
        <w:t>:</w:t>
      </w:r>
      <w:r w:rsidR="00A576C2">
        <w:rPr>
          <w:rFonts w:hint="eastAsia"/>
        </w:rPr>
        <w:t xml:space="preserve"> Land, Materials,</w:t>
      </w:r>
      <w:r w:rsidR="00DE0A5D">
        <w:rPr>
          <w:rFonts w:hint="eastAsia"/>
        </w:rPr>
        <w:t xml:space="preserve"> House architecture, decoration and</w:t>
      </w:r>
      <w:r w:rsidR="00A576C2">
        <w:rPr>
          <w:rFonts w:hint="eastAsia"/>
        </w:rPr>
        <w:t xml:space="preserve"> interior facility.</w:t>
      </w:r>
    </w:p>
    <w:p w14:paraId="116635D5" w14:textId="7459C027" w:rsidR="00440FE2" w:rsidRDefault="00440FE2" w:rsidP="0022369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5C9178FF" wp14:editId="7F7FACE7">
            <wp:extent cx="5270500" cy="409342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93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D6439" w14:textId="7D70E99F" w:rsidR="00440FE2" w:rsidRDefault="00440FE2" w:rsidP="00223696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3239825" wp14:editId="5BFEA616">
            <wp:extent cx="5270500" cy="1664022"/>
            <wp:effectExtent l="0" t="0" r="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664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0B4859E" w14:textId="77777777" w:rsidR="004441F1" w:rsidRDefault="004441F1" w:rsidP="00223696">
      <w:pPr>
        <w:jc w:val="left"/>
        <w:rPr>
          <w:rFonts w:hint="eastAsia"/>
        </w:rPr>
      </w:pPr>
    </w:p>
    <w:sectPr w:rsidR="004441F1" w:rsidSect="0080383E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5EC"/>
    <w:rsid w:val="00014393"/>
    <w:rsid w:val="00110364"/>
    <w:rsid w:val="00171B16"/>
    <w:rsid w:val="00223696"/>
    <w:rsid w:val="00252E55"/>
    <w:rsid w:val="002C4984"/>
    <w:rsid w:val="00310461"/>
    <w:rsid w:val="00440FE2"/>
    <w:rsid w:val="004441F1"/>
    <w:rsid w:val="004D6BBC"/>
    <w:rsid w:val="00501936"/>
    <w:rsid w:val="00564434"/>
    <w:rsid w:val="00585793"/>
    <w:rsid w:val="00585B5B"/>
    <w:rsid w:val="00601532"/>
    <w:rsid w:val="00643A7D"/>
    <w:rsid w:val="00745498"/>
    <w:rsid w:val="007C3AE9"/>
    <w:rsid w:val="007D40C3"/>
    <w:rsid w:val="0080383E"/>
    <w:rsid w:val="00824F75"/>
    <w:rsid w:val="0084383F"/>
    <w:rsid w:val="00866BB5"/>
    <w:rsid w:val="009559E2"/>
    <w:rsid w:val="009900A2"/>
    <w:rsid w:val="009915EC"/>
    <w:rsid w:val="009D0640"/>
    <w:rsid w:val="00A452E3"/>
    <w:rsid w:val="00A576C2"/>
    <w:rsid w:val="00AD4F29"/>
    <w:rsid w:val="00B0510E"/>
    <w:rsid w:val="00C047A9"/>
    <w:rsid w:val="00D8786C"/>
    <w:rsid w:val="00DE0A5D"/>
    <w:rsid w:val="00F0636C"/>
    <w:rsid w:val="00F3724B"/>
    <w:rsid w:val="00FC6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7DD51B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47A9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52E5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52E55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047A9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252E55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252E55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7312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www.macleans.ca/education/unirankings/university-rankings-2015-methodology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5</Pages>
  <Words>376</Words>
  <Characters>2148</Characters>
  <Application>Microsoft Macintosh Word</Application>
  <DocSecurity>0</DocSecurity>
  <Lines>17</Lines>
  <Paragraphs>5</Paragraphs>
  <ScaleCrop>false</ScaleCrop>
  <Company/>
  <LinksUpToDate>false</LinksUpToDate>
  <CharactersWithSpaces>2519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</dc:creator>
  <cp:keywords/>
  <dc:description/>
  <cp:lastModifiedBy>yun</cp:lastModifiedBy>
  <cp:revision>19</cp:revision>
  <dcterms:created xsi:type="dcterms:W3CDTF">2015-06-07T18:48:00Z</dcterms:created>
  <dcterms:modified xsi:type="dcterms:W3CDTF">2015-06-10T16:25:00Z</dcterms:modified>
</cp:coreProperties>
</file>