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ascii="Times New Roman" w:hAnsi="Times New Roman" w:cs="Times New Roman"/>
          <w:szCs w:val="22"/>
        </w:rPr>
      </w:pPr>
      <w:r>
        <w:rPr>
          <w:rFonts w:hint="eastAsia" w:ascii="Times New Roman" w:hAnsi="Times New Roman" w:cs="Times New Roman"/>
          <w:szCs w:val="22"/>
        </w:rPr>
        <w:t>To download the software on Android phone using the installation package file we uploaded on GitHub, you can follow the following steps:</w:t>
      </w:r>
    </w:p>
    <w:p>
      <w:pPr>
        <w:ind w:firstLine="420"/>
        <w:rPr>
          <w:rFonts w:hint="eastAsia" w:ascii="Times New Roman" w:hAnsi="Times New Roman" w:cs="Times New Roman"/>
          <w:szCs w:val="22"/>
        </w:rPr>
      </w:pPr>
    </w:p>
    <w:p>
      <w:pPr>
        <w:numPr>
          <w:ilvl w:val="0"/>
          <w:numId w:val="1"/>
        </w:numPr>
        <w:ind w:left="425" w:leftChars="0" w:hanging="425" w:firstLineChars="0"/>
        <w:rPr>
          <w:rFonts w:hint="eastAsia" w:ascii="Times New Roman" w:hAnsi="Times New Roman" w:cs="Times New Roman"/>
          <w:szCs w:val="22"/>
        </w:rPr>
      </w:pPr>
      <w:r>
        <w:rPr>
          <w:rFonts w:hint="eastAsia" w:ascii="Times New Roman" w:hAnsi="Times New Roman" w:cs="Times New Roman"/>
          <w:szCs w:val="22"/>
        </w:rPr>
        <w:t>Open a web browser app on your Android phone and sign into your GitHub account.</w:t>
      </w:r>
    </w:p>
    <w:p>
      <w:pPr>
        <w:ind w:firstLine="420"/>
        <w:rPr>
          <w:rFonts w:hint="eastAsia" w:ascii="Times New Roman" w:hAnsi="Times New Roman" w:cs="Times New Roman"/>
          <w:szCs w:val="22"/>
        </w:rPr>
      </w:pPr>
    </w:p>
    <w:p>
      <w:pPr>
        <w:numPr>
          <w:ilvl w:val="0"/>
          <w:numId w:val="1"/>
        </w:numPr>
        <w:ind w:left="425" w:leftChars="0" w:hanging="425" w:firstLineChars="0"/>
        <w:rPr>
          <w:rFonts w:hint="eastAsia" w:ascii="Times New Roman" w:hAnsi="Times New Roman" w:cs="Times New Roman"/>
          <w:szCs w:val="22"/>
        </w:rPr>
      </w:pPr>
      <w:r>
        <w:rPr>
          <w:rFonts w:hint="eastAsia" w:ascii="Times New Roman" w:hAnsi="Times New Roman" w:cs="Times New Roman"/>
          <w:szCs w:val="22"/>
        </w:rPr>
        <w:t xml:space="preserve">Visit the repository page where you </w:t>
      </w:r>
      <w:r>
        <w:rPr>
          <w:rFonts w:hint="eastAsia" w:ascii="Times New Roman" w:hAnsi="Times New Roman" w:cs="Times New Roman"/>
          <w:szCs w:val="22"/>
          <w:lang w:val="en-US" w:eastAsia="zh-CN"/>
        </w:rPr>
        <w:t>down</w:t>
      </w:r>
      <w:r>
        <w:rPr>
          <w:rFonts w:hint="eastAsia" w:ascii="Times New Roman" w:hAnsi="Times New Roman" w:cs="Times New Roman"/>
          <w:szCs w:val="22"/>
        </w:rPr>
        <w:t>load the ZIP file in your browser.</w:t>
      </w:r>
    </w:p>
    <w:p>
      <w:pPr>
        <w:rPr>
          <w:rFonts w:hint="eastAsia" w:ascii="Times New Roman" w:hAnsi="Times New Roman" w:cs="Times New Roman"/>
          <w:szCs w:val="22"/>
        </w:rPr>
      </w:pPr>
    </w:p>
    <w:p>
      <w:pPr>
        <w:numPr>
          <w:ilvl w:val="0"/>
          <w:numId w:val="1"/>
        </w:numPr>
        <w:ind w:left="425" w:leftChars="0" w:hanging="425" w:firstLineChars="0"/>
        <w:rPr>
          <w:rFonts w:hint="eastAsia" w:ascii="Times New Roman" w:hAnsi="Times New Roman" w:cs="Times New Roman"/>
          <w:szCs w:val="22"/>
        </w:rPr>
      </w:pPr>
      <w:r>
        <w:rPr>
          <w:rFonts w:hint="eastAsia" w:ascii="Times New Roman" w:hAnsi="Times New Roman" w:cs="Times New Roman"/>
          <w:szCs w:val="22"/>
        </w:rPr>
        <w:t>After the download is complete,</w:t>
      </w:r>
      <w:r>
        <w:rPr>
          <w:rFonts w:hint="eastAsia" w:ascii="Times New Roman" w:hAnsi="Times New Roman" w:cs="Times New Roman"/>
          <w:szCs w:val="22"/>
          <w:lang w:val="en-US" w:eastAsia="zh-CN"/>
        </w:rPr>
        <w:t xml:space="preserve"> i</w:t>
      </w:r>
      <w:r>
        <w:rPr>
          <w:rFonts w:hint="eastAsia" w:ascii="Times New Roman" w:hAnsi="Times New Roman" w:cs="Times New Roman"/>
          <w:szCs w:val="22"/>
        </w:rPr>
        <w:t xml:space="preserve">nstall on </w:t>
      </w:r>
      <w:r>
        <w:rPr>
          <w:rFonts w:hint="eastAsia" w:ascii="Times New Roman" w:hAnsi="Times New Roman" w:cs="Times New Roman"/>
          <w:szCs w:val="22"/>
          <w:lang w:val="en-US" w:eastAsia="zh-CN"/>
        </w:rPr>
        <w:t xml:space="preserve">your </w:t>
      </w:r>
      <w:r>
        <w:rPr>
          <w:rFonts w:hint="eastAsia" w:ascii="Times New Roman" w:hAnsi="Times New Roman" w:cs="Times New Roman"/>
          <w:szCs w:val="22"/>
        </w:rPr>
        <w:t>mobile phone</w:t>
      </w:r>
      <w:r>
        <w:rPr>
          <w:rFonts w:hint="eastAsia" w:ascii="Times New Roman" w:hAnsi="Times New Roman" w:cs="Times New Roman"/>
          <w:szCs w:val="22"/>
          <w:lang w:val="en-US" w:eastAsia="zh-CN"/>
        </w:rPr>
        <w:t>.</w:t>
      </w:r>
    </w:p>
    <w:p>
      <w:pPr>
        <w:ind w:firstLine="420"/>
        <w:rPr>
          <w:rFonts w:hint="eastAsia" w:ascii="Times New Roman" w:hAnsi="Times New Roman" w:cs="Times New Roman"/>
          <w:szCs w:val="22"/>
        </w:rPr>
      </w:pPr>
    </w:p>
    <w:p>
      <w:pPr>
        <w:numPr>
          <w:ilvl w:val="0"/>
          <w:numId w:val="1"/>
        </w:numPr>
        <w:ind w:left="425" w:leftChars="0" w:hanging="425" w:firstLineChars="0"/>
        <w:rPr>
          <w:rFonts w:hint="eastAsia"/>
        </w:rPr>
      </w:pPr>
      <w:r>
        <w:rPr>
          <w:rFonts w:hint="eastAsia" w:ascii="Times New Roman" w:hAnsi="Times New Roman" w:cs="Times New Roman"/>
          <w:szCs w:val="22"/>
          <w:lang w:val="en-US" w:eastAsia="zh-CN"/>
        </w:rPr>
        <w:t>T</w:t>
      </w:r>
      <w:r>
        <w:rPr>
          <w:rFonts w:hint="eastAsia" w:ascii="Times New Roman" w:hAnsi="Times New Roman" w:cs="Times New Roman"/>
          <w:szCs w:val="22"/>
        </w:rPr>
        <w:t>he ZIP file contains an APK file (Android application file), you can find the file in the file Manager and click on it, then select the "Install" option to install the software.</w:t>
      </w:r>
    </w:p>
    <w:p>
      <w:pPr>
        <w:numPr>
          <w:numId w:val="0"/>
        </w:numPr>
        <w:ind w:leftChars="0"/>
        <w:rPr>
          <w:rFonts w:hint="eastAsia"/>
        </w:rPr>
      </w:pPr>
    </w:p>
    <w:p>
      <w:pPr>
        <w:numPr>
          <w:ilvl w:val="0"/>
          <w:numId w:val="1"/>
        </w:numPr>
        <w:ind w:left="425" w:leftChars="0" w:hanging="425" w:firstLineChars="0"/>
        <w:rPr>
          <w:rFonts w:hint="eastAsia"/>
        </w:rPr>
      </w:pPr>
      <w:r>
        <w:rPr>
          <w:rFonts w:hint="eastAsia" w:ascii="Times New Roman" w:hAnsi="Times New Roman" w:cs="Times New Roman"/>
          <w:szCs w:val="22"/>
        </w:rPr>
        <w:t xml:space="preserve">If you </w:t>
      </w:r>
      <w:r>
        <w:rPr>
          <w:rFonts w:hint="eastAsia" w:ascii="Times New Roman" w:hAnsi="Times New Roman" w:cs="Times New Roman"/>
          <w:szCs w:val="22"/>
          <w:lang w:val="en-US" w:eastAsia="zh-CN"/>
        </w:rPr>
        <w:t>have downloaded</w:t>
      </w:r>
      <w:r>
        <w:rPr>
          <w:rFonts w:hint="eastAsia" w:ascii="Times New Roman" w:hAnsi="Times New Roman" w:cs="Times New Roman"/>
          <w:szCs w:val="22"/>
        </w:rPr>
        <w:t xml:space="preserve"> the installation package from us, you </w:t>
      </w:r>
      <w:r>
        <w:rPr>
          <w:rFonts w:hint="eastAsia" w:ascii="Times New Roman" w:hAnsi="Times New Roman" w:cs="Times New Roman"/>
          <w:szCs w:val="22"/>
          <w:lang w:val="en-US" w:eastAsia="zh-CN"/>
        </w:rPr>
        <w:t>need</w:t>
      </w:r>
      <w:r>
        <w:rPr>
          <w:rFonts w:hint="eastAsia" w:ascii="Times New Roman" w:hAnsi="Times New Roman" w:cs="Times New Roman"/>
          <w:szCs w:val="22"/>
        </w:rPr>
        <w:t xml:space="preserve"> ignore the security risk of downloading and installing APK files from unknown sources that may appear on your phone, click to continue installing.</w:t>
      </w:r>
    </w:p>
    <w:p>
      <w:pPr>
        <w:widowControl w:val="0"/>
        <w:numPr>
          <w:numId w:val="0"/>
        </w:numPr>
        <w:jc w:val="both"/>
        <w:rPr>
          <w:rFonts w:hint="eastAsia"/>
        </w:rPr>
      </w:pPr>
    </w:p>
    <w:p>
      <w:pPr>
        <w:ind w:firstLine="420"/>
        <w:rPr>
          <w:rFonts w:ascii="Times New Roman" w:hAnsi="Times New Roman" w:cs="Times New Roman"/>
          <w:szCs w:val="22"/>
        </w:rPr>
      </w:pPr>
      <w:r>
        <w:rPr>
          <w:rFonts w:ascii="Times New Roman" w:hAnsi="Times New Roman" w:cs="Times New Roman"/>
          <w:szCs w:val="22"/>
        </w:rPr>
        <w:t>Briefly introduce how to use the software to calculate</w:t>
      </w:r>
      <w:r>
        <w:rPr>
          <w:rFonts w:ascii="Times New Roman" w:hAnsi="Times New Roman" w:cs="Times New Roman"/>
          <w:szCs w:val="21"/>
        </w:rPr>
        <w:t>the concentration of sodium c</w:t>
      </w:r>
      <w:bookmarkStart w:id="1" w:name="_GoBack"/>
      <w:bookmarkEnd w:id="1"/>
      <w:r>
        <w:rPr>
          <w:rFonts w:ascii="Times New Roman" w:hAnsi="Times New Roman" w:cs="Times New Roman"/>
          <w:szCs w:val="21"/>
        </w:rPr>
        <w:t xml:space="preserve">hloride </w:t>
      </w:r>
      <w:r>
        <w:rPr>
          <w:rFonts w:hint="eastAsia" w:ascii="Times New Roman" w:hAnsi="Times New Roman" w:cs="Times New Roman"/>
          <w:szCs w:val="21"/>
          <w:lang w:val="en-US" w:eastAsia="zh-CN"/>
        </w:rPr>
        <w:t>and</w:t>
      </w:r>
      <w:r>
        <w:rPr>
          <w:rFonts w:ascii="Times New Roman" w:hAnsi="Times New Roman" w:cs="Times New Roman"/>
          <w:szCs w:val="21"/>
        </w:rPr>
        <w:t xml:space="preserve"> the volume percentage of oil</w:t>
      </w:r>
      <w:r>
        <w:rPr>
          <w:rFonts w:hint="eastAsia" w:ascii="Times New Roman" w:hAnsi="Times New Roman" w:cs="Times New Roman"/>
          <w:szCs w:val="21"/>
          <w:lang w:val="en-US" w:eastAsia="zh-CN"/>
        </w:rPr>
        <w:t xml:space="preserve"> </w:t>
      </w:r>
      <w:r>
        <w:rPr>
          <w:rFonts w:ascii="Times New Roman" w:hAnsi="Times New Roman" w:cs="Times New Roman"/>
          <w:szCs w:val="22"/>
        </w:rPr>
        <w:t xml:space="preserve">of two methods. The first way is to click the </w:t>
      </w:r>
      <w:bookmarkStart w:id="0" w:name="OLE_LINK2"/>
      <w:r>
        <w:rPr>
          <w:rFonts w:ascii="Times New Roman" w:hAnsi="Times New Roman" w:cs="Times New Roman"/>
          <w:szCs w:val="22"/>
        </w:rPr>
        <w:t>drop-down box</w:t>
      </w:r>
      <w:bookmarkEnd w:id="0"/>
      <w:r>
        <w:rPr>
          <w:rFonts w:ascii="Times New Roman" w:hAnsi="Times New Roman" w:cs="Times New Roman"/>
          <w:szCs w:val="22"/>
        </w:rPr>
        <w:t xml:space="preserve"> to select the desired tissue, and the interface pops up to select the tissue.</w:t>
      </w:r>
      <w:r>
        <w:rPr>
          <w:rFonts w:hint="eastAsia" w:ascii="Times New Roman" w:hAnsi="Times New Roman" w:cs="Times New Roman"/>
          <w:szCs w:val="22"/>
          <w:lang w:val="en-US" w:eastAsia="zh-CN"/>
        </w:rPr>
        <w:t xml:space="preserve"> </w:t>
      </w:r>
      <w:r>
        <w:rPr>
          <w:rFonts w:ascii="Times New Roman" w:hAnsi="Times New Roman" w:cs="Times New Roman"/>
          <w:szCs w:val="22"/>
        </w:rPr>
        <w:t>Input the frequency first, and click "OK" after selecting the tissue</w:t>
      </w:r>
      <w:r>
        <w:rPr>
          <w:rFonts w:hint="eastAsia" w:ascii="Times New Roman" w:hAnsi="Times New Roman" w:cs="Times New Roman"/>
          <w:szCs w:val="22"/>
          <w:lang w:val="en-US" w:eastAsia="zh-CN"/>
        </w:rPr>
        <w:t xml:space="preserve">, </w:t>
      </w:r>
      <w:r>
        <w:rPr>
          <w:rFonts w:ascii="Times New Roman" w:hAnsi="Times New Roman" w:cs="Times New Roman"/>
          <w:szCs w:val="22"/>
        </w:rPr>
        <w:t xml:space="preserve">and the software outputs the required </w:t>
      </w:r>
      <w:r>
        <w:rPr>
          <w:rFonts w:hint="eastAsia" w:ascii="Times New Roman" w:hAnsi="Times New Roman" w:cs="Times New Roman"/>
          <w:szCs w:val="22"/>
        </w:rPr>
        <w:t>concentration of sodium chloride and the volume percentage of oil</w:t>
      </w:r>
      <w:r>
        <w:rPr>
          <w:rFonts w:ascii="Times New Roman" w:hAnsi="Times New Roman" w:cs="Times New Roman"/>
          <w:szCs w:val="22"/>
        </w:rPr>
        <w:t>. The second method is to manually input the frequency, permittivity</w:t>
      </w:r>
      <w:r>
        <w:rPr>
          <w:rFonts w:hint="eastAsia" w:ascii="Times New Roman" w:hAnsi="Times New Roman" w:cs="Times New Roman"/>
          <w:szCs w:val="22"/>
          <w:lang w:val="en-US" w:eastAsia="zh-CN"/>
        </w:rPr>
        <w:t>,</w:t>
      </w:r>
      <w:r>
        <w:rPr>
          <w:rFonts w:ascii="Times New Roman" w:hAnsi="Times New Roman" w:cs="Times New Roman"/>
          <w:szCs w:val="22"/>
        </w:rPr>
        <w:t xml:space="preserve"> and conductivity. Click "Calculate" next, and the software outputs the required </w:t>
      </w:r>
      <w:r>
        <w:rPr>
          <w:rFonts w:hint="eastAsia" w:ascii="Times New Roman" w:hAnsi="Times New Roman" w:cs="Times New Roman"/>
          <w:szCs w:val="22"/>
        </w:rPr>
        <w:t>concentration of sodium chloride and the volume percentage of oil</w:t>
      </w:r>
      <w:r>
        <w:rPr>
          <w:rFonts w:ascii="Times New Roman" w:hAnsi="Times New Roman" w:cs="Times New Roman"/>
          <w:szCs w:val="22"/>
        </w:rPr>
        <w:t xml:space="preserve"> </w:t>
      </w:r>
      <w:r>
        <w:rPr>
          <w:rFonts w:hint="eastAsia" w:ascii="Times New Roman" w:hAnsi="Times New Roman" w:cs="Times New Roman"/>
          <w:szCs w:val="22"/>
        </w:rPr>
        <w:t>(</w:t>
      </w:r>
      <w:r>
        <w:rPr>
          <w:rFonts w:ascii="Times New Roman" w:hAnsi="Times New Roman" w:cs="Times New Roman"/>
          <w:szCs w:val="22"/>
        </w:rPr>
        <w:t xml:space="preserve">Figure </w:t>
      </w:r>
      <w:r>
        <w:rPr>
          <w:rFonts w:hint="eastAsia" w:ascii="Times New Roman" w:hAnsi="Times New Roman" w:cs="Times New Roman"/>
          <w:szCs w:val="22"/>
          <w:lang w:val="en-US" w:eastAsia="zh-CN"/>
        </w:rPr>
        <w:t>1</w:t>
      </w:r>
      <w:r>
        <w:rPr>
          <w:rFonts w:hint="eastAsia" w:ascii="Times New Roman" w:hAnsi="Times New Roman" w:cs="Times New Roman"/>
          <w:szCs w:val="22"/>
        </w:rPr>
        <w:t>)</w:t>
      </w:r>
      <w:r>
        <w:rPr>
          <w:rFonts w:ascii="Times New Roman" w:hAnsi="Times New Roman" w:cs="Times New Roman"/>
          <w:szCs w:val="22"/>
        </w:rPr>
        <w:t>.</w:t>
      </w:r>
    </w:p>
    <w:p>
      <w:pPr>
        <w:ind w:firstLine="420"/>
        <w:rPr>
          <w:rFonts w:hint="eastAsia" w:ascii="Times New Roman" w:hAnsi="Times New Roman" w:cs="Times New Roman"/>
          <w:szCs w:val="22"/>
          <w:lang w:val="en-US" w:eastAsia="zh-CN"/>
        </w:rPr>
      </w:pPr>
    </w:p>
    <w:p>
      <w:pPr>
        <w:ind w:firstLine="420"/>
        <w:rPr>
          <w:rFonts w:hint="eastAsia" w:ascii="Times New Roman" w:hAnsi="Times New Roman" w:cs="Times New Roman" w:eastAsiaTheme="minorEastAsia"/>
          <w:szCs w:val="22"/>
          <w:lang w:eastAsia="zh-CN"/>
        </w:rPr>
      </w:pPr>
      <w:r>
        <w:rPr>
          <w:rFonts w:hint="eastAsia" w:ascii="Times New Roman" w:hAnsi="Times New Roman" w:cs="Times New Roman"/>
          <w:szCs w:val="22"/>
          <w:lang w:val="en-US" w:eastAsia="zh-CN"/>
        </w:rPr>
        <w:t xml:space="preserve">                     </w:t>
      </w:r>
      <w:r>
        <w:rPr>
          <w:szCs w:val="21"/>
        </w:rPr>
        <w:drawing>
          <wp:inline distT="0" distB="0" distL="114300" distR="114300">
            <wp:extent cx="1812925" cy="3464560"/>
            <wp:effectExtent l="0" t="0" r="63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812925" cy="3464560"/>
                    </a:xfrm>
                    <a:prstGeom prst="rect">
                      <a:avLst/>
                    </a:prstGeom>
                    <a:noFill/>
                    <a:ln>
                      <a:noFill/>
                    </a:ln>
                  </pic:spPr>
                </pic:pic>
              </a:graphicData>
            </a:graphic>
          </wp:inline>
        </w:drawing>
      </w:r>
      <w:r>
        <w:rPr>
          <w:rFonts w:hint="eastAsia" w:ascii="Times New Roman" w:hAnsi="Times New Roman" w:cs="Times New Roman"/>
          <w:szCs w:val="22"/>
          <w:lang w:val="en-US" w:eastAsia="zh-CN"/>
        </w:rPr>
        <w:t xml:space="preserve">                 </w:t>
      </w:r>
    </w:p>
    <w:p>
      <w:pPr>
        <w:ind w:firstLine="3780" w:firstLineChars="1800"/>
        <w:jc w:val="both"/>
        <w:rPr>
          <w:rFonts w:hint="default" w:eastAsiaTheme="minorEastAsia"/>
          <w:lang w:val="en-US" w:eastAsia="zh-CN"/>
        </w:rPr>
      </w:pPr>
      <w:r>
        <w:rPr>
          <w:rFonts w:ascii="Times New Roman" w:hAnsi="Times New Roman" w:cs="Times New Roman"/>
          <w:szCs w:val="22"/>
        </w:rPr>
        <w:t xml:space="preserve">Figure </w:t>
      </w:r>
      <w:r>
        <w:rPr>
          <w:rFonts w:hint="eastAsia" w:ascii="Times New Roman" w:hAnsi="Times New Roman" w:cs="Times New Roman"/>
          <w:szCs w:val="22"/>
          <w:lang w:val="en-US" w:eastAsia="zh-CN"/>
        </w:rPr>
        <w:t xml:space="preserve">1                            </w:t>
      </w:r>
    </w:p>
    <w:p>
      <w:pPr>
        <w:jc w:val="center"/>
        <w:rPr>
          <w:rFonts w:hint="eastAsia" w:eastAsiaTheme="minorEastAsia"/>
          <w:lang w:val="en-US" w:eastAsia="zh-CN"/>
        </w:rPr>
      </w:pPr>
      <w:r>
        <w:rPr>
          <w:rFonts w:hint="eastAsia" w:ascii="Times New Roman" w:hAnsi="Times New Roman" w:cs="Times New Roman"/>
          <w:szCs w:val="22"/>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Light">
    <w:panose1 w:val="020B0502040204020203"/>
    <w:charset w:val="00"/>
    <w:family w:val="auto"/>
    <w:pitch w:val="default"/>
    <w:sig w:usb0="E4002EFF" w:usb1="C000E47F" w:usb2="00000009" w:usb3="00000000" w:csb0="200001FF" w:csb1="00000000"/>
  </w:font>
  <w:font w:name="Showcard Gothic">
    <w:panose1 w:val="04020904020102020604"/>
    <w:charset w:val="00"/>
    <w:family w:val="auto"/>
    <w:pitch w:val="default"/>
    <w:sig w:usb0="00000003" w:usb1="00000000" w:usb2="00000000" w:usb3="00000000" w:csb0="20000001" w:csb1="00000000"/>
  </w:font>
  <w:font w:name="Sitka 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3FFCA7"/>
    <w:multiLevelType w:val="singleLevel"/>
    <w:tmpl w:val="C23FFCA7"/>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MjA1ZGQwZWQxMmE3NzNmMzc1ZmFlYzg5ZjcwODEifQ=="/>
  </w:docVars>
  <w:rsids>
    <w:rsidRoot w:val="00000000"/>
    <w:rsid w:val="25A44E12"/>
    <w:rsid w:val="2C6A4D09"/>
    <w:rsid w:val="3B133C60"/>
    <w:rsid w:val="3C476DC5"/>
    <w:rsid w:val="54803F2A"/>
    <w:rsid w:val="669C06FE"/>
    <w:rsid w:val="66CF2882"/>
    <w:rsid w:val="678C0773"/>
    <w:rsid w:val="6A5F2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2024-01-04T11:53:04Z</dcterms:created>
  <dc:creator>35488</dc:creator>
  <cp:lastModifiedBy>张锅</cp:lastModifiedBy>
  <dcterms:modified xsi:type="dcterms:W3CDTF">2024-01-04T12:56:33Z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DF96D6AF12BD42D58FBD9D7D23651CAA_12</vt:lpwstr>
  </property>
</Properties>
</file>