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7C0AE">
      <w:pPr>
        <w:snapToGrid w:val="0"/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1593215</wp:posOffset>
                </wp:positionV>
                <wp:extent cx="6817995" cy="1318895"/>
                <wp:effectExtent l="0" t="0" r="0" b="0"/>
                <wp:wrapNone/>
                <wp:docPr id="7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995" cy="13186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69E2E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5" w:beforeAutospacing="0" w:after="45" w:afterAutospacing="0" w:line="240" w:lineRule="atLeast"/>
                              <w:ind w:left="360" w:right="0" w:hanging="360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222222"/>
                                <w:kern w:val="0"/>
                                <w:sz w:val="21"/>
                                <w:szCs w:val="21"/>
                              </w:rPr>
                              <w:t>具备 AI 产品从需求分析到上线交付的全流程实践经验，独立完成过 RAG 问答系统和 AI 电商素材平台的 MVP 开发</w:t>
                            </w:r>
                          </w:p>
                          <w:p w14:paraId="067AE41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5" w:beforeAutospacing="0" w:after="45" w:afterAutospacing="0" w:line="240" w:lineRule="atLeast"/>
                              <w:ind w:left="360" w:right="0" w:hanging="360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222222"/>
                                <w:kern w:val="0"/>
                                <w:sz w:val="21"/>
                                <w:szCs w:val="21"/>
                              </w:rPr>
                              <w:t>懂技术（Python / REST API / 前端开发），能与研发团队用同一套语言沟通，降低产品落地中的协作成本</w:t>
                            </w:r>
                          </w:p>
                          <w:p w14:paraId="7A4BAF3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5" w:beforeAutospacing="0" w:after="45" w:afterAutospacing="0" w:line="240" w:lineRule="atLeast"/>
                              <w:ind w:left="360" w:right="0" w:hanging="360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222222"/>
                                <w:kern w:val="0"/>
                                <w:sz w:val="21"/>
                                <w:szCs w:val="21"/>
                              </w:rPr>
                              <w:t>有产品思维，在设计技术方案时会从用户场景和业务价值出发做决策</w:t>
                            </w:r>
                          </w:p>
                          <w:p w14:paraId="31CC9FD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5" w:beforeAutospacing="0" w:after="45" w:afterAutospacing="0" w:line="240" w:lineRule="atLeast"/>
                              <w:ind w:left="360" w:right="0" w:hanging="360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222222"/>
                                <w:kern w:val="0"/>
                                <w:sz w:val="21"/>
                                <w:szCs w:val="21"/>
                              </w:rPr>
                              <w:t>目标明确、擅于制定计划并推动执行，具备良好的英语读写能力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222222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cet-6 498分</w:t>
                            </w:r>
                          </w:p>
                          <w:p w14:paraId="4F3871A5">
                            <w:pPr>
                              <w:snapToGrid w:val="0"/>
                              <w:rPr>
                                <w:rFonts w:hint="eastAsia" w:ascii="宋体" w:hAnsi="宋体" w:eastAsia="宋体" w:cs="宋体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0.05pt;margin-top:125.45pt;height:103.85pt;width:536.85pt;z-index:251659264;mso-width-relative:page;mso-height-relative:page;" filled="f" stroked="f" coordsize="21600,21600" o:gfxdata="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v/D41wAAAAoBAAAPAAAAAAAAAAEAIAAAACIAAABkcnMvZG93bnJldi54bWxQSwECFAAUAAAA&#10;CACHTuJATu+UirYBAABVAwAADgAAAAAAAAABACAAAAAm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69E2E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5" w:beforeAutospacing="0" w:after="45" w:afterAutospacing="0" w:line="240" w:lineRule="atLeast"/>
                        <w:ind w:left="360" w:right="0" w:hanging="360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222222"/>
                          <w:kern w:val="0"/>
                          <w:sz w:val="21"/>
                          <w:szCs w:val="21"/>
                        </w:rPr>
                        <w:t>具备 AI 产品从需求分析到上线交付的全流程实践经验，独立完成过 RAG 问答系统和 AI 电商素材平台的 MVP 开发</w:t>
                      </w:r>
                    </w:p>
                    <w:p w14:paraId="067AE41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5" w:beforeAutospacing="0" w:after="45" w:afterAutospacing="0" w:line="240" w:lineRule="atLeast"/>
                        <w:ind w:left="360" w:right="0" w:hanging="360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222222"/>
                          <w:kern w:val="0"/>
                          <w:sz w:val="21"/>
                          <w:szCs w:val="21"/>
                        </w:rPr>
                        <w:t>懂技术（Python / REST API / 前端开发），能与研发团队用同一套语言沟通，降低产品落地中的协作成本</w:t>
                      </w:r>
                    </w:p>
                    <w:p w14:paraId="7A4BAF3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5" w:beforeAutospacing="0" w:after="45" w:afterAutospacing="0" w:line="240" w:lineRule="atLeast"/>
                        <w:ind w:left="360" w:right="0" w:hanging="360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222222"/>
                          <w:kern w:val="0"/>
                          <w:sz w:val="21"/>
                          <w:szCs w:val="21"/>
                        </w:rPr>
                        <w:t>有产品思维，在设计技术方案时会从用户场景和业务价值出发做决策</w:t>
                      </w:r>
                    </w:p>
                    <w:p w14:paraId="31CC9FD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5" w:beforeAutospacing="0" w:after="45" w:afterAutospacing="0" w:line="240" w:lineRule="atLeast"/>
                        <w:ind w:left="360" w:right="0" w:hanging="360"/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222222"/>
                          <w:kern w:val="0"/>
                          <w:sz w:val="21"/>
                          <w:szCs w:val="21"/>
                        </w:rPr>
                        <w:t>目标明确、擅于制定计划并推动执行，具备良好的英语读写能力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222222"/>
                          <w:kern w:val="0"/>
                          <w:sz w:val="21"/>
                          <w:szCs w:val="21"/>
                          <w:lang w:val="en-US" w:eastAsia="zh-CN"/>
                        </w:rPr>
                        <w:t xml:space="preserve"> cet-6 498分</w:t>
                      </w:r>
                    </w:p>
                    <w:p w14:paraId="4F3871A5">
                      <w:pPr>
                        <w:snapToGrid w:val="0"/>
                        <w:rPr>
                          <w:rFonts w:hint="eastAsia" w:ascii="宋体" w:hAnsi="宋体" w:eastAsia="宋体" w:cs="宋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-200660</wp:posOffset>
                </wp:positionH>
                <wp:positionV relativeFrom="paragraph">
                  <wp:posOffset>1167130</wp:posOffset>
                </wp:positionV>
                <wp:extent cx="6840220" cy="464185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464185"/>
                          <a:chOff x="0" y="0"/>
                          <a:chExt cx="6840000" cy="464185"/>
                        </a:xfrm>
                      </wpg:grpSpPr>
                      <wps:wsp>
                        <wps:cNvPr id="138" name="文本框 28"/>
                        <wps:cNvSpPr txBox="1"/>
                        <wps:spPr>
                          <a:xfrm>
                            <a:off x="200802" y="0"/>
                            <a:ext cx="996172" cy="4641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3126BA">
                              <w:pPr>
                                <w:pStyle w:val="6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color w:val="5B9BD5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5B9BD5" w:themeColor="accen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自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b/>
                                  <w:bCs/>
                                  <w:color w:val="5B9BD5" w:themeColor="accen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我介绍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0" y="422030"/>
                            <a:ext cx="6840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8pt;margin-top:91.9pt;height:36.55pt;width:538.6pt;z-index:251661312;mso-width-relative:page;mso-height-relative:page;" coordsize="6840000,464185" o:gfxdata="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zV96Z2wAAAAwBAAAPAAAAAAAAAAEA&#10;IAAAACIAAABkcnMvZG93bnJldi54bWxQSwECFAAUAAAACACHTuJA5N2gqLcCAABiBgAADgAAAAAA&#10;AAABACAAAAAqAQAAZHJzL2Uyb0RvYy54bWxQSwUGAAAAAAYABgBZAQAAUwYAAAAA&#10;">
                <o:lock v:ext="edit" aspectratio="f"/>
                <v:shape id="文本框 28" o:spid="_x0000_s1026" o:spt="202" type="#_x0000_t202" style="position:absolute;left:200802;top:0;height:464185;width:996172;" filled="f" stroked="f" coordsize="21600,21600" o:gfxdata="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Te1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63126BA">
                        <w:pPr>
                          <w:pStyle w:val="6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color w:val="5B9BD5" w:themeColor="accent1"/>
                            <w:sz w:val="28"/>
                            <w:szCs w:val="28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5B9BD5" w:themeColor="accen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自</w:t>
                        </w:r>
                        <w:r>
                          <w:rPr>
                            <w:rFonts w:ascii="微软雅黑" w:hAnsi="微软雅黑" w:eastAsia="微软雅黑" w:cstheme="minorBidi"/>
                            <w:b/>
                            <w:bCs/>
                            <w:color w:val="5B9BD5" w:themeColor="accen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我介绍</w:t>
                        </w:r>
                      </w:p>
                    </w:txbxContent>
                  </v:textbox>
                </v:shape>
                <v:line id="_x0000_s1026" o:spid="_x0000_s1026" o:spt="20" style="position:absolute;left:0;top:422030;height:0;width:6840000;" filled="f" stroked="t" coordsize="21600,21600" o:gfxdata="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bNpB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5127625</wp:posOffset>
                </wp:positionV>
                <wp:extent cx="4954905" cy="4536440"/>
                <wp:effectExtent l="4445" t="4445" r="12700" b="1206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4020" y="5776595"/>
                          <a:ext cx="4954905" cy="4536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60876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cs="Times New Roman"/>
                              </w:rPr>
                            </w:pPr>
                            <w:r>
                              <w:rPr>
                                <w:rStyle w:val="10"/>
                                <w:rFonts w:cs="Times New Roman"/>
                                <w:b/>
                                <w:bCs/>
                              </w:rPr>
                              <w:t>设计并实现了一套 RAG 知识库问答系统。</w:t>
                            </w:r>
                            <w:r>
                              <w:rPr>
                                <w:rStyle w:val="10"/>
                                <w:rFonts w:cs="Times New Roman"/>
                              </w:rPr>
                              <w:t xml:space="preserve"> </w:t>
                            </w:r>
                          </w:p>
                          <w:p w14:paraId="21249EA9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GitHub：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instrText xml:space="preserve"> HYPERLINK "https://github.com/XiongziqiangA/Rag.git" </w:instrTex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https://github.com/XiongziqiangA/Rag.git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fldChar w:fldCharType="end"/>
                            </w:r>
                          </w:p>
                          <w:p w14:paraId="089B272C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 xml:space="preserve">产品决策：选择检索增强生成（RAG）方案而非模型微调——原因有二：① RAG 支持知识库动态更新，企业文档频繁变动时维护成本低；② 不需要昂贵的模型重新训练。 </w:t>
                            </w:r>
                          </w:p>
                          <w:p w14:paraId="20DBDFC1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 xml:space="preserve">架构设计：分层接口化设计，核心模块可灵活接入 DeepSeek、GPT 等不同大模型，保证技术选型的可扩展性。 </w:t>
                            </w:r>
                          </w:p>
                          <w:p w14:paraId="24947168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 xml:space="preserve">用户体验：SSE 流式输出 + 中文前端，用户可实时看到回答生成过程，避免等待焦虑。 </w:t>
                            </w:r>
                          </w:p>
                          <w:p w14:paraId="64934004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完整链路：文档上传 → 智能分块 → 向量化存储 → 语义检索 → LLM 生成 → 前端展示</w:t>
                            </w:r>
                          </w:p>
                          <w:p w14:paraId="14F3B802">
                            <w:pPr>
                              <w:rPr>
                                <w:rFonts w:hint="eastAsia" w:ascii="微软雅黑" w:hAnsi="微软雅黑"/>
                                <w:b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0"/>
                                <w:szCs w:val="20"/>
                                <w:lang w:val="en-US" w:eastAsia="zh-CN"/>
                              </w:rPr>
                              <w:t>EcomAI 电商素材工作流平台</w:t>
                            </w:r>
                          </w:p>
                          <w:p w14:paraId="597D8877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GitHub：https://github.com/XiongziqiangA/---MVP</w:t>
                            </w:r>
                          </w:p>
                          <w:p w14:paraId="03640DA2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  <w:t xml:space="preserve">产品定位：「上传产品图 → AI 自动生成淘宝全套素材」的一站式工具，目标用户为淘宝卖家和电商运营。 </w:t>
                            </w:r>
                          </w:p>
                          <w:p w14:paraId="69980234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  <w:t xml:space="preserve">核心设计：6 节点 DAG 可视化工作流画布，用户可查看每一步生成进度、单独运行或重跑任意节点，把 AI 黑盒过程透明化。 </w:t>
                            </w:r>
                          </w:p>
                          <w:p w14:paraId="1D703AF4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  <w:t xml:space="preserve">技术选型：纯前端 SPA 架构（零依赖、双击即用），对接硅基流动 AI 生图 API，设计多格式响应兼容层。 </w:t>
                            </w:r>
                          </w:p>
                          <w:p w14:paraId="2FE279F7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  <w:t xml:space="preserve">降级策略：API 不可用时自动回退到 Canvas 模拟，保证用户流程不中断。 </w:t>
                            </w:r>
                          </w:p>
                          <w:p w14:paraId="48A0A374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  <w:t>数据：支持 6 个工作流节点、20+ 素材类型</w:t>
                            </w:r>
                            <w:r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  <w:br w:type="textWrapping"/>
                            </w:r>
                          </w:p>
                          <w:p w14:paraId="06D06EEE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</w:pPr>
                          </w:p>
                          <w:p w14:paraId="43E6E674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  <w:rFonts w:hint="eastAsia" w:cs="Times New Roman"/>
                                <w:sz w:val="21"/>
                                <w:szCs w:val="21"/>
                              </w:rPr>
                            </w:pPr>
                          </w:p>
                          <w:p w14:paraId="5031973F"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sz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403.75pt;height:357.2pt;width:390.15pt;z-index:251665408;mso-width-relative:page;mso-height-relative:page;" fillcolor="#FFFFFF [3201]" filled="t" stroked="t" coordsize="21600,21600" o:gfxdata="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8j2uT9kAAAAMAQAADwAAAAAAAAABACAAAAAiAAAAZHJzL2Rvd25yZXYueG1sUEsB&#10;AhQAFAAAAAgAh07iQE2v4yRmAgAAxQQAAA4AAAAAAAAAAQAgAAAAKA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460876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cs="Times New Roman"/>
                        </w:rPr>
                      </w:pPr>
                      <w:r>
                        <w:rPr>
                          <w:rStyle w:val="10"/>
                          <w:rFonts w:cs="Times New Roman"/>
                          <w:b/>
                          <w:bCs/>
                        </w:rPr>
                        <w:t>设计并实现了一套 RAG 知识库问答系统。</w:t>
                      </w:r>
                      <w:r>
                        <w:rPr>
                          <w:rStyle w:val="10"/>
                          <w:rFonts w:cs="Times New Roman"/>
                        </w:rPr>
                        <w:t xml:space="preserve"> </w:t>
                      </w:r>
                    </w:p>
                    <w:p w14:paraId="21249EA9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GitHub：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instrText xml:space="preserve"> HYPERLINK "https://github.com/XiongziqiangA/Rag.git" </w:instrTex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https://github.com/XiongziqiangA/Rag.git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fldChar w:fldCharType="end"/>
                      </w:r>
                    </w:p>
                    <w:p w14:paraId="089B272C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 xml:space="preserve">产品决策：选择检索增强生成（RAG）方案而非模型微调——原因有二：① RAG 支持知识库动态更新，企业文档频繁变动时维护成本低；② 不需要昂贵的模型重新训练。 </w:t>
                      </w:r>
                    </w:p>
                    <w:p w14:paraId="20DBDFC1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 xml:space="preserve">架构设计：分层接口化设计，核心模块可灵活接入 DeepSeek、GPT 等不同大模型，保证技术选型的可扩展性。 </w:t>
                      </w:r>
                    </w:p>
                    <w:p w14:paraId="24947168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 xml:space="preserve">用户体验：SSE 流式输出 + 中文前端，用户可实时看到回答生成过程，避免等待焦虑。 </w:t>
                      </w:r>
                    </w:p>
                    <w:p w14:paraId="64934004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完整链路：文档上传 → 智能分块 → 向量化存储 → 语义检索 → LLM 生成 → 前端展示</w:t>
                      </w:r>
                    </w:p>
                    <w:p w14:paraId="14F3B802">
                      <w:pPr>
                        <w:rPr>
                          <w:rFonts w:hint="eastAsia" w:ascii="微软雅黑" w:hAnsi="微软雅黑"/>
                          <w:b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0"/>
                          <w:szCs w:val="20"/>
                          <w:lang w:val="en-US" w:eastAsia="zh-CN"/>
                        </w:rPr>
                        <w:t>EcomAI 电商素材工作流平台</w:t>
                      </w:r>
                    </w:p>
                    <w:p w14:paraId="597D8877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GitHub：https://github.com/XiongziqiangA/---MVP</w:t>
                      </w:r>
                    </w:p>
                    <w:p w14:paraId="03640DA2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  <w:t xml:space="preserve">产品定位：「上传产品图 → AI 自动生成淘宝全套素材」的一站式工具，目标用户为淘宝卖家和电商运营。 </w:t>
                      </w:r>
                    </w:p>
                    <w:p w14:paraId="69980234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  <w:t xml:space="preserve">核心设计：6 节点 DAG 可视化工作流画布，用户可查看每一步生成进度、单独运行或重跑任意节点，把 AI 黑盒过程透明化。 </w:t>
                      </w:r>
                    </w:p>
                    <w:p w14:paraId="1D703AF4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  <w:t xml:space="preserve">技术选型：纯前端 SPA 架构（零依赖、双击即用），对接硅基流动 AI 生图 API，设计多格式响应兼容层。 </w:t>
                      </w:r>
                    </w:p>
                    <w:p w14:paraId="2FE279F7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  <w:t xml:space="preserve">降级策略：API 不可用时自动回退到 Canvas 模拟，保证用户流程不中断。 </w:t>
                      </w:r>
                    </w:p>
                    <w:p w14:paraId="48A0A374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  <w:t>数据：支持 6 个工作流节点、20+ 素材类型</w:t>
                      </w:r>
                      <w:r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  <w:br w:type="textWrapping"/>
                      </w:r>
                    </w:p>
                    <w:p w14:paraId="06D06EEE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</w:pPr>
                    </w:p>
                    <w:p w14:paraId="43E6E674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  <w:rFonts w:hint="eastAsia" w:cs="Times New Roman"/>
                          <w:sz w:val="21"/>
                          <w:szCs w:val="21"/>
                        </w:rPr>
                      </w:pPr>
                    </w:p>
                    <w:p w14:paraId="5031973F">
                      <w:pPr>
                        <w:rPr>
                          <w:rFonts w:hint="eastAsia" w:ascii="宋体" w:hAnsi="宋体" w:eastAsia="宋体" w:cs="宋体"/>
                          <w:b/>
                          <w:sz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4652645</wp:posOffset>
                </wp:positionV>
                <wp:extent cx="6839585" cy="44513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445135"/>
                          <a:chOff x="0" y="0"/>
                          <a:chExt cx="6839585" cy="445135"/>
                        </a:xfrm>
                      </wpg:grpSpPr>
                      <wps:wsp>
                        <wps:cNvPr id="90" name="直接连接符 90"/>
                        <wps:cNvCnPr/>
                        <wps:spPr>
                          <a:xfrm>
                            <a:off x="0" y="406400"/>
                            <a:ext cx="683958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" name="文本框 28"/>
                        <wps:cNvSpPr txBox="1"/>
                        <wps:spPr>
                          <a:xfrm>
                            <a:off x="211016" y="0"/>
                            <a:ext cx="923177" cy="4451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D7696A">
                              <w:pPr>
                                <w:pStyle w:val="6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color w:val="5B9BD5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B579A"/>
                                  <w:sz w:val="28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1.95pt;margin-top:366.35pt;height:35.05pt;width:538.55pt;z-index:251663360;mso-width-relative:page;mso-height-relative:page;" coordsize="6839585,445135" o:gfxdata="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Mdq1X7cAAAADAEAAA8AAAAAAAAAAQAgAAAAIgAA&#10;AGRycy9kb3ducmV2LnhtbFBLAQIUABQAAAAIAIdO4kB0cGGbrwIAAGQGAAAOAAAAAAAAAAEAIAAA&#10;ACsBAABkcnMvZTJvRG9jLnhtbFBLBQYAAAAABgAGAFkBAABMBgAAAAA=&#10;">
                <o:lock v:ext="edit" aspectratio="f"/>
                <v:line id="_x0000_s1026" o:spid="_x0000_s1026" o:spt="20" style="position:absolute;left:0;top:406400;height:0;width:6839585;" filled="f" stroked="t" coordsize="21600,21600" o:gfxdata="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c1Oi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shape id="文本框 28" o:spid="_x0000_s1026" o:spt="202" type="#_x0000_t202" style="position:absolute;left:211016;top:0;height:445135;width:923177;" filled="f" stroked="f" coordsize="21600,21600" o:gfxdata="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vTd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CD7696A">
                        <w:pPr>
                          <w:pStyle w:val="6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color w:val="5B9BD5" w:themeColor="accent1"/>
                            <w:sz w:val="28"/>
                            <w:szCs w:val="28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2B579A"/>
                            <w:sz w:val="28"/>
                          </w:rPr>
                          <w:t>项目经验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-194310</wp:posOffset>
                </wp:positionH>
                <wp:positionV relativeFrom="paragraph">
                  <wp:posOffset>3199130</wp:posOffset>
                </wp:positionV>
                <wp:extent cx="6817360" cy="2374265"/>
                <wp:effectExtent l="0" t="0" r="0" b="0"/>
                <wp:wrapNone/>
                <wp:docPr id="5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360" cy="2374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D7202F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上海理工大学  管理科学  本科                                        2022.09 - 2026.06</w:t>
                            </w:r>
                          </w:p>
                          <w:p w14:paraId="564C0AA1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专业课程涵盖数据结构、运筹学、程序设计、人工智能</w:t>
                            </w:r>
                          </w:p>
                          <w:p w14:paraId="4C7F7C4A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编程类：Python程序设计、Python应用、数据结构、数据库基础A</w:t>
                            </w:r>
                          </w:p>
                          <w:p w14:paraId="46D77B2B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  <w:rFonts w:cs="Times New Roman"/>
                              </w:rPr>
                              <w:t>人工智能与机器学习类</w:t>
                            </w:r>
                            <w:r>
                              <w:rPr>
                                <w:rStyle w:val="10"/>
                              </w:rPr>
                              <w:t>：人工智能基础、数据挖掘、深度学习、数学建模与科学计算</w:t>
                            </w:r>
                          </w:p>
                          <w:p w14:paraId="64BEEFDB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数据科学类：运筹学A、概率论、计量经济学、管理信息系统、系统工程导论</w:t>
                            </w:r>
                          </w:p>
                          <w:p w14:paraId="6489116D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工程实践类：系统建模与仿真、生产实习B、管理信息系统课程设计、项目管理软件实习</w:t>
                            </w:r>
                          </w:p>
                          <w:p w14:paraId="2698C61A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Style w:val="10"/>
                              </w:rPr>
                              <w:t>毕业论文：《融合客户信誉机制的个性化联邦学习：道路网络交通流量预测新研究》</w:t>
                            </w:r>
                          </w:p>
                          <w:p w14:paraId="44C1D19F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C84A194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121725A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2C562E0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5F56401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4E633B2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7FBE2C1C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A325AB7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DF68658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15DC9B83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F1CB351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7CA808B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521EC71C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3A8602D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172B300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D54339D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5EE35C16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82CCF60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6F17E03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55F10C4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6E2E855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78D96F95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7F539AF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DD971EC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B65F31A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1DF84B3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2E87B90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565ECC6D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34A79F0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770542A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55081B5A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1AB71FC2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79D9E95D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D7E4EA3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9081285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1F859A2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A870714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374515F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562A6B22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BF8BCD7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1039629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7C983A12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72A6CCE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C03DFAE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62ECE4A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200704D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FB02C5F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B74AB4F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15EE73FC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C8B7F00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1417D890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5D992C0F">
                            <w:pPr>
                              <w:snapToGrid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15.3pt;margin-top:251.9pt;height:186.95pt;width:536.8pt;z-index:251660288;mso-width-relative:page;mso-height-relative:page;" filled="f" stroked="f" coordsize="21600,21600" o:gfxdata="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hDjUvZAAAADAEAAA8AAAAAAAAAAQAgAAAAIgAAAGRycy9kb3ducmV2LnhtbFBLAQIUABQA&#10;AAAIAIdO4kANSZHdtgEAAFU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CD7202F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上海理工大学  管理科学  本科                                        2022.09 - 2026.06</w:t>
                      </w:r>
                    </w:p>
                    <w:p w14:paraId="564C0AA1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专业课程涵盖数据结构、运筹学、程序设计、人工智能</w:t>
                      </w:r>
                    </w:p>
                    <w:p w14:paraId="4C7F7C4A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编程类：Python程序设计、Python应用、数据结构、数据库基础A</w:t>
                      </w:r>
                    </w:p>
                    <w:p w14:paraId="46D77B2B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  <w:rFonts w:cs="Times New Roman"/>
                        </w:rPr>
                        <w:t>人工智能与机器学习类</w:t>
                      </w:r>
                      <w:r>
                        <w:rPr>
                          <w:rStyle w:val="10"/>
                        </w:rPr>
                        <w:t>：人工智能基础、数据挖掘、深度学习、数学建模与科学计算</w:t>
                      </w:r>
                    </w:p>
                    <w:p w14:paraId="64BEEFDB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数据科学类：运筹学A、概率论、计量经济学、管理信息系统、系统工程导论</w:t>
                      </w:r>
                    </w:p>
                    <w:p w14:paraId="6489116D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工程实践类：系统建模与仿真、生产实习B、管理信息系统课程设计、项目管理软件实习</w:t>
                      </w:r>
                    </w:p>
                    <w:p w14:paraId="2698C61A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Style w:val="10"/>
                        </w:rPr>
                        <w:t>毕业论文：《融合客户信誉机制的个性化联邦学习：道路网络交通流量预测新研究》</w:t>
                      </w:r>
                    </w:p>
                    <w:p w14:paraId="44C1D19F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C84A194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121725A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2C562E0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5F56401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4E633B2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7FBE2C1C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A325AB7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6DF68658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15DC9B83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F1CB351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67CA808B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521EC71C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3A8602D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172B300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D54339D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5EE35C16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82CCF60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6F17E03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55F10C4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66E2E855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78D96F95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7F539AF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DD971EC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B65F31A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1DF84B3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2E87B90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565ECC6D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34A79F0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770542A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55081B5A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1AB71FC2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79D9E95D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D7E4EA3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9081285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61F859A2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A870714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374515F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562A6B22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BF8BCD7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1039629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7C983A12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72A6CCE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C03DFAE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662ECE4A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200704D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FB02C5F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B74AB4F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15EE73FC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C8B7F00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1417D890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5D992C0F">
                      <w:pPr>
                        <w:snapToGrid w:val="0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-302260</wp:posOffset>
                </wp:positionH>
                <wp:positionV relativeFrom="paragraph">
                  <wp:posOffset>2781300</wp:posOffset>
                </wp:positionV>
                <wp:extent cx="6839585" cy="508635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508635"/>
                          <a:chOff x="0" y="0"/>
                          <a:chExt cx="6839585" cy="508635"/>
                        </a:xfrm>
                      </wpg:grpSpPr>
                      <wps:wsp>
                        <wps:cNvPr id="73" name="文本框 28"/>
                        <wps:cNvSpPr txBox="1"/>
                        <wps:spPr>
                          <a:xfrm>
                            <a:off x="285744" y="0"/>
                            <a:ext cx="950404" cy="5086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CAE244">
                              <w:pPr>
                                <w:pStyle w:val="6"/>
                                <w:kinsoku w:val="0"/>
                                <w:overflowPunct w:val="0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color w:val="5B9BD5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5B9BD5" w:themeColor="accen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教育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b/>
                                  <w:bCs/>
                                  <w:color w:val="5B9BD5" w:themeColor="accen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89" name="直接连接符 89"/>
                        <wps:cNvCnPr/>
                        <wps:spPr>
                          <a:xfrm>
                            <a:off x="0" y="343877"/>
                            <a:ext cx="683958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3.8pt;margin-top:219pt;height:40.05pt;width:538.55pt;z-index:251662336;mso-width-relative:page;mso-height-relative:page;" coordsize="6839585,508635" o:gfxdata="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yQCyNwAAAAMAQAADwAAAAAAAAAB&#10;ACAAAAAiAAAAZHJzL2Rvd25yZXYueG1sUEsBAhQAFAAAAAgAh07iQFJksGy3AgAAYQYAAA4AAAAA&#10;AAAAAQAgAAAAKwEAAGRycy9lMm9Eb2MueG1sUEsFBgAAAAAGAAYAWQEAAFQGAAAAAA==&#10;">
                <o:lock v:ext="edit" aspectratio="f"/>
                <v:shape id="文本框 28" o:spid="_x0000_s1026" o:spt="202" type="#_x0000_t202" style="position:absolute;left:285744;top:0;height:508635;width:950404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9CAE244">
                        <w:pPr>
                          <w:pStyle w:val="6"/>
                          <w:kinsoku w:val="0"/>
                          <w:overflowPunct w:val="0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color w:val="5B9BD5" w:themeColor="accent1"/>
                            <w:sz w:val="28"/>
                            <w:szCs w:val="28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5B9BD5" w:themeColor="accen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教育</w:t>
                        </w:r>
                        <w:r>
                          <w:rPr>
                            <w:rFonts w:ascii="微软雅黑" w:hAnsi="微软雅黑" w:eastAsia="微软雅黑" w:cstheme="minorBidi"/>
                            <w:b/>
                            <w:bCs/>
                            <w:color w:val="5B9BD5" w:themeColor="accen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背景</w:t>
                        </w:r>
                      </w:p>
                    </w:txbxContent>
                  </v:textbox>
                </v:shape>
                <v:line id="_x0000_s1026" o:spid="_x0000_s1026" o:spt="20" style="position:absolute;left:0;top:343877;height:0;width:6839585;" filled="f" stroked="t" coordsize="21600,21600" o:gfxdata="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/66i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55880</wp:posOffset>
                </wp:positionV>
                <wp:extent cx="4335145" cy="914400"/>
                <wp:effectExtent l="4445" t="4445" r="22860" b="1460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71955" y="541020"/>
                          <a:ext cx="433514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912E1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姓名：熊子强           学校：上海理工大学</w:t>
                            </w:r>
                          </w:p>
                          <w:p w14:paraId="007AF7FC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年龄：22               本科生</w:t>
                            </w:r>
                          </w:p>
                          <w:p w14:paraId="311827E6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专业：管理科学         电话：13957985683</w:t>
                            </w:r>
                          </w:p>
                          <w:p w14:paraId="7CCA2480">
                            <w:pPr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邮箱：2775790443@qq.com</w:t>
                            </w:r>
                          </w:p>
                          <w:p w14:paraId="7D142633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25pt;margin-top:4.4pt;height:72pt;width:341.35pt;z-index:251664384;mso-width-relative:page;mso-height-relative:page;" fillcolor="#FFFFFF [3201]" filled="t" stroked="t" coordsize="21600,21600" o:gfxdata="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58fj3VAAAACQEAAA8AAAAAAAAAAQAgAAAAIgAAAGRycy9kb3ducmV2LnhtbFBLAQIUABQAAAAI&#10;AIdO4kCWcxhrYgIAAMQ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A912E1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姓名：熊子强           学校：上海理工大学</w:t>
                      </w:r>
                    </w:p>
                    <w:p w14:paraId="007AF7FC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年龄：22               本科生</w:t>
                      </w:r>
                    </w:p>
                    <w:p w14:paraId="311827E6">
                      <w:pP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专业：管理科学         电话：13957985683</w:t>
                      </w:r>
                    </w:p>
                    <w:p w14:paraId="7CCA2480">
                      <w:pPr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邮箱：2775790443@qq.com</w:t>
                      </w:r>
                    </w:p>
                    <w:p w14:paraId="7D142633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944245" cy="1089025"/>
            <wp:effectExtent l="0" t="0" r="8255" b="15875"/>
            <wp:docPr id="14" name="图片 14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F94851">
      <w:pPr>
        <w:snapToGrid w:val="0"/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90170</wp:posOffset>
                </wp:positionV>
                <wp:extent cx="6690360" cy="3453765"/>
                <wp:effectExtent l="4445" t="5080" r="10795" b="825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4030" y="547370"/>
                          <a:ext cx="6690360" cy="3453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CF9F9">
                            <w:pPr>
                              <w:rPr>
                                <w:rStyle w:val="10"/>
                                <w:rFonts w:hint="eastAsia" w:eastAsia="宋体" w:cs="Times New Roman"/>
                                <w:b/>
                                <w:bCs/>
                                <w:kern w:val="0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10"/>
                                <w:rFonts w:hint="eastAsia" w:eastAsia="宋体" w:cs="Times New Roman"/>
                                <w:b/>
                                <w:bCs/>
                                <w:kern w:val="0"/>
                                <w:szCs w:val="24"/>
                                <w:lang w:val="en-US" w:eastAsia="zh-CN" w:bidi="ar"/>
                              </w:rPr>
                              <w:t>MiniCode — LLM Agent 框架</w:t>
                            </w:r>
                          </w:p>
                          <w:p w14:paraId="0011E8C9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TypeScript / DeepSeek API / Function Calling / SSE / Agent Loop</w:t>
                            </w:r>
                          </w:p>
                          <w:p w14:paraId="7D573A25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https://github.com/XiongziqiangA/minicode</w:t>
                            </w:r>
                          </w:p>
                          <w:p w14:paraId="04C48E50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</w:p>
                          <w:p w14:paraId="6914EAFD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- 实现 Model→Tool→Model Agent 循环，支持 LLM 自主决策调用 12 种工具，</w:t>
                            </w:r>
                          </w:p>
                          <w:p w14:paraId="08F6446F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 xml:space="preserve">  包含上下文窗口管理、工具结果预算控制（单结果 &gt;100KB 自动截断）</w:t>
                            </w:r>
                          </w:p>
                          <w:p w14:paraId="44B7CB20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- 编写 DeepSeek 模型适配器，处理流式 SSE 解析、工具调用参数分段累积、</w:t>
                            </w:r>
                          </w:p>
                          <w:p w14:paraId="32EFE5DF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 xml:space="preserve">  消息格式双向转换（MiniCode ↔ OpenAI API）、60s 超时重试</w:t>
                            </w:r>
                          </w:p>
                          <w:p w14:paraId="1D38307D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>- 设计分层记忆系统，自动发现项目根目录的 MINI.md / CLAUDE.md 指令文件</w:t>
                            </w:r>
                          </w:p>
                          <w:p w14:paraId="51A51C0B">
                            <w:pP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2"/>
                                <w:lang w:val="en-US" w:eastAsia="zh-CN"/>
                              </w:rPr>
                              <w:t xml:space="preserve">  并将其注入 System Prompt，支持 include 指令引用和去重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9pt;margin-top:7.1pt;height:271.95pt;width:526.8pt;z-index:251666432;mso-width-relative:page;mso-height-relative:page;" fillcolor="#FFFFFF [3201]" filled="t" stroked="t" coordsize="21600,21600" o:gfxdata="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E6MwNUAAAAJAQAADwAAAAAAAAABACAAAAAiAAAAZHJzL2Rvd25yZXYueG1sUEsBAhQAFAAAAAgA&#10;h07iQES5KG9hAgAAwgQAAA4AAAAAAAAAAQAgAAAAJA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1CF9F9">
                      <w:pPr>
                        <w:rPr>
                          <w:rStyle w:val="10"/>
                          <w:rFonts w:hint="eastAsia" w:eastAsia="宋体" w:cs="Times New Roman"/>
                          <w:b/>
                          <w:bCs/>
                          <w:kern w:val="0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Style w:val="10"/>
                          <w:rFonts w:hint="eastAsia" w:eastAsia="宋体" w:cs="Times New Roman"/>
                          <w:b/>
                          <w:bCs/>
                          <w:kern w:val="0"/>
                          <w:szCs w:val="24"/>
                          <w:lang w:val="en-US" w:eastAsia="zh-CN" w:bidi="ar"/>
                        </w:rPr>
                        <w:t>MiniCode — LLM Agent 框架</w:t>
                      </w:r>
                    </w:p>
                    <w:p w14:paraId="0011E8C9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TypeScript / DeepSeek API / Function Calling / SSE / Agent Loop</w:t>
                      </w:r>
                    </w:p>
                    <w:p w14:paraId="7D573A25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https://github.com/XiongziqiangA/minicode</w:t>
                      </w:r>
                    </w:p>
                    <w:p w14:paraId="04C48E50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</w:p>
                    <w:p w14:paraId="6914EAFD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- 实现 Model→Tool→Model Agent 循环，支持 LLM 自主决策调用 12 种工具，</w:t>
                      </w:r>
                    </w:p>
                    <w:p w14:paraId="08F6446F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 xml:space="preserve">  包含上下文窗口管理、工具结果预算控制（单结果 &gt;100KB 自动截断）</w:t>
                      </w:r>
                    </w:p>
                    <w:p w14:paraId="44B7CB20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- 编写 DeepSeek 模型适配器，处理流式 SSE 解析、工具调用参数分段累积、</w:t>
                      </w:r>
                    </w:p>
                    <w:p w14:paraId="32EFE5DF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 xml:space="preserve">  消息格式双向转换（MiniCode ↔ OpenAI API）、60s 超时重试</w:t>
                      </w:r>
                    </w:p>
                    <w:p w14:paraId="1D38307D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>- 设计分层记忆系统，自动发现项目根目录的 MINI.md / CLAUDE.md 指令文件</w:t>
                      </w:r>
                    </w:p>
                    <w:p w14:paraId="51A51C0B">
                      <w:pP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2"/>
                          <w:lang w:val="en-US" w:eastAsia="zh-CN"/>
                        </w:rPr>
                        <w:t xml:space="preserve">  并将其注入 System Prompt，支持 include 指令引用和去重</w:t>
                      </w:r>
                    </w:p>
                  </w:txbxContent>
                </v:textbox>
              </v:shape>
            </w:pict>
          </mc:Fallback>
        </mc:AlternateContent>
      </w:r>
    </w:p>
    <w:p w14:paraId="05471678">
      <w:pPr>
        <w:snapToGrid w:val="0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8158E"/>
    <w:multiLevelType w:val="multilevel"/>
    <w:tmpl w:val="F4181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">
    <w:nsid w:val="2B4729D3"/>
    <w:multiLevelType w:val="singleLevel"/>
    <w:tmpl w:val="2B4729D3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3FE"/>
    <w:rsid w:val="00054CBE"/>
    <w:rsid w:val="000A7B26"/>
    <w:rsid w:val="00225FBD"/>
    <w:rsid w:val="002B42A8"/>
    <w:rsid w:val="002F4197"/>
    <w:rsid w:val="00400123"/>
    <w:rsid w:val="00445ADC"/>
    <w:rsid w:val="00561A42"/>
    <w:rsid w:val="00585F43"/>
    <w:rsid w:val="0066617A"/>
    <w:rsid w:val="00A44157"/>
    <w:rsid w:val="00AF09E6"/>
    <w:rsid w:val="00BE2D1E"/>
    <w:rsid w:val="00BE2F72"/>
    <w:rsid w:val="00CD226B"/>
    <w:rsid w:val="00D220B3"/>
    <w:rsid w:val="00D263FE"/>
    <w:rsid w:val="00D4314B"/>
    <w:rsid w:val="00DF5CCB"/>
    <w:rsid w:val="00FB6D71"/>
    <w:rsid w:val="03D84D84"/>
    <w:rsid w:val="0A9E4EDD"/>
    <w:rsid w:val="0AF9396A"/>
    <w:rsid w:val="0D1D27D5"/>
    <w:rsid w:val="11A400DE"/>
    <w:rsid w:val="155A78BE"/>
    <w:rsid w:val="160F24AF"/>
    <w:rsid w:val="16BB1575"/>
    <w:rsid w:val="1D216A7D"/>
    <w:rsid w:val="1EE3206A"/>
    <w:rsid w:val="209F0D19"/>
    <w:rsid w:val="21D26C78"/>
    <w:rsid w:val="30476959"/>
    <w:rsid w:val="3BF20D09"/>
    <w:rsid w:val="3ED03F96"/>
    <w:rsid w:val="3EEA42DA"/>
    <w:rsid w:val="44960DC1"/>
    <w:rsid w:val="45FA44FA"/>
    <w:rsid w:val="47844007"/>
    <w:rsid w:val="49EA1EF9"/>
    <w:rsid w:val="4B9E4A44"/>
    <w:rsid w:val="4C0A11C1"/>
    <w:rsid w:val="4E0C2BF4"/>
    <w:rsid w:val="52F91DA3"/>
    <w:rsid w:val="55CA7520"/>
    <w:rsid w:val="57E2770C"/>
    <w:rsid w:val="5A9A3DBD"/>
    <w:rsid w:val="5D6C6F2E"/>
    <w:rsid w:val="5DAC1207"/>
    <w:rsid w:val="5EE6671A"/>
    <w:rsid w:val="6552313B"/>
    <w:rsid w:val="6C9D6C75"/>
    <w:rsid w:val="6D261E74"/>
    <w:rsid w:val="6EA71E56"/>
    <w:rsid w:val="7337206C"/>
    <w:rsid w:val="7FB9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微软雅黑" w:cstheme="minorBidi"/>
      <w:kern w:val="2"/>
      <w:sz w:val="21"/>
      <w:szCs w:val="44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3"/>
    <w:qFormat/>
    <w:uiPriority w:val="99"/>
    <w:rPr>
      <w:sz w:val="18"/>
      <w:szCs w:val="18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2015-07-22T04:19:00Z</dcterms:created>
  <dc:creator>chanlin you</dc:creator>
  <cp:lastModifiedBy>π</cp:lastModifiedBy>
  <cp:lastPrinted>2017-03-29T04:37:00Z</cp:lastPrinted>
  <dcterms:modified xsi:type="dcterms:W3CDTF">2026-06-23T21:29:29Z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eyJoZGlkIjoiMWEzOTU5YTlhZjY2MDgyODY0NTE4ZjI1NTc3MmQyYWYiLCJ1c2VySWQiOiIxNDE4MjYyMTg3In0=</vt:lpwstr>
  </property>
  <property fmtid="{D5CDD505-2E9C-101B-9397-08002B2CF9AE}" pid="4" name="ICV">
    <vt:lpwstr>9A9E5883367E4A5F90A5EDBE08001C8D_13</vt:lpwstr>
  </property>
</Properties>
</file>