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DE51" w14:textId="1A5AA975" w:rsidR="005F5172" w:rsidRPr="005F5172" w:rsidRDefault="005F5172" w:rsidP="005F5172">
      <w:pPr>
        <w:jc w:val="center"/>
        <w:rPr>
          <w:b/>
          <w:bCs/>
          <w:sz w:val="44"/>
          <w:szCs w:val="44"/>
          <w:lang w:val="en-US"/>
        </w:rPr>
      </w:pPr>
      <w:r w:rsidRPr="005F5172">
        <w:rPr>
          <w:b/>
          <w:bCs/>
          <w:sz w:val="44"/>
          <w:szCs w:val="44"/>
          <w:lang w:val="en-US"/>
        </w:rPr>
        <w:t>BÁO CÁO 26-5</w:t>
      </w:r>
    </w:p>
    <w:p w14:paraId="09BB591F" w14:textId="3CBC168C" w:rsidR="00A13620" w:rsidRPr="00C322B8" w:rsidRDefault="00A13620" w:rsidP="00A13620">
      <w:pPr>
        <w:rPr>
          <w:b/>
          <w:bCs/>
          <w:sz w:val="40"/>
          <w:szCs w:val="40"/>
        </w:rPr>
      </w:pPr>
      <w:r w:rsidRPr="00C322B8">
        <w:rPr>
          <w:b/>
          <w:bCs/>
          <w:sz w:val="32"/>
          <w:szCs w:val="32"/>
        </w:rPr>
        <w:t>1. Lý do không sử dụng SCPB</w:t>
      </w:r>
    </w:p>
    <w:p w14:paraId="7356AC16" w14:textId="77777777" w:rsidR="00A13620" w:rsidRDefault="00A13620" w:rsidP="00A13620">
      <w:pPr>
        <w:rPr>
          <w:lang w:val="en-US"/>
        </w:rPr>
      </w:pPr>
      <w:r w:rsidRPr="00A13620">
        <w:t xml:space="preserve">Sau khi phân tích thuật toán được cài đặt trong SCPB.py, có thể thấy đây là phương pháp </w:t>
      </w:r>
      <w:r w:rsidRPr="00A13620">
        <w:rPr>
          <w:b/>
          <w:bCs/>
        </w:rPr>
        <w:t>Sequential Counter Pseudo-Boolean (SCPB)</w:t>
      </w:r>
      <w:r w:rsidRPr="00A13620">
        <w:t xml:space="preserve">, một biến thể mở rộng của Sequential Counter nhằm xử lý các </w:t>
      </w:r>
      <w:r w:rsidRPr="00A13620">
        <w:rPr>
          <w:b/>
          <w:bCs/>
        </w:rPr>
        <w:t>ràng buộc Pseudo-Boolean có trọng số</w:t>
      </w:r>
      <w:r w:rsidRPr="00A13620">
        <w:t>. SCPB đặc biệt phù hợp với các bài toán mà mỗi biến đóng góp một trọng số khác nhau vào một ràng buộc dạng:</w:t>
      </w:r>
    </w:p>
    <w:p w14:paraId="7B07BB02" w14:textId="1A2340B0" w:rsidR="00A13620" w:rsidRPr="00A13620" w:rsidRDefault="00A13620" w:rsidP="00A13620">
      <w:pPr>
        <w:rPr>
          <w:lang w:val="en-US"/>
        </w:rPr>
      </w:pPr>
      <w:r w:rsidRPr="00A13620">
        <w:rPr>
          <w:lang w:val="en-US"/>
        </w:rPr>
        <w:drawing>
          <wp:inline distT="0" distB="0" distL="0" distR="0" wp14:anchorId="55756073" wp14:editId="75C97FDB">
            <wp:extent cx="5731510" cy="1186180"/>
            <wp:effectExtent l="0" t="0" r="2540" b="0"/>
            <wp:docPr id="79586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68508" name=""/>
                    <pic:cNvPicPr/>
                  </pic:nvPicPr>
                  <pic:blipFill>
                    <a:blip r:embed="rId5"/>
                    <a:stretch>
                      <a:fillRect/>
                    </a:stretch>
                  </pic:blipFill>
                  <pic:spPr>
                    <a:xfrm>
                      <a:off x="0" y="0"/>
                      <a:ext cx="5731510" cy="1186180"/>
                    </a:xfrm>
                    <a:prstGeom prst="rect">
                      <a:avLst/>
                    </a:prstGeom>
                  </pic:spPr>
                </pic:pic>
              </a:graphicData>
            </a:graphic>
          </wp:inline>
        </w:drawing>
      </w:r>
    </w:p>
    <w:p w14:paraId="664CAEE1" w14:textId="77777777" w:rsidR="00A13620" w:rsidRPr="00A13620" w:rsidRDefault="00A13620" w:rsidP="00A13620">
      <w:r w:rsidRPr="00A13620">
        <w:t>Tuy nhiên, việc áp dụng SCPB vào bài toán HCORAP không mang lại lợi ích và thậm chí có thể làm giảm hiệu năng hệ thống do các nguyên nhân sau:</w:t>
      </w:r>
    </w:p>
    <w:p w14:paraId="26DDD90A" w14:textId="77777777" w:rsidR="00A13620" w:rsidRPr="00A13620" w:rsidRDefault="00A13620" w:rsidP="00A13620">
      <w:pPr>
        <w:rPr>
          <w:b/>
          <w:bCs/>
        </w:rPr>
      </w:pPr>
      <w:r w:rsidRPr="00A13620">
        <w:rPr>
          <w:b/>
          <w:bCs/>
        </w:rPr>
        <w:t>1.1 HCORAP không có ràng buộc cứng có trọng số</w:t>
      </w:r>
    </w:p>
    <w:p w14:paraId="27DC0C4E" w14:textId="77777777" w:rsidR="00A13620" w:rsidRPr="00A13620" w:rsidRDefault="00A13620" w:rsidP="00A13620">
      <w:r w:rsidRPr="00A13620">
        <w:t>Trong mô hình HCORAP, các ràng buộc cứng hiện tại chủ yếu là các ràng buộc đếm thông thường (Cardinality Constraints), trong đó tất cả trọng số đều bằng 1:</w:t>
      </w:r>
    </w:p>
    <w:p w14:paraId="7AEB4F65" w14:textId="4E3AE879" w:rsidR="00A13620" w:rsidRPr="00A13620" w:rsidRDefault="00A13620" w:rsidP="00A13620">
      <w:r w:rsidRPr="00A13620">
        <w:t xml:space="preserve">SCPB sẽ suy giảm thành </w:t>
      </w:r>
      <w:r w:rsidRPr="00A13620">
        <w:rPr>
          <w:b/>
          <w:bCs/>
        </w:rPr>
        <w:t>Sequential Counter chuẩn</w:t>
      </w:r>
      <w:r w:rsidRPr="00A13620">
        <w:t>. Trong khi đó hệ thống hiện tại đã sử dụng trực tiếp cài đặt tối ưu bằng PySAT:</w:t>
      </w:r>
    </w:p>
    <w:p w14:paraId="3051C2B7" w14:textId="77777777" w:rsidR="00A13620" w:rsidRPr="00A13620" w:rsidRDefault="00A13620" w:rsidP="00A13620">
      <w:pPr>
        <w:ind w:firstLine="720"/>
      </w:pPr>
      <w:r w:rsidRPr="00A13620">
        <w:t>CardEnc.atmost(..., encoding=EncType.seqcounter)</w:t>
      </w:r>
    </w:p>
    <w:p w14:paraId="79738A88" w14:textId="1036BAC9" w:rsidR="00A13620" w:rsidRPr="00A13620" w:rsidRDefault="00A13620" w:rsidP="00A13620">
      <w:pPr>
        <w:rPr>
          <w:lang w:val="en-US"/>
        </w:rPr>
      </w:pPr>
      <w:r w:rsidRPr="00A13620">
        <w:t>Việc thay thế bằng cài đặt SCPB viết bằng Python không tạo ra lợi ích về mặt lý thuyết mà còn làm tăng thời gian sinh CNF.</w:t>
      </w:r>
    </w:p>
    <w:p w14:paraId="6096870E" w14:textId="77777777" w:rsidR="00A13620" w:rsidRPr="00A13620" w:rsidRDefault="00A13620" w:rsidP="00A13620">
      <w:pPr>
        <w:rPr>
          <w:b/>
          <w:bCs/>
        </w:rPr>
      </w:pPr>
      <w:r w:rsidRPr="00A13620">
        <w:rPr>
          <w:b/>
          <w:bCs/>
        </w:rPr>
        <w:t>1.2 Không phù hợp với hàm mục tiêu</w:t>
      </w:r>
    </w:p>
    <w:p w14:paraId="7BA16C7D" w14:textId="32DD88DD" w:rsidR="00A13620" w:rsidRPr="00A13620" w:rsidRDefault="00A13620" w:rsidP="00A13620">
      <w:r w:rsidRPr="00A13620">
        <w:t>Các trọng số khác nhau trong HCORAP chỉ xuất hiện tại hàm mục tiêu</w:t>
      </w:r>
      <w:r w:rsidRPr="00A13620">
        <w:t xml:space="preserve">. </w:t>
      </w:r>
      <w:r w:rsidRPr="00A13620">
        <w:t>Tuy nhiên đây không phải ràng buộc cứng mà là thành phần cần tối ưu hóa:</w:t>
      </w:r>
    </w:p>
    <w:p w14:paraId="1F4B6E6B" w14:textId="77777777" w:rsidR="00A13620" w:rsidRPr="00A13620" w:rsidRDefault="00A13620" w:rsidP="00A13620">
      <w:r w:rsidRPr="00A13620">
        <w:t>Nếu chuyển hàm mục tiêu sang dạng SCPB, cần thêm lượng lớn biến phụ và nhiều ràng buộc cộng dồn, dẫn tới:</w:t>
      </w:r>
    </w:p>
    <w:p w14:paraId="2BD7BC77" w14:textId="77777777" w:rsidR="00A13620" w:rsidRPr="00A13620" w:rsidRDefault="00A13620" w:rsidP="00A13620">
      <w:pPr>
        <w:numPr>
          <w:ilvl w:val="0"/>
          <w:numId w:val="5"/>
        </w:numPr>
      </w:pPr>
      <w:r w:rsidRPr="00A13620">
        <w:t>Tăng mạnh số lượng biến</w:t>
      </w:r>
    </w:p>
    <w:p w14:paraId="0E65E08C" w14:textId="77777777" w:rsidR="00A13620" w:rsidRPr="00A13620" w:rsidRDefault="00A13620" w:rsidP="00A13620">
      <w:pPr>
        <w:numPr>
          <w:ilvl w:val="0"/>
          <w:numId w:val="5"/>
        </w:numPr>
      </w:pPr>
      <w:r w:rsidRPr="00A13620">
        <w:t>Tăng số mệnh đề CNF</w:t>
      </w:r>
    </w:p>
    <w:p w14:paraId="756420FD" w14:textId="77777777" w:rsidR="00A13620" w:rsidRPr="00A13620" w:rsidRDefault="00A13620" w:rsidP="00A13620">
      <w:pPr>
        <w:numPr>
          <w:ilvl w:val="0"/>
          <w:numId w:val="5"/>
        </w:numPr>
      </w:pPr>
      <w:r w:rsidRPr="00A13620">
        <w:t>Làm bộ giải SAT phải thực hiện nhiều phép suy luận không cần thiết</w:t>
      </w:r>
    </w:p>
    <w:p w14:paraId="1D528AB7" w14:textId="77777777" w:rsidR="00A13620" w:rsidRPr="00A13620" w:rsidRDefault="00A13620" w:rsidP="00A13620">
      <w:pPr>
        <w:numPr>
          <w:ilvl w:val="0"/>
          <w:numId w:val="5"/>
        </w:numPr>
      </w:pPr>
      <w:r w:rsidRPr="00A13620">
        <w:t>Dễ gây hiện tượng timeout</w:t>
      </w:r>
    </w:p>
    <w:p w14:paraId="207C9DA0" w14:textId="2FF9B141" w:rsidR="00A13620" w:rsidRPr="00C322B8" w:rsidRDefault="00A13620">
      <w:pPr>
        <w:rPr>
          <w:lang w:val="en-US"/>
        </w:rPr>
      </w:pPr>
      <w:r w:rsidRPr="00A13620">
        <w:lastRenderedPageBreak/>
        <w:t xml:space="preserve">Tuy nhiên, hàm mục tiêu là thứ chúng ta cần </w:t>
      </w:r>
      <w:r w:rsidRPr="00A13620">
        <w:rPr>
          <w:b/>
          <w:bCs/>
        </w:rPr>
        <w:t>Tối ưu hóa (Maximize/Minimize)</w:t>
      </w:r>
      <w:r w:rsidRPr="00A13620">
        <w:t xml:space="preserve">, chứ không phải là một phương trình ràng buộc bằng một hằng số K cố định như SCPB làm (`exactly_k` hay `at_most_k`). </w:t>
      </w:r>
    </w:p>
    <w:p w14:paraId="5A7395A3" w14:textId="71E605E2" w:rsidR="00A13620" w:rsidRPr="00A13620" w:rsidRDefault="00A13620" w:rsidP="00A13620">
      <w:pPr>
        <w:rPr>
          <w:b/>
          <w:bCs/>
        </w:rPr>
      </w:pPr>
      <w:r w:rsidRPr="00A13620">
        <w:rPr>
          <w:b/>
          <w:bCs/>
        </w:rPr>
        <w:t>1.3 Totalizer hiệu quả hơn đối với ràng buộc đếm</w:t>
      </w:r>
    </w:p>
    <w:p w14:paraId="1F4081AF" w14:textId="77777777" w:rsidR="00A13620" w:rsidRPr="00A13620" w:rsidRDefault="00A13620" w:rsidP="00A13620">
      <w:r w:rsidRPr="00A13620">
        <w:t>Đối với các ràng buộc đếm:</w:t>
      </w:r>
    </w:p>
    <w:p w14:paraId="35EACA93" w14:textId="77777777" w:rsidR="00A13620" w:rsidRPr="00A13620" w:rsidRDefault="00A13620" w:rsidP="00A13620">
      <w:r w:rsidRPr="00A13620">
        <w:t>phương pháp ITotalizer được sử dụng trong phiên bản mới có ưu thế hơn Sequential Counter nhờ:</w:t>
      </w:r>
    </w:p>
    <w:p w14:paraId="0B6A3A41" w14:textId="77777777" w:rsidR="00A13620" w:rsidRPr="00A13620" w:rsidRDefault="00A13620" w:rsidP="00A13620">
      <w:pPr>
        <w:numPr>
          <w:ilvl w:val="0"/>
          <w:numId w:val="6"/>
        </w:numPr>
      </w:pPr>
      <w:r w:rsidRPr="00A13620">
        <w:t>Cấu trúc cây nhị phân</w:t>
      </w:r>
    </w:p>
    <w:p w14:paraId="054982B8" w14:textId="77777777" w:rsidR="00A13620" w:rsidRPr="00A13620" w:rsidRDefault="00A13620" w:rsidP="00A13620">
      <w:pPr>
        <w:numPr>
          <w:ilvl w:val="0"/>
          <w:numId w:val="6"/>
        </w:numPr>
      </w:pPr>
      <w:r w:rsidRPr="00A13620">
        <w:t>Khả năng lan truyền đơn vị mạnh (Unit Propagation)</w:t>
      </w:r>
    </w:p>
    <w:p w14:paraId="70287BAC" w14:textId="77777777" w:rsidR="00A13620" w:rsidRPr="00A13620" w:rsidRDefault="00A13620" w:rsidP="00A13620">
      <w:pPr>
        <w:numPr>
          <w:ilvl w:val="0"/>
          <w:numId w:val="6"/>
        </w:numPr>
      </w:pPr>
      <w:r w:rsidRPr="00A13620">
        <w:t>Giảm độ sâu suy luận</w:t>
      </w:r>
    </w:p>
    <w:p w14:paraId="5C1D637A" w14:textId="77777777" w:rsidR="00A13620" w:rsidRPr="00A13620" w:rsidRDefault="00A13620" w:rsidP="00A13620">
      <w:r w:rsidRPr="00A13620">
        <w:t>Do đó việc thay thế bằng SCPB không đem lại cải thiện đáng kể.</w:t>
      </w:r>
    </w:p>
    <w:p w14:paraId="7A5260A1" w14:textId="67B7B39A" w:rsidR="00A13620" w:rsidRPr="00A13620" w:rsidRDefault="00A13620" w:rsidP="00A13620">
      <w:pPr>
        <w:rPr>
          <w:lang w:val="en-US"/>
        </w:rPr>
      </w:pPr>
      <w:r w:rsidRPr="00A13620">
        <w:t>Kết luận, SCPB phù hợp với các bài toán kiểu Knapsack hoặc các hệ thống có tài nguyên trọng số khác nhau, nhưng không phù hợp với cấu trúc của HCORAP.</w:t>
      </w:r>
    </w:p>
    <w:p w14:paraId="5CBE3B99" w14:textId="77777777" w:rsidR="00C322B8" w:rsidRDefault="00C322B8">
      <w:pPr>
        <w:rPr>
          <w:b/>
          <w:bCs/>
        </w:rPr>
      </w:pPr>
      <w:r>
        <w:rPr>
          <w:b/>
          <w:bCs/>
        </w:rPr>
        <w:br w:type="page"/>
      </w:r>
    </w:p>
    <w:p w14:paraId="4551E6EA" w14:textId="1911D8FE" w:rsidR="00A13620" w:rsidRPr="00C322B8" w:rsidRDefault="00A13620" w:rsidP="00A13620">
      <w:pPr>
        <w:rPr>
          <w:b/>
          <w:bCs/>
          <w:sz w:val="32"/>
          <w:szCs w:val="32"/>
        </w:rPr>
      </w:pPr>
      <w:r w:rsidRPr="00C322B8">
        <w:rPr>
          <w:b/>
          <w:bCs/>
          <w:sz w:val="32"/>
          <w:szCs w:val="32"/>
        </w:rPr>
        <w:lastRenderedPageBreak/>
        <w:t>2. Các cải tiến và cơ chế hoạt động</w:t>
      </w:r>
    </w:p>
    <w:p w14:paraId="72148488" w14:textId="77777777" w:rsidR="00A13620" w:rsidRPr="00A13620" w:rsidRDefault="00A13620" w:rsidP="00A13620">
      <w:r w:rsidRPr="00A13620">
        <w:t>Phiên bản hcorap_encoding_new.py được xây dựng từ phiên bản gốc hcorap_encoding_origin.py với nhiều cải tiến nhằm giảm kích thước không gian tìm kiếm và tăng hiệu quả giải của MaxSAT.</w:t>
      </w:r>
    </w:p>
    <w:p w14:paraId="182D5A55" w14:textId="77777777" w:rsidR="00A13620" w:rsidRPr="00A13620" w:rsidRDefault="00A13620" w:rsidP="00A13620">
      <w:pPr>
        <w:rPr>
          <w:b/>
          <w:bCs/>
        </w:rPr>
      </w:pPr>
      <w:r w:rsidRPr="00A13620">
        <w:rPr>
          <w:b/>
          <w:bCs/>
        </w:rPr>
        <w:t>2.1 Thay thế Sorting Network bằng Totalizer</w:t>
      </w:r>
    </w:p>
    <w:p w14:paraId="1EEF2B59" w14:textId="77777777" w:rsidR="00A13620" w:rsidRPr="00A13620" w:rsidRDefault="00A13620" w:rsidP="00A13620">
      <w:r w:rsidRPr="00A13620">
        <w:t xml:space="preserve">Phiên bản gốc sử dụng </w:t>
      </w:r>
      <w:r w:rsidRPr="00A13620">
        <w:rPr>
          <w:b/>
          <w:bCs/>
        </w:rPr>
        <w:t>Sorting Network (Batcher Mergesort)</w:t>
      </w:r>
      <w:r w:rsidRPr="00A13620">
        <w:t xml:space="preserve"> để xử lý các ràng buộc đếm.</w:t>
      </w:r>
    </w:p>
    <w:p w14:paraId="45DA5834" w14:textId="6BE4F71B" w:rsidR="00A13620" w:rsidRPr="00A13620" w:rsidRDefault="00A13620" w:rsidP="00A13620">
      <w:r w:rsidRPr="00A13620">
        <w:t>Sorting Network hoạt động bằng cách xây dựng các tầng so sánh để đưa các giá trị True lên phía trước</w:t>
      </w:r>
      <w:r w:rsidRPr="00A13620">
        <w:t>.</w:t>
      </w:r>
    </w:p>
    <w:p w14:paraId="647697B5" w14:textId="77777777" w:rsidR="00A13620" w:rsidRPr="00A13620" w:rsidRDefault="00A13620" w:rsidP="00A13620">
      <w:r w:rsidRPr="00A13620">
        <w:t>Nhược điểm:</w:t>
      </w:r>
    </w:p>
    <w:p w14:paraId="34A6EC45" w14:textId="77777777" w:rsidR="00A13620" w:rsidRPr="00A13620" w:rsidRDefault="00A13620" w:rsidP="00A13620">
      <w:pPr>
        <w:numPr>
          <w:ilvl w:val="0"/>
          <w:numId w:val="7"/>
        </w:numPr>
      </w:pPr>
      <w:r w:rsidRPr="00A13620">
        <w:t>Nhiều tầng so sánh</w:t>
      </w:r>
    </w:p>
    <w:p w14:paraId="02C2F407" w14:textId="77777777" w:rsidR="00A13620" w:rsidRPr="00A13620" w:rsidRDefault="00A13620" w:rsidP="00A13620">
      <w:pPr>
        <w:numPr>
          <w:ilvl w:val="0"/>
          <w:numId w:val="7"/>
        </w:numPr>
      </w:pPr>
      <w:r w:rsidRPr="00A13620">
        <w:t>Độ sâu mạch lớn</w:t>
      </w:r>
    </w:p>
    <w:p w14:paraId="0C1865AC" w14:textId="77777777" w:rsidR="00A13620" w:rsidRPr="00A13620" w:rsidRDefault="00A13620" w:rsidP="00A13620">
      <w:pPr>
        <w:numPr>
          <w:ilvl w:val="0"/>
          <w:numId w:val="7"/>
        </w:numPr>
      </w:pPr>
      <w:r w:rsidRPr="00A13620">
        <w:t>Xung đột cần lan truyền qua nhiều lớp</w:t>
      </w:r>
    </w:p>
    <w:p w14:paraId="1F0122A6" w14:textId="77777777" w:rsidR="00A13620" w:rsidRPr="00A13620" w:rsidRDefault="00A13620" w:rsidP="00A13620">
      <w:r w:rsidRPr="00A13620">
        <w:t>Phiên bản mới thay thế bằng ITotalizer.</w:t>
      </w:r>
    </w:p>
    <w:p w14:paraId="099AF664" w14:textId="77777777" w:rsidR="00A13620" w:rsidRPr="00A13620" w:rsidRDefault="00A13620" w:rsidP="00A13620">
      <w:r w:rsidRPr="00A13620">
        <w:t>Totalizer xây dựng cây nhị phân cộng dồn:</w:t>
      </w:r>
    </w:p>
    <w:p w14:paraId="0A0B42E3" w14:textId="77777777" w:rsidR="00A13620" w:rsidRPr="00A13620" w:rsidRDefault="00A13620" w:rsidP="00A13620">
      <w:r w:rsidRPr="00A13620">
        <w:t>Ưu điểm:</w:t>
      </w:r>
    </w:p>
    <w:p w14:paraId="6D11B75F" w14:textId="77777777" w:rsidR="00A13620" w:rsidRPr="00A13620" w:rsidRDefault="00A13620" w:rsidP="00A13620">
      <w:pPr>
        <w:numPr>
          <w:ilvl w:val="0"/>
          <w:numId w:val="8"/>
        </w:numPr>
      </w:pPr>
      <w:r w:rsidRPr="00A13620">
        <w:t>Đảm bảo Generalized Arc Consistency (GAC)</w:t>
      </w:r>
    </w:p>
    <w:p w14:paraId="5BB4A2D8" w14:textId="77777777" w:rsidR="00A13620" w:rsidRPr="00A13620" w:rsidRDefault="00A13620" w:rsidP="00A13620">
      <w:pPr>
        <w:numPr>
          <w:ilvl w:val="0"/>
          <w:numId w:val="8"/>
        </w:numPr>
      </w:pPr>
      <w:r w:rsidRPr="00A13620">
        <w:t>Lan truyền đơn vị mạnh</w:t>
      </w:r>
    </w:p>
    <w:p w14:paraId="6F4E03D0" w14:textId="6E86539E" w:rsidR="00A13620" w:rsidRPr="00C322B8" w:rsidRDefault="00A13620" w:rsidP="00C322B8">
      <w:pPr>
        <w:numPr>
          <w:ilvl w:val="0"/>
          <w:numId w:val="8"/>
        </w:numPr>
      </w:pPr>
      <w:r w:rsidRPr="00A13620">
        <w:t>Giảm chiều sâu suy luận</w:t>
      </w:r>
    </w:p>
    <w:p w14:paraId="1EF5288B" w14:textId="77777777" w:rsidR="00A13620" w:rsidRPr="00A13620" w:rsidRDefault="00A13620" w:rsidP="00A13620">
      <w:pPr>
        <w:rPr>
          <w:b/>
          <w:bCs/>
        </w:rPr>
      </w:pPr>
      <w:r w:rsidRPr="00A13620">
        <w:rPr>
          <w:b/>
          <w:bCs/>
        </w:rPr>
        <w:t>2.2 Hybrid AMO Constraint</w:t>
      </w:r>
    </w:p>
    <w:p w14:paraId="4836F2E5" w14:textId="05C84751" w:rsidR="00A13620" w:rsidRPr="00A13620" w:rsidRDefault="00A13620" w:rsidP="00A13620">
      <w:pPr>
        <w:rPr>
          <w:lang w:val="en-US"/>
        </w:rPr>
      </w:pPr>
      <w:r w:rsidRPr="00A13620">
        <w:t>Phiên bản gốc áp dụng Pairwise AMO:</w:t>
      </w:r>
      <w:r>
        <w:rPr>
          <w:lang w:val="en-US"/>
        </w:rPr>
        <w:t xml:space="preserve"> O(n^2)</w:t>
      </w:r>
    </w:p>
    <w:p w14:paraId="309D6C5A" w14:textId="74A710A8" w:rsidR="00A13620" w:rsidRPr="00A13620" w:rsidRDefault="00A13620" w:rsidP="00A13620">
      <w:r w:rsidRPr="00A13620">
        <w:t>với mọi kích thước.</w:t>
      </w:r>
    </w:p>
    <w:p w14:paraId="225289C5" w14:textId="77777777" w:rsidR="00A13620" w:rsidRPr="00A13620" w:rsidRDefault="00A13620" w:rsidP="00A13620">
      <w:r w:rsidRPr="00A13620">
        <w:t>Phiên bản mới sử dụng chiến lược lai:</w:t>
      </w:r>
    </w:p>
    <w:p w14:paraId="354F788E" w14:textId="4E0C5400" w:rsidR="00A13620" w:rsidRPr="00A13620" w:rsidRDefault="00A13620" w:rsidP="00A13620">
      <w:pPr>
        <w:numPr>
          <w:ilvl w:val="0"/>
          <w:numId w:val="9"/>
        </w:numPr>
      </w:pPr>
      <w:r w:rsidRPr="00A13620">
        <w:t>Với nhóm nhỏ:</w:t>
      </w:r>
      <w:r>
        <w:rPr>
          <w:lang w:val="en-US"/>
        </w:rPr>
        <w:t xml:space="preserve"> n &lt;= 10. </w:t>
      </w:r>
      <w:r w:rsidRPr="00A13620">
        <w:t>sử dụng Pairwise AMO</w:t>
      </w:r>
    </w:p>
    <w:p w14:paraId="1BFDDBB5" w14:textId="6B17BC03" w:rsidR="00A13620" w:rsidRPr="00A13620" w:rsidRDefault="00A13620" w:rsidP="00A13620">
      <w:pPr>
        <w:numPr>
          <w:ilvl w:val="0"/>
          <w:numId w:val="10"/>
        </w:numPr>
      </w:pPr>
      <w:r w:rsidRPr="00A13620">
        <w:t>Với nhóm lớn:</w:t>
      </w:r>
      <w:r w:rsidRPr="00A13620">
        <w:rPr>
          <w:lang w:val="en-US"/>
        </w:rPr>
        <w:t xml:space="preserve"> n&gt; 10. </w:t>
      </w:r>
      <w:r w:rsidRPr="00A13620">
        <w:t>sử dụng Sequential Counter:</w:t>
      </w:r>
      <w:r>
        <w:rPr>
          <w:lang w:val="en-US"/>
        </w:rPr>
        <w:t xml:space="preserve"> O(n)</w:t>
      </w:r>
    </w:p>
    <w:p w14:paraId="74E25E1B" w14:textId="77777777" w:rsidR="00A13620" w:rsidRPr="00A13620" w:rsidRDefault="00A13620" w:rsidP="00A13620">
      <w:pPr>
        <w:rPr>
          <w:b/>
          <w:bCs/>
        </w:rPr>
      </w:pPr>
      <w:r w:rsidRPr="00A13620">
        <w:rPr>
          <w:b/>
          <w:bCs/>
        </w:rPr>
        <w:t>2.3 Symmetry Breaking bằng Linear Lex-Leader</w:t>
      </w:r>
    </w:p>
    <w:p w14:paraId="2DBA445E" w14:textId="77777777" w:rsidR="00A13620" w:rsidRPr="00A13620" w:rsidRDefault="00A13620" w:rsidP="00A13620">
      <w:pPr>
        <w:rPr>
          <w:b/>
          <w:bCs/>
        </w:rPr>
      </w:pPr>
      <w:r w:rsidRPr="00A13620">
        <w:rPr>
          <w:b/>
          <w:bCs/>
        </w:rPr>
        <w:t>Bối cảnh triển khai</w:t>
      </w:r>
    </w:p>
    <w:p w14:paraId="5DDD8740" w14:textId="77777777" w:rsidR="00A13620" w:rsidRPr="00A13620" w:rsidRDefault="00A13620" w:rsidP="00A13620">
      <w:r w:rsidRPr="00A13620">
        <w:t xml:space="preserve">Một trong những vấn đề phổ biến khi giải các bài toán SAT/MaxSAT có tính chất phân công là hiện tượng </w:t>
      </w:r>
      <w:r w:rsidRPr="00A13620">
        <w:rPr>
          <w:b/>
          <w:bCs/>
        </w:rPr>
        <w:t>đối xứng nghiệm (solution symmetry)</w:t>
      </w:r>
      <w:r w:rsidRPr="00A13620">
        <w:t>. Đối xứng xảy ra khi tồn tại nhiều nghiệm khác nhau về mặt biểu diễn nhưng thực chất lại tương đương về mặt ý nghĩa bài toán.</w:t>
      </w:r>
    </w:p>
    <w:p w14:paraId="169A942E" w14:textId="77777777" w:rsidR="00A13620" w:rsidRPr="00A13620" w:rsidRDefault="00A13620" w:rsidP="00A13620">
      <w:r w:rsidRPr="00A13620">
        <w:lastRenderedPageBreak/>
        <w:t>Trong HCORAP, điều này xuất hiện khi nhiều nhân viên có:</w:t>
      </w:r>
    </w:p>
    <w:p w14:paraId="4333767D" w14:textId="77777777" w:rsidR="00A13620" w:rsidRPr="00A13620" w:rsidRDefault="00A13620" w:rsidP="00A13620">
      <w:pPr>
        <w:numPr>
          <w:ilvl w:val="0"/>
          <w:numId w:val="13"/>
        </w:numPr>
      </w:pPr>
      <w:r w:rsidRPr="00A13620">
        <w:t xml:space="preserve">Tập kỹ năng giống nhau </w:t>
      </w:r>
    </w:p>
    <w:p w14:paraId="285561B8" w14:textId="77777777" w:rsidR="00A13620" w:rsidRPr="00A13620" w:rsidRDefault="00A13620" w:rsidP="00A13620">
      <w:pPr>
        <w:numPr>
          <w:ilvl w:val="0"/>
          <w:numId w:val="13"/>
        </w:numPr>
      </w:pPr>
      <w:r w:rsidRPr="00A13620">
        <w:t xml:space="preserve">Mức độ tương đồng với các dịch vụ giống nhau </w:t>
      </w:r>
    </w:p>
    <w:p w14:paraId="6E928E2E" w14:textId="77777777" w:rsidR="00A13620" w:rsidRPr="00A13620" w:rsidRDefault="00A13620" w:rsidP="00A13620">
      <w:pPr>
        <w:numPr>
          <w:ilvl w:val="0"/>
          <w:numId w:val="13"/>
        </w:numPr>
      </w:pPr>
      <w:r w:rsidRPr="00A13620">
        <w:t xml:space="preserve">Lịch rảnh giống nhau </w:t>
      </w:r>
    </w:p>
    <w:p w14:paraId="07657FB6" w14:textId="77777777" w:rsidR="00A13620" w:rsidRPr="00A13620" w:rsidRDefault="00A13620" w:rsidP="00A13620">
      <w:pPr>
        <w:numPr>
          <w:ilvl w:val="0"/>
          <w:numId w:val="13"/>
        </w:numPr>
      </w:pPr>
      <w:r w:rsidRPr="00A13620">
        <w:t xml:space="preserve">Số giờ làm tối đa giống nhau </w:t>
      </w:r>
    </w:p>
    <w:p w14:paraId="5BE12C7A" w14:textId="77777777" w:rsidR="00A13620" w:rsidRPr="00A13620" w:rsidRDefault="00A13620" w:rsidP="00A13620">
      <w:r w:rsidRPr="00A13620">
        <w:t>Giả sử có hai nhân viên:</w:t>
      </w:r>
    </w:p>
    <w:p w14:paraId="68742979" w14:textId="77777777" w:rsidR="00A13620" w:rsidRPr="00A13620" w:rsidRDefault="00A13620" w:rsidP="00A13620">
      <w:pPr>
        <w:numPr>
          <w:ilvl w:val="0"/>
          <w:numId w:val="14"/>
        </w:numPr>
      </w:pPr>
      <w:r w:rsidRPr="00A13620">
        <w:t xml:space="preserve">Alice </w:t>
      </w:r>
    </w:p>
    <w:p w14:paraId="4B67E90A" w14:textId="77777777" w:rsidR="00A13620" w:rsidRPr="00A13620" w:rsidRDefault="00A13620" w:rsidP="00A13620">
      <w:pPr>
        <w:numPr>
          <w:ilvl w:val="0"/>
          <w:numId w:val="14"/>
        </w:numPr>
      </w:pPr>
      <w:r w:rsidRPr="00A13620">
        <w:t xml:space="preserve">Bob </w:t>
      </w:r>
    </w:p>
    <w:p w14:paraId="6C63F58E" w14:textId="77777777" w:rsidR="00A13620" w:rsidRPr="00A13620" w:rsidRDefault="00A13620" w:rsidP="00A13620">
      <w:r w:rsidRPr="00A13620">
        <w:t>với:</w:t>
      </w:r>
    </w:p>
    <w:p w14:paraId="51D02905" w14:textId="5CAC6C3B" w:rsidR="00A13620" w:rsidRPr="00A13620" w:rsidRDefault="00A13620" w:rsidP="00A13620">
      <m:oMathPara>
        <m:oMath>
          <m:r>
            <w:rPr>
              <w:rFonts w:ascii="Cambria Math" w:hAnsi="Cambria Math"/>
            </w:rPr>
            <m:t>Availability(Alice)=Availability(Bob)</m:t>
          </m:r>
          <m:r>
            <w:rPr>
              <w:i/>
            </w:rPr>
            <w:br/>
          </m:r>
        </m:oMath>
        <m:oMath>
          <m:r>
            <w:rPr>
              <w:rFonts w:ascii="Cambria Math" w:hAnsi="Cambria Math"/>
            </w:rPr>
            <m:t>Skill(Alice)=Skill(Bob)</m:t>
          </m:r>
          <m:r>
            <w:rPr>
              <w:i/>
            </w:rPr>
            <w:br/>
          </m:r>
        </m:oMath>
      </m:oMathPara>
    </w:p>
    <w:p w14:paraId="39C275F7" w14:textId="77777777" w:rsidR="00A13620" w:rsidRPr="00A13620" w:rsidRDefault="00A13620" w:rsidP="00A13620">
      <w:r w:rsidRPr="00A13620">
        <w:t>Hai nhân viên này hoàn toàn có thể hoán đổi vị trí cho nhau mà không làm thay đổi giá trị hàm mục tiêu.</w:t>
      </w:r>
    </w:p>
    <w:p w14:paraId="05D0F0F5" w14:textId="77777777" w:rsidR="00A13620" w:rsidRPr="00A13620" w:rsidRDefault="00A13620" w:rsidP="00A13620">
      <w:pPr>
        <w:rPr>
          <w:b/>
          <w:bCs/>
        </w:rPr>
      </w:pPr>
      <w:r w:rsidRPr="00A13620">
        <w:rPr>
          <w:b/>
          <w:bCs/>
        </w:rPr>
        <w:t>Ý tưởng của Symmetry Breaking</w:t>
      </w:r>
    </w:p>
    <w:p w14:paraId="3BB8A02D" w14:textId="77777777" w:rsidR="00A13620" w:rsidRPr="00A13620" w:rsidRDefault="00A13620" w:rsidP="00A13620">
      <w:r w:rsidRPr="00A13620">
        <w:t>Mục tiêu của Symmetry Breaking không phải là thay đổi tập nghiệm mà là:</w:t>
      </w:r>
    </w:p>
    <w:p w14:paraId="34E5A887" w14:textId="77777777" w:rsidR="00A13620" w:rsidRPr="00A13620" w:rsidRDefault="00A13620" w:rsidP="00A13620">
      <w:r w:rsidRPr="00A13620">
        <w:rPr>
          <w:b/>
          <w:bCs/>
        </w:rPr>
        <w:t>chỉ giữ lại một đại diện duy nhất cho mỗi lớp nghiệm tương đương.</w:t>
      </w:r>
    </w:p>
    <w:p w14:paraId="697F1623" w14:textId="77777777" w:rsidR="00A13620" w:rsidRPr="00A13620" w:rsidRDefault="00A13620" w:rsidP="00A13620">
      <w:r w:rsidRPr="00A13620">
        <w:t>Phiên bản hcorap_encoding_new.py sử dụng kỹ thuật:</w:t>
      </w:r>
    </w:p>
    <w:p w14:paraId="4B81276A" w14:textId="77777777" w:rsidR="00A13620" w:rsidRDefault="00A13620" w:rsidP="00A13620">
      <w:pPr>
        <w:rPr>
          <w:b/>
          <w:bCs/>
          <w:lang w:val="en-US"/>
        </w:rPr>
      </w:pPr>
      <w:r w:rsidRPr="00A13620">
        <w:rPr>
          <w:b/>
          <w:bCs/>
        </w:rPr>
        <w:t>Linear Lex-Leader Constraint</w:t>
      </w:r>
    </w:p>
    <w:p w14:paraId="61098BB4" w14:textId="77777777" w:rsidR="00C322B8" w:rsidRPr="00C322B8" w:rsidRDefault="00C322B8" w:rsidP="00C322B8">
      <w:r w:rsidRPr="00C322B8">
        <w:t xml:space="preserve">Phiên bản cải tiến sử dụng kỹ thuật </w:t>
      </w:r>
      <w:r w:rsidRPr="00C322B8">
        <w:rPr>
          <w:b/>
          <w:bCs/>
        </w:rPr>
        <w:t>Linear Lex-Leader Constraint</w:t>
      </w:r>
      <w:r w:rsidRPr="00C322B8">
        <w:t>, trong đó một thứ tự nhân tạo được áp đặt lên các nhân viên tương đương.</w:t>
      </w:r>
    </w:p>
    <w:p w14:paraId="46415620" w14:textId="77777777" w:rsidR="00C322B8" w:rsidRPr="00C322B8" w:rsidRDefault="00C322B8" w:rsidP="00C322B8">
      <w:r w:rsidRPr="00C322B8">
        <w:t>Thay vì cho phép mọi cách hoán vị, thuật toán yêu cầu các vector phân công phải tuân theo thứ tự từ điển (Lexicographical Order).</w:t>
      </w:r>
    </w:p>
    <w:p w14:paraId="5391EC61" w14:textId="7CA846DA" w:rsidR="00C322B8" w:rsidRPr="00C322B8" w:rsidRDefault="00C322B8" w:rsidP="00C322B8">
      <w:r w:rsidRPr="00C322B8">
        <w:t xml:space="preserve">Giả sử hai nhân viên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C322B8">
        <w:t xml:space="preserve">và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C322B8">
        <w:t>có vector phân công:</w:t>
      </w:r>
    </w:p>
    <w:p w14:paraId="20262E84" w14:textId="634293C0" w:rsidR="00C322B8" w:rsidRPr="00C322B8" w:rsidRDefault="00C322B8" w:rsidP="00C322B8">
      <m:oMathPara>
        <m:oMath>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sub>
          </m:sSub>
          <m:r>
            <w:rPr>
              <w:rFonts w:ascii="Cambria Math" w:hAnsi="Cambria Math"/>
            </w:rPr>
            <m:t>)</m:t>
          </m:r>
          <m:r>
            <w:rPr>
              <w:i/>
            </w:rPr>
            <w:br/>
          </m:r>
        </m:oMath>
        <m:oMath>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sub>
          </m:sSub>
          <m:r>
            <w:rPr>
              <w:rFonts w:ascii="Cambria Math" w:hAnsi="Cambria Math"/>
            </w:rPr>
            <m:t>)</m:t>
          </m:r>
          <m:r>
            <w:rPr>
              <w:i/>
            </w:rPr>
            <w:br/>
          </m:r>
        </m:oMath>
      </m:oMathPara>
    </w:p>
    <w:p w14:paraId="73D3394B" w14:textId="77777777" w:rsidR="00C322B8" w:rsidRPr="00C322B8" w:rsidRDefault="00C322B8" w:rsidP="00C322B8">
      <w:r w:rsidRPr="00C322B8">
        <w:t>Thuật toán áp đặt:</w:t>
      </w:r>
    </w:p>
    <w:p w14:paraId="0949ED0F" w14:textId="2E2F23D0" w:rsidR="00C322B8" w:rsidRPr="00C322B8" w:rsidRDefault="00C322B8" w:rsidP="00C322B8">
      <m:oMathPara>
        <m:oMath>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1</m:t>
                  </m:r>
                </m:sub>
              </m:sSub>
            </m:sub>
          </m:sSub>
          <m:sSub>
            <m:sSubPr>
              <m:ctrlPr>
                <w:rPr>
                  <w:rFonts w:ascii="Cambria Math" w:hAnsi="Cambria Math"/>
                </w:rPr>
              </m:ctrlPr>
            </m:sSubPr>
            <m:e>
              <m:r>
                <w:rPr>
                  <w:rFonts w:ascii="Cambria Math" w:hAnsi="Cambria Math"/>
                </w:rPr>
                <m:t>≥</m:t>
              </m:r>
            </m:e>
            <m:sub>
              <m:r>
                <w:rPr>
                  <w:rFonts w:ascii="Cambria Math" w:hAnsi="Cambria Math"/>
                </w:rPr>
                <m:t>lex</m:t>
              </m:r>
            </m:sub>
          </m:sSub>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br/>
          </m:r>
        </m:oMath>
      </m:oMathPara>
    </w:p>
    <w:p w14:paraId="741800D5" w14:textId="77777777" w:rsidR="00C322B8" w:rsidRPr="00C322B8" w:rsidRDefault="00C322B8" w:rsidP="00C322B8">
      <w:r w:rsidRPr="00C322B8">
        <w:t>Điều này có nghĩa:</w:t>
      </w:r>
    </w:p>
    <w:p w14:paraId="57E4E7E9" w14:textId="77777777" w:rsidR="00C322B8" w:rsidRPr="00C322B8" w:rsidRDefault="00C322B8" w:rsidP="00C322B8">
      <w:pPr>
        <w:numPr>
          <w:ilvl w:val="0"/>
          <w:numId w:val="16"/>
        </w:numPr>
      </w:pPr>
      <w:r w:rsidRPr="00C322B8">
        <w:lastRenderedPageBreak/>
        <w:t xml:space="preserve">So sánh phần tử đầu tiên của hai vector. </w:t>
      </w:r>
    </w:p>
    <w:p w14:paraId="03A1AB4B" w14:textId="77777777" w:rsidR="00C322B8" w:rsidRPr="00C322B8" w:rsidRDefault="00C322B8" w:rsidP="00C322B8">
      <w:pPr>
        <w:numPr>
          <w:ilvl w:val="0"/>
          <w:numId w:val="16"/>
        </w:numPr>
      </w:pPr>
      <w:r w:rsidRPr="00C322B8">
        <w:t xml:space="preserve">Nếu hai phần tử bằng nhau thì tiếp tục so sánh phần tử tiếp theo. </w:t>
      </w:r>
    </w:p>
    <w:p w14:paraId="6C3500F5" w14:textId="77777777" w:rsidR="00C322B8" w:rsidRPr="00C322B8" w:rsidRDefault="00C322B8" w:rsidP="00C322B8">
      <w:pPr>
        <w:numPr>
          <w:ilvl w:val="0"/>
          <w:numId w:val="16"/>
        </w:numPr>
      </w:pPr>
      <w:r w:rsidRPr="00C322B8">
        <w:t xml:space="preserve">Quá trình tiếp tục cho đến khi xuất hiện phần tử khác nhau đầu tiên. </w:t>
      </w:r>
    </w:p>
    <w:p w14:paraId="4872B75B" w14:textId="22900F28" w:rsidR="00C322B8" w:rsidRPr="00C322B8" w:rsidRDefault="00C322B8" w:rsidP="00C322B8">
      <w:pPr>
        <w:numPr>
          <w:ilvl w:val="0"/>
          <w:numId w:val="16"/>
        </w:numPr>
      </w:pPr>
      <w:r w:rsidRPr="00C322B8">
        <w:t xml:space="preserve">Tại vị trí khác nhau đầu tiên, vector của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C322B8">
        <w:t xml:space="preserve">phải lớn hơn hoặc bằng vector của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C322B8">
        <w:t xml:space="preserve">. </w:t>
      </w:r>
    </w:p>
    <w:p w14:paraId="5AD8D078" w14:textId="23569D5D" w:rsidR="00C322B8" w:rsidRPr="00C322B8" w:rsidRDefault="00C322B8" w:rsidP="00A13620">
      <w:pPr>
        <w:rPr>
          <w:lang w:val="en-US"/>
        </w:rPr>
      </w:pPr>
      <w:r w:rsidRPr="00C322B8">
        <w:t>Nhờ vậy chỉ giữ lại một đại diện duy nhất trong tập các nghiệm đối xứng.</w:t>
      </w:r>
    </w:p>
    <w:p w14:paraId="03D02EE9" w14:textId="487C3F27" w:rsidR="00C322B8" w:rsidRPr="00C322B8" w:rsidRDefault="00A13620" w:rsidP="00A13620">
      <w:pPr>
        <w:rPr>
          <w:b/>
          <w:bCs/>
          <w:lang w:val="en-US"/>
        </w:rPr>
      </w:pPr>
      <w:r w:rsidRPr="00A13620">
        <w:rPr>
          <w:b/>
          <w:bCs/>
        </w:rPr>
        <w:t>Tác động đến hiệu năng</w:t>
      </w:r>
    </w:p>
    <w:p w14:paraId="14E02FEB" w14:textId="77777777" w:rsidR="00A13620" w:rsidRPr="00A13620" w:rsidRDefault="00A13620" w:rsidP="00A13620">
      <w:r w:rsidRPr="00A13620">
        <w:t>Symmetry Breaking không làm thay đổi nghiệm tối ưu của bài toán.</w:t>
      </w:r>
    </w:p>
    <w:p w14:paraId="779B0FFA" w14:textId="77777777" w:rsidR="00A13620" w:rsidRPr="00A13620" w:rsidRDefault="00A13620" w:rsidP="00A13620">
      <w:r w:rsidRPr="00A13620">
        <w:t>Nó chỉ thay đổi cách bộ giải duyệt không gian tìm kiếm.</w:t>
      </w:r>
    </w:p>
    <w:p w14:paraId="12C0E036" w14:textId="77777777" w:rsidR="00A13620" w:rsidRPr="00A13620" w:rsidRDefault="00A13620" w:rsidP="00A13620">
      <w:r w:rsidRPr="00A13620">
        <w:t>Lợi ích chính:</w:t>
      </w:r>
    </w:p>
    <w:p w14:paraId="0C662ACC" w14:textId="77777777" w:rsidR="00A13620" w:rsidRPr="00A13620" w:rsidRDefault="00A13620" w:rsidP="00A13620">
      <w:pPr>
        <w:numPr>
          <w:ilvl w:val="0"/>
          <w:numId w:val="15"/>
        </w:numPr>
      </w:pPr>
      <w:r w:rsidRPr="00A13620">
        <w:t xml:space="preserve">Giảm số lượng nhánh phải duyệt </w:t>
      </w:r>
    </w:p>
    <w:p w14:paraId="468489E8" w14:textId="77777777" w:rsidR="00A13620" w:rsidRPr="00A13620" w:rsidRDefault="00A13620" w:rsidP="00A13620">
      <w:pPr>
        <w:numPr>
          <w:ilvl w:val="0"/>
          <w:numId w:val="15"/>
        </w:numPr>
      </w:pPr>
      <w:r w:rsidRPr="00A13620">
        <w:t xml:space="preserve">Giảm số lần backtracking </w:t>
      </w:r>
    </w:p>
    <w:p w14:paraId="65AB7327" w14:textId="77777777" w:rsidR="00A13620" w:rsidRPr="00A13620" w:rsidRDefault="00A13620" w:rsidP="00A13620">
      <w:pPr>
        <w:numPr>
          <w:ilvl w:val="0"/>
          <w:numId w:val="15"/>
        </w:numPr>
      </w:pPr>
      <w:r w:rsidRPr="00A13620">
        <w:t xml:space="preserve">Giảm số xung đột </w:t>
      </w:r>
    </w:p>
    <w:p w14:paraId="7D6D9241" w14:textId="77777777" w:rsidR="00A13620" w:rsidRPr="00A13620" w:rsidRDefault="00A13620" w:rsidP="00A13620">
      <w:pPr>
        <w:numPr>
          <w:ilvl w:val="0"/>
          <w:numId w:val="15"/>
        </w:numPr>
      </w:pPr>
      <w:r w:rsidRPr="00A13620">
        <w:t xml:space="preserve">Tăng hiệu quả Unit Propagation </w:t>
      </w:r>
    </w:p>
    <w:p w14:paraId="666E6A0F" w14:textId="602356D1" w:rsidR="00A13620" w:rsidRPr="00C322B8" w:rsidRDefault="00A13620" w:rsidP="00A13620">
      <w:pPr>
        <w:numPr>
          <w:ilvl w:val="0"/>
          <w:numId w:val="15"/>
        </w:numPr>
      </w:pPr>
      <w:r w:rsidRPr="00A13620">
        <w:t>Giảm hiện tượng Symmetry Thrashing</w:t>
      </w:r>
    </w:p>
    <w:p w14:paraId="44D76685" w14:textId="77777777" w:rsidR="00C322B8" w:rsidRDefault="00C322B8">
      <w:pPr>
        <w:rPr>
          <w:b/>
          <w:bCs/>
        </w:rPr>
      </w:pPr>
      <w:r>
        <w:rPr>
          <w:b/>
          <w:bCs/>
        </w:rPr>
        <w:br w:type="page"/>
      </w:r>
    </w:p>
    <w:p w14:paraId="34E7BB5C" w14:textId="1FBA3030" w:rsidR="00A13620" w:rsidRPr="00A13620" w:rsidRDefault="00A13620" w:rsidP="00A13620">
      <w:pPr>
        <w:rPr>
          <w:b/>
          <w:bCs/>
        </w:rPr>
      </w:pPr>
      <w:r w:rsidRPr="00A13620">
        <w:rPr>
          <w:b/>
          <w:bCs/>
        </w:rPr>
        <w:lastRenderedPageBreak/>
        <w:t>2.4 Tích hợp Implied Constraints</w:t>
      </w:r>
    </w:p>
    <w:p w14:paraId="390B8034" w14:textId="77777777" w:rsidR="00A13620" w:rsidRPr="00A13620" w:rsidRDefault="00A13620" w:rsidP="00A13620">
      <w:r w:rsidRPr="00A13620">
        <w:t>Bốn Implied Constraints mạnh nhất được đưa vào hệ thống:</w:t>
      </w:r>
    </w:p>
    <w:p w14:paraId="0942252F" w14:textId="77777777" w:rsidR="00A13620" w:rsidRPr="00A13620" w:rsidRDefault="00A13620" w:rsidP="00A13620">
      <w:pPr>
        <w:rPr>
          <w:b/>
          <w:bCs/>
        </w:rPr>
      </w:pPr>
      <w:r w:rsidRPr="00A13620">
        <w:rPr>
          <w:b/>
          <w:bCs/>
        </w:rPr>
        <w:t>IC1 – Agent Capacity Bound</w:t>
      </w:r>
    </w:p>
    <w:p w14:paraId="49992AD4" w14:textId="77777777" w:rsidR="00A13620" w:rsidRPr="00A13620" w:rsidRDefault="00A13620" w:rsidP="00A13620">
      <w:r w:rsidRPr="00A13620">
        <w:t>Giới hạn số công việc tối đa dựa trên số khung thời gian khả dụng:</w:t>
      </w:r>
    </w:p>
    <w:p w14:paraId="3B6D4FB2" w14:textId="28B95DAB" w:rsidR="00BF0C42" w:rsidRDefault="00BF0C42" w:rsidP="00BF0C42">
      <w:r w:rsidRPr="00BF0C42">
        <w:rPr>
          <w:b/>
          <w:bCs/>
        </w:rPr>
        <w:t>Ý tưởng</w:t>
      </w:r>
      <w:r>
        <w:t>: Một nhân viên không thể làm số lượng dịch vụ nhiều hơn số khung giờ mà họ rảnh. Ví dụ: Nhân viên B có số giờ làm việc tối đa (Max Hours) là 8 tiếng, nhưng hôm nay họ chỉ rảnh có 3 khung giờ.</w:t>
      </w:r>
    </w:p>
    <w:p w14:paraId="6B97456A" w14:textId="190D30A7" w:rsidR="00BF0C42" w:rsidRDefault="00BF0C42" w:rsidP="00BF0C42">
      <w:r w:rsidRPr="00BF0C42">
        <w:rPr>
          <w:b/>
          <w:bCs/>
        </w:rPr>
        <w:t>Cơ chế</w:t>
      </w:r>
      <w:r>
        <w:t xml:space="preserve">: Chặn trên (Upper Bound) thực tế của nhân viên B không phải là 8, mà là min(8, 3) = 3. Ta thêm một Ràng buộc đếm (Sequential Counter) ép tổng biến </w:t>
      </w:r>
      <w:r w:rsidRPr="00BF0C42">
        <w:rPr>
          <w:i/>
          <w:iCs/>
        </w:rPr>
        <w:t>y_{B,s}</w:t>
      </w:r>
      <w:r>
        <w:t xml:space="preserve"> </w:t>
      </w:r>
      <w:r w:rsidRPr="00BF0C42">
        <w:t>&lt;</w:t>
      </w:r>
      <w:r>
        <w:t xml:space="preserve"> 3.</w:t>
      </w:r>
    </w:p>
    <w:p w14:paraId="47425F53" w14:textId="77777777" w:rsidR="00BF0C42" w:rsidRDefault="00BF0C42" w:rsidP="00BF0C42">
      <w:pPr>
        <w:rPr>
          <w:lang w:val="en-US"/>
        </w:rPr>
      </w:pPr>
      <w:r w:rsidRPr="00BF0C42">
        <w:rPr>
          <w:b/>
          <w:bCs/>
        </w:rPr>
        <w:t>Sức mạnh</w:t>
      </w:r>
      <w:r>
        <w:t xml:space="preserve">: Nếu không có IC1, máy tính có thể phân công cho B 4 dịch vụ. Nó sẽ tốn thêm 10 phút mò mẫm cách xếp 4 dịch vụ này vào 3 khung giờ (biến </w:t>
      </w:r>
      <w:r w:rsidRPr="00BF0C42">
        <w:rPr>
          <w:i/>
          <w:iCs/>
        </w:rPr>
        <w:t>x</w:t>
      </w:r>
      <w:r>
        <w:t>), nhận ra là không thể (UNSAT), rồi mới quay lui. Có IC1, máy tính sẽ báo lỗi ngay từ lúc định giao dịch vụ thứ 4 ở mức độ biến y.</w:t>
      </w:r>
    </w:p>
    <w:p w14:paraId="70C09494" w14:textId="14602399" w:rsidR="00A13620" w:rsidRPr="00A13620" w:rsidRDefault="00A13620" w:rsidP="00BF0C42">
      <w:pPr>
        <w:rPr>
          <w:b/>
          <w:bCs/>
        </w:rPr>
      </w:pPr>
      <w:r w:rsidRPr="00A13620">
        <w:rPr>
          <w:b/>
          <w:bCs/>
        </w:rPr>
        <w:t>IC2 – Time Slot Capacity Bound</w:t>
      </w:r>
    </w:p>
    <w:p w14:paraId="1BB61B21" w14:textId="77777777" w:rsidR="00BF0C42" w:rsidRPr="00BF0C42" w:rsidRDefault="00BF0C42" w:rsidP="00BF0C42">
      <w:r w:rsidRPr="00BF0C42">
        <w:rPr>
          <w:b/>
          <w:bCs/>
        </w:rPr>
        <w:t>Ý tưởng</w:t>
      </w:r>
      <w:r>
        <w:t>: Tại một thời điểm T</w:t>
      </w:r>
      <w:r w:rsidRPr="00BF0C42">
        <w:t xml:space="preserve"> </w:t>
      </w:r>
      <w:r>
        <w:t>(ví dụ 8h00 sáng), tổng số dịch vụ được thực hiện không thể vượt quá tổng số nhân viên đang online lúc 8h00 sáng.</w:t>
      </w:r>
    </w:p>
    <w:p w14:paraId="3FE20D33" w14:textId="1220F8CD" w:rsidR="00BF0C42" w:rsidRDefault="00BF0C42" w:rsidP="00BF0C42">
      <w:r w:rsidRPr="00BF0C42">
        <w:rPr>
          <w:b/>
          <w:bCs/>
        </w:rPr>
        <w:t>Cơ chế</w:t>
      </w:r>
      <w:r>
        <w:t xml:space="preserve">: Ta đếm số nhân viên rảnh lúc T, giả sử là 5 người. Ta thêm một Ràng buộc đếm ép tổng số biến bao phủ dịch vụ </w:t>
      </w:r>
      <w:r w:rsidRPr="00BF0C42">
        <w:rPr>
          <w:i/>
          <w:iCs/>
        </w:rPr>
        <w:t>su_{s,T</w:t>
      </w:r>
      <w:r>
        <w:t xml:space="preserve">} </w:t>
      </w:r>
      <w:r w:rsidRPr="00BF0C42">
        <w:t>&lt;</w:t>
      </w:r>
      <w:r>
        <w:t xml:space="preserve"> 5.</w:t>
      </w:r>
    </w:p>
    <w:p w14:paraId="11A8ACB4" w14:textId="49215B59" w:rsidR="00BF0C42" w:rsidRPr="00C322B8" w:rsidRDefault="00BF0C42">
      <w:pPr>
        <w:rPr>
          <w:lang w:val="en-US"/>
        </w:rPr>
      </w:pPr>
      <w:r w:rsidRPr="00BF0C42">
        <w:rPr>
          <w:b/>
          <w:bCs/>
        </w:rPr>
        <w:t>Sức mạnh</w:t>
      </w:r>
      <w:r>
        <w:t>: Tránh kịch bản solver gom 10 dịch vụ nhét vào lúc 8h00 sáng rồi phát hiện ra công ty không có đủ người. Nó chặn đứng "nút thắt cổ chai" về tài nguyên ngay từ cấp độ phân bổ thời gian.</w:t>
      </w:r>
    </w:p>
    <w:p w14:paraId="0BD208D2" w14:textId="63AD7D31" w:rsidR="00A13620" w:rsidRPr="00A13620" w:rsidRDefault="00A13620" w:rsidP="00BF0C42">
      <w:pPr>
        <w:rPr>
          <w:b/>
          <w:bCs/>
        </w:rPr>
      </w:pPr>
      <w:r w:rsidRPr="00A13620">
        <w:rPr>
          <w:b/>
          <w:bCs/>
        </w:rPr>
        <w:t>IC3 – Singleton Feasibility Pruning</w:t>
      </w:r>
    </w:p>
    <w:p w14:paraId="1AE16489" w14:textId="5F798BF1" w:rsidR="00BF0C42" w:rsidRDefault="00BF0C42" w:rsidP="00BF0C42">
      <w:r w:rsidRPr="00BF0C42">
        <w:rPr>
          <w:b/>
          <w:bCs/>
        </w:rPr>
        <w:t>Ý tưởng</w:t>
      </w:r>
      <w:r>
        <w:t>:</w:t>
      </w:r>
      <w:r w:rsidRPr="00BF0C42">
        <w:t xml:space="preserve"> </w:t>
      </w:r>
      <w:r>
        <w:t xml:space="preserve">Nếu dịch vụ </w:t>
      </w:r>
      <w:r w:rsidRPr="00BF0C42">
        <w:rPr>
          <w:i/>
          <w:iCs/>
        </w:rPr>
        <w:t>s</w:t>
      </w:r>
      <w:r>
        <w:t xml:space="preserve"> yêu cầu một kỹ năng đặc biệt hoặc một khung giờ khắc nghiệt mà trong toàn bộ công ty </w:t>
      </w:r>
      <w:r w:rsidRPr="00BF0C42">
        <w:rPr>
          <w:i/>
          <w:iCs/>
        </w:rPr>
        <w:t>chỉ có duy nhất 1 nhân viên A</w:t>
      </w:r>
      <w:r>
        <w:t xml:space="preserve"> đáp ứng đủ điều kiện (kỹ năng </w:t>
      </w:r>
      <w:r w:rsidRPr="00BF0C42">
        <w:rPr>
          <w:i/>
          <w:iCs/>
        </w:rPr>
        <w:t>r</w:t>
      </w:r>
      <w:r>
        <w:t xml:space="preserve"> &gt; 0 và rảnh đúng giờ đó).</w:t>
      </w:r>
    </w:p>
    <w:p w14:paraId="53DAA366" w14:textId="07B23CE8" w:rsidR="00BF0C42" w:rsidRDefault="00BF0C42" w:rsidP="00BF0C42">
      <w:r w:rsidRPr="00BF0C42">
        <w:rPr>
          <w:b/>
          <w:bCs/>
        </w:rPr>
        <w:t>Cơ chế</w:t>
      </w:r>
      <w:r>
        <w:t xml:space="preserve">: Thay vì để máy tính phân vân "Có nên giao cho A hay không?", ta thêm một mệnh đề đơn (Unit Clause) ép cứng </w:t>
      </w:r>
      <w:r w:rsidRPr="00BF0C42">
        <w:rPr>
          <w:i/>
          <w:iCs/>
        </w:rPr>
        <w:t>y_{A,s}</w:t>
      </w:r>
      <w:r>
        <w:t xml:space="preserve"> = True.</w:t>
      </w:r>
    </w:p>
    <w:p w14:paraId="460CDDF9" w14:textId="77777777" w:rsidR="00BF0C42" w:rsidRDefault="00BF0C42" w:rsidP="00BF0C42">
      <w:pPr>
        <w:rPr>
          <w:lang w:val="en-US"/>
        </w:rPr>
      </w:pPr>
      <w:r w:rsidRPr="00BF0C42">
        <w:rPr>
          <w:b/>
          <w:bCs/>
        </w:rPr>
        <w:t>Sức mạnh</w:t>
      </w:r>
      <w:r>
        <w:t xml:space="preserve">: Thuật toán Unit Propagation sẽ tự động gán biến này ngay từ giây số 0, khóa chặt các ràng buộc liên quan. Mọi nhánh tìm kiếm rẽ sang hướng </w:t>
      </w:r>
      <w:r w:rsidRPr="00BF0C42">
        <w:rPr>
          <w:i/>
          <w:iCs/>
        </w:rPr>
        <w:t>y_{A,s}</w:t>
      </w:r>
      <w:r>
        <w:t xml:space="preserve"> = False đều bị triệt tiêu ngay lập tức.</w:t>
      </w:r>
    </w:p>
    <w:p w14:paraId="7E93CBD7" w14:textId="4CADE3E6" w:rsidR="00A13620" w:rsidRPr="00A13620" w:rsidRDefault="00A13620" w:rsidP="00BF0C42">
      <w:pPr>
        <w:rPr>
          <w:b/>
          <w:bCs/>
        </w:rPr>
      </w:pPr>
      <w:r w:rsidRPr="00A13620">
        <w:rPr>
          <w:b/>
          <w:bCs/>
        </w:rPr>
        <w:t>IC6 – Pairwise Incompatibility Cuts</w:t>
      </w:r>
    </w:p>
    <w:p w14:paraId="4939F85C" w14:textId="11BE5458" w:rsidR="00BF0C42" w:rsidRDefault="00BF0C42" w:rsidP="00BF0C42">
      <w:r w:rsidRPr="00BF0C42">
        <w:rPr>
          <w:b/>
          <w:bCs/>
        </w:rPr>
        <w:t>Ý tưởng</w:t>
      </w:r>
      <w:r>
        <w:t xml:space="preserve">: Giả sử </w:t>
      </w:r>
      <w:r w:rsidRPr="00BF0C42">
        <w:t>ta</w:t>
      </w:r>
      <w:r>
        <w:t xml:space="preserve"> định giao dịch vụ X và dịch vụ Y cho nhân viên C. Tuy nhiên, khi nhìn vào lịch, nhân viên C chỉ có thể làm X lúc 9h00 và cũng chỉ có thể làm Y lúc </w:t>
      </w:r>
      <w:r>
        <w:lastRenderedPageBreak/>
        <w:t>9h00 (Tập hợp khung giờ khả thi của X và Y trùng khít nhau và chỉ có 1 slot duy nhất). Rõ ràng C không thể phân thân làm cả hai.</w:t>
      </w:r>
    </w:p>
    <w:p w14:paraId="4FF9C2E7" w14:textId="50B1F7ED" w:rsidR="00BF0C42" w:rsidRDefault="00BF0C42" w:rsidP="00BF0C42">
      <w:r w:rsidRPr="00BF0C42">
        <w:rPr>
          <w:b/>
          <w:bCs/>
        </w:rPr>
        <w:t>Cơ chế</w:t>
      </w:r>
      <w:r>
        <w:t>: Cài đặt một mệnh đề 2-SAT loại trừ lẫn nhau</w:t>
      </w:r>
      <w:r w:rsidRPr="00BF0C42">
        <w:rPr>
          <w:i/>
          <w:iCs/>
        </w:rPr>
        <w:t>: neg y_{C,X}</w:t>
      </w:r>
      <w:r>
        <w:t xml:space="preserve"> </w:t>
      </w:r>
      <w:r w:rsidRPr="00BF0C42">
        <w:t>or</w:t>
      </w:r>
      <w:r>
        <w:t xml:space="preserve"> </w:t>
      </w:r>
      <w:r w:rsidRPr="00BF0C42">
        <w:rPr>
          <w:i/>
          <w:iCs/>
        </w:rPr>
        <w:t>neg y_{C,Y}</w:t>
      </w:r>
      <w:r>
        <w:t xml:space="preserve"> (Nhân viên C không thể làm X VÀ Y cùng lúc).</w:t>
      </w:r>
    </w:p>
    <w:p w14:paraId="105B5FED" w14:textId="77777777" w:rsidR="00BF0C42" w:rsidRDefault="00BF0C42" w:rsidP="00BF0C42">
      <w:pPr>
        <w:rPr>
          <w:lang w:val="en-US"/>
        </w:rPr>
      </w:pPr>
      <w:r w:rsidRPr="00BF0C42">
        <w:rPr>
          <w:b/>
          <w:bCs/>
        </w:rPr>
        <w:t>Sức mạnh</w:t>
      </w:r>
      <w:r>
        <w:t xml:space="preserve">: Cung cấp cho Solver một mạng lưới "Pairwise Clique" (Đồ thị xung đột). Khi Solver quyết định giao X cho C, cơ chế Unit Propagation tự động gán </w:t>
      </w:r>
      <w:r w:rsidRPr="00BF0C42">
        <w:rPr>
          <w:i/>
          <w:iCs/>
        </w:rPr>
        <w:t>Y</w:t>
      </w:r>
      <w:r>
        <w:t xml:space="preserve"> = False cho C. Điều này giúp dập tắt hàng vạn tổ hợp phân công sai lầm trước khi chúng kịp lan xuống mức độ biến phân bổ thời gian </w:t>
      </w:r>
      <w:r w:rsidRPr="00BF0C42">
        <w:rPr>
          <w:i/>
          <w:iCs/>
        </w:rPr>
        <w:t>x</w:t>
      </w:r>
      <w:r>
        <w:t>.</w:t>
      </w:r>
    </w:p>
    <w:p w14:paraId="5F775546" w14:textId="77777777" w:rsidR="00BF0C42" w:rsidRDefault="00BF0C42">
      <w:pPr>
        <w:rPr>
          <w:b/>
          <w:bCs/>
        </w:rPr>
      </w:pPr>
      <w:r>
        <w:rPr>
          <w:b/>
          <w:bCs/>
        </w:rPr>
        <w:br w:type="page"/>
      </w:r>
    </w:p>
    <w:p w14:paraId="3D556B26" w14:textId="4A69FF63" w:rsidR="00A13620" w:rsidRPr="00C322B8" w:rsidRDefault="00A13620" w:rsidP="00BF0C42">
      <w:pPr>
        <w:rPr>
          <w:b/>
          <w:bCs/>
          <w:sz w:val="32"/>
          <w:szCs w:val="32"/>
        </w:rPr>
      </w:pPr>
      <w:r w:rsidRPr="00C322B8">
        <w:rPr>
          <w:b/>
          <w:bCs/>
          <w:sz w:val="32"/>
          <w:szCs w:val="32"/>
        </w:rPr>
        <w:lastRenderedPageBreak/>
        <w:t>3. Kết quả thực nghiệm</w:t>
      </w:r>
    </w:p>
    <w:p w14:paraId="10FC6AB9" w14:textId="77777777" w:rsidR="00A13620" w:rsidRPr="00A13620" w:rsidRDefault="00A13620" w:rsidP="00A13620">
      <w:r w:rsidRPr="00A13620">
        <w:t>Thực nghiệm được thực hiện trên ba bộ dữ liệu và so sánh giữa phiên bản gốc (origin) với phiên bản cải tiến (new).</w:t>
      </w:r>
    </w:p>
    <w:tbl>
      <w:tblPr>
        <w:tblW w:w="10916" w:type="dxa"/>
        <w:tblCellSpacing w:w="15" w:type="dxa"/>
        <w:tblInd w:w="-993" w:type="dxa"/>
        <w:tblCellMar>
          <w:top w:w="15" w:type="dxa"/>
          <w:left w:w="15" w:type="dxa"/>
          <w:bottom w:w="15" w:type="dxa"/>
          <w:right w:w="15" w:type="dxa"/>
        </w:tblCellMar>
        <w:tblLook w:val="04A0" w:firstRow="1" w:lastRow="0" w:firstColumn="1" w:lastColumn="0" w:noHBand="0" w:noVBand="1"/>
      </w:tblPr>
      <w:tblGrid>
        <w:gridCol w:w="2836"/>
        <w:gridCol w:w="1985"/>
        <w:gridCol w:w="1275"/>
        <w:gridCol w:w="1843"/>
        <w:gridCol w:w="1701"/>
        <w:gridCol w:w="1276"/>
      </w:tblGrid>
      <w:tr w:rsidR="00A13620" w:rsidRPr="00A13620" w14:paraId="2E1D84DE" w14:textId="77777777" w:rsidTr="00BF0C42">
        <w:trPr>
          <w:tblHeader/>
          <w:tblCellSpacing w:w="15" w:type="dxa"/>
        </w:trPr>
        <w:tc>
          <w:tcPr>
            <w:tcW w:w="2791" w:type="dxa"/>
            <w:vAlign w:val="center"/>
            <w:hideMark/>
          </w:tcPr>
          <w:p w14:paraId="3E96ED7C" w14:textId="77777777" w:rsidR="00A13620" w:rsidRPr="00A13620" w:rsidRDefault="00A13620" w:rsidP="00A13620">
            <w:pPr>
              <w:rPr>
                <w:b/>
                <w:bCs/>
              </w:rPr>
            </w:pPr>
            <w:r w:rsidRPr="00A13620">
              <w:rPr>
                <w:b/>
                <w:bCs/>
              </w:rPr>
              <w:t>Instance</w:t>
            </w:r>
          </w:p>
        </w:tc>
        <w:tc>
          <w:tcPr>
            <w:tcW w:w="1955" w:type="dxa"/>
            <w:vAlign w:val="center"/>
            <w:hideMark/>
          </w:tcPr>
          <w:p w14:paraId="3F218351" w14:textId="77777777" w:rsidR="00A13620" w:rsidRPr="00A13620" w:rsidRDefault="00A13620" w:rsidP="00A13620">
            <w:pPr>
              <w:rPr>
                <w:b/>
                <w:bCs/>
              </w:rPr>
            </w:pPr>
            <w:r w:rsidRPr="00A13620">
              <w:rPr>
                <w:b/>
                <w:bCs/>
              </w:rPr>
              <w:t>Phiên bản</w:t>
            </w:r>
          </w:p>
        </w:tc>
        <w:tc>
          <w:tcPr>
            <w:tcW w:w="1245" w:type="dxa"/>
            <w:vAlign w:val="center"/>
            <w:hideMark/>
          </w:tcPr>
          <w:p w14:paraId="03B78908" w14:textId="77777777" w:rsidR="00A13620" w:rsidRPr="00A13620" w:rsidRDefault="00A13620" w:rsidP="00A13620">
            <w:pPr>
              <w:rPr>
                <w:b/>
                <w:bCs/>
              </w:rPr>
            </w:pPr>
            <w:r w:rsidRPr="00A13620">
              <w:rPr>
                <w:b/>
                <w:bCs/>
              </w:rPr>
              <w:t>Variables</w:t>
            </w:r>
          </w:p>
        </w:tc>
        <w:tc>
          <w:tcPr>
            <w:tcW w:w="1813" w:type="dxa"/>
            <w:vAlign w:val="center"/>
            <w:hideMark/>
          </w:tcPr>
          <w:p w14:paraId="331099C6" w14:textId="77777777" w:rsidR="00A13620" w:rsidRPr="00A13620" w:rsidRDefault="00A13620" w:rsidP="00A13620">
            <w:pPr>
              <w:rPr>
                <w:b/>
                <w:bCs/>
              </w:rPr>
            </w:pPr>
            <w:r w:rsidRPr="00A13620">
              <w:rPr>
                <w:b/>
                <w:bCs/>
              </w:rPr>
              <w:t>Hard Clauses</w:t>
            </w:r>
          </w:p>
        </w:tc>
        <w:tc>
          <w:tcPr>
            <w:tcW w:w="1671" w:type="dxa"/>
            <w:vAlign w:val="center"/>
            <w:hideMark/>
          </w:tcPr>
          <w:p w14:paraId="1EE81EAB" w14:textId="77777777" w:rsidR="00A13620" w:rsidRPr="00A13620" w:rsidRDefault="00A13620" w:rsidP="00A13620">
            <w:pPr>
              <w:rPr>
                <w:b/>
                <w:bCs/>
              </w:rPr>
            </w:pPr>
            <w:r w:rsidRPr="00A13620">
              <w:rPr>
                <w:b/>
                <w:bCs/>
              </w:rPr>
              <w:t>Soft Clauses</w:t>
            </w:r>
          </w:p>
        </w:tc>
        <w:tc>
          <w:tcPr>
            <w:tcW w:w="1231" w:type="dxa"/>
            <w:vAlign w:val="center"/>
            <w:hideMark/>
          </w:tcPr>
          <w:p w14:paraId="49ED4283" w14:textId="77777777" w:rsidR="00A13620" w:rsidRPr="00A13620" w:rsidRDefault="00A13620" w:rsidP="00A13620">
            <w:pPr>
              <w:rPr>
                <w:b/>
                <w:bCs/>
              </w:rPr>
            </w:pPr>
            <w:r w:rsidRPr="00A13620">
              <w:rPr>
                <w:b/>
                <w:bCs/>
              </w:rPr>
              <w:t>Time (s)</w:t>
            </w:r>
          </w:p>
        </w:tc>
      </w:tr>
      <w:tr w:rsidR="00A13620" w:rsidRPr="00A13620" w14:paraId="7534E796" w14:textId="77777777" w:rsidTr="00BF0C42">
        <w:trPr>
          <w:tblCellSpacing w:w="15" w:type="dxa"/>
        </w:trPr>
        <w:tc>
          <w:tcPr>
            <w:tcW w:w="2791" w:type="dxa"/>
            <w:tcBorders>
              <w:top w:val="single" w:sz="4" w:space="0" w:color="auto"/>
              <w:left w:val="single" w:sz="4" w:space="0" w:color="auto"/>
            </w:tcBorders>
            <w:vAlign w:val="center"/>
            <w:hideMark/>
          </w:tcPr>
          <w:p w14:paraId="3D7EF3FE" w14:textId="77777777" w:rsidR="00A13620" w:rsidRPr="00A13620" w:rsidRDefault="00A13620" w:rsidP="00A13620">
            <w:r w:rsidRPr="00A13620">
              <w:t>instance_40_10_4_1</w:t>
            </w:r>
          </w:p>
        </w:tc>
        <w:tc>
          <w:tcPr>
            <w:tcW w:w="1955" w:type="dxa"/>
            <w:tcBorders>
              <w:top w:val="single" w:sz="4" w:space="0" w:color="auto"/>
            </w:tcBorders>
            <w:vAlign w:val="center"/>
            <w:hideMark/>
          </w:tcPr>
          <w:p w14:paraId="4A632BB8" w14:textId="77777777" w:rsidR="00A13620" w:rsidRPr="00A13620" w:rsidRDefault="00A13620" w:rsidP="00A13620">
            <w:r w:rsidRPr="00A13620">
              <w:t>Origin</w:t>
            </w:r>
          </w:p>
        </w:tc>
        <w:tc>
          <w:tcPr>
            <w:tcW w:w="1245" w:type="dxa"/>
            <w:tcBorders>
              <w:top w:val="single" w:sz="4" w:space="0" w:color="auto"/>
            </w:tcBorders>
            <w:vAlign w:val="center"/>
            <w:hideMark/>
          </w:tcPr>
          <w:p w14:paraId="59910084" w14:textId="77777777" w:rsidR="00A13620" w:rsidRPr="00A13620" w:rsidRDefault="00A13620" w:rsidP="00A13620">
            <w:r w:rsidRPr="00A13620">
              <w:t>27191</w:t>
            </w:r>
          </w:p>
        </w:tc>
        <w:tc>
          <w:tcPr>
            <w:tcW w:w="1813" w:type="dxa"/>
            <w:tcBorders>
              <w:top w:val="single" w:sz="4" w:space="0" w:color="auto"/>
            </w:tcBorders>
            <w:vAlign w:val="center"/>
            <w:hideMark/>
          </w:tcPr>
          <w:p w14:paraId="2ACDBD84" w14:textId="77777777" w:rsidR="00A13620" w:rsidRPr="00A13620" w:rsidRDefault="00A13620" w:rsidP="00A13620">
            <w:r w:rsidRPr="00A13620">
              <w:t>96917</w:t>
            </w:r>
          </w:p>
        </w:tc>
        <w:tc>
          <w:tcPr>
            <w:tcW w:w="1671" w:type="dxa"/>
            <w:tcBorders>
              <w:top w:val="single" w:sz="4" w:space="0" w:color="auto"/>
            </w:tcBorders>
            <w:vAlign w:val="center"/>
            <w:hideMark/>
          </w:tcPr>
          <w:p w14:paraId="31EC4A92" w14:textId="77777777" w:rsidR="00A13620" w:rsidRPr="00A13620" w:rsidRDefault="00A13620" w:rsidP="00A13620">
            <w:r w:rsidRPr="00A13620">
              <w:t>957</w:t>
            </w:r>
          </w:p>
        </w:tc>
        <w:tc>
          <w:tcPr>
            <w:tcW w:w="1231" w:type="dxa"/>
            <w:tcBorders>
              <w:top w:val="single" w:sz="4" w:space="0" w:color="auto"/>
              <w:right w:val="single" w:sz="4" w:space="0" w:color="auto"/>
            </w:tcBorders>
            <w:vAlign w:val="center"/>
            <w:hideMark/>
          </w:tcPr>
          <w:p w14:paraId="50F57FCE" w14:textId="77777777" w:rsidR="00A13620" w:rsidRPr="00A13620" w:rsidRDefault="00A13620" w:rsidP="00A13620">
            <w:r w:rsidRPr="00A13620">
              <w:t>42.69</w:t>
            </w:r>
          </w:p>
        </w:tc>
      </w:tr>
      <w:tr w:rsidR="00A13620" w:rsidRPr="00A13620" w14:paraId="39B33F47" w14:textId="77777777" w:rsidTr="00BF0C42">
        <w:trPr>
          <w:tblCellSpacing w:w="15" w:type="dxa"/>
        </w:trPr>
        <w:tc>
          <w:tcPr>
            <w:tcW w:w="2791" w:type="dxa"/>
            <w:tcBorders>
              <w:left w:val="single" w:sz="4" w:space="0" w:color="auto"/>
              <w:bottom w:val="single" w:sz="4" w:space="0" w:color="auto"/>
            </w:tcBorders>
            <w:vAlign w:val="center"/>
            <w:hideMark/>
          </w:tcPr>
          <w:p w14:paraId="09A558F6" w14:textId="714E78F0" w:rsidR="00A13620" w:rsidRPr="00A13620" w:rsidRDefault="00A13620" w:rsidP="00A13620"/>
        </w:tc>
        <w:tc>
          <w:tcPr>
            <w:tcW w:w="1955" w:type="dxa"/>
            <w:tcBorders>
              <w:bottom w:val="single" w:sz="4" w:space="0" w:color="auto"/>
            </w:tcBorders>
            <w:vAlign w:val="center"/>
            <w:hideMark/>
          </w:tcPr>
          <w:p w14:paraId="27528566" w14:textId="77777777" w:rsidR="00A13620" w:rsidRPr="00A13620" w:rsidRDefault="00A13620" w:rsidP="00A13620">
            <w:r w:rsidRPr="00A13620">
              <w:t>New</w:t>
            </w:r>
          </w:p>
        </w:tc>
        <w:tc>
          <w:tcPr>
            <w:tcW w:w="1245" w:type="dxa"/>
            <w:tcBorders>
              <w:bottom w:val="single" w:sz="4" w:space="0" w:color="auto"/>
            </w:tcBorders>
            <w:vAlign w:val="center"/>
            <w:hideMark/>
          </w:tcPr>
          <w:p w14:paraId="23D45E17" w14:textId="77777777" w:rsidR="00A13620" w:rsidRPr="00A13620" w:rsidRDefault="00A13620" w:rsidP="00A13620">
            <w:r w:rsidRPr="00A13620">
              <w:t>30397</w:t>
            </w:r>
          </w:p>
        </w:tc>
        <w:tc>
          <w:tcPr>
            <w:tcW w:w="1813" w:type="dxa"/>
            <w:tcBorders>
              <w:bottom w:val="single" w:sz="4" w:space="0" w:color="auto"/>
            </w:tcBorders>
            <w:vAlign w:val="center"/>
            <w:hideMark/>
          </w:tcPr>
          <w:p w14:paraId="252A6F80" w14:textId="77777777" w:rsidR="00A13620" w:rsidRPr="00A13620" w:rsidRDefault="00A13620" w:rsidP="00A13620">
            <w:r w:rsidRPr="00A13620">
              <w:t>102163</w:t>
            </w:r>
          </w:p>
        </w:tc>
        <w:tc>
          <w:tcPr>
            <w:tcW w:w="1671" w:type="dxa"/>
            <w:tcBorders>
              <w:bottom w:val="single" w:sz="4" w:space="0" w:color="auto"/>
            </w:tcBorders>
            <w:vAlign w:val="center"/>
            <w:hideMark/>
          </w:tcPr>
          <w:p w14:paraId="68043E7D" w14:textId="77777777" w:rsidR="00A13620" w:rsidRPr="00A13620" w:rsidRDefault="00A13620" w:rsidP="00A13620">
            <w:r w:rsidRPr="00A13620">
              <w:t>957</w:t>
            </w:r>
          </w:p>
        </w:tc>
        <w:tc>
          <w:tcPr>
            <w:tcW w:w="1231" w:type="dxa"/>
            <w:tcBorders>
              <w:bottom w:val="single" w:sz="4" w:space="0" w:color="auto"/>
              <w:right w:val="single" w:sz="4" w:space="0" w:color="auto"/>
            </w:tcBorders>
            <w:vAlign w:val="center"/>
            <w:hideMark/>
          </w:tcPr>
          <w:p w14:paraId="05DE3C12" w14:textId="77777777" w:rsidR="00A13620" w:rsidRPr="00BF0C42" w:rsidRDefault="00A13620" w:rsidP="00A13620">
            <w:pPr>
              <w:rPr>
                <w:b/>
                <w:bCs/>
              </w:rPr>
            </w:pPr>
            <w:r w:rsidRPr="00BF0C42">
              <w:rPr>
                <w:b/>
                <w:bCs/>
              </w:rPr>
              <w:t>30.62</w:t>
            </w:r>
          </w:p>
        </w:tc>
      </w:tr>
      <w:tr w:rsidR="00A13620" w:rsidRPr="00A13620" w14:paraId="6DE91345" w14:textId="77777777" w:rsidTr="00BF0C42">
        <w:trPr>
          <w:tblCellSpacing w:w="15" w:type="dxa"/>
        </w:trPr>
        <w:tc>
          <w:tcPr>
            <w:tcW w:w="2791" w:type="dxa"/>
            <w:tcBorders>
              <w:top w:val="single" w:sz="4" w:space="0" w:color="auto"/>
              <w:left w:val="single" w:sz="4" w:space="0" w:color="auto"/>
            </w:tcBorders>
            <w:vAlign w:val="center"/>
            <w:hideMark/>
          </w:tcPr>
          <w:p w14:paraId="2C8F5E3C" w14:textId="77777777" w:rsidR="00A13620" w:rsidRPr="00A13620" w:rsidRDefault="00A13620" w:rsidP="00A13620">
            <w:r w:rsidRPr="00A13620">
              <w:t>instance_40_10_4_24</w:t>
            </w:r>
          </w:p>
        </w:tc>
        <w:tc>
          <w:tcPr>
            <w:tcW w:w="1955" w:type="dxa"/>
            <w:tcBorders>
              <w:top w:val="single" w:sz="4" w:space="0" w:color="auto"/>
            </w:tcBorders>
            <w:vAlign w:val="center"/>
            <w:hideMark/>
          </w:tcPr>
          <w:p w14:paraId="131EFCAA" w14:textId="77777777" w:rsidR="00A13620" w:rsidRPr="00A13620" w:rsidRDefault="00A13620" w:rsidP="00A13620">
            <w:r w:rsidRPr="00A13620">
              <w:t>Origin</w:t>
            </w:r>
          </w:p>
        </w:tc>
        <w:tc>
          <w:tcPr>
            <w:tcW w:w="1245" w:type="dxa"/>
            <w:tcBorders>
              <w:top w:val="single" w:sz="4" w:space="0" w:color="auto"/>
            </w:tcBorders>
            <w:vAlign w:val="center"/>
            <w:hideMark/>
          </w:tcPr>
          <w:p w14:paraId="26CFC992" w14:textId="77777777" w:rsidR="00A13620" w:rsidRPr="00A13620" w:rsidRDefault="00A13620" w:rsidP="00A13620">
            <w:r w:rsidRPr="00A13620">
              <w:t>33933</w:t>
            </w:r>
          </w:p>
        </w:tc>
        <w:tc>
          <w:tcPr>
            <w:tcW w:w="1813" w:type="dxa"/>
            <w:tcBorders>
              <w:top w:val="single" w:sz="4" w:space="0" w:color="auto"/>
            </w:tcBorders>
            <w:vAlign w:val="center"/>
            <w:hideMark/>
          </w:tcPr>
          <w:p w14:paraId="0C74A847" w14:textId="77777777" w:rsidR="00A13620" w:rsidRPr="00A13620" w:rsidRDefault="00A13620" w:rsidP="00A13620">
            <w:r w:rsidRPr="00A13620">
              <w:t>128908</w:t>
            </w:r>
          </w:p>
        </w:tc>
        <w:tc>
          <w:tcPr>
            <w:tcW w:w="1671" w:type="dxa"/>
            <w:tcBorders>
              <w:top w:val="single" w:sz="4" w:space="0" w:color="auto"/>
            </w:tcBorders>
            <w:vAlign w:val="center"/>
            <w:hideMark/>
          </w:tcPr>
          <w:p w14:paraId="72687525" w14:textId="77777777" w:rsidR="00A13620" w:rsidRPr="00A13620" w:rsidRDefault="00A13620" w:rsidP="00A13620">
            <w:r w:rsidRPr="00A13620">
              <w:t>1093</w:t>
            </w:r>
          </w:p>
        </w:tc>
        <w:tc>
          <w:tcPr>
            <w:tcW w:w="1231" w:type="dxa"/>
            <w:tcBorders>
              <w:top w:val="single" w:sz="4" w:space="0" w:color="auto"/>
              <w:right w:val="single" w:sz="4" w:space="0" w:color="auto"/>
            </w:tcBorders>
            <w:vAlign w:val="center"/>
            <w:hideMark/>
          </w:tcPr>
          <w:p w14:paraId="2C6305FA" w14:textId="77777777" w:rsidR="00A13620" w:rsidRPr="00A13620" w:rsidRDefault="00A13620" w:rsidP="00A13620">
            <w:r w:rsidRPr="00A13620">
              <w:t>26.76</w:t>
            </w:r>
          </w:p>
        </w:tc>
      </w:tr>
      <w:tr w:rsidR="00A13620" w:rsidRPr="00A13620" w14:paraId="009C4BFF" w14:textId="77777777" w:rsidTr="00BF0C42">
        <w:trPr>
          <w:tblCellSpacing w:w="15" w:type="dxa"/>
        </w:trPr>
        <w:tc>
          <w:tcPr>
            <w:tcW w:w="2791" w:type="dxa"/>
            <w:tcBorders>
              <w:left w:val="single" w:sz="4" w:space="0" w:color="auto"/>
              <w:bottom w:val="single" w:sz="4" w:space="0" w:color="auto"/>
            </w:tcBorders>
            <w:vAlign w:val="center"/>
            <w:hideMark/>
          </w:tcPr>
          <w:p w14:paraId="21953AE6" w14:textId="6A827A2F" w:rsidR="00A13620" w:rsidRPr="00A13620" w:rsidRDefault="00A13620" w:rsidP="00A13620"/>
        </w:tc>
        <w:tc>
          <w:tcPr>
            <w:tcW w:w="1955" w:type="dxa"/>
            <w:tcBorders>
              <w:bottom w:val="single" w:sz="4" w:space="0" w:color="auto"/>
            </w:tcBorders>
            <w:vAlign w:val="center"/>
            <w:hideMark/>
          </w:tcPr>
          <w:p w14:paraId="750154B4" w14:textId="77777777" w:rsidR="00A13620" w:rsidRPr="00A13620" w:rsidRDefault="00A13620" w:rsidP="00A13620">
            <w:r w:rsidRPr="00A13620">
              <w:t>New</w:t>
            </w:r>
          </w:p>
        </w:tc>
        <w:tc>
          <w:tcPr>
            <w:tcW w:w="1245" w:type="dxa"/>
            <w:tcBorders>
              <w:bottom w:val="single" w:sz="4" w:space="0" w:color="auto"/>
            </w:tcBorders>
            <w:vAlign w:val="center"/>
            <w:hideMark/>
          </w:tcPr>
          <w:p w14:paraId="4F1B84B6" w14:textId="77777777" w:rsidR="00A13620" w:rsidRPr="00A13620" w:rsidRDefault="00A13620" w:rsidP="00A13620">
            <w:r w:rsidRPr="00A13620">
              <w:t>35574</w:t>
            </w:r>
          </w:p>
        </w:tc>
        <w:tc>
          <w:tcPr>
            <w:tcW w:w="1813" w:type="dxa"/>
            <w:tcBorders>
              <w:bottom w:val="single" w:sz="4" w:space="0" w:color="auto"/>
            </w:tcBorders>
            <w:vAlign w:val="center"/>
            <w:hideMark/>
          </w:tcPr>
          <w:p w14:paraId="6DBF15C1" w14:textId="77777777" w:rsidR="00A13620" w:rsidRPr="00A13620" w:rsidRDefault="00A13620" w:rsidP="00A13620">
            <w:r w:rsidRPr="00A13620">
              <w:t>125266</w:t>
            </w:r>
          </w:p>
        </w:tc>
        <w:tc>
          <w:tcPr>
            <w:tcW w:w="1671" w:type="dxa"/>
            <w:tcBorders>
              <w:bottom w:val="single" w:sz="4" w:space="0" w:color="auto"/>
            </w:tcBorders>
            <w:vAlign w:val="center"/>
            <w:hideMark/>
          </w:tcPr>
          <w:p w14:paraId="56B26C92" w14:textId="77777777" w:rsidR="00A13620" w:rsidRPr="00A13620" w:rsidRDefault="00A13620" w:rsidP="00A13620">
            <w:r w:rsidRPr="00A13620">
              <w:t>1093</w:t>
            </w:r>
          </w:p>
        </w:tc>
        <w:tc>
          <w:tcPr>
            <w:tcW w:w="1231" w:type="dxa"/>
            <w:tcBorders>
              <w:bottom w:val="single" w:sz="4" w:space="0" w:color="auto"/>
              <w:right w:val="single" w:sz="4" w:space="0" w:color="auto"/>
            </w:tcBorders>
            <w:vAlign w:val="center"/>
            <w:hideMark/>
          </w:tcPr>
          <w:p w14:paraId="15FC06C4" w14:textId="77777777" w:rsidR="00A13620" w:rsidRPr="00BF0C42" w:rsidRDefault="00A13620" w:rsidP="00A13620">
            <w:pPr>
              <w:rPr>
                <w:b/>
                <w:bCs/>
              </w:rPr>
            </w:pPr>
            <w:r w:rsidRPr="00BF0C42">
              <w:rPr>
                <w:b/>
                <w:bCs/>
              </w:rPr>
              <w:t>20.02</w:t>
            </w:r>
          </w:p>
        </w:tc>
      </w:tr>
      <w:tr w:rsidR="00A13620" w:rsidRPr="00A13620" w14:paraId="550D784F" w14:textId="77777777" w:rsidTr="00BF0C42">
        <w:trPr>
          <w:tblCellSpacing w:w="15" w:type="dxa"/>
        </w:trPr>
        <w:tc>
          <w:tcPr>
            <w:tcW w:w="2791" w:type="dxa"/>
            <w:tcBorders>
              <w:top w:val="single" w:sz="4" w:space="0" w:color="auto"/>
              <w:left w:val="single" w:sz="4" w:space="0" w:color="auto"/>
            </w:tcBorders>
            <w:vAlign w:val="center"/>
            <w:hideMark/>
          </w:tcPr>
          <w:p w14:paraId="071C315C" w14:textId="77777777" w:rsidR="00A13620" w:rsidRPr="00A13620" w:rsidRDefault="00A13620" w:rsidP="00A13620">
            <w:r w:rsidRPr="00A13620">
              <w:t>instance_30_10_4_1</w:t>
            </w:r>
          </w:p>
        </w:tc>
        <w:tc>
          <w:tcPr>
            <w:tcW w:w="1955" w:type="dxa"/>
            <w:tcBorders>
              <w:top w:val="single" w:sz="4" w:space="0" w:color="auto"/>
            </w:tcBorders>
            <w:vAlign w:val="center"/>
            <w:hideMark/>
          </w:tcPr>
          <w:p w14:paraId="5F9E40FB" w14:textId="77777777" w:rsidR="00A13620" w:rsidRPr="00A13620" w:rsidRDefault="00A13620" w:rsidP="00A13620">
            <w:r w:rsidRPr="00A13620">
              <w:t>Origin</w:t>
            </w:r>
          </w:p>
        </w:tc>
        <w:tc>
          <w:tcPr>
            <w:tcW w:w="1245" w:type="dxa"/>
            <w:tcBorders>
              <w:top w:val="single" w:sz="4" w:space="0" w:color="auto"/>
            </w:tcBorders>
            <w:vAlign w:val="center"/>
            <w:hideMark/>
          </w:tcPr>
          <w:p w14:paraId="552FC91E" w14:textId="77777777" w:rsidR="00A13620" w:rsidRPr="00A13620" w:rsidRDefault="00A13620" w:rsidP="00A13620">
            <w:r w:rsidRPr="00A13620">
              <w:t>16293</w:t>
            </w:r>
          </w:p>
        </w:tc>
        <w:tc>
          <w:tcPr>
            <w:tcW w:w="1813" w:type="dxa"/>
            <w:tcBorders>
              <w:top w:val="single" w:sz="4" w:space="0" w:color="auto"/>
            </w:tcBorders>
            <w:vAlign w:val="center"/>
            <w:hideMark/>
          </w:tcPr>
          <w:p w14:paraId="254363A9" w14:textId="77777777" w:rsidR="00A13620" w:rsidRPr="00A13620" w:rsidRDefault="00A13620" w:rsidP="00A13620">
            <w:r w:rsidRPr="00A13620">
              <w:t>60040</w:t>
            </w:r>
          </w:p>
        </w:tc>
        <w:tc>
          <w:tcPr>
            <w:tcW w:w="1671" w:type="dxa"/>
            <w:tcBorders>
              <w:top w:val="single" w:sz="4" w:space="0" w:color="auto"/>
            </w:tcBorders>
            <w:vAlign w:val="center"/>
            <w:hideMark/>
          </w:tcPr>
          <w:p w14:paraId="2553031E" w14:textId="77777777" w:rsidR="00A13620" w:rsidRPr="00A13620" w:rsidRDefault="00A13620" w:rsidP="00A13620">
            <w:r w:rsidRPr="00A13620">
              <w:t>664</w:t>
            </w:r>
          </w:p>
        </w:tc>
        <w:tc>
          <w:tcPr>
            <w:tcW w:w="1231" w:type="dxa"/>
            <w:tcBorders>
              <w:top w:val="single" w:sz="4" w:space="0" w:color="auto"/>
              <w:right w:val="single" w:sz="4" w:space="0" w:color="auto"/>
            </w:tcBorders>
            <w:vAlign w:val="center"/>
            <w:hideMark/>
          </w:tcPr>
          <w:p w14:paraId="7CAB5CA1" w14:textId="77777777" w:rsidR="00A13620" w:rsidRPr="00BF0C42" w:rsidRDefault="00A13620" w:rsidP="00A13620">
            <w:pPr>
              <w:rPr>
                <w:b/>
                <w:bCs/>
              </w:rPr>
            </w:pPr>
            <w:r w:rsidRPr="00BF0C42">
              <w:rPr>
                <w:b/>
                <w:bCs/>
              </w:rPr>
              <w:t>7.71</w:t>
            </w:r>
          </w:p>
        </w:tc>
      </w:tr>
      <w:tr w:rsidR="00A13620" w:rsidRPr="00A13620" w14:paraId="67006205" w14:textId="77777777" w:rsidTr="00BF0C42">
        <w:trPr>
          <w:tblCellSpacing w:w="15" w:type="dxa"/>
        </w:trPr>
        <w:tc>
          <w:tcPr>
            <w:tcW w:w="2791" w:type="dxa"/>
            <w:tcBorders>
              <w:left w:val="single" w:sz="4" w:space="0" w:color="auto"/>
              <w:bottom w:val="single" w:sz="4" w:space="0" w:color="auto"/>
            </w:tcBorders>
            <w:vAlign w:val="center"/>
            <w:hideMark/>
          </w:tcPr>
          <w:p w14:paraId="00CD573A" w14:textId="2A96459A" w:rsidR="00A13620" w:rsidRPr="00A13620" w:rsidRDefault="00A13620" w:rsidP="00A13620"/>
        </w:tc>
        <w:tc>
          <w:tcPr>
            <w:tcW w:w="1955" w:type="dxa"/>
            <w:tcBorders>
              <w:bottom w:val="single" w:sz="4" w:space="0" w:color="auto"/>
            </w:tcBorders>
            <w:vAlign w:val="center"/>
            <w:hideMark/>
          </w:tcPr>
          <w:p w14:paraId="60980E75" w14:textId="77777777" w:rsidR="00A13620" w:rsidRPr="00A13620" w:rsidRDefault="00A13620" w:rsidP="00A13620">
            <w:r w:rsidRPr="00A13620">
              <w:t>New</w:t>
            </w:r>
          </w:p>
        </w:tc>
        <w:tc>
          <w:tcPr>
            <w:tcW w:w="1245" w:type="dxa"/>
            <w:tcBorders>
              <w:bottom w:val="single" w:sz="4" w:space="0" w:color="auto"/>
            </w:tcBorders>
            <w:vAlign w:val="center"/>
            <w:hideMark/>
          </w:tcPr>
          <w:p w14:paraId="446F75CC" w14:textId="77777777" w:rsidR="00A13620" w:rsidRPr="00A13620" w:rsidRDefault="00A13620" w:rsidP="00A13620">
            <w:r w:rsidRPr="00A13620">
              <w:t>15005</w:t>
            </w:r>
          </w:p>
        </w:tc>
        <w:tc>
          <w:tcPr>
            <w:tcW w:w="1813" w:type="dxa"/>
            <w:tcBorders>
              <w:bottom w:val="single" w:sz="4" w:space="0" w:color="auto"/>
            </w:tcBorders>
            <w:vAlign w:val="center"/>
            <w:hideMark/>
          </w:tcPr>
          <w:p w14:paraId="0306E981" w14:textId="77777777" w:rsidR="00A13620" w:rsidRPr="00A13620" w:rsidRDefault="00A13620" w:rsidP="00A13620">
            <w:r w:rsidRPr="00A13620">
              <w:t>49718</w:t>
            </w:r>
          </w:p>
        </w:tc>
        <w:tc>
          <w:tcPr>
            <w:tcW w:w="1671" w:type="dxa"/>
            <w:tcBorders>
              <w:bottom w:val="single" w:sz="4" w:space="0" w:color="auto"/>
            </w:tcBorders>
            <w:vAlign w:val="center"/>
            <w:hideMark/>
          </w:tcPr>
          <w:p w14:paraId="3B38BDE6" w14:textId="77777777" w:rsidR="00A13620" w:rsidRPr="00A13620" w:rsidRDefault="00A13620" w:rsidP="00A13620">
            <w:r w:rsidRPr="00A13620">
              <w:t>664</w:t>
            </w:r>
          </w:p>
        </w:tc>
        <w:tc>
          <w:tcPr>
            <w:tcW w:w="1231" w:type="dxa"/>
            <w:tcBorders>
              <w:bottom w:val="single" w:sz="4" w:space="0" w:color="auto"/>
              <w:right w:val="single" w:sz="4" w:space="0" w:color="auto"/>
            </w:tcBorders>
            <w:vAlign w:val="center"/>
            <w:hideMark/>
          </w:tcPr>
          <w:p w14:paraId="0AD9F7B4" w14:textId="77777777" w:rsidR="00A13620" w:rsidRPr="00A13620" w:rsidRDefault="00A13620" w:rsidP="00A13620">
            <w:r w:rsidRPr="00A13620">
              <w:t>7.84</w:t>
            </w:r>
          </w:p>
        </w:tc>
      </w:tr>
    </w:tbl>
    <w:p w14:paraId="14BD4B69" w14:textId="3F9DC6BF" w:rsidR="00A13620" w:rsidRPr="00A13620" w:rsidRDefault="00A13620" w:rsidP="00A13620">
      <w:r w:rsidRPr="00A13620">
        <w:t>Tính tỷ lệ cải thiện: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9"/>
        <w:gridCol w:w="2976"/>
      </w:tblGrid>
      <w:tr w:rsidR="00A13620" w:rsidRPr="00A13620" w14:paraId="1731CE29" w14:textId="77777777" w:rsidTr="00BF0C42">
        <w:trPr>
          <w:tblHeader/>
          <w:tblCellSpacing w:w="15" w:type="dxa"/>
        </w:trPr>
        <w:tc>
          <w:tcPr>
            <w:tcW w:w="5484" w:type="dxa"/>
            <w:vAlign w:val="center"/>
            <w:hideMark/>
          </w:tcPr>
          <w:p w14:paraId="3D02BCB5" w14:textId="77777777" w:rsidR="00A13620" w:rsidRPr="00A13620" w:rsidRDefault="00A13620" w:rsidP="00A13620">
            <w:pPr>
              <w:rPr>
                <w:b/>
                <w:bCs/>
              </w:rPr>
            </w:pPr>
            <w:r w:rsidRPr="00A13620">
              <w:rPr>
                <w:b/>
                <w:bCs/>
              </w:rPr>
              <w:t>Instance</w:t>
            </w:r>
          </w:p>
        </w:tc>
        <w:tc>
          <w:tcPr>
            <w:tcW w:w="2931" w:type="dxa"/>
            <w:vAlign w:val="center"/>
            <w:hideMark/>
          </w:tcPr>
          <w:p w14:paraId="2D0E431F" w14:textId="77777777" w:rsidR="00A13620" w:rsidRPr="00A13620" w:rsidRDefault="00A13620" w:rsidP="00A13620">
            <w:pPr>
              <w:rPr>
                <w:b/>
                <w:bCs/>
              </w:rPr>
            </w:pPr>
            <w:r w:rsidRPr="00A13620">
              <w:rPr>
                <w:b/>
                <w:bCs/>
              </w:rPr>
              <w:t>Giảm thời gian</w:t>
            </w:r>
          </w:p>
        </w:tc>
      </w:tr>
      <w:tr w:rsidR="00A13620" w:rsidRPr="00A13620" w14:paraId="0B3F84B1" w14:textId="77777777" w:rsidTr="00BF0C42">
        <w:trPr>
          <w:tblCellSpacing w:w="15" w:type="dxa"/>
        </w:trPr>
        <w:tc>
          <w:tcPr>
            <w:tcW w:w="5484" w:type="dxa"/>
            <w:vAlign w:val="center"/>
            <w:hideMark/>
          </w:tcPr>
          <w:p w14:paraId="6CBEC2D3" w14:textId="77777777" w:rsidR="00A13620" w:rsidRPr="00A13620" w:rsidRDefault="00A13620" w:rsidP="00A13620">
            <w:r w:rsidRPr="00A13620">
              <w:t>instance_40_10_4_1</w:t>
            </w:r>
          </w:p>
        </w:tc>
        <w:tc>
          <w:tcPr>
            <w:tcW w:w="2931" w:type="dxa"/>
            <w:vAlign w:val="center"/>
            <w:hideMark/>
          </w:tcPr>
          <w:p w14:paraId="6D4500E0" w14:textId="77777777" w:rsidR="00A13620" w:rsidRPr="00A13620" w:rsidRDefault="00A13620" w:rsidP="00A13620">
            <w:r w:rsidRPr="00A13620">
              <w:t>28.27%</w:t>
            </w:r>
          </w:p>
        </w:tc>
      </w:tr>
      <w:tr w:rsidR="00A13620" w:rsidRPr="00A13620" w14:paraId="5C233A81" w14:textId="77777777" w:rsidTr="00BF0C42">
        <w:trPr>
          <w:tblCellSpacing w:w="15" w:type="dxa"/>
        </w:trPr>
        <w:tc>
          <w:tcPr>
            <w:tcW w:w="5484" w:type="dxa"/>
            <w:vAlign w:val="center"/>
            <w:hideMark/>
          </w:tcPr>
          <w:p w14:paraId="1ED242C2" w14:textId="77777777" w:rsidR="00A13620" w:rsidRPr="00A13620" w:rsidRDefault="00A13620" w:rsidP="00A13620">
            <w:r w:rsidRPr="00A13620">
              <w:t>instance_40_10_4_24</w:t>
            </w:r>
          </w:p>
        </w:tc>
        <w:tc>
          <w:tcPr>
            <w:tcW w:w="2931" w:type="dxa"/>
            <w:vAlign w:val="center"/>
            <w:hideMark/>
          </w:tcPr>
          <w:p w14:paraId="0357D8C2" w14:textId="77777777" w:rsidR="00A13620" w:rsidRPr="00A13620" w:rsidRDefault="00A13620" w:rsidP="00A13620">
            <w:r w:rsidRPr="00A13620">
              <w:t>25.19%</w:t>
            </w:r>
          </w:p>
        </w:tc>
      </w:tr>
      <w:tr w:rsidR="00A13620" w:rsidRPr="00A13620" w14:paraId="13A9A80B" w14:textId="77777777" w:rsidTr="00BF0C42">
        <w:trPr>
          <w:tblCellSpacing w:w="15" w:type="dxa"/>
        </w:trPr>
        <w:tc>
          <w:tcPr>
            <w:tcW w:w="5484" w:type="dxa"/>
            <w:vAlign w:val="center"/>
            <w:hideMark/>
          </w:tcPr>
          <w:p w14:paraId="4E885143" w14:textId="77777777" w:rsidR="00A13620" w:rsidRPr="00A13620" w:rsidRDefault="00A13620" w:rsidP="00A13620">
            <w:r w:rsidRPr="00A13620">
              <w:t>instance_30_10_4_1</w:t>
            </w:r>
          </w:p>
        </w:tc>
        <w:tc>
          <w:tcPr>
            <w:tcW w:w="2931" w:type="dxa"/>
            <w:vAlign w:val="center"/>
            <w:hideMark/>
          </w:tcPr>
          <w:p w14:paraId="5EA24E7B" w14:textId="77777777" w:rsidR="00A13620" w:rsidRPr="00A13620" w:rsidRDefault="00A13620" w:rsidP="00A13620">
            <w:r w:rsidRPr="00A13620">
              <w:t>-1.68%</w:t>
            </w:r>
          </w:p>
        </w:tc>
      </w:tr>
    </w:tbl>
    <w:p w14:paraId="6EA05BED" w14:textId="77777777" w:rsidR="00A13620" w:rsidRPr="00A13620" w:rsidRDefault="00A13620" w:rsidP="00A13620">
      <w:r w:rsidRPr="00A13620">
        <w:t>Kết quả cho thấy:</w:t>
      </w:r>
    </w:p>
    <w:p w14:paraId="18F37A34" w14:textId="77777777" w:rsidR="00A13620" w:rsidRPr="00A13620" w:rsidRDefault="00A13620" w:rsidP="00A13620">
      <w:pPr>
        <w:numPr>
          <w:ilvl w:val="0"/>
          <w:numId w:val="12"/>
        </w:numPr>
      </w:pPr>
      <w:r w:rsidRPr="00A13620">
        <w:t xml:space="preserve">Trên các bài toán kích thước lớn (40_10_4_x), phiên bản mới giảm thời gian khoảng </w:t>
      </w:r>
      <w:r w:rsidRPr="00A13620">
        <w:rPr>
          <w:b/>
          <w:bCs/>
        </w:rPr>
        <w:t>25–28%</w:t>
      </w:r>
      <w:r w:rsidRPr="00A13620">
        <w:t>.</w:t>
      </w:r>
    </w:p>
    <w:p w14:paraId="4FA3CDF8" w14:textId="77777777" w:rsidR="00A13620" w:rsidRPr="00A13620" w:rsidRDefault="00A13620" w:rsidP="00A13620">
      <w:pPr>
        <w:numPr>
          <w:ilvl w:val="0"/>
          <w:numId w:val="12"/>
        </w:numPr>
      </w:pPr>
      <w:r w:rsidRPr="00A13620">
        <w:t>Trên bài toán nhỏ (30_10_4_1), sự khác biệt không đáng kể.</w:t>
      </w:r>
    </w:p>
    <w:p w14:paraId="5A217BF5" w14:textId="77777777" w:rsidR="00A13620" w:rsidRPr="00A13620" w:rsidRDefault="00A13620" w:rsidP="00A13620">
      <w:pPr>
        <w:numPr>
          <w:ilvl w:val="0"/>
          <w:numId w:val="12"/>
        </w:numPr>
      </w:pPr>
      <w:r w:rsidRPr="00A13620">
        <w:t>Mặc dù một số trường hợp số lượng biến tăng, thời gian giải vẫn giảm do:</w:t>
      </w:r>
    </w:p>
    <w:p w14:paraId="519D502D" w14:textId="77777777" w:rsidR="00A13620" w:rsidRPr="00A13620" w:rsidRDefault="00A13620" w:rsidP="00A13620">
      <w:pPr>
        <w:numPr>
          <w:ilvl w:val="1"/>
          <w:numId w:val="12"/>
        </w:numPr>
      </w:pPr>
      <w:r w:rsidRPr="00A13620">
        <w:t>Unit Propagation hiệu quả hơn</w:t>
      </w:r>
    </w:p>
    <w:p w14:paraId="1B19B6F3" w14:textId="77777777" w:rsidR="00A13620" w:rsidRPr="00A13620" w:rsidRDefault="00A13620" w:rsidP="00A13620">
      <w:pPr>
        <w:numPr>
          <w:ilvl w:val="1"/>
          <w:numId w:val="12"/>
        </w:numPr>
      </w:pPr>
      <w:r w:rsidRPr="00A13620">
        <w:t>Không gian tìm kiếm được cắt tỉa mạnh</w:t>
      </w:r>
    </w:p>
    <w:p w14:paraId="448C51A2" w14:textId="77777777" w:rsidR="00A13620" w:rsidRPr="00A13620" w:rsidRDefault="00A13620" w:rsidP="00A13620">
      <w:pPr>
        <w:numPr>
          <w:ilvl w:val="1"/>
          <w:numId w:val="12"/>
        </w:numPr>
      </w:pPr>
      <w:r w:rsidRPr="00A13620">
        <w:t>Symmetry Breaking loại bỏ nhiều nghiệm đối xứng</w:t>
      </w:r>
    </w:p>
    <w:p w14:paraId="56248705" w14:textId="77777777" w:rsidR="00A13620" w:rsidRPr="00A13620" w:rsidRDefault="00A13620" w:rsidP="00A13620">
      <w:r w:rsidRPr="00A13620">
        <w:t xml:space="preserve">Như vậy, cải tiến không tập trung vào việc giảm số biến hoặc số mệnh đề tuyệt đối mà tập trung vào </w:t>
      </w:r>
      <w:r w:rsidRPr="00A13620">
        <w:rPr>
          <w:b/>
          <w:bCs/>
        </w:rPr>
        <w:t>nâng cao chất lượng cấu trúc CNF</w:t>
      </w:r>
      <w:r w:rsidRPr="00A13620">
        <w:t>, từ đó cải thiện hiệu quả của bộ giải MaxSAT.</w:t>
      </w:r>
    </w:p>
    <w:p w14:paraId="52F05D2A" w14:textId="29E70C73" w:rsidR="006A2413" w:rsidRDefault="006A2413" w:rsidP="00A13620"/>
    <w:sectPr w:rsidR="006A2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385"/>
    <w:multiLevelType w:val="multilevel"/>
    <w:tmpl w:val="31E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3F97"/>
    <w:multiLevelType w:val="multilevel"/>
    <w:tmpl w:val="6418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B65B8"/>
    <w:multiLevelType w:val="multilevel"/>
    <w:tmpl w:val="1E5A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35064"/>
    <w:multiLevelType w:val="multilevel"/>
    <w:tmpl w:val="8EE8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66775"/>
    <w:multiLevelType w:val="multilevel"/>
    <w:tmpl w:val="7E32A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D257E"/>
    <w:multiLevelType w:val="multilevel"/>
    <w:tmpl w:val="366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2131A"/>
    <w:multiLevelType w:val="multilevel"/>
    <w:tmpl w:val="0CD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85FA5"/>
    <w:multiLevelType w:val="multilevel"/>
    <w:tmpl w:val="2F9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26695"/>
    <w:multiLevelType w:val="multilevel"/>
    <w:tmpl w:val="4AF4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01CD5"/>
    <w:multiLevelType w:val="multilevel"/>
    <w:tmpl w:val="B562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74E3F"/>
    <w:multiLevelType w:val="multilevel"/>
    <w:tmpl w:val="0FA48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5F0887"/>
    <w:multiLevelType w:val="multilevel"/>
    <w:tmpl w:val="81C0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16C3A"/>
    <w:multiLevelType w:val="multilevel"/>
    <w:tmpl w:val="559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23F0D"/>
    <w:multiLevelType w:val="multilevel"/>
    <w:tmpl w:val="0C7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E1911"/>
    <w:multiLevelType w:val="multilevel"/>
    <w:tmpl w:val="9128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041C6"/>
    <w:multiLevelType w:val="multilevel"/>
    <w:tmpl w:val="FAD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417669">
    <w:abstractNumId w:val="7"/>
  </w:num>
  <w:num w:numId="2" w16cid:durableId="1140458411">
    <w:abstractNumId w:val="3"/>
  </w:num>
  <w:num w:numId="3" w16cid:durableId="201018857">
    <w:abstractNumId w:val="11"/>
  </w:num>
  <w:num w:numId="4" w16cid:durableId="403337600">
    <w:abstractNumId w:val="8"/>
  </w:num>
  <w:num w:numId="5" w16cid:durableId="1057431824">
    <w:abstractNumId w:val="0"/>
  </w:num>
  <w:num w:numId="6" w16cid:durableId="375325061">
    <w:abstractNumId w:val="2"/>
  </w:num>
  <w:num w:numId="7" w16cid:durableId="1688868844">
    <w:abstractNumId w:val="14"/>
  </w:num>
  <w:num w:numId="8" w16cid:durableId="1050955351">
    <w:abstractNumId w:val="13"/>
  </w:num>
  <w:num w:numId="9" w16cid:durableId="1894466380">
    <w:abstractNumId w:val="9"/>
  </w:num>
  <w:num w:numId="10" w16cid:durableId="620304064">
    <w:abstractNumId w:val="1"/>
  </w:num>
  <w:num w:numId="11" w16cid:durableId="830296347">
    <w:abstractNumId w:val="15"/>
  </w:num>
  <w:num w:numId="12" w16cid:durableId="1060127928">
    <w:abstractNumId w:val="4"/>
  </w:num>
  <w:num w:numId="13" w16cid:durableId="268008240">
    <w:abstractNumId w:val="12"/>
  </w:num>
  <w:num w:numId="14" w16cid:durableId="2124693351">
    <w:abstractNumId w:val="6"/>
  </w:num>
  <w:num w:numId="15" w16cid:durableId="910314932">
    <w:abstractNumId w:val="10"/>
  </w:num>
  <w:num w:numId="16" w16cid:durableId="439834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D8"/>
    <w:rsid w:val="001B37DE"/>
    <w:rsid w:val="00323FD8"/>
    <w:rsid w:val="005F5172"/>
    <w:rsid w:val="006A2413"/>
    <w:rsid w:val="00A13620"/>
    <w:rsid w:val="00BF0C42"/>
    <w:rsid w:val="00C322B8"/>
    <w:rsid w:val="00F86C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415D9"/>
  <w15:chartTrackingRefBased/>
  <w15:docId w15:val="{F886E86C-85FE-4C86-B159-7C03DB91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FD8"/>
    <w:rPr>
      <w:rFonts w:eastAsiaTheme="majorEastAsia" w:cstheme="majorBidi"/>
      <w:color w:val="272727" w:themeColor="text1" w:themeTint="D8"/>
    </w:rPr>
  </w:style>
  <w:style w:type="paragraph" w:styleId="Title">
    <w:name w:val="Title"/>
    <w:basedOn w:val="Normal"/>
    <w:next w:val="Normal"/>
    <w:link w:val="TitleChar"/>
    <w:uiPriority w:val="10"/>
    <w:qFormat/>
    <w:rsid w:val="00323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FD8"/>
    <w:pPr>
      <w:spacing w:before="160"/>
      <w:jc w:val="center"/>
    </w:pPr>
    <w:rPr>
      <w:i/>
      <w:iCs/>
      <w:color w:val="404040" w:themeColor="text1" w:themeTint="BF"/>
    </w:rPr>
  </w:style>
  <w:style w:type="character" w:customStyle="1" w:styleId="QuoteChar">
    <w:name w:val="Quote Char"/>
    <w:basedOn w:val="DefaultParagraphFont"/>
    <w:link w:val="Quote"/>
    <w:uiPriority w:val="29"/>
    <w:rsid w:val="00323FD8"/>
    <w:rPr>
      <w:i/>
      <w:iCs/>
      <w:color w:val="404040" w:themeColor="text1" w:themeTint="BF"/>
    </w:rPr>
  </w:style>
  <w:style w:type="paragraph" w:styleId="ListParagraph">
    <w:name w:val="List Paragraph"/>
    <w:basedOn w:val="Normal"/>
    <w:uiPriority w:val="34"/>
    <w:qFormat/>
    <w:rsid w:val="00323FD8"/>
    <w:pPr>
      <w:ind w:left="720"/>
      <w:contextualSpacing/>
    </w:pPr>
  </w:style>
  <w:style w:type="character" w:styleId="IntenseEmphasis">
    <w:name w:val="Intense Emphasis"/>
    <w:basedOn w:val="DefaultParagraphFont"/>
    <w:uiPriority w:val="21"/>
    <w:qFormat/>
    <w:rsid w:val="00323FD8"/>
    <w:rPr>
      <w:i/>
      <w:iCs/>
      <w:color w:val="0F4761" w:themeColor="accent1" w:themeShade="BF"/>
    </w:rPr>
  </w:style>
  <w:style w:type="paragraph" w:styleId="IntenseQuote">
    <w:name w:val="Intense Quote"/>
    <w:basedOn w:val="Normal"/>
    <w:next w:val="Normal"/>
    <w:link w:val="IntenseQuoteChar"/>
    <w:uiPriority w:val="30"/>
    <w:qFormat/>
    <w:rsid w:val="00323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FD8"/>
    <w:rPr>
      <w:i/>
      <w:iCs/>
      <w:color w:val="0F4761" w:themeColor="accent1" w:themeShade="BF"/>
    </w:rPr>
  </w:style>
  <w:style w:type="character" w:styleId="IntenseReference">
    <w:name w:val="Intense Reference"/>
    <w:basedOn w:val="DefaultParagraphFont"/>
    <w:uiPriority w:val="32"/>
    <w:qFormat/>
    <w:rsid w:val="00323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8</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Ngọc Khánh</dc:creator>
  <cp:keywords/>
  <dc:description/>
  <cp:lastModifiedBy>Đỗ Ngọc Khánh</cp:lastModifiedBy>
  <cp:revision>5</cp:revision>
  <dcterms:created xsi:type="dcterms:W3CDTF">2026-05-26T08:52:00Z</dcterms:created>
  <dcterms:modified xsi:type="dcterms:W3CDTF">2026-05-26T16:18:00Z</dcterms:modified>
</cp:coreProperties>
</file>