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CDF3C" w14:textId="77777777" w:rsidR="00FE7A10" w:rsidRDefault="00A00D8C" w:rsidP="00C96929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00E1A">
        <w:rPr>
          <w:rFonts w:ascii="Times New Roman" w:hAnsi="Times New Roman" w:cs="Times New Roman"/>
          <w:b/>
          <w:sz w:val="44"/>
          <w:szCs w:val="44"/>
        </w:rPr>
        <w:t>《</w:t>
      </w:r>
      <w:r w:rsidRPr="00300E1A">
        <w:rPr>
          <w:rFonts w:ascii="Times New Roman" w:hAnsi="Times New Roman" w:cs="Times New Roman"/>
          <w:b/>
          <w:sz w:val="44"/>
          <w:szCs w:val="44"/>
        </w:rPr>
        <w:t>WEB</w:t>
      </w:r>
      <w:r w:rsidR="00FE7A10">
        <w:rPr>
          <w:rFonts w:ascii="Times New Roman" w:hAnsi="Times New Roman" w:cs="Times New Roman" w:hint="eastAsia"/>
          <w:b/>
          <w:sz w:val="44"/>
          <w:szCs w:val="44"/>
        </w:rPr>
        <w:t>前端</w:t>
      </w:r>
      <w:r w:rsidRPr="00300E1A">
        <w:rPr>
          <w:rFonts w:ascii="Times New Roman" w:hAnsi="Times New Roman" w:cs="Times New Roman"/>
          <w:b/>
          <w:sz w:val="44"/>
          <w:szCs w:val="44"/>
        </w:rPr>
        <w:t>开发技术</w:t>
      </w:r>
      <w:r w:rsidR="00FE7A10">
        <w:rPr>
          <w:rFonts w:ascii="Times New Roman" w:hAnsi="Times New Roman" w:cs="Times New Roman" w:hint="eastAsia"/>
          <w:b/>
          <w:sz w:val="44"/>
          <w:szCs w:val="44"/>
        </w:rPr>
        <w:t>及框架</w:t>
      </w:r>
      <w:r w:rsidRPr="00300E1A">
        <w:rPr>
          <w:rFonts w:ascii="Times New Roman" w:hAnsi="Times New Roman" w:cs="Times New Roman"/>
          <w:b/>
          <w:sz w:val="44"/>
          <w:szCs w:val="44"/>
        </w:rPr>
        <w:t>》</w:t>
      </w:r>
    </w:p>
    <w:p w14:paraId="795730ED" w14:textId="60689F1C" w:rsidR="00A00D8C" w:rsidRPr="00300E1A" w:rsidRDefault="00A00D8C" w:rsidP="00C96929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00E1A">
        <w:rPr>
          <w:rFonts w:ascii="Times New Roman" w:hAnsi="Times New Roman" w:cs="Times New Roman"/>
          <w:b/>
          <w:sz w:val="44"/>
          <w:szCs w:val="44"/>
        </w:rPr>
        <w:t>课程实验指导书</w:t>
      </w:r>
    </w:p>
    <w:p w14:paraId="20FCF653" w14:textId="77777777" w:rsidR="00A00D8C" w:rsidRPr="00300E1A" w:rsidRDefault="00A00D8C" w:rsidP="00C9692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23829C4E" w14:textId="00DD8539" w:rsidR="00A00D8C" w:rsidRPr="00FE7A10" w:rsidRDefault="00A00D8C" w:rsidP="00FE7A10">
      <w:pPr>
        <w:widowControl/>
        <w:spacing w:line="360" w:lineRule="auto"/>
        <w:jc w:val="center"/>
        <w:rPr>
          <w:rFonts w:ascii="Times New Roman" w:eastAsia="仿宋_GB2312" w:hAnsi="Times New Roman" w:cs="Times New Roman"/>
          <w:b/>
          <w:sz w:val="32"/>
          <w:szCs w:val="32"/>
        </w:rPr>
      </w:pPr>
      <w:r w:rsidRPr="00300E1A">
        <w:rPr>
          <w:rFonts w:ascii="Times New Roman" w:eastAsia="仿宋_GB2312" w:hAnsi="Times New Roman" w:cs="Times New Roman"/>
          <w:b/>
          <w:color w:val="000000"/>
          <w:sz w:val="32"/>
          <w:szCs w:val="32"/>
        </w:rPr>
        <w:t>实验</w:t>
      </w:r>
      <w:r w:rsidR="00FE7A10">
        <w:rPr>
          <w:rFonts w:ascii="Times New Roman" w:eastAsia="仿宋_GB2312" w:hAnsi="Times New Roman" w:cs="Times New Roman"/>
          <w:b/>
          <w:color w:val="000000"/>
          <w:sz w:val="32"/>
          <w:szCs w:val="32"/>
        </w:rPr>
        <w:t>4</w:t>
      </w:r>
      <w:r w:rsidRPr="00300E1A">
        <w:rPr>
          <w:rFonts w:ascii="Times New Roman" w:eastAsia="仿宋_GB2312" w:hAnsi="Times New Roman" w:cs="Times New Roman"/>
          <w:b/>
          <w:color w:val="000000"/>
          <w:sz w:val="32"/>
          <w:szCs w:val="32"/>
        </w:rPr>
        <w:t xml:space="preserve">  </w:t>
      </w:r>
      <w:r w:rsidR="00FE7A10">
        <w:rPr>
          <w:rFonts w:ascii="Times New Roman" w:eastAsia="仿宋_GB2312" w:hAnsi="Times New Roman" w:cs="Times New Roman" w:hint="eastAsia"/>
          <w:b/>
          <w:sz w:val="32"/>
          <w:szCs w:val="32"/>
        </w:rPr>
        <w:t>Vue</w:t>
      </w:r>
      <w:r w:rsidR="00FE7A10">
        <w:rPr>
          <w:rFonts w:ascii="Times New Roman" w:eastAsia="仿宋_GB2312" w:hAnsi="Times New Roman" w:cs="Times New Roman"/>
          <w:b/>
          <w:sz w:val="32"/>
          <w:szCs w:val="32"/>
        </w:rPr>
        <w:t>.js</w:t>
      </w:r>
      <w:r w:rsidR="00FE7A10">
        <w:rPr>
          <w:rFonts w:ascii="Times New Roman" w:eastAsia="仿宋_GB2312" w:hAnsi="Times New Roman" w:cs="Times New Roman" w:hint="eastAsia"/>
          <w:b/>
          <w:sz w:val="32"/>
          <w:szCs w:val="32"/>
        </w:rPr>
        <w:t>基础应用</w:t>
      </w:r>
      <w:r w:rsidRPr="00300E1A">
        <w:rPr>
          <w:rFonts w:ascii="Times New Roman" w:eastAsia="仿宋_GB2312" w:hAnsi="Times New Roman" w:cs="Times New Roman"/>
          <w:b/>
          <w:sz w:val="32"/>
          <w:szCs w:val="32"/>
        </w:rPr>
        <w:t>实验</w:t>
      </w:r>
    </w:p>
    <w:p w14:paraId="64B3211E" w14:textId="77777777" w:rsidR="00A00D8C" w:rsidRPr="00300E1A" w:rsidRDefault="00A00D8C" w:rsidP="00C9692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00E1A">
        <w:rPr>
          <w:rFonts w:ascii="Times New Roman" w:hAnsi="Times New Roman" w:cs="Times New Roman"/>
          <w:b/>
          <w:sz w:val="28"/>
          <w:szCs w:val="28"/>
        </w:rPr>
        <w:t>一</w:t>
      </w:r>
      <w:proofErr w:type="gramEnd"/>
      <w:r w:rsidRPr="00300E1A">
        <w:rPr>
          <w:rFonts w:ascii="Times New Roman" w:hAnsi="Times New Roman" w:cs="Times New Roman"/>
          <w:b/>
          <w:sz w:val="28"/>
          <w:szCs w:val="28"/>
        </w:rPr>
        <w:t xml:space="preserve">　实验目的：</w:t>
      </w:r>
    </w:p>
    <w:p w14:paraId="470A725C" w14:textId="51F668EE" w:rsidR="00A00D8C" w:rsidRPr="00C05BD9" w:rsidRDefault="00D63EB6" w:rsidP="00C96929">
      <w:pPr>
        <w:spacing w:line="360" w:lineRule="auto"/>
        <w:ind w:firstLineChars="200" w:firstLine="480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熟练</w:t>
      </w:r>
      <w:r w:rsidR="00A00D8C" w:rsidRPr="00C05BD9">
        <w:rPr>
          <w:rFonts w:ascii="Times New Roman" w:eastAsia="仿宋_GB2312" w:hAnsi="Times New Roman" w:cs="Times New Roman"/>
          <w:sz w:val="24"/>
          <w:szCs w:val="24"/>
        </w:rPr>
        <w:t>掌握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vu</w:t>
      </w:r>
      <w:r>
        <w:rPr>
          <w:rFonts w:ascii="Times New Roman" w:eastAsia="仿宋_GB2312" w:hAnsi="Times New Roman" w:cs="Times New Roman"/>
          <w:sz w:val="24"/>
          <w:szCs w:val="24"/>
        </w:rPr>
        <w:t>e.js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中插值、指令、计算属性、监听器、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class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与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style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绑定、表单输入绑定、组件</w:t>
      </w:r>
      <w:r w:rsidR="00152AF5">
        <w:rPr>
          <w:rFonts w:ascii="Times New Roman" w:eastAsia="仿宋_GB2312" w:hAnsi="Times New Roman" w:cs="Times New Roman" w:hint="eastAsia"/>
          <w:sz w:val="24"/>
          <w:szCs w:val="24"/>
        </w:rPr>
        <w:t>的语法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与应用</w:t>
      </w:r>
      <w:r w:rsidR="00A00D8C" w:rsidRPr="00C05BD9">
        <w:rPr>
          <w:rFonts w:ascii="Times New Roman" w:eastAsia="仿宋_GB2312" w:hAnsi="Times New Roman" w:cs="Times New Roman"/>
          <w:sz w:val="24"/>
          <w:szCs w:val="24"/>
        </w:rPr>
        <w:t>。</w:t>
      </w:r>
    </w:p>
    <w:p w14:paraId="76D213ED" w14:textId="77777777" w:rsidR="00A00D8C" w:rsidRPr="00300E1A" w:rsidRDefault="00A00D8C" w:rsidP="00C96929">
      <w:pPr>
        <w:widowControl/>
        <w:spacing w:line="360" w:lineRule="auto"/>
        <w:jc w:val="left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00E1A">
        <w:rPr>
          <w:rFonts w:ascii="Times New Roman" w:hAnsi="Times New Roman" w:cs="Times New Roman"/>
          <w:b/>
          <w:color w:val="000000"/>
          <w:sz w:val="28"/>
          <w:szCs w:val="28"/>
        </w:rPr>
        <w:t>二　实验内容：</w:t>
      </w:r>
    </w:p>
    <w:p w14:paraId="33BA6F95" w14:textId="3C529409" w:rsidR="009F0158" w:rsidRDefault="00CD38BC" w:rsidP="009F0158">
      <w:pPr>
        <w:spacing w:line="360" w:lineRule="auto"/>
        <w:ind w:firstLineChars="200" w:firstLine="480"/>
        <w:jc w:val="left"/>
        <w:rPr>
          <w:rFonts w:ascii="Times New Roman" w:eastAsia="仿宋_GB2312" w:hAnsi="Times New Roman" w:cs="Times New Roman" w:hint="eastAsia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1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、指令：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理解并练习附件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1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中的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v</w:t>
      </w:r>
      <w:r w:rsidR="009F0158">
        <w:rPr>
          <w:rFonts w:ascii="Times New Roman" w:eastAsia="仿宋_GB2312" w:hAnsi="Times New Roman" w:cs="Times New Roman"/>
          <w:sz w:val="24"/>
          <w:szCs w:val="24"/>
        </w:rPr>
        <w:t>-for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指令实例，掌握采用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v</w:t>
      </w:r>
      <w:r w:rsidR="009F0158">
        <w:rPr>
          <w:rFonts w:ascii="Times New Roman" w:eastAsia="仿宋_GB2312" w:hAnsi="Times New Roman" w:cs="Times New Roman"/>
          <w:sz w:val="24"/>
          <w:szCs w:val="24"/>
        </w:rPr>
        <w:t>-for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指令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循环数组、对象数组、对象数组及对象里的子数组。</w:t>
      </w:r>
    </w:p>
    <w:p w14:paraId="771CA5E4" w14:textId="09843DC6" w:rsidR="00CD38BC" w:rsidRDefault="00CD38BC" w:rsidP="00CD38BC">
      <w:pPr>
        <w:spacing w:line="360" w:lineRule="auto"/>
        <w:ind w:firstLineChars="200" w:firstLine="480"/>
        <w:jc w:val="left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2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、计算属性：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理解并练习附件</w:t>
      </w:r>
      <w:r w:rsidR="009F0158">
        <w:rPr>
          <w:rFonts w:ascii="Times New Roman" w:eastAsia="仿宋_GB2312" w:hAnsi="Times New Roman" w:cs="Times New Roman"/>
          <w:sz w:val="24"/>
          <w:szCs w:val="24"/>
        </w:rPr>
        <w:t>2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中的实例，掌握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计算属性的语法与应用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。</w:t>
      </w:r>
    </w:p>
    <w:p w14:paraId="2351D3FB" w14:textId="31429837" w:rsidR="00CD38BC" w:rsidRDefault="00CD38BC" w:rsidP="00CD38BC">
      <w:pPr>
        <w:spacing w:line="360" w:lineRule="auto"/>
        <w:ind w:firstLineChars="200" w:firstLine="480"/>
        <w:jc w:val="left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3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、监听器：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理解并练习附件</w:t>
      </w:r>
      <w:r w:rsidR="009F0158">
        <w:rPr>
          <w:rFonts w:ascii="Times New Roman" w:eastAsia="仿宋_GB2312" w:hAnsi="Times New Roman" w:cs="Times New Roman"/>
          <w:sz w:val="24"/>
          <w:szCs w:val="24"/>
        </w:rPr>
        <w:t>3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中的实例，掌握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监听器的语法与应用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。</w:t>
      </w:r>
    </w:p>
    <w:p w14:paraId="76F2BD0C" w14:textId="54243577" w:rsidR="00CD38BC" w:rsidRDefault="00CD38BC" w:rsidP="00CD38BC">
      <w:pPr>
        <w:spacing w:line="360" w:lineRule="auto"/>
        <w:ind w:firstLineChars="200" w:firstLine="480"/>
        <w:jc w:val="left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4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、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class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与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style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绑定：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理解并练习附件</w:t>
      </w:r>
      <w:r w:rsidR="009F0158">
        <w:rPr>
          <w:rFonts w:ascii="Times New Roman" w:eastAsia="仿宋_GB2312" w:hAnsi="Times New Roman" w:cs="Times New Roman"/>
          <w:sz w:val="24"/>
          <w:szCs w:val="24"/>
        </w:rPr>
        <w:t>4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中的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class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与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style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绑定实例，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掌握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class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与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style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绑定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的语法与应用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。</w:t>
      </w:r>
    </w:p>
    <w:p w14:paraId="624B4A15" w14:textId="1ADF097B" w:rsidR="00CD38BC" w:rsidRDefault="00CD38BC" w:rsidP="00CD38BC">
      <w:pPr>
        <w:spacing w:line="360" w:lineRule="auto"/>
        <w:ind w:firstLineChars="200" w:firstLine="480"/>
        <w:jc w:val="left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5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、表单输入绑定：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理解并练习附件</w:t>
      </w:r>
      <w:r w:rsidR="009F0158">
        <w:rPr>
          <w:rFonts w:ascii="Times New Roman" w:eastAsia="仿宋_GB2312" w:hAnsi="Times New Roman" w:cs="Times New Roman"/>
          <w:sz w:val="24"/>
          <w:szCs w:val="24"/>
        </w:rPr>
        <w:t>5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中的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表单输入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绑定实例，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掌握不同类型表单元素上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v-</w:t>
      </w:r>
      <w:r w:rsidR="009F0158">
        <w:rPr>
          <w:rFonts w:ascii="Times New Roman" w:eastAsia="仿宋_GB2312" w:hAnsi="Times New Roman" w:cs="Times New Roman"/>
          <w:sz w:val="24"/>
          <w:szCs w:val="24"/>
        </w:rPr>
        <w:t>model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指令绑定的数据类型</w:t>
      </w:r>
      <w:r w:rsidR="009F0158">
        <w:rPr>
          <w:rFonts w:ascii="Times New Roman" w:eastAsia="仿宋_GB2312" w:hAnsi="Times New Roman" w:cs="Times New Roman" w:hint="eastAsia"/>
          <w:sz w:val="24"/>
          <w:szCs w:val="24"/>
        </w:rPr>
        <w:t>。</w:t>
      </w:r>
    </w:p>
    <w:p w14:paraId="580315EC" w14:textId="7226739F" w:rsidR="00CD38BC" w:rsidRDefault="00CD38BC" w:rsidP="00CD38BC">
      <w:pPr>
        <w:spacing w:line="360" w:lineRule="auto"/>
        <w:ind w:firstLineChars="200" w:firstLine="480"/>
        <w:jc w:val="left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6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、组件：</w:t>
      </w:r>
      <w:r w:rsidR="004A4017">
        <w:rPr>
          <w:rFonts w:ascii="Times New Roman" w:eastAsia="仿宋_GB2312" w:hAnsi="Times New Roman" w:cs="Times New Roman" w:hint="eastAsia"/>
          <w:sz w:val="24"/>
          <w:szCs w:val="24"/>
        </w:rPr>
        <w:t>创建一个文本框与下拉列表组合的组件，要求下拉列表中的列表项可通过组件的属性进行设置；当下拉列表中的被选项发生变化时，文本框中的文本内容发生变化，变化为被选项的文本内容。</w:t>
      </w:r>
    </w:p>
    <w:p w14:paraId="43396CF3" w14:textId="77777777" w:rsidR="00E143D8" w:rsidRPr="00E143D8" w:rsidRDefault="00A00D8C" w:rsidP="00C9692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00E1A">
        <w:rPr>
          <w:rFonts w:ascii="Times New Roman" w:hAnsi="Times New Roman" w:cs="Times New Roman"/>
          <w:b/>
          <w:sz w:val="28"/>
          <w:szCs w:val="28"/>
        </w:rPr>
        <w:t>三</w:t>
      </w:r>
      <w:r w:rsidR="00CB2575">
        <w:rPr>
          <w:rFonts w:ascii="Times New Roman" w:hAnsi="Times New Roman" w:cs="Times New Roman" w:hint="eastAsia"/>
          <w:b/>
          <w:sz w:val="28"/>
          <w:szCs w:val="28"/>
        </w:rPr>
        <w:t xml:space="preserve">  </w:t>
      </w:r>
      <w:r w:rsidR="00E143D8" w:rsidRPr="00E143D8">
        <w:rPr>
          <w:rFonts w:ascii="Times New Roman" w:hAnsi="Times New Roman" w:cs="Times New Roman" w:hint="eastAsia"/>
          <w:b/>
          <w:sz w:val="28"/>
          <w:szCs w:val="28"/>
        </w:rPr>
        <w:t>作业提交</w:t>
      </w:r>
      <w:r w:rsidR="00E143D8">
        <w:rPr>
          <w:rFonts w:ascii="Times New Roman" w:hAnsi="Times New Roman" w:cs="Times New Roman" w:hint="eastAsia"/>
          <w:b/>
          <w:sz w:val="28"/>
          <w:szCs w:val="28"/>
        </w:rPr>
        <w:t>说明</w:t>
      </w:r>
    </w:p>
    <w:p w14:paraId="0D1578ED" w14:textId="77777777" w:rsidR="006A2AE3" w:rsidRPr="00C05BD9" w:rsidRDefault="00E143D8" w:rsidP="00C96929">
      <w:pPr>
        <w:spacing w:line="360" w:lineRule="auto"/>
        <w:ind w:firstLine="435"/>
        <w:rPr>
          <w:rFonts w:ascii="Times New Roman" w:eastAsia="仿宋_GB2312" w:hAnsi="Times New Roman" w:cs="Times New Roman"/>
          <w:sz w:val="24"/>
          <w:szCs w:val="24"/>
        </w:rPr>
      </w:pP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1</w:t>
      </w: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、</w:t>
      </w:r>
      <w:r w:rsidRPr="00C05BD9">
        <w:rPr>
          <w:rFonts w:ascii="Times New Roman" w:eastAsia="仿宋_GB2312" w:hAnsi="Times New Roman" w:cs="Times New Roman"/>
          <w:sz w:val="24"/>
          <w:szCs w:val="24"/>
        </w:rPr>
        <w:t>提交内容</w:t>
      </w:r>
    </w:p>
    <w:p w14:paraId="0BCCDCFD" w14:textId="45A946E6" w:rsidR="00826A62" w:rsidRPr="00C05BD9" w:rsidRDefault="00E143D8" w:rsidP="00C96929">
      <w:pPr>
        <w:spacing w:line="360" w:lineRule="auto"/>
        <w:ind w:firstLine="435"/>
        <w:rPr>
          <w:rFonts w:ascii="Times New Roman" w:eastAsia="仿宋_GB2312" w:hAnsi="Times New Roman" w:cs="Times New Roman"/>
          <w:sz w:val="24"/>
          <w:szCs w:val="24"/>
        </w:rPr>
      </w:pP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纸质</w:t>
      </w:r>
      <w:r w:rsidR="00395D79">
        <w:rPr>
          <w:rFonts w:ascii="Times New Roman" w:eastAsia="仿宋_GB2312" w:hAnsi="Times New Roman" w:cs="Times New Roman" w:hint="eastAsia"/>
          <w:sz w:val="24"/>
          <w:szCs w:val="24"/>
        </w:rPr>
        <w:t>和电子版</w:t>
      </w:r>
      <w:r w:rsidRPr="00C05BD9">
        <w:rPr>
          <w:rFonts w:ascii="Times New Roman" w:eastAsia="仿宋_GB2312" w:hAnsi="Times New Roman" w:cs="Times New Roman"/>
          <w:sz w:val="24"/>
          <w:szCs w:val="24"/>
        </w:rPr>
        <w:t>报告</w:t>
      </w:r>
      <w:r w:rsidR="00B13D34" w:rsidRPr="00C05BD9">
        <w:rPr>
          <w:rFonts w:ascii="Times New Roman" w:eastAsia="仿宋_GB2312" w:hAnsi="Times New Roman" w:cs="Times New Roman" w:hint="eastAsia"/>
          <w:sz w:val="24"/>
          <w:szCs w:val="24"/>
        </w:rPr>
        <w:t>。</w:t>
      </w:r>
      <w:r w:rsidR="00340E65" w:rsidRPr="00C05BD9">
        <w:rPr>
          <w:rFonts w:ascii="Times New Roman" w:eastAsia="仿宋_GB2312" w:hAnsi="Times New Roman" w:cs="Times New Roman" w:hint="eastAsia"/>
          <w:sz w:val="24"/>
          <w:szCs w:val="24"/>
        </w:rPr>
        <w:t>由各班学习委员</w:t>
      </w:r>
      <w:r w:rsidR="00340E65" w:rsidRPr="00C05BD9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全部收齐后再上交</w:t>
      </w:r>
      <w:r w:rsidR="00B13D34" w:rsidRPr="00C05BD9">
        <w:rPr>
          <w:rFonts w:ascii="Times New Roman" w:eastAsia="仿宋_GB2312" w:hAnsi="Times New Roman" w:cs="Times New Roman" w:hint="eastAsia"/>
          <w:sz w:val="24"/>
          <w:szCs w:val="24"/>
        </w:rPr>
        <w:t>。</w:t>
      </w:r>
    </w:p>
    <w:p w14:paraId="4D4694ED" w14:textId="77777777" w:rsidR="00FC5698" w:rsidRPr="00C05BD9" w:rsidRDefault="00E143D8" w:rsidP="00C96929">
      <w:pPr>
        <w:spacing w:line="360" w:lineRule="auto"/>
        <w:ind w:firstLine="435"/>
        <w:rPr>
          <w:rFonts w:ascii="Times New Roman" w:eastAsia="仿宋_GB2312" w:hAnsi="Times New Roman" w:cs="Times New Roman"/>
          <w:sz w:val="24"/>
          <w:szCs w:val="24"/>
        </w:rPr>
      </w:pP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2</w:t>
      </w: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、</w:t>
      </w:r>
      <w:r w:rsidR="0001371E" w:rsidRPr="00C05BD9">
        <w:rPr>
          <w:rFonts w:ascii="Times New Roman" w:eastAsia="仿宋_GB2312" w:hAnsi="Times New Roman" w:cs="Times New Roman"/>
          <w:sz w:val="24"/>
          <w:szCs w:val="24"/>
        </w:rPr>
        <w:t>报告</w:t>
      </w:r>
      <w:r w:rsidR="005C0F85" w:rsidRPr="00C05BD9">
        <w:rPr>
          <w:rFonts w:ascii="Times New Roman" w:eastAsia="仿宋_GB2312" w:hAnsi="Times New Roman" w:cs="Times New Roman"/>
          <w:sz w:val="24"/>
          <w:szCs w:val="24"/>
        </w:rPr>
        <w:t>填写</w:t>
      </w:r>
      <w:r w:rsidR="005C0F85" w:rsidRPr="00C05BD9">
        <w:rPr>
          <w:rFonts w:ascii="Times New Roman" w:eastAsia="仿宋_GB2312" w:hAnsi="Times New Roman" w:cs="Times New Roman" w:hint="eastAsia"/>
          <w:sz w:val="24"/>
          <w:szCs w:val="24"/>
        </w:rPr>
        <w:t>说明</w:t>
      </w:r>
    </w:p>
    <w:p w14:paraId="27CC18B9" w14:textId="6B28015C" w:rsidR="0001371E" w:rsidRPr="00C05BD9" w:rsidRDefault="005C0F85" w:rsidP="00C96929">
      <w:pPr>
        <w:spacing w:line="360" w:lineRule="auto"/>
        <w:ind w:firstLine="435"/>
        <w:rPr>
          <w:rFonts w:ascii="Times New Roman" w:eastAsia="仿宋_GB2312" w:hAnsi="Times New Roman" w:cs="Times New Roman"/>
          <w:sz w:val="24"/>
          <w:szCs w:val="24"/>
        </w:rPr>
      </w:pP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调试</w:t>
      </w:r>
      <w:r w:rsidRPr="00C05BD9">
        <w:rPr>
          <w:rFonts w:ascii="Times New Roman" w:eastAsia="仿宋_GB2312" w:hAnsi="Times New Roman" w:cs="Times New Roman"/>
          <w:sz w:val="24"/>
          <w:szCs w:val="24"/>
        </w:rPr>
        <w:t>过程及实验结果</w:t>
      </w:r>
      <w:r w:rsidR="0001371E" w:rsidRPr="00C05BD9">
        <w:rPr>
          <w:rFonts w:ascii="Times New Roman" w:eastAsia="仿宋_GB2312" w:hAnsi="Times New Roman" w:cs="Times New Roman"/>
          <w:sz w:val="24"/>
          <w:szCs w:val="24"/>
        </w:rPr>
        <w:t>：</w:t>
      </w:r>
      <w:r w:rsidRPr="00C05BD9">
        <w:rPr>
          <w:rFonts w:ascii="Times New Roman" w:eastAsia="仿宋_GB2312" w:hAnsi="Times New Roman" w:cs="Times New Roman"/>
          <w:sz w:val="24"/>
          <w:szCs w:val="24"/>
        </w:rPr>
        <w:t>网</w:t>
      </w:r>
      <w:r w:rsidR="0001371E" w:rsidRPr="00C05BD9">
        <w:rPr>
          <w:rFonts w:ascii="Times New Roman" w:eastAsia="仿宋_GB2312" w:hAnsi="Times New Roman" w:cs="Times New Roman"/>
          <w:sz w:val="24"/>
          <w:szCs w:val="24"/>
        </w:rPr>
        <w:t>页</w:t>
      </w:r>
      <w:r w:rsidR="00D83B5B">
        <w:rPr>
          <w:rFonts w:ascii="Times New Roman" w:eastAsia="仿宋_GB2312" w:hAnsi="Times New Roman" w:cs="Times New Roman" w:hint="eastAsia"/>
          <w:sz w:val="24"/>
          <w:szCs w:val="24"/>
        </w:rPr>
        <w:t>内容</w:t>
      </w:r>
      <w:r w:rsidR="0001371E" w:rsidRPr="00C05BD9">
        <w:rPr>
          <w:rFonts w:ascii="Times New Roman" w:eastAsia="仿宋_GB2312" w:hAnsi="Times New Roman" w:cs="Times New Roman"/>
          <w:sz w:val="24"/>
          <w:szCs w:val="24"/>
        </w:rPr>
        <w:t>截图</w:t>
      </w:r>
    </w:p>
    <w:p w14:paraId="5BDD35C4" w14:textId="3FA19913" w:rsidR="0001371E" w:rsidRPr="00C05BD9" w:rsidRDefault="00D77FBA" w:rsidP="00C96929">
      <w:pPr>
        <w:spacing w:line="360" w:lineRule="auto"/>
        <w:ind w:firstLine="435"/>
        <w:rPr>
          <w:rFonts w:ascii="Times New Roman" w:eastAsia="仿宋_GB2312" w:hAnsi="Times New Roman" w:cs="Times New Roman"/>
          <w:sz w:val="24"/>
          <w:szCs w:val="24"/>
        </w:rPr>
      </w:pP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总结</w:t>
      </w:r>
      <w:r w:rsidR="0001371E" w:rsidRPr="00C05BD9">
        <w:rPr>
          <w:rFonts w:ascii="Times New Roman" w:eastAsia="仿宋_GB2312" w:hAnsi="Times New Roman" w:cs="Times New Roman"/>
          <w:sz w:val="24"/>
          <w:szCs w:val="24"/>
        </w:rPr>
        <w:t>：</w:t>
      </w:r>
      <w:r w:rsidR="00BA33FC" w:rsidRPr="00C05BD9">
        <w:rPr>
          <w:rFonts w:ascii="Times New Roman" w:eastAsia="仿宋_GB2312" w:hAnsi="Times New Roman" w:cs="Times New Roman" w:hint="eastAsia"/>
          <w:sz w:val="24"/>
          <w:szCs w:val="24"/>
        </w:rPr>
        <w:t>实验</w:t>
      </w:r>
      <w:r w:rsidR="0001371E" w:rsidRPr="00C05BD9">
        <w:rPr>
          <w:rFonts w:ascii="Times New Roman" w:eastAsia="仿宋_GB2312" w:hAnsi="Times New Roman" w:cs="Times New Roman"/>
          <w:sz w:val="24"/>
          <w:szCs w:val="24"/>
        </w:rPr>
        <w:t>过程中遇到</w:t>
      </w:r>
      <w:r w:rsidR="00BA33FC" w:rsidRPr="00C05BD9">
        <w:rPr>
          <w:rFonts w:ascii="Times New Roman" w:eastAsia="仿宋_GB2312" w:hAnsi="Times New Roman" w:cs="Times New Roman" w:hint="eastAsia"/>
          <w:sz w:val="24"/>
          <w:szCs w:val="24"/>
        </w:rPr>
        <w:t>的</w:t>
      </w:r>
      <w:r w:rsidR="0001371E" w:rsidRPr="00C05BD9">
        <w:rPr>
          <w:rFonts w:ascii="Times New Roman" w:eastAsia="仿宋_GB2312" w:hAnsi="Times New Roman" w:cs="Times New Roman"/>
          <w:sz w:val="24"/>
          <w:szCs w:val="24"/>
        </w:rPr>
        <w:t>问题</w:t>
      </w: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，</w:t>
      </w:r>
      <w:r w:rsidR="0091381E">
        <w:rPr>
          <w:rFonts w:ascii="Times New Roman" w:eastAsia="仿宋_GB2312" w:hAnsi="Times New Roman" w:cs="Times New Roman" w:hint="eastAsia"/>
          <w:sz w:val="24"/>
          <w:szCs w:val="24"/>
        </w:rPr>
        <w:t>实验</w:t>
      </w:r>
      <w:r w:rsidRPr="00C05BD9">
        <w:rPr>
          <w:rFonts w:ascii="Times New Roman" w:eastAsia="仿宋_GB2312" w:hAnsi="Times New Roman" w:cs="Times New Roman"/>
          <w:sz w:val="24"/>
          <w:szCs w:val="24"/>
        </w:rPr>
        <w:t>完成后的心得体会</w:t>
      </w:r>
    </w:p>
    <w:p w14:paraId="5BC550A4" w14:textId="64FC88E8" w:rsidR="00703372" w:rsidRPr="00C05BD9" w:rsidRDefault="00165F3E" w:rsidP="00C96929">
      <w:pPr>
        <w:spacing w:line="360" w:lineRule="auto"/>
        <w:ind w:firstLine="435"/>
        <w:rPr>
          <w:rFonts w:ascii="Times New Roman" w:eastAsia="仿宋_GB2312" w:hAnsi="Times New Roman" w:cs="Times New Roman"/>
          <w:sz w:val="24"/>
          <w:szCs w:val="24"/>
        </w:rPr>
      </w:pP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源程序：</w:t>
      </w:r>
      <w:r w:rsidR="009D005B">
        <w:rPr>
          <w:rFonts w:ascii="Times New Roman" w:eastAsia="仿宋_GB2312" w:hAnsi="Times New Roman" w:cs="Times New Roman" w:hint="eastAsia"/>
          <w:sz w:val="24"/>
          <w:szCs w:val="24"/>
        </w:rPr>
        <w:t>实验内容</w:t>
      </w:r>
      <w:r w:rsidR="009D005B">
        <w:rPr>
          <w:rFonts w:ascii="Times New Roman" w:eastAsia="仿宋_GB2312" w:hAnsi="Times New Roman" w:cs="Times New Roman" w:hint="eastAsia"/>
          <w:sz w:val="24"/>
          <w:szCs w:val="24"/>
        </w:rPr>
        <w:t>1</w:t>
      </w:r>
      <w:r w:rsidR="009D005B">
        <w:rPr>
          <w:rFonts w:ascii="Times New Roman" w:eastAsia="仿宋_GB2312" w:hAnsi="Times New Roman" w:cs="Times New Roman"/>
          <w:sz w:val="24"/>
          <w:szCs w:val="24"/>
        </w:rPr>
        <w:t>-6</w:t>
      </w:r>
      <w:r w:rsidR="009D005B">
        <w:rPr>
          <w:rFonts w:ascii="Times New Roman" w:eastAsia="仿宋_GB2312" w:hAnsi="Times New Roman" w:cs="Times New Roman" w:hint="eastAsia"/>
          <w:sz w:val="24"/>
          <w:szCs w:val="24"/>
        </w:rPr>
        <w:t>的代码均</w:t>
      </w: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需在报告打印后</w:t>
      </w:r>
      <w:r w:rsidRPr="00C05BD9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手写</w:t>
      </w:r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，表格空间</w:t>
      </w:r>
      <w:proofErr w:type="gramStart"/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不够可</w:t>
      </w:r>
      <w:proofErr w:type="gramEnd"/>
      <w:r w:rsidRPr="00C05BD9">
        <w:rPr>
          <w:rFonts w:ascii="Times New Roman" w:eastAsia="仿宋_GB2312" w:hAnsi="Times New Roman" w:cs="Times New Roman" w:hint="eastAsia"/>
          <w:sz w:val="24"/>
          <w:szCs w:val="24"/>
        </w:rPr>
        <w:t>另附页。</w:t>
      </w:r>
      <w:r w:rsidR="0091381E" w:rsidRPr="00E360DA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代码</w:t>
      </w:r>
      <w:r w:rsidR="00E360DA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上</w:t>
      </w:r>
      <w:r w:rsidR="0091381E" w:rsidRPr="00E360DA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请用红笔进行注释</w:t>
      </w:r>
      <w:r w:rsidR="00E360DA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，标注自己的理解</w:t>
      </w:r>
      <w:r w:rsidR="0091381E" w:rsidRPr="00E360DA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。</w:t>
      </w:r>
    </w:p>
    <w:sectPr w:rsidR="00703372" w:rsidRPr="00C05B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8029E"/>
    <w:multiLevelType w:val="hybridMultilevel"/>
    <w:tmpl w:val="2546733C"/>
    <w:lvl w:ilvl="0" w:tplc="233E69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370CA2"/>
    <w:multiLevelType w:val="hybridMultilevel"/>
    <w:tmpl w:val="2CD079F4"/>
    <w:lvl w:ilvl="0" w:tplc="06AC67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850F8C"/>
    <w:multiLevelType w:val="hybridMultilevel"/>
    <w:tmpl w:val="7F6A7B66"/>
    <w:lvl w:ilvl="0" w:tplc="2D849B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39954095">
    <w:abstractNumId w:val="1"/>
  </w:num>
  <w:num w:numId="2" w16cid:durableId="537011278">
    <w:abstractNumId w:val="2"/>
  </w:num>
  <w:num w:numId="3" w16cid:durableId="192356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243"/>
    <w:rsid w:val="0001371E"/>
    <w:rsid w:val="000D7C20"/>
    <w:rsid w:val="00103897"/>
    <w:rsid w:val="00136FCA"/>
    <w:rsid w:val="001524E9"/>
    <w:rsid w:val="00152AF5"/>
    <w:rsid w:val="00165F3E"/>
    <w:rsid w:val="0018504F"/>
    <w:rsid w:val="001913F2"/>
    <w:rsid w:val="001F5AA0"/>
    <w:rsid w:val="002219F6"/>
    <w:rsid w:val="002A2E9B"/>
    <w:rsid w:val="002D4216"/>
    <w:rsid w:val="002E6D53"/>
    <w:rsid w:val="00300E1A"/>
    <w:rsid w:val="00340E65"/>
    <w:rsid w:val="00384897"/>
    <w:rsid w:val="00395D79"/>
    <w:rsid w:val="003F1F20"/>
    <w:rsid w:val="00425D59"/>
    <w:rsid w:val="00460F28"/>
    <w:rsid w:val="004A4017"/>
    <w:rsid w:val="004C3505"/>
    <w:rsid w:val="00521C3D"/>
    <w:rsid w:val="00547A4A"/>
    <w:rsid w:val="00576BD5"/>
    <w:rsid w:val="005C0F85"/>
    <w:rsid w:val="005F3C21"/>
    <w:rsid w:val="00611DA8"/>
    <w:rsid w:val="006A2AE3"/>
    <w:rsid w:val="00703372"/>
    <w:rsid w:val="0070598D"/>
    <w:rsid w:val="00764791"/>
    <w:rsid w:val="007920F9"/>
    <w:rsid w:val="00797949"/>
    <w:rsid w:val="007F41F5"/>
    <w:rsid w:val="00826A62"/>
    <w:rsid w:val="008F0FC6"/>
    <w:rsid w:val="008F1145"/>
    <w:rsid w:val="0091381E"/>
    <w:rsid w:val="00933243"/>
    <w:rsid w:val="00952AEA"/>
    <w:rsid w:val="009B1273"/>
    <w:rsid w:val="009D005B"/>
    <w:rsid w:val="009F0158"/>
    <w:rsid w:val="009F7038"/>
    <w:rsid w:val="00A00D8C"/>
    <w:rsid w:val="00A331DE"/>
    <w:rsid w:val="00A64D6C"/>
    <w:rsid w:val="00A96E71"/>
    <w:rsid w:val="00AA7C1D"/>
    <w:rsid w:val="00AF4746"/>
    <w:rsid w:val="00B12FEB"/>
    <w:rsid w:val="00B13D34"/>
    <w:rsid w:val="00B33642"/>
    <w:rsid w:val="00B73D34"/>
    <w:rsid w:val="00BA0C49"/>
    <w:rsid w:val="00BA212D"/>
    <w:rsid w:val="00BA33FC"/>
    <w:rsid w:val="00C05BD9"/>
    <w:rsid w:val="00C06428"/>
    <w:rsid w:val="00C50D06"/>
    <w:rsid w:val="00C96929"/>
    <w:rsid w:val="00CB2575"/>
    <w:rsid w:val="00CD38BC"/>
    <w:rsid w:val="00D43827"/>
    <w:rsid w:val="00D63EB6"/>
    <w:rsid w:val="00D77FBA"/>
    <w:rsid w:val="00D83B5B"/>
    <w:rsid w:val="00D9402A"/>
    <w:rsid w:val="00D942F1"/>
    <w:rsid w:val="00DF2811"/>
    <w:rsid w:val="00E050C8"/>
    <w:rsid w:val="00E143D8"/>
    <w:rsid w:val="00E250D6"/>
    <w:rsid w:val="00E360DA"/>
    <w:rsid w:val="00E60FF0"/>
    <w:rsid w:val="00E768D7"/>
    <w:rsid w:val="00E77B2F"/>
    <w:rsid w:val="00EC3FFA"/>
    <w:rsid w:val="00EF104E"/>
    <w:rsid w:val="00F35641"/>
    <w:rsid w:val="00F70534"/>
    <w:rsid w:val="00FC5698"/>
    <w:rsid w:val="00FE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4285"/>
  <w15:docId w15:val="{17776D5C-0ECB-47BD-8B7B-A780B271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37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7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1371E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136FCA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36F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yangxin</dc:creator>
  <cp:keywords/>
  <dc:description/>
  <cp:lastModifiedBy>qdlgyx@126.com</cp:lastModifiedBy>
  <cp:revision>17</cp:revision>
  <dcterms:created xsi:type="dcterms:W3CDTF">2022-11-21T01:47:00Z</dcterms:created>
  <dcterms:modified xsi:type="dcterms:W3CDTF">2022-11-23T02:49:00Z</dcterms:modified>
</cp:coreProperties>
</file>